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D970EF" w:rsidRDefault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</w:rPr>
        <w:t>MODEL BUILDING</w:t>
      </w:r>
    </w:p>
    <w:p w:rsidR="00D970EF" w:rsidRPr="00D970EF" w:rsidRDefault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</w:rPr>
        <w:t>IMPORTING THE LIBRARIES</w:t>
      </w:r>
    </w:p>
    <w:p w:rsidR="00D970EF" w:rsidRPr="00D970EF" w:rsidRDefault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</w:rPr>
        <w:t>INPUT</w:t>
      </w:r>
    </w:p>
    <w:p w:rsidR="00D970EF" w:rsidRPr="00D970EF" w:rsidRDefault="00D970EF" w:rsidP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</w:rPr>
        <w:t>#import keras libraries</w:t>
      </w:r>
    </w:p>
    <w:p w:rsidR="00D970EF" w:rsidRPr="00D970EF" w:rsidRDefault="00D970EF" w:rsidP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</w:rPr>
        <w:t>from keras.models import Sequential</w:t>
      </w:r>
    </w:p>
    <w:p w:rsidR="00D970EF" w:rsidRPr="00D970EF" w:rsidRDefault="00D970EF" w:rsidP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</w:rPr>
        <w:t>from keras.layers import Dense</w:t>
      </w:r>
    </w:p>
    <w:p w:rsidR="00D970EF" w:rsidRPr="00D970EF" w:rsidRDefault="00D970EF" w:rsidP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</w:rPr>
        <w:t>from keras.layers import Conv2D</w:t>
      </w:r>
    </w:p>
    <w:p w:rsidR="00D970EF" w:rsidRPr="00D970EF" w:rsidRDefault="00D970EF" w:rsidP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</w:rPr>
        <w:t>from keras.layers import MaxPooling2D</w:t>
      </w:r>
    </w:p>
    <w:p w:rsidR="00D970EF" w:rsidRPr="00D970EF" w:rsidRDefault="00D970EF" w:rsidP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</w:rPr>
        <w:t>from keras.layers import Flatten</w:t>
      </w:r>
      <w:bookmarkStart w:id="0" w:name="_GoBack"/>
      <w:bookmarkEnd w:id="0"/>
    </w:p>
    <w:p w:rsidR="00D970EF" w:rsidRPr="00D970EF" w:rsidRDefault="00D970EF" w:rsidP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</w:rPr>
        <w:t>OUTPUT</w:t>
      </w:r>
    </w:p>
    <w:p w:rsidR="00D970EF" w:rsidRPr="00D970EF" w:rsidRDefault="00D970EF" w:rsidP="00D970EF">
      <w:pPr>
        <w:rPr>
          <w:rFonts w:ascii="Times New Roman" w:hAnsi="Times New Roman" w:cs="Times New Roman"/>
          <w:sz w:val="28"/>
          <w:szCs w:val="28"/>
        </w:rPr>
      </w:pPr>
      <w:r w:rsidRPr="00D970EF">
        <w:rPr>
          <w:rFonts w:ascii="Times New Roman" w:hAnsi="Times New Roman" w:cs="Times New Roman"/>
          <w:sz w:val="28"/>
          <w:szCs w:val="28"/>
          <w:lang w:eastAsia="en-IN"/>
        </w:rPr>
        <w:drawing>
          <wp:inline distT="0" distB="0" distL="0" distR="0" wp14:anchorId="5D5C4ECA" wp14:editId="6E4F9ABA">
            <wp:extent cx="609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EF" w:rsidRPr="00D970EF" w:rsidRDefault="00D970EF" w:rsidP="00D970EF">
      <w:pPr>
        <w:rPr>
          <w:rFonts w:ascii="Times New Roman" w:hAnsi="Times New Roman" w:cs="Times New Roman"/>
          <w:sz w:val="28"/>
          <w:szCs w:val="28"/>
        </w:rPr>
      </w:pPr>
    </w:p>
    <w:p w:rsidR="00D970EF" w:rsidRPr="00D970EF" w:rsidRDefault="00D970EF" w:rsidP="00D970EF">
      <w:pPr>
        <w:rPr>
          <w:rFonts w:ascii="Times New Roman" w:hAnsi="Times New Roman" w:cs="Times New Roman"/>
          <w:sz w:val="28"/>
          <w:szCs w:val="28"/>
        </w:rPr>
      </w:pPr>
    </w:p>
    <w:sectPr w:rsidR="00D970EF" w:rsidRPr="00D9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EF"/>
    <w:rsid w:val="00717EA2"/>
    <w:rsid w:val="00B06C65"/>
    <w:rsid w:val="00D970EF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37BA"/>
  <w15:chartTrackingRefBased/>
  <w15:docId w15:val="{276AE04C-1BB4-476D-9832-2F5009CA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2020-06-20T15:51:00Z</dcterms:created>
  <dcterms:modified xsi:type="dcterms:W3CDTF">2020-06-20T15:55:00Z</dcterms:modified>
</cp:coreProperties>
</file>