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14BC" w:rsidRDefault="00EE4B87">
      <w:pPr>
        <w:pStyle w:val="Heading3"/>
        <w:spacing w:after="0"/>
        <w:jc w:val="center"/>
        <w:rPr>
          <w:sz w:val="60"/>
        </w:rPr>
      </w:pPr>
      <w:bookmarkStart w:id="0" w:name="_GoBack"/>
      <w:bookmarkEnd w:id="0"/>
      <w:r>
        <w:rPr>
          <w:sz w:val="72"/>
        </w:rPr>
        <w:t>Resale value preditcion Using Watson Auto AI</w:t>
      </w:r>
      <w:bookmarkStart w:id="1" w:name="_Toc9ji1y9p82mqt"/>
      <w:bookmarkEnd w:id="1"/>
    </w:p>
    <w:p w:rsidR="003B14BC" w:rsidRDefault="003B14BC"/>
    <w:p w:rsidR="003B14BC" w:rsidRDefault="003B14BC"/>
    <w:p w:rsidR="003B14BC" w:rsidRDefault="003B14BC"/>
    <w:p w:rsidR="003B14BC" w:rsidRDefault="003B14BC">
      <w:pPr>
        <w:jc w:val="right"/>
        <w:rPr>
          <w:b/>
          <w:i/>
          <w:sz w:val="48"/>
        </w:rPr>
      </w:pPr>
    </w:p>
    <w:p w:rsidR="003B14BC" w:rsidRDefault="00EE4B87">
      <w:pPr>
        <w:jc w:val="right"/>
      </w:pPr>
      <w:r>
        <w:rPr>
          <w:b/>
          <w:i/>
          <w:sz w:val="48"/>
        </w:rPr>
        <w:t>Project Report</w:t>
      </w:r>
    </w:p>
    <w:p w:rsidR="003B14BC" w:rsidRDefault="00EE4B87">
      <w:pPr>
        <w:jc w:val="right"/>
        <w:rPr>
          <w:b/>
          <w:i/>
          <w:sz w:val="48"/>
        </w:rPr>
      </w:pPr>
      <w:r>
        <w:rPr>
          <w:b/>
          <w:i/>
          <w:sz w:val="48"/>
        </w:rPr>
        <w:t>by</w:t>
      </w:r>
    </w:p>
    <w:p w:rsidR="003B14BC" w:rsidRDefault="003B14BC">
      <w:pPr>
        <w:jc w:val="right"/>
        <w:rPr>
          <w:b/>
          <w:i/>
          <w:sz w:val="48"/>
        </w:rPr>
      </w:pPr>
    </w:p>
    <w:p w:rsidR="003B14BC" w:rsidRDefault="00EE4B87">
      <w:pPr>
        <w:jc w:val="right"/>
        <w:rPr>
          <w:b/>
          <w:i/>
          <w:sz w:val="48"/>
        </w:rPr>
      </w:pPr>
      <w:r>
        <w:rPr>
          <w:b/>
          <w:i/>
          <w:sz w:val="48"/>
        </w:rPr>
        <w:t>Sowmiya S</w:t>
      </w:r>
    </w:p>
    <w:p w:rsidR="003B14BC" w:rsidRDefault="00EE4B87">
      <w:pPr>
        <w:jc w:val="right"/>
        <w:rPr>
          <w:b/>
          <w:i/>
          <w:sz w:val="48"/>
        </w:rPr>
      </w:pPr>
      <w:r>
        <w:rPr>
          <w:b/>
          <w:i/>
          <w:sz w:val="48"/>
        </w:rPr>
        <w:t>RSIP career Basic ML 065</w:t>
      </w:r>
    </w:p>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3B14BC"/>
    <w:p w:rsidR="003B14BC" w:rsidRDefault="00EE4B87">
      <w:pPr>
        <w:jc w:val="center"/>
      </w:pPr>
      <w:r>
        <w:rPr>
          <w:rFonts w:ascii="Roboto Bold" w:eastAsia="Roboto Bold" w:hAnsi="Roboto Bold" w:cs="Roboto Bold"/>
          <w:b/>
          <w:color w:val="000000"/>
          <w:sz w:val="60"/>
        </w:rPr>
        <w:t>Index</w:t>
      </w:r>
    </w:p>
    <w:p w:rsidR="003B14BC" w:rsidRDefault="003B14BC"/>
    <w:p w:rsidR="003B14BC" w:rsidRDefault="00EE4B87">
      <w:r>
        <w:rPr>
          <w:rFonts w:ascii="Roboto Bold" w:eastAsia="Roboto Bold" w:hAnsi="Roboto Bold" w:cs="Roboto Bold"/>
          <w:b/>
          <w:color w:val="000000"/>
          <w:sz w:val="40"/>
        </w:rPr>
        <w:t>1. INTRODUCTION</w:t>
      </w:r>
    </w:p>
    <w:p w:rsidR="003B14BC" w:rsidRDefault="00EE4B87">
      <w:pPr>
        <w:ind w:left="720"/>
        <w:rPr>
          <w:sz w:val="32"/>
        </w:rPr>
      </w:pPr>
      <w:r>
        <w:rPr>
          <w:rFonts w:ascii="Roboto Regular" w:eastAsia="Roboto Regular" w:hAnsi="Roboto Regular" w:cs="Roboto Regular"/>
          <w:color w:val="000000"/>
          <w:sz w:val="32"/>
        </w:rPr>
        <w:t>a. Overview</w:t>
      </w:r>
    </w:p>
    <w:p w:rsidR="003B14BC" w:rsidRDefault="00EE4B87">
      <w:pPr>
        <w:ind w:left="720"/>
      </w:pPr>
      <w:r>
        <w:rPr>
          <w:rFonts w:ascii="Roboto Regular" w:eastAsia="Roboto Regular" w:hAnsi="Roboto Regular" w:cs="Roboto Regular"/>
          <w:color w:val="000000"/>
          <w:sz w:val="32"/>
        </w:rPr>
        <w:t>b. Purpose</w:t>
      </w:r>
    </w:p>
    <w:p w:rsidR="003B14BC" w:rsidRDefault="00EE4B87">
      <w:r>
        <w:rPr>
          <w:rFonts w:ascii="Roboto Bold" w:eastAsia="Roboto Bold" w:hAnsi="Roboto Bold" w:cs="Roboto Bold"/>
          <w:b/>
          <w:color w:val="000000"/>
          <w:sz w:val="40"/>
        </w:rPr>
        <w:t>2. LITERATURE SURVEY</w:t>
      </w:r>
    </w:p>
    <w:p w:rsidR="003B14BC" w:rsidRDefault="00EE4B87">
      <w:pPr>
        <w:ind w:left="720"/>
        <w:rPr>
          <w:sz w:val="32"/>
        </w:rPr>
      </w:pPr>
      <w:r>
        <w:rPr>
          <w:rFonts w:ascii="Roboto Regular" w:eastAsia="Roboto Regular" w:hAnsi="Roboto Regular" w:cs="Roboto Regular"/>
          <w:color w:val="000000"/>
          <w:sz w:val="32"/>
        </w:rPr>
        <w:t>a. Existing problem</w:t>
      </w:r>
    </w:p>
    <w:p w:rsidR="003B14BC" w:rsidRDefault="00EE4B87">
      <w:pPr>
        <w:ind w:left="720"/>
      </w:pPr>
      <w:r>
        <w:rPr>
          <w:rFonts w:ascii="Roboto Regular" w:eastAsia="Roboto Regular" w:hAnsi="Roboto Regular" w:cs="Roboto Regular"/>
          <w:color w:val="000000"/>
          <w:sz w:val="32"/>
        </w:rPr>
        <w:t>b. Proposed solution</w:t>
      </w:r>
    </w:p>
    <w:p w:rsidR="003B14BC" w:rsidRDefault="00EE4B87">
      <w:r>
        <w:rPr>
          <w:rFonts w:ascii="Roboto Bold" w:eastAsia="Roboto Bold" w:hAnsi="Roboto Bold" w:cs="Roboto Bold"/>
          <w:b/>
          <w:color w:val="000000"/>
          <w:sz w:val="40"/>
        </w:rPr>
        <w:t xml:space="preserve">3. THEORETICAL </w:t>
      </w:r>
      <w:r>
        <w:rPr>
          <w:rFonts w:ascii="Roboto Bold" w:eastAsia="Roboto Bold" w:hAnsi="Roboto Bold" w:cs="Roboto Bold"/>
          <w:b/>
          <w:color w:val="000000"/>
          <w:sz w:val="40"/>
        </w:rPr>
        <w:t>ANALYSIS</w:t>
      </w:r>
    </w:p>
    <w:p w:rsidR="003B14BC" w:rsidRDefault="00EE4B87">
      <w:pPr>
        <w:ind w:left="720"/>
        <w:rPr>
          <w:sz w:val="32"/>
        </w:rPr>
      </w:pPr>
      <w:r>
        <w:rPr>
          <w:rFonts w:ascii="Roboto Regular" w:eastAsia="Roboto Regular" w:hAnsi="Roboto Regular" w:cs="Roboto Regular"/>
          <w:color w:val="000000"/>
          <w:sz w:val="32"/>
        </w:rPr>
        <w:t>a. Block diagram</w:t>
      </w:r>
    </w:p>
    <w:p w:rsidR="003B14BC" w:rsidRDefault="00EE4B87">
      <w:pPr>
        <w:ind w:left="720"/>
      </w:pPr>
      <w:r>
        <w:rPr>
          <w:rFonts w:ascii="Roboto Regular" w:eastAsia="Roboto Regular" w:hAnsi="Roboto Regular" w:cs="Roboto Regular"/>
          <w:color w:val="000000"/>
          <w:sz w:val="32"/>
        </w:rPr>
        <w:t>b. Hardware / Software designing</w:t>
      </w:r>
    </w:p>
    <w:p w:rsidR="003B14BC" w:rsidRDefault="00EE4B87">
      <w:pPr>
        <w:rPr>
          <w:b/>
          <w:sz w:val="40"/>
        </w:rPr>
      </w:pPr>
      <w:r>
        <w:rPr>
          <w:rFonts w:ascii="Roboto Bold" w:eastAsia="Roboto Bold" w:hAnsi="Roboto Bold" w:cs="Roboto Bold"/>
          <w:b/>
          <w:color w:val="000000"/>
          <w:sz w:val="40"/>
        </w:rPr>
        <w:t>4. EXPERIMENTAL INVESTIGATION</w:t>
      </w:r>
    </w:p>
    <w:p w:rsidR="003B14BC" w:rsidRDefault="00EE4B87">
      <w:pPr>
        <w:rPr>
          <w:b/>
          <w:sz w:val="40"/>
        </w:rPr>
      </w:pPr>
      <w:r>
        <w:rPr>
          <w:rFonts w:ascii="Roboto Bold" w:eastAsia="Roboto Bold" w:hAnsi="Roboto Bold" w:cs="Roboto Bold"/>
          <w:b/>
          <w:color w:val="000000"/>
          <w:sz w:val="40"/>
        </w:rPr>
        <w:t>5. FLOW CHART</w:t>
      </w:r>
    </w:p>
    <w:p w:rsidR="003B14BC" w:rsidRDefault="00EE4B87">
      <w:pPr>
        <w:rPr>
          <w:b/>
          <w:sz w:val="40"/>
        </w:rPr>
      </w:pPr>
      <w:r>
        <w:rPr>
          <w:rFonts w:ascii="Roboto Bold" w:eastAsia="Roboto Bold" w:hAnsi="Roboto Bold" w:cs="Roboto Bold"/>
          <w:b/>
          <w:color w:val="000000"/>
          <w:sz w:val="40"/>
        </w:rPr>
        <w:t>6. RESULT</w:t>
      </w:r>
    </w:p>
    <w:p w:rsidR="003B14BC" w:rsidRDefault="00EE4B87">
      <w:pPr>
        <w:rPr>
          <w:b/>
          <w:sz w:val="40"/>
        </w:rPr>
      </w:pPr>
      <w:r>
        <w:rPr>
          <w:rFonts w:ascii="Roboto Bold" w:eastAsia="Roboto Bold" w:hAnsi="Roboto Bold" w:cs="Roboto Bold"/>
          <w:b/>
          <w:color w:val="000000"/>
          <w:sz w:val="40"/>
        </w:rPr>
        <w:t>7. ADVANTAGES &amp; DISADVANTAGES</w:t>
      </w:r>
    </w:p>
    <w:p w:rsidR="003B14BC" w:rsidRDefault="00EE4B87">
      <w:pPr>
        <w:rPr>
          <w:b/>
          <w:sz w:val="40"/>
        </w:rPr>
      </w:pPr>
      <w:r>
        <w:rPr>
          <w:rFonts w:ascii="Roboto Bold" w:eastAsia="Roboto Bold" w:hAnsi="Roboto Bold" w:cs="Roboto Bold"/>
          <w:b/>
          <w:color w:val="000000"/>
          <w:sz w:val="40"/>
        </w:rPr>
        <w:t>8. APPLICATION</w:t>
      </w:r>
    </w:p>
    <w:p w:rsidR="003B14BC" w:rsidRDefault="00EE4B87">
      <w:pPr>
        <w:rPr>
          <w:b/>
          <w:sz w:val="40"/>
        </w:rPr>
      </w:pPr>
      <w:r>
        <w:rPr>
          <w:rFonts w:ascii="Roboto Bold" w:eastAsia="Roboto Bold" w:hAnsi="Roboto Bold" w:cs="Roboto Bold"/>
          <w:b/>
          <w:color w:val="000000"/>
          <w:sz w:val="40"/>
        </w:rPr>
        <w:t>9. CONCLUSION</w:t>
      </w:r>
    </w:p>
    <w:p w:rsidR="003B14BC" w:rsidRDefault="00EE4B87">
      <w:pPr>
        <w:rPr>
          <w:b/>
          <w:sz w:val="40"/>
        </w:rPr>
      </w:pPr>
      <w:r>
        <w:rPr>
          <w:rFonts w:ascii="Roboto Bold" w:eastAsia="Roboto Bold" w:hAnsi="Roboto Bold" w:cs="Roboto Bold"/>
          <w:b/>
          <w:color w:val="000000"/>
          <w:sz w:val="40"/>
        </w:rPr>
        <w:t>10.FUTURE SCOPE</w:t>
      </w:r>
    </w:p>
    <w:p w:rsidR="003B14BC" w:rsidRDefault="00EE4B87">
      <w:pPr>
        <w:rPr>
          <w:b/>
          <w:sz w:val="40"/>
        </w:rPr>
      </w:pPr>
      <w:r>
        <w:rPr>
          <w:rFonts w:ascii="Roboto Bold" w:eastAsia="Roboto Bold" w:hAnsi="Roboto Bold" w:cs="Roboto Bold"/>
          <w:b/>
          <w:color w:val="000000"/>
          <w:sz w:val="40"/>
        </w:rPr>
        <w:t>11.BIBLIOGRAPHY</w:t>
      </w:r>
    </w:p>
    <w:p w:rsidR="003B14BC" w:rsidRDefault="00EE4B87">
      <w:r>
        <w:rPr>
          <w:rFonts w:ascii="Roboto Bold" w:eastAsia="Roboto Bold" w:hAnsi="Roboto Bold" w:cs="Roboto Bold"/>
          <w:b/>
          <w:color w:val="000000"/>
          <w:sz w:val="40"/>
        </w:rPr>
        <w:t>APPENDIX</w:t>
      </w:r>
    </w:p>
    <w:p w:rsidR="003B14BC" w:rsidRDefault="00EE4B87">
      <w:pPr>
        <w:ind w:left="720"/>
      </w:pPr>
      <w:r>
        <w:rPr>
          <w:rFonts w:ascii="Roboto Regular" w:eastAsia="Roboto Regular" w:hAnsi="Roboto Regular" w:cs="Roboto Regular"/>
          <w:color w:val="000000"/>
          <w:sz w:val="32"/>
        </w:rPr>
        <w:t>A. Source code</w:t>
      </w:r>
    </w:p>
    <w:p w:rsidR="003B14BC" w:rsidRDefault="003B14BC"/>
    <w:p w:rsidR="003B14BC" w:rsidRDefault="003B14BC"/>
    <w:p w:rsidR="003B14BC" w:rsidRDefault="003B14BC"/>
    <w:p w:rsidR="003B14BC" w:rsidRDefault="00EE4B87">
      <w:r>
        <w:rPr>
          <w:b/>
          <w:sz w:val="60"/>
        </w:rPr>
        <w:t xml:space="preserve">                   Introduction</w:t>
      </w:r>
    </w:p>
    <w:p w:rsidR="003B14BC" w:rsidRDefault="00EE4B87">
      <w:pPr>
        <w:rPr>
          <w:b/>
          <w:sz w:val="48"/>
        </w:rPr>
      </w:pPr>
      <w:r>
        <w:rPr>
          <w:sz w:val="48"/>
        </w:rPr>
        <w:t>Overview</w:t>
      </w:r>
    </w:p>
    <w:p w:rsidR="003B14BC" w:rsidRDefault="003B14BC">
      <w:pPr>
        <w:rPr>
          <w:sz w:val="48"/>
        </w:rPr>
      </w:pPr>
    </w:p>
    <w:p w:rsidR="003B14BC" w:rsidRDefault="00EE4B87">
      <w:pPr>
        <w:rPr>
          <w:sz w:val="48"/>
        </w:rPr>
      </w:pPr>
      <w:r>
        <w:tab/>
      </w:r>
      <w:r>
        <w:rPr>
          <w:color w:val="000000"/>
          <w:sz w:val="28"/>
        </w:rPr>
        <w:t>Determining whether the listed price of a used car is a challenging task, due to the many factors that drive a used vehicle’s price on the market. The focus of this project is developing machine learning models th</w:t>
      </w:r>
      <w:r>
        <w:rPr>
          <w:color w:val="000000"/>
          <w:sz w:val="28"/>
        </w:rPr>
        <w:t>at can accurately predict the price of a used car based on its features, in order to make informed purchases. We implement and evaluate various learning methods on a dataset consisting of the sale prices of different makes and models across cities in the U</w:t>
      </w:r>
      <w:r>
        <w:rPr>
          <w:color w:val="000000"/>
          <w:sz w:val="28"/>
        </w:rPr>
        <w:t>nitedStates. Our results show that Random Forest model and K-Means clustering with linear regression yield the best results, but are compute heavy. Conventional linear regression also yielded satisfactory results, with the advantage of a significantly lowe</w:t>
      </w:r>
      <w:r>
        <w:rPr>
          <w:color w:val="000000"/>
          <w:sz w:val="28"/>
        </w:rPr>
        <w:t>r training time in comparison to the aforementioned methods.</w:t>
      </w:r>
    </w:p>
    <w:p w:rsidR="003B14BC" w:rsidRDefault="003B14BC">
      <w:pPr>
        <w:rPr>
          <w:smallCaps/>
          <w:color w:val="000000"/>
          <w:sz w:val="25"/>
          <w:vertAlign w:val="superscript"/>
        </w:rPr>
      </w:pPr>
    </w:p>
    <w:p w:rsidR="003B14BC" w:rsidRDefault="00EE4B87">
      <w:pPr>
        <w:rPr>
          <w:smallCaps/>
          <w:color w:val="000000"/>
          <w:sz w:val="25"/>
          <w:vertAlign w:val="superscript"/>
        </w:rPr>
      </w:pPr>
      <w:r>
        <w:rPr>
          <w:rFonts w:ascii="Roboto Regular" w:eastAsia="Roboto Regular" w:hAnsi="Roboto Regular" w:cs="Roboto Regular"/>
          <w:color w:val="000000"/>
          <w:sz w:val="48"/>
        </w:rPr>
        <w:t>Purpose</w:t>
      </w:r>
    </w:p>
    <w:p w:rsidR="003B14BC" w:rsidRDefault="003B14BC">
      <w:pPr>
        <w:rPr>
          <w:rFonts w:ascii="Roboto Regular" w:eastAsia="Roboto Regular" w:hAnsi="Roboto Regular" w:cs="Roboto Regular"/>
          <w:smallCaps/>
          <w:color w:val="000000"/>
          <w:sz w:val="48"/>
          <w:vertAlign w:val="superscript"/>
        </w:rPr>
      </w:pPr>
    </w:p>
    <w:p w:rsidR="003B14BC" w:rsidRDefault="00EE4B87">
      <w:pPr>
        <w:rPr>
          <w:rFonts w:ascii="Roboto Regular" w:eastAsia="Roboto Regular" w:hAnsi="Roboto Regular" w:cs="Roboto Regular"/>
          <w:smallCaps/>
          <w:color w:val="000000"/>
          <w:sz w:val="48"/>
          <w:vertAlign w:val="superscript"/>
        </w:rPr>
      </w:pPr>
      <w:r>
        <w:tab/>
      </w:r>
      <w:r>
        <w:rPr>
          <w:color w:val="000000"/>
          <w:sz w:val="28"/>
        </w:rPr>
        <w:t xml:space="preserve">Deciding whether a used car is worth the posted price when you see listings online can be difficult.Several factors, including number of km it drove, power, fuel type, time in </w:t>
      </w:r>
      <w:r>
        <w:rPr>
          <w:color w:val="000000"/>
          <w:sz w:val="28"/>
        </w:rPr>
        <w:t>which vehicle got registered, model of the car etc can influence the actual worth of a car. From the perspective of a seller, it is also a dilemma to price a used car appropriately. Based on existing data, the aim is to use machine learning algorithms in A</w:t>
      </w:r>
      <w:r>
        <w:rPr>
          <w:color w:val="000000"/>
          <w:sz w:val="28"/>
        </w:rPr>
        <w:t>uto AI services of IBM cloud to develop models for predicting used car prices and for deployment watson studio in IBM cloud is used.Application UI is build using Nodered service.</w:t>
      </w:r>
    </w:p>
    <w:p w:rsidR="003B14BC" w:rsidRDefault="003B14BC">
      <w:pPr>
        <w:jc w:val="center"/>
        <w:rPr>
          <w:rFonts w:ascii="Roboto Bold" w:eastAsia="Roboto Bold" w:hAnsi="Roboto Bold" w:cs="Roboto Bold"/>
          <w:b/>
          <w:smallCaps/>
          <w:color w:val="000000"/>
          <w:sz w:val="60"/>
          <w:vertAlign w:val="superscript"/>
        </w:rPr>
      </w:pPr>
    </w:p>
    <w:p w:rsidR="003B14BC" w:rsidRDefault="003B14BC">
      <w:pPr>
        <w:jc w:val="center"/>
        <w:rPr>
          <w:rFonts w:ascii="Roboto Bold" w:eastAsia="Roboto Bold" w:hAnsi="Roboto Bold" w:cs="Roboto Bold"/>
          <w:b/>
          <w:smallCaps/>
          <w:color w:val="000000"/>
          <w:sz w:val="60"/>
          <w:vertAlign w:val="superscript"/>
        </w:rPr>
      </w:pP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t>Literature Survey</w:t>
      </w:r>
    </w:p>
    <w:p w:rsidR="003B14BC" w:rsidRDefault="00EE4B87">
      <w:pPr>
        <w:rPr>
          <w:rFonts w:ascii="Roboto Bold" w:eastAsia="Roboto Bold" w:hAnsi="Roboto Bold" w:cs="Roboto Bold"/>
          <w:b/>
          <w:smallCaps/>
          <w:color w:val="000000"/>
          <w:sz w:val="60"/>
          <w:vertAlign w:val="superscript"/>
        </w:rPr>
      </w:pPr>
      <w:r>
        <w:rPr>
          <w:rFonts w:ascii="Roboto Regular" w:eastAsia="Roboto Regular" w:hAnsi="Roboto Regular" w:cs="Roboto Regular"/>
          <w:color w:val="000000"/>
          <w:sz w:val="48"/>
        </w:rPr>
        <w:lastRenderedPageBreak/>
        <w:t>2.1 Existing Problem</w:t>
      </w:r>
    </w:p>
    <w:p w:rsidR="003B14BC" w:rsidRDefault="00EE4B87">
      <w:pPr>
        <w:rPr>
          <w:rFonts w:ascii="Roboto Regular" w:eastAsia="Roboto Regular" w:hAnsi="Roboto Regular" w:cs="Roboto Regular"/>
          <w:smallCaps/>
          <w:color w:val="000000"/>
          <w:sz w:val="28"/>
          <w:vertAlign w:val="superscript"/>
        </w:rPr>
      </w:pPr>
      <w:r>
        <w:tab/>
      </w:r>
      <w:r>
        <w:rPr>
          <w:rFonts w:ascii="Roboto Regular" w:eastAsia="Roboto Regular" w:hAnsi="Roboto Regular" w:cs="Roboto Regular"/>
          <w:color w:val="000000"/>
          <w:sz w:val="28"/>
        </w:rPr>
        <w:t>With difficult economic conditions,</w:t>
      </w:r>
      <w:r>
        <w:rPr>
          <w:rFonts w:ascii="Roboto Regular" w:eastAsia="Roboto Regular" w:hAnsi="Roboto Regular" w:cs="Roboto Regular"/>
          <w:color w:val="000000"/>
          <w:sz w:val="28"/>
        </w:rPr>
        <w:t xml:space="preserve"> it is likely that sales of second-hand imported (reconditioned) cars and used cars will increase. In many developed countries, it is common to lease a car rather than buying it outright. A lease is a binding contract between a buyer and a seller (or a thi</w:t>
      </w:r>
      <w:r>
        <w:rPr>
          <w:rFonts w:ascii="Roboto Regular" w:eastAsia="Roboto Regular" w:hAnsi="Roboto Regular" w:cs="Roboto Regular"/>
          <w:color w:val="000000"/>
          <w:sz w:val="28"/>
        </w:rPr>
        <w:t>rd party – usually a bank, insurance firm or other financial institutions) in which the buyer must pay fixed instalments for a pre-defined number of months/years to the seller/financer. After the lease period is over, the buyer has the possibility to buy t</w:t>
      </w:r>
      <w:r>
        <w:rPr>
          <w:rFonts w:ascii="Roboto Regular" w:eastAsia="Roboto Regular" w:hAnsi="Roboto Regular" w:cs="Roboto Regular"/>
          <w:color w:val="000000"/>
          <w:sz w:val="28"/>
        </w:rPr>
        <w:t>he car at its residual value, i.e. its expected resale value. Thus, it is of commercial interest to seller/financers to be able to predict the salvage value (residual value) of cars with accuracy. Since we are using large number of data which become diffic</w:t>
      </w:r>
      <w:r>
        <w:rPr>
          <w:rFonts w:ascii="Roboto Regular" w:eastAsia="Roboto Regular" w:hAnsi="Roboto Regular" w:cs="Roboto Regular"/>
          <w:color w:val="000000"/>
          <w:sz w:val="28"/>
        </w:rPr>
        <w:t>ult for human to understand and analyse.so predicting the price of car by considering all factors out of n number of cars is difficult.</w:t>
      </w:r>
    </w:p>
    <w:p w:rsidR="003B14BC" w:rsidRDefault="003B14BC">
      <w:pPr>
        <w:rPr>
          <w:rFonts w:ascii="Roboto Regular" w:eastAsia="Roboto Regular" w:hAnsi="Roboto Regular" w:cs="Roboto Regular"/>
          <w:smallCaps/>
          <w:color w:val="000000"/>
          <w:vertAlign w:val="superscript"/>
        </w:rPr>
      </w:pPr>
    </w:p>
    <w:p w:rsidR="003B14BC" w:rsidRDefault="00EE4B87">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sz w:val="48"/>
        </w:rPr>
        <w:t>2.2 Proposed Solution</w:t>
      </w:r>
    </w:p>
    <w:p w:rsidR="003B14BC" w:rsidRDefault="00EE4B87">
      <w:pPr>
        <w:rPr>
          <w:rFonts w:ascii="Roboto Regular" w:eastAsia="Roboto Regular" w:hAnsi="Roboto Regular" w:cs="Roboto Regular"/>
          <w:smallCaps/>
          <w:color w:val="000000"/>
          <w:sz w:val="48"/>
          <w:vertAlign w:val="superscript"/>
        </w:rPr>
      </w:pPr>
      <w:r>
        <w:tab/>
      </w:r>
      <w:r>
        <w:rPr>
          <w:rFonts w:ascii="Roboto Regular" w:eastAsia="Roboto Regular" w:hAnsi="Roboto Regular" w:cs="Roboto Regular"/>
          <w:color w:val="000000"/>
          <w:sz w:val="28"/>
        </w:rPr>
        <w:t xml:space="preserve">Based on the factors in dataset  the resale value prediction project built in IBM cloud </w:t>
      </w:r>
      <w:r>
        <w:rPr>
          <w:rFonts w:ascii="Roboto Regular" w:eastAsia="Roboto Regular" w:hAnsi="Roboto Regular" w:cs="Roboto Regular"/>
          <w:color w:val="000000"/>
          <w:sz w:val="28"/>
        </w:rPr>
        <w:t>which is user friendly and make our work easier. For this project Machine Learning Service, IBM Watson Studio Auto AI Service are used. The model is deployed on IBM cloud to get value of certain vehicle that is it give scoring end-point which can be used a</w:t>
      </w:r>
      <w:r>
        <w:rPr>
          <w:rFonts w:ascii="Roboto Regular" w:eastAsia="Roboto Regular" w:hAnsi="Roboto Regular" w:cs="Roboto Regular"/>
          <w:color w:val="000000"/>
          <w:sz w:val="28"/>
        </w:rPr>
        <w:t>s API in mobile or web application building. We are developing the web application using Nodered service.</w:t>
      </w:r>
    </w:p>
    <w:p w:rsidR="003B14BC" w:rsidRDefault="003B14BC">
      <w:pPr>
        <w:rPr>
          <w:rFonts w:ascii="Roboto Regular" w:eastAsia="Roboto Regular" w:hAnsi="Roboto Regular" w:cs="Roboto Regular"/>
          <w:smallCaps/>
          <w:color w:val="000000"/>
          <w:vertAlign w:val="superscript"/>
        </w:rPr>
      </w:pPr>
    </w:p>
    <w:p w:rsidR="003B14BC" w:rsidRDefault="003B14BC">
      <w:pPr>
        <w:jc w:val="center"/>
        <w:rPr>
          <w:rFonts w:ascii="Roboto Bold" w:eastAsia="Roboto Bold" w:hAnsi="Roboto Bold" w:cs="Roboto Bold"/>
          <w:b/>
          <w:smallCaps/>
          <w:color w:val="000000"/>
          <w:sz w:val="60"/>
          <w:vertAlign w:val="superscript"/>
        </w:rPr>
      </w:pPr>
    </w:p>
    <w:p w:rsidR="003B14BC" w:rsidRDefault="003B14BC">
      <w:pPr>
        <w:jc w:val="center"/>
        <w:rPr>
          <w:rFonts w:ascii="Roboto Bold" w:eastAsia="Roboto Bold" w:hAnsi="Roboto Bold" w:cs="Roboto Bold"/>
          <w:b/>
          <w:smallCaps/>
          <w:color w:val="000000"/>
          <w:sz w:val="60"/>
          <w:vertAlign w:val="superscript"/>
        </w:rPr>
      </w:pPr>
    </w:p>
    <w:p w:rsidR="003B14BC" w:rsidRDefault="00EE4B87">
      <w:pPr>
        <w:jc w:val="center"/>
        <w:rPr>
          <w:rFonts w:ascii="Roboto Regular" w:eastAsia="Roboto Regular" w:hAnsi="Roboto Regular" w:cs="Roboto Regular"/>
          <w:smallCaps/>
          <w:color w:val="000000"/>
          <w:sz w:val="48"/>
          <w:vertAlign w:val="superscript"/>
        </w:rPr>
      </w:pPr>
      <w:r>
        <w:rPr>
          <w:rFonts w:ascii="Roboto Bold" w:eastAsia="Roboto Bold" w:hAnsi="Roboto Bold" w:cs="Roboto Bold"/>
          <w:b/>
          <w:color w:val="000000"/>
          <w:sz w:val="60"/>
        </w:rPr>
        <w:t>3.Theoretical Analysis</w:t>
      </w:r>
      <w:r>
        <w:rPr>
          <w:rFonts w:ascii="Roboto Regular" w:eastAsia="Roboto Regular" w:hAnsi="Roboto Regular" w:cs="Roboto Regular"/>
          <w:color w:val="000000"/>
        </w:rPr>
        <w:t xml:space="preserve">  </w:t>
      </w:r>
    </w:p>
    <w:p w:rsidR="003B14BC" w:rsidRDefault="003B14BC">
      <w:pPr>
        <w:jc w:val="center"/>
        <w:rPr>
          <w:rFonts w:ascii="Roboto Regular" w:eastAsia="Roboto Regular" w:hAnsi="Roboto Regular" w:cs="Roboto Regular"/>
          <w:smallCaps/>
          <w:color w:val="000000"/>
          <w:vertAlign w:val="superscript"/>
        </w:rPr>
      </w:pPr>
    </w:p>
    <w:p w:rsidR="003B14BC" w:rsidRDefault="00EE4B87">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sz w:val="48"/>
        </w:rPr>
        <w:lastRenderedPageBreak/>
        <w:t>3.1 Block Diagram</w:t>
      </w:r>
    </w:p>
    <w:p w:rsidR="003B14BC" w:rsidRDefault="003B14BC">
      <w:pPr>
        <w:rPr>
          <w:rFonts w:ascii="Roboto Regular" w:eastAsia="Roboto Regular" w:hAnsi="Roboto Regular" w:cs="Roboto Regular"/>
          <w:smallCaps/>
          <w:color w:val="000000"/>
          <w:sz w:val="48"/>
          <w:vertAlign w:val="superscript"/>
        </w:rPr>
      </w:pPr>
    </w:p>
    <w:p w:rsidR="003B14BC" w:rsidRDefault="00EE4B87">
      <w:pPr>
        <w:rPr>
          <w:rFonts w:ascii="Roboto Regular" w:eastAsia="Roboto Regular" w:hAnsi="Roboto Regular" w:cs="Roboto Regular"/>
          <w:smallCaps/>
          <w:color w:val="000000"/>
          <w:vertAlign w:val="superscript"/>
        </w:rPr>
      </w:pPr>
      <w:r>
        <w:rPr>
          <w:noProof/>
        </w:rPr>
        <w:drawing>
          <wp:inline distT="0" distB="0" distL="0" distR="0">
            <wp:extent cx="5572125" cy="20669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572125" cy="2066925"/>
                    </a:xfrm>
                    <a:prstGeom prst="rect">
                      <a:avLst/>
                    </a:prstGeom>
                  </pic:spPr>
                </pic:pic>
              </a:graphicData>
            </a:graphic>
          </wp:inline>
        </w:drawing>
      </w:r>
    </w:p>
    <w:p w:rsidR="003B14BC" w:rsidRDefault="003B14BC">
      <w:pPr>
        <w:rPr>
          <w:rFonts w:ascii="Roboto Regular" w:eastAsia="Roboto Regular" w:hAnsi="Roboto Regular" w:cs="Roboto Regular"/>
          <w:smallCaps/>
          <w:color w:val="000000"/>
          <w:vertAlign w:val="superscript"/>
        </w:rPr>
      </w:pPr>
    </w:p>
    <w:p w:rsidR="003B14BC" w:rsidRDefault="00EE4B87">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sz w:val="48"/>
        </w:rPr>
        <w:t>3.2 Hardware/Software Designing</w:t>
      </w:r>
    </w:p>
    <w:p w:rsidR="003B14BC" w:rsidRDefault="00EE4B87">
      <w:pPr>
        <w:jc w:val="both"/>
        <w:rPr>
          <w:rFonts w:ascii="Roboto Regular" w:eastAsia="Roboto Regular" w:hAnsi="Roboto Regular" w:cs="Roboto Regular"/>
          <w:smallCaps/>
          <w:color w:val="000000"/>
          <w:vertAlign w:val="superscript"/>
        </w:rPr>
      </w:pPr>
      <w:r>
        <w:tab/>
      </w:r>
      <w:r>
        <w:rPr>
          <w:rFonts w:ascii="Roboto Regular" w:eastAsia="Roboto Regular" w:hAnsi="Roboto Regular" w:cs="Roboto Regular"/>
          <w:color w:val="000000"/>
          <w:sz w:val="28"/>
        </w:rPr>
        <w:t>The project has been done using IBM cloud in which machine learnin</w:t>
      </w:r>
      <w:r>
        <w:rPr>
          <w:rFonts w:ascii="Roboto Regular" w:eastAsia="Roboto Regular" w:hAnsi="Roboto Regular" w:cs="Roboto Regular"/>
          <w:color w:val="000000"/>
          <w:sz w:val="28"/>
        </w:rPr>
        <w:t>g, watson studio and cloud storage for storing the dataset are created using the option in catalog. Watson Auto AI uses eight different pipeline to predict the best one which has least RMSE value. Node Red App service is required to get authencation easily</w:t>
      </w:r>
      <w:r>
        <w:rPr>
          <w:rFonts w:ascii="Roboto Regular" w:eastAsia="Roboto Regular" w:hAnsi="Roboto Regular" w:cs="Roboto Regular"/>
          <w:color w:val="000000"/>
          <w:sz w:val="28"/>
        </w:rPr>
        <w:t xml:space="preserve"> and get predicted grade on Node Red Dashboard or building UI Application.</w:t>
      </w:r>
    </w:p>
    <w:p w:rsidR="003B14BC" w:rsidRDefault="003B14BC">
      <w:pPr>
        <w:rPr>
          <w:rFonts w:ascii="Roboto Regular" w:eastAsia="Roboto Regular" w:hAnsi="Roboto Regular" w:cs="Roboto Regular"/>
          <w:smallCaps/>
          <w:color w:val="000000"/>
          <w:vertAlign w:val="superscript"/>
        </w:rPr>
      </w:pPr>
    </w:p>
    <w:p w:rsidR="003B14BC" w:rsidRDefault="00EE4B87">
      <w:pPr>
        <w:jc w:val="center"/>
        <w:rPr>
          <w:rFonts w:ascii="Roboto Regular" w:eastAsia="Roboto Regular" w:hAnsi="Roboto Regular" w:cs="Roboto Regular"/>
          <w:smallCaps/>
          <w:color w:val="000000"/>
          <w:vertAlign w:val="superscript"/>
        </w:rPr>
      </w:pPr>
      <w:r>
        <w:rPr>
          <w:rFonts w:ascii="Roboto Bold" w:eastAsia="Roboto Bold" w:hAnsi="Roboto Bold" w:cs="Roboto Bold"/>
          <w:b/>
          <w:color w:val="000000"/>
          <w:sz w:val="60"/>
        </w:rPr>
        <w:t>4.Experimental Investigation</w:t>
      </w:r>
    </w:p>
    <w:p w:rsidR="003B14BC" w:rsidRDefault="003B14BC">
      <w:pPr>
        <w:jc w:val="center"/>
        <w:rPr>
          <w:rFonts w:ascii="Roboto Bold" w:eastAsia="Roboto Bold" w:hAnsi="Roboto Bold" w:cs="Roboto Bold"/>
          <w:b/>
          <w:smallCaps/>
          <w:color w:val="000000"/>
          <w:sz w:val="60"/>
          <w:vertAlign w:val="superscript"/>
        </w:rPr>
      </w:pPr>
    </w:p>
    <w:p w:rsidR="003B14BC" w:rsidRDefault="00EE4B87">
      <w:pPr>
        <w:ind w:firstLine="720"/>
        <w:jc w:val="both"/>
        <w:rPr>
          <w:rFonts w:ascii="Roboto Bold" w:eastAsia="Roboto Bold" w:hAnsi="Roboto Bold" w:cs="Roboto Bold"/>
          <w:b/>
          <w:smallCaps/>
          <w:color w:val="000000"/>
          <w:sz w:val="60"/>
          <w:vertAlign w:val="superscript"/>
        </w:rPr>
      </w:pPr>
      <w:r>
        <w:rPr>
          <w:rFonts w:ascii="Roboto Regular" w:eastAsia="Roboto Regular" w:hAnsi="Roboto Regular" w:cs="Roboto Regular"/>
          <w:color w:val="000000"/>
          <w:sz w:val="28"/>
        </w:rPr>
        <w:t>The project resale value prediction consider dataset consist of factors such as DateCrawled, Name, SellerOfferType, Abtest, Vehicle, TypeYearOfRegistr</w:t>
      </w:r>
      <w:r>
        <w:rPr>
          <w:rFonts w:ascii="Roboto Regular" w:eastAsia="Roboto Regular" w:hAnsi="Roboto Regular" w:cs="Roboto Regular"/>
          <w:color w:val="000000"/>
          <w:sz w:val="28"/>
        </w:rPr>
        <w:t>ation, Gearbox, PowerPS, Model, Kilometer, MonhOfRegistration, FuelType, Brand, NotRepairedDamage, DateCreated, NrOfPictures, PostalCode, LastSeen. These data are collected and formatted in a proper way. Then it is uploaded in Watson Studio Auto AI Experim</w:t>
      </w:r>
      <w:r>
        <w:rPr>
          <w:rFonts w:ascii="Roboto Regular" w:eastAsia="Roboto Regular" w:hAnsi="Roboto Regular" w:cs="Roboto Regular"/>
          <w:color w:val="000000"/>
          <w:sz w:val="28"/>
        </w:rPr>
        <w:t xml:space="preserve">ent. After it is uploaded to cloud storage service, it become ready and then implemented. Based on these implementation, the resale value of </w:t>
      </w:r>
      <w:r>
        <w:rPr>
          <w:rFonts w:ascii="Roboto Regular" w:eastAsia="Roboto Regular" w:hAnsi="Roboto Regular" w:cs="Roboto Regular"/>
          <w:color w:val="000000"/>
          <w:sz w:val="28"/>
        </w:rPr>
        <w:lastRenderedPageBreak/>
        <w:t xml:space="preserve">used car using the data from dataset. Then the application is built using Nodered Service.  </w:t>
      </w:r>
    </w:p>
    <w:p w:rsidR="003B14BC" w:rsidRDefault="003B14BC">
      <w:pPr>
        <w:rPr>
          <w:rFonts w:ascii="Roboto Regular" w:eastAsia="Roboto Regular" w:hAnsi="Roboto Regular" w:cs="Roboto Regular"/>
          <w:smallCaps/>
          <w:color w:val="000000"/>
          <w:sz w:val="25"/>
          <w:vertAlign w:val="superscript"/>
        </w:rPr>
      </w:pP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t>5. FlowChart</w:t>
      </w:r>
    </w:p>
    <w:p w:rsidR="003B14BC" w:rsidRDefault="00EE4B87">
      <w:pPr>
        <w:rPr>
          <w:rFonts w:ascii="Roboto Regular" w:eastAsia="Roboto Regular" w:hAnsi="Roboto Regular" w:cs="Roboto Regular"/>
          <w:smallCaps/>
          <w:color w:val="000000"/>
          <w:sz w:val="25"/>
          <w:vertAlign w:val="superscript"/>
        </w:rPr>
      </w:pPr>
      <w:r>
        <w:rPr>
          <w:noProof/>
        </w:rPr>
        <w:drawing>
          <wp:inline distT="0" distB="0" distL="0" distR="0">
            <wp:extent cx="5943600" cy="3867123"/>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943600" cy="3867123"/>
                    </a:xfrm>
                    <a:prstGeom prst="rect">
                      <a:avLst/>
                    </a:prstGeom>
                  </pic:spPr>
                </pic:pic>
              </a:graphicData>
            </a:graphic>
          </wp:inline>
        </w:drawing>
      </w:r>
    </w:p>
    <w:p w:rsidR="003B14BC" w:rsidRDefault="003B14BC">
      <w:pPr>
        <w:rPr>
          <w:rFonts w:ascii="Roboto Regular" w:eastAsia="Roboto Regular" w:hAnsi="Roboto Regular" w:cs="Roboto Regular"/>
          <w:smallCaps/>
          <w:color w:val="000000"/>
          <w:sz w:val="25"/>
          <w:vertAlign w:val="superscript"/>
        </w:rPr>
      </w:pPr>
    </w:p>
    <w:p w:rsidR="003B14BC" w:rsidRDefault="00EE4B87">
      <w:pPr>
        <w:ind w:firstLine="720"/>
        <w:jc w:val="both"/>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The resale value prediction project can be implemented in four steps.</w:t>
      </w:r>
    </w:p>
    <w:p w:rsidR="003B14BC" w:rsidRDefault="003B14BC">
      <w:pPr>
        <w:jc w:val="both"/>
        <w:rPr>
          <w:rFonts w:ascii="Roboto Regular" w:eastAsia="Roboto Regular" w:hAnsi="Roboto Regular" w:cs="Roboto Regular"/>
          <w:smallCaps/>
          <w:color w:val="000000"/>
          <w:sz w:val="28"/>
          <w:vertAlign w:val="superscript"/>
        </w:rPr>
      </w:pPr>
    </w:p>
    <w:p w:rsidR="003B14BC" w:rsidRDefault="00EE4B87">
      <w:pPr>
        <w:jc w:val="both"/>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1. The first step include collection of dataset with all parameters.</w:t>
      </w:r>
    </w:p>
    <w:p w:rsidR="003B14BC" w:rsidRDefault="003B14BC">
      <w:pPr>
        <w:jc w:val="both"/>
        <w:rPr>
          <w:rFonts w:ascii="Roboto Regular" w:eastAsia="Roboto Regular" w:hAnsi="Roboto Regular" w:cs="Roboto Regular"/>
          <w:smallCaps/>
          <w:color w:val="000000"/>
          <w:sz w:val="28"/>
          <w:vertAlign w:val="superscript"/>
        </w:rPr>
      </w:pPr>
    </w:p>
    <w:p w:rsidR="003B14BC" w:rsidRDefault="00EE4B87">
      <w:pPr>
        <w:jc w:val="both"/>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2. The second step is in IBM Cloud. Here the steps consist of IBM cloud registration i.e. Login to account and then</w:t>
      </w:r>
      <w:r>
        <w:rPr>
          <w:rFonts w:ascii="Roboto Regular" w:eastAsia="Roboto Regular" w:hAnsi="Roboto Regular" w:cs="Roboto Regular"/>
          <w:color w:val="000000"/>
          <w:sz w:val="28"/>
        </w:rPr>
        <w:t xml:space="preserve"> create cloud object service to store collected</w:t>
      </w:r>
    </w:p>
    <w:p w:rsidR="003B14BC" w:rsidRDefault="00EE4B87">
      <w:pPr>
        <w:jc w:val="both"/>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data, then create Watson studio platform and machine learning service.</w:t>
      </w:r>
    </w:p>
    <w:p w:rsidR="003B14BC" w:rsidRDefault="003B14BC">
      <w:pPr>
        <w:jc w:val="both"/>
        <w:rPr>
          <w:rFonts w:ascii="Roboto Regular" w:eastAsia="Roboto Regular" w:hAnsi="Roboto Regular" w:cs="Roboto Regular"/>
          <w:smallCaps/>
          <w:color w:val="000000"/>
          <w:sz w:val="28"/>
          <w:vertAlign w:val="superscript"/>
        </w:rPr>
      </w:pPr>
    </w:p>
    <w:p w:rsidR="003B14BC" w:rsidRDefault="00EE4B87">
      <w:pPr>
        <w:jc w:val="both"/>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3. The third step is model building. It includes create the project in Watson studio, set up Auto AI Environment. Import dataset and run</w:t>
      </w:r>
      <w:r>
        <w:rPr>
          <w:rFonts w:ascii="Roboto Regular" w:eastAsia="Roboto Regular" w:hAnsi="Roboto Regular" w:cs="Roboto Regular"/>
          <w:color w:val="000000"/>
          <w:sz w:val="28"/>
        </w:rPr>
        <w:t xml:space="preserve"> the model. </w:t>
      </w:r>
      <w:r>
        <w:rPr>
          <w:rFonts w:ascii="Roboto Regular" w:eastAsia="Roboto Regular" w:hAnsi="Roboto Regular" w:cs="Roboto Regular"/>
          <w:color w:val="000000"/>
          <w:sz w:val="28"/>
        </w:rPr>
        <w:lastRenderedPageBreak/>
        <w:t>Select and save the Auto AI pipeline which has least RMSE value. And then deploy and test model in Watson studio.</w:t>
      </w:r>
    </w:p>
    <w:p w:rsidR="003B14BC" w:rsidRDefault="003B14BC">
      <w:pPr>
        <w:jc w:val="both"/>
        <w:rPr>
          <w:rFonts w:ascii="Roboto Regular" w:eastAsia="Roboto Regular" w:hAnsi="Roboto Regular" w:cs="Roboto Regular"/>
          <w:smallCaps/>
          <w:color w:val="000000"/>
          <w:sz w:val="28"/>
          <w:vertAlign w:val="superscript"/>
        </w:rPr>
      </w:pPr>
    </w:p>
    <w:p w:rsidR="003B14BC" w:rsidRDefault="00EE4B87">
      <w:pPr>
        <w:jc w:val="both"/>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4. The fourth step is application building. It consist of creating Node Red service. Then go to ‘Manage Palette’ and install requ</w:t>
      </w:r>
      <w:r>
        <w:rPr>
          <w:rFonts w:ascii="Roboto Regular" w:eastAsia="Roboto Regular" w:hAnsi="Roboto Regular" w:cs="Roboto Regular"/>
          <w:color w:val="000000"/>
          <w:sz w:val="28"/>
        </w:rPr>
        <w:t>ired nodes. Later build UI with Node Red.</w:t>
      </w: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t>6</w:t>
      </w:r>
      <w:r>
        <w:rPr>
          <w:b/>
          <w:sz w:val="60"/>
        </w:rPr>
        <w:t>.Result</w:t>
      </w:r>
    </w:p>
    <w:p w:rsidR="003B14BC" w:rsidRDefault="00EE4B87">
      <w:pPr>
        <w:ind w:firstLine="720"/>
        <w:jc w:val="both"/>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28"/>
        </w:rPr>
        <w:t>After implementation, deployment of project the result that is predicted price of used car can be seen in Node Red UI. The predicted value depends on different parameters in the dataset. The Node Red UI pr</w:t>
      </w:r>
      <w:r>
        <w:rPr>
          <w:rFonts w:ascii="Roboto Regular" w:eastAsia="Roboto Regular" w:hAnsi="Roboto Regular" w:cs="Roboto Regular"/>
          <w:color w:val="000000"/>
          <w:sz w:val="28"/>
        </w:rPr>
        <w:t>ovide us easierway to get the result of Auto AI Experiment. The predicted price of used car by Node Red UI is as follows:</w:t>
      </w:r>
    </w:p>
    <w:p w:rsidR="003B14BC" w:rsidRDefault="003B14BC">
      <w:pPr>
        <w:ind w:firstLine="720"/>
        <w:jc w:val="both"/>
        <w:rPr>
          <w:rFonts w:ascii="Roboto Regular" w:eastAsia="Roboto Regular" w:hAnsi="Roboto Regular" w:cs="Roboto Regular"/>
          <w:smallCaps/>
          <w:color w:val="000000"/>
          <w:sz w:val="28"/>
          <w:vertAlign w:val="superscript"/>
        </w:rPr>
      </w:pPr>
    </w:p>
    <w:p w:rsidR="003B14BC" w:rsidRDefault="00EE4B87">
      <w:pPr>
        <w:rPr>
          <w:rFonts w:ascii="Roboto Regular" w:eastAsia="Roboto Regular" w:hAnsi="Roboto Regular" w:cs="Roboto Regular"/>
          <w:smallCaps/>
          <w:color w:val="000000"/>
          <w:sz w:val="25"/>
          <w:vertAlign w:val="superscript"/>
        </w:rPr>
      </w:pPr>
      <w:r>
        <w:rPr>
          <w:noProof/>
        </w:rPr>
        <w:drawing>
          <wp:inline distT="0" distB="0" distL="0" distR="0">
            <wp:extent cx="5734050" cy="291465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734050" cy="2914650"/>
                    </a:xfrm>
                    <a:prstGeom prst="rect">
                      <a:avLst/>
                    </a:prstGeom>
                  </pic:spPr>
                </pic:pic>
              </a:graphicData>
            </a:graphic>
          </wp:inline>
        </w:drawing>
      </w:r>
    </w:p>
    <w:p w:rsidR="003B14BC" w:rsidRDefault="003B14BC">
      <w:pPr>
        <w:rPr>
          <w:rFonts w:ascii="Roboto Regular" w:eastAsia="Roboto Regular" w:hAnsi="Roboto Regular" w:cs="Roboto Regular"/>
          <w:smallCaps/>
          <w:color w:val="000000"/>
          <w:sz w:val="25"/>
          <w:vertAlign w:val="superscript"/>
        </w:rPr>
      </w:pPr>
    </w:p>
    <w:p w:rsidR="003B14BC" w:rsidRDefault="00EE4B87">
      <w:pPr>
        <w:rPr>
          <w:rFonts w:ascii="Roboto Regular" w:eastAsia="Roboto Regular" w:hAnsi="Roboto Regular" w:cs="Roboto Regular"/>
          <w:smallCaps/>
          <w:color w:val="000000"/>
          <w:sz w:val="25"/>
          <w:vertAlign w:val="superscript"/>
        </w:rPr>
      </w:pPr>
      <w:r>
        <w:rPr>
          <w:noProof/>
        </w:rPr>
        <w:lastRenderedPageBreak/>
        <w:drawing>
          <wp:inline distT="0" distB="0" distL="0" distR="0">
            <wp:extent cx="5734050" cy="29051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734050" cy="2905125"/>
                    </a:xfrm>
                    <a:prstGeom prst="rect">
                      <a:avLst/>
                    </a:prstGeom>
                  </pic:spPr>
                </pic:pic>
              </a:graphicData>
            </a:graphic>
          </wp:inline>
        </w:drawing>
      </w:r>
    </w:p>
    <w:p w:rsidR="003B14BC" w:rsidRDefault="003B14BC">
      <w:pPr>
        <w:rPr>
          <w:rFonts w:ascii="Roboto Regular" w:eastAsia="Roboto Regular" w:hAnsi="Roboto Regular" w:cs="Roboto Regular"/>
          <w:smallCaps/>
          <w:color w:val="000000"/>
          <w:sz w:val="25"/>
          <w:vertAlign w:val="superscript"/>
        </w:rPr>
      </w:pP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t>7.Advantages &amp; Disadvantages</w:t>
      </w:r>
    </w:p>
    <w:p w:rsidR="003B14BC" w:rsidRDefault="003B14BC">
      <w:pPr>
        <w:jc w:val="center"/>
        <w:rPr>
          <w:rFonts w:ascii="Roboto Bold" w:eastAsia="Roboto Bold" w:hAnsi="Roboto Bold" w:cs="Roboto Bold"/>
          <w:b/>
          <w:smallCaps/>
          <w:color w:val="000000"/>
          <w:sz w:val="60"/>
          <w:vertAlign w:val="superscript"/>
        </w:rPr>
      </w:pPr>
    </w:p>
    <w:p w:rsidR="003B14BC" w:rsidRDefault="00EE4B87">
      <w:pPr>
        <w:rPr>
          <w:rFonts w:ascii="Roboto Bold" w:eastAsia="Roboto Bold" w:hAnsi="Roboto Bold" w:cs="Roboto Bold"/>
          <w:b/>
          <w:smallCaps/>
          <w:color w:val="000000"/>
          <w:sz w:val="60"/>
          <w:vertAlign w:val="superscript"/>
        </w:rPr>
      </w:pPr>
      <w:r>
        <w:rPr>
          <w:rFonts w:ascii="Roboto Regular" w:eastAsia="Roboto Regular" w:hAnsi="Roboto Regular" w:cs="Roboto Regular"/>
          <w:color w:val="000000"/>
          <w:sz w:val="48"/>
        </w:rPr>
        <w:t>Advantage:</w:t>
      </w:r>
    </w:p>
    <w:p w:rsidR="003B14BC" w:rsidRDefault="00EE4B87">
      <w:pPr>
        <w:numPr>
          <w:ilvl w:val="0"/>
          <w:numId w:val="2"/>
        </w:numPr>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can handle multi-dimensional and multi-variety data</w:t>
      </w:r>
    </w:p>
    <w:p w:rsidR="003B14BC" w:rsidRDefault="00EE4B87">
      <w:pPr>
        <w:numPr>
          <w:ilvl w:val="0"/>
          <w:numId w:val="2"/>
        </w:numPr>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human intervantion not needed</w:t>
      </w:r>
    </w:p>
    <w:p w:rsidR="003B14BC" w:rsidRDefault="00EE4B87">
      <w:pPr>
        <w:numPr>
          <w:ilvl w:val="0"/>
          <w:numId w:val="2"/>
        </w:numPr>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easy</w:t>
      </w:r>
      <w:r>
        <w:rPr>
          <w:rFonts w:ascii="Roboto Regular" w:eastAsia="Roboto Regular" w:hAnsi="Roboto Regular" w:cs="Roboto Regular"/>
          <w:color w:val="000000"/>
          <w:sz w:val="28"/>
        </w:rPr>
        <w:t xml:space="preserve"> to implement repeatedly and easily recognise trends as well as patterns </w:t>
      </w:r>
    </w:p>
    <w:p w:rsidR="003B14BC" w:rsidRDefault="00EE4B87">
      <w:pPr>
        <w:numPr>
          <w:ilvl w:val="0"/>
          <w:numId w:val="2"/>
        </w:numPr>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fastly accessible</w:t>
      </w:r>
    </w:p>
    <w:p w:rsidR="003B14BC" w:rsidRDefault="00EE4B87">
      <w:pPr>
        <w:numPr>
          <w:ilvl w:val="0"/>
          <w:numId w:val="2"/>
        </w:numPr>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28"/>
        </w:rPr>
        <w:t>continuous improvement and wide application</w:t>
      </w:r>
    </w:p>
    <w:p w:rsidR="003B14BC" w:rsidRDefault="003B14BC">
      <w:pPr>
        <w:rPr>
          <w:rFonts w:ascii="Roboto Regular" w:eastAsia="Roboto Regular" w:hAnsi="Roboto Regular" w:cs="Roboto Regular"/>
          <w:smallCaps/>
          <w:color w:val="000000"/>
          <w:sz w:val="25"/>
          <w:vertAlign w:val="superscript"/>
        </w:rPr>
      </w:pPr>
    </w:p>
    <w:p w:rsidR="003B14BC" w:rsidRDefault="00EE4B87">
      <w:pPr>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48"/>
        </w:rPr>
        <w:t>Disadvantage</w:t>
      </w:r>
      <w:r>
        <w:rPr>
          <w:sz w:val="48"/>
        </w:rPr>
        <w:t>:</w:t>
      </w:r>
    </w:p>
    <w:p w:rsidR="003B14BC" w:rsidRDefault="00EE4B87">
      <w:pPr>
        <w:numPr>
          <w:ilvl w:val="0"/>
          <w:numId w:val="3"/>
        </w:numPr>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dependence of provider or networks</w:t>
      </w:r>
    </w:p>
    <w:p w:rsidR="003B14BC" w:rsidRDefault="00EE4B87">
      <w:pPr>
        <w:numPr>
          <w:ilvl w:val="0"/>
          <w:numId w:val="3"/>
        </w:numPr>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take more time and resources</w:t>
      </w:r>
    </w:p>
    <w:p w:rsidR="003B14BC" w:rsidRDefault="00EE4B87">
      <w:pPr>
        <w:numPr>
          <w:ilvl w:val="0"/>
          <w:numId w:val="3"/>
        </w:numPr>
        <w:rPr>
          <w:rFonts w:ascii="Roboto Regular" w:eastAsia="Roboto Regular" w:hAnsi="Roboto Regular" w:cs="Roboto Regular"/>
          <w:smallCaps/>
          <w:color w:val="000000"/>
          <w:sz w:val="28"/>
          <w:vertAlign w:val="superscript"/>
        </w:rPr>
      </w:pPr>
      <w:r>
        <w:rPr>
          <w:rFonts w:ascii="Roboto Regular" w:eastAsia="Roboto Regular" w:hAnsi="Roboto Regular" w:cs="Roboto Regular"/>
          <w:color w:val="000000"/>
          <w:sz w:val="28"/>
        </w:rPr>
        <w:t xml:space="preserve">loss of control of data and </w:t>
      </w:r>
      <w:r>
        <w:rPr>
          <w:rFonts w:ascii="Roboto Regular" w:eastAsia="Roboto Regular" w:hAnsi="Roboto Regular" w:cs="Roboto Regular"/>
          <w:color w:val="000000"/>
          <w:sz w:val="28"/>
        </w:rPr>
        <w:t>interpretation of results</w:t>
      </w:r>
    </w:p>
    <w:p w:rsidR="003B14BC" w:rsidRDefault="00EE4B87">
      <w:pPr>
        <w:numPr>
          <w:ilvl w:val="0"/>
          <w:numId w:val="3"/>
        </w:numPr>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28"/>
        </w:rPr>
        <w:t>lack of security and high error suspectability</w:t>
      </w:r>
    </w:p>
    <w:p w:rsidR="003B14BC" w:rsidRDefault="003B14BC">
      <w:pPr>
        <w:rPr>
          <w:rFonts w:ascii="Roboto Regular" w:eastAsia="Roboto Regular" w:hAnsi="Roboto Regular" w:cs="Roboto Regular"/>
          <w:smallCaps/>
          <w:color w:val="000000"/>
          <w:sz w:val="25"/>
          <w:vertAlign w:val="superscript"/>
        </w:rPr>
      </w:pP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lastRenderedPageBreak/>
        <w:t>8.Applications</w:t>
      </w:r>
    </w:p>
    <w:p w:rsidR="003B14BC" w:rsidRDefault="003B14BC">
      <w:pPr>
        <w:jc w:val="center"/>
        <w:rPr>
          <w:rFonts w:ascii="Roboto Bold" w:eastAsia="Roboto Bold" w:hAnsi="Roboto Bold" w:cs="Roboto Bold"/>
          <w:b/>
          <w:smallCaps/>
          <w:color w:val="000000"/>
          <w:sz w:val="60"/>
          <w:vertAlign w:val="superscript"/>
        </w:rPr>
      </w:pPr>
    </w:p>
    <w:p w:rsidR="003B14BC" w:rsidRDefault="00EE4B87">
      <w:pPr>
        <w:ind w:firstLine="720"/>
        <w:jc w:val="both"/>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28"/>
        </w:rPr>
        <w:t>Using The Auto AI Experiment, you can build and deploy a machine learning model with sophisticated training features and no coding. The tool does most of the work for</w:t>
      </w:r>
      <w:r>
        <w:rPr>
          <w:rFonts w:ascii="Roboto Regular" w:eastAsia="Roboto Regular" w:hAnsi="Roboto Regular" w:cs="Roboto Regular"/>
          <w:color w:val="000000"/>
          <w:sz w:val="28"/>
        </w:rPr>
        <w:t xml:space="preserve"> you. In this project , the UI model building can help buyers to predict the value of used car by giving value for few factors. The Node Red service provide us a better user interface through which anyone can deploy machine learning model and get predicted</w:t>
      </w:r>
      <w:r>
        <w:rPr>
          <w:rFonts w:ascii="Roboto Regular" w:eastAsia="Roboto Regular" w:hAnsi="Roboto Regular" w:cs="Roboto Regular"/>
          <w:color w:val="000000"/>
          <w:sz w:val="28"/>
        </w:rPr>
        <w:t xml:space="preserve"> price of used car.</w:t>
      </w:r>
    </w:p>
    <w:p w:rsidR="003B14BC" w:rsidRDefault="003B14BC">
      <w:pPr>
        <w:rPr>
          <w:rFonts w:ascii="Roboto Regular" w:eastAsia="Roboto Regular" w:hAnsi="Roboto Regular" w:cs="Roboto Regular"/>
          <w:smallCaps/>
          <w:color w:val="000000"/>
          <w:sz w:val="25"/>
          <w:vertAlign w:val="superscript"/>
        </w:rPr>
      </w:pP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t>9. Conclusion</w:t>
      </w:r>
    </w:p>
    <w:p w:rsidR="003B14BC" w:rsidRDefault="003B14BC">
      <w:pPr>
        <w:jc w:val="center"/>
        <w:rPr>
          <w:rFonts w:ascii="Roboto Bold" w:eastAsia="Roboto Bold" w:hAnsi="Roboto Bold" w:cs="Roboto Bold"/>
          <w:b/>
          <w:smallCaps/>
          <w:color w:val="000000"/>
          <w:sz w:val="60"/>
          <w:vertAlign w:val="superscript"/>
        </w:rPr>
      </w:pPr>
    </w:p>
    <w:p w:rsidR="003B14BC" w:rsidRDefault="00EE4B87">
      <w:pPr>
        <w:ind w:firstLine="720"/>
        <w:jc w:val="both"/>
        <w:rPr>
          <w:color w:val="000000"/>
        </w:rPr>
      </w:pPr>
      <w:r>
        <w:rPr>
          <w:rFonts w:ascii="Roboto Regular" w:eastAsia="Roboto Regular" w:hAnsi="Roboto Regular" w:cs="Roboto Regular"/>
          <w:color w:val="000000"/>
          <w:sz w:val="28"/>
        </w:rPr>
        <w:t>By performing different models, it was aimed to get different perspectives and eventually compared their performance. With this study, it purpose was to predict prices of used cars by using a dataset that has 19 predicto</w:t>
      </w:r>
      <w:r>
        <w:rPr>
          <w:rFonts w:ascii="Roboto Regular" w:eastAsia="Roboto Regular" w:hAnsi="Roboto Regular" w:cs="Roboto Regular"/>
          <w:color w:val="000000"/>
          <w:sz w:val="28"/>
        </w:rPr>
        <w:t>rs and more than 3lakh observations. With the help of the data visualizations and exploratory data analysis, the dataset was uncovered and features were explored deeply. The relation between features were examined. By considering all four metrics it can be</w:t>
      </w:r>
      <w:r>
        <w:rPr>
          <w:rFonts w:ascii="Roboto Regular" w:eastAsia="Roboto Regular" w:hAnsi="Roboto Regular" w:cs="Roboto Regular"/>
          <w:color w:val="000000"/>
          <w:sz w:val="28"/>
        </w:rPr>
        <w:t xml:space="preserve"> concluded that XGBoost the best model for the prediction for used car prices. XGBoost gave the best MAE, MSE and RMSE values. By using IBM Cloud the model processing is been done in Auto AI services in IBM cloud and then the deployment is been done in Wat</w:t>
      </w:r>
      <w:r>
        <w:rPr>
          <w:rFonts w:ascii="Roboto Regular" w:eastAsia="Roboto Regular" w:hAnsi="Roboto Regular" w:cs="Roboto Regular"/>
          <w:color w:val="000000"/>
          <w:sz w:val="28"/>
        </w:rPr>
        <w:t>son studio and application is build using Nodered service which has been successful as we are able to get the desired output.</w:t>
      </w:r>
    </w:p>
    <w:p w:rsidR="003B14BC" w:rsidRDefault="003B14BC">
      <w:pPr>
        <w:rPr>
          <w:rFonts w:ascii="Roboto Regular" w:eastAsia="Roboto Regular" w:hAnsi="Roboto Regular" w:cs="Roboto Regular"/>
          <w:smallCaps/>
          <w:color w:val="000000"/>
          <w:sz w:val="25"/>
          <w:vertAlign w:val="superscript"/>
        </w:rPr>
      </w:pP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t>10. Future Scope</w:t>
      </w:r>
    </w:p>
    <w:p w:rsidR="003B14BC" w:rsidRDefault="003B14BC">
      <w:pPr>
        <w:jc w:val="center"/>
        <w:rPr>
          <w:rFonts w:ascii="Roboto Bold" w:eastAsia="Roboto Bold" w:hAnsi="Roboto Bold" w:cs="Roboto Bold"/>
          <w:b/>
          <w:smallCaps/>
          <w:color w:val="000000"/>
          <w:sz w:val="60"/>
          <w:vertAlign w:val="superscript"/>
        </w:rPr>
      </w:pPr>
    </w:p>
    <w:p w:rsidR="003B14BC" w:rsidRDefault="00EE4B87">
      <w:pPr>
        <w:ind w:firstLine="720"/>
        <w:jc w:val="both"/>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28"/>
        </w:rPr>
        <w:t>Since the growth of Auto AI and machine learning algorithms are continuous which make them a great source of in</w:t>
      </w:r>
      <w:r>
        <w:rPr>
          <w:rFonts w:ascii="Roboto Regular" w:eastAsia="Roboto Regular" w:hAnsi="Roboto Regular" w:cs="Roboto Regular"/>
          <w:color w:val="000000"/>
          <w:sz w:val="28"/>
        </w:rPr>
        <w:t>formation and predicted results, the Models can be used to improve our performance in different fields and will reduce human efforts. The Auto AI Experiments also have a big job opportunity.</w:t>
      </w:r>
      <w:r>
        <w:rPr>
          <w:color w:val="000000"/>
          <w:sz w:val="28"/>
        </w:rPr>
        <w:t xml:space="preserve"> For better performance, we plan to judiciously design deeplearnin</w:t>
      </w:r>
      <w:r>
        <w:rPr>
          <w:color w:val="000000"/>
          <w:sz w:val="28"/>
        </w:rPr>
        <w:t xml:space="preserve">g network structures, use adaptive learning rates and train on clusters of data rather than the whole dataset. </w:t>
      </w:r>
      <w:r>
        <w:rPr>
          <w:rFonts w:ascii="Roboto Regular" w:eastAsia="Roboto Regular" w:hAnsi="Roboto Regular" w:cs="Roboto Regular"/>
          <w:color w:val="000000"/>
          <w:sz w:val="28"/>
        </w:rPr>
        <w:t>The resale value prediction project can lead to provide dedicated support to buyer who is in need of buying used car.</w:t>
      </w:r>
    </w:p>
    <w:p w:rsidR="003B14BC" w:rsidRDefault="003B14BC">
      <w:pPr>
        <w:jc w:val="center"/>
        <w:rPr>
          <w:rFonts w:ascii="Roboto Bold" w:eastAsia="Roboto Bold" w:hAnsi="Roboto Bold" w:cs="Roboto Bold"/>
          <w:b/>
          <w:smallCaps/>
          <w:color w:val="000000"/>
          <w:sz w:val="60"/>
          <w:vertAlign w:val="superscript"/>
        </w:rPr>
      </w:pPr>
    </w:p>
    <w:p w:rsidR="003B14BC" w:rsidRDefault="00EE4B87">
      <w:pPr>
        <w:jc w:val="cente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60"/>
        </w:rPr>
        <w:t>11.Bibilography</w:t>
      </w:r>
    </w:p>
    <w:p w:rsidR="003B14BC" w:rsidRDefault="00EE4B87">
      <w:pPr>
        <w:rPr>
          <w:rFonts w:ascii="Roboto Regular" w:eastAsia="Roboto Regular" w:hAnsi="Roboto Regular" w:cs="Roboto Regular"/>
          <w:smallCaps/>
          <w:color w:val="000000"/>
          <w:sz w:val="25"/>
          <w:vertAlign w:val="superscript"/>
        </w:rPr>
      </w:pPr>
      <w:r>
        <w:rPr>
          <w:rFonts w:ascii="Roboto Bold" w:eastAsia="Roboto Bold" w:hAnsi="Roboto Bold" w:cs="Roboto Bold"/>
          <w:b/>
          <w:color w:val="000000"/>
          <w:sz w:val="48"/>
        </w:rPr>
        <w:t>Appendix</w:t>
      </w:r>
    </w:p>
    <w:p w:rsidR="003B14BC" w:rsidRDefault="003B14BC">
      <w:pPr>
        <w:rPr>
          <w:rFonts w:ascii="Roboto Bold" w:eastAsia="Roboto Bold" w:hAnsi="Roboto Bold" w:cs="Roboto Bold"/>
          <w:b/>
          <w:smallCaps/>
          <w:color w:val="000000"/>
          <w:sz w:val="48"/>
          <w:vertAlign w:val="superscript"/>
        </w:rPr>
      </w:pPr>
    </w:p>
    <w:p w:rsidR="003B14BC" w:rsidRDefault="00EE4B87">
      <w:pPr>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40"/>
        </w:rPr>
        <w:t>A.Source Code</w:t>
      </w:r>
    </w:p>
    <w:p w:rsidR="003B14BC" w:rsidRDefault="00EE4B87">
      <w:pPr>
        <w:rPr>
          <w:rFonts w:ascii="Roboto Regular" w:eastAsia="Roboto Regular" w:hAnsi="Roboto Regular" w:cs="Roboto Regular"/>
          <w:smallCaps/>
          <w:color w:val="000000"/>
          <w:sz w:val="25"/>
          <w:vertAlign w:val="superscript"/>
        </w:rPr>
      </w:pPr>
      <w:r>
        <w:rPr>
          <w:rFonts w:ascii="Roboto Regular" w:eastAsia="Roboto Regular" w:hAnsi="Roboto Regular" w:cs="Roboto Regular"/>
          <w:color w:val="000000"/>
          <w:sz w:val="25"/>
        </w:rPr>
        <w:t>[{"id":"d21e4ed9.881d9","type":"tab","label":"Flow 1","disabled":false,"info":""},{"id":"1b84788.f5b1708","type":"ui_form","z":"d21e4ed9.881d9","name":"","label":"","group":"388eb453.4af30c","order":2,"width":0,"heig</w:t>
      </w:r>
      <w:r>
        <w:rPr>
          <w:rFonts w:ascii="Roboto Regular" w:eastAsia="Roboto Regular" w:hAnsi="Roboto Regular" w:cs="Roboto Regular"/>
          <w:color w:val="000000"/>
          <w:sz w:val="25"/>
        </w:rPr>
        <w:t>ht":0,"options":[{"label":"dateCrawled","value":"dc","type":"text","required":true,"rows":null},{"label":"name","value":"na","type":"text","required":true,"rows":null},{"label":"seller","value":"se","type":"text","required":true,"rows":null},{"label":"offe</w:t>
      </w:r>
      <w:r>
        <w:rPr>
          <w:rFonts w:ascii="Roboto Regular" w:eastAsia="Roboto Regular" w:hAnsi="Roboto Regular" w:cs="Roboto Regular"/>
          <w:color w:val="000000"/>
          <w:sz w:val="25"/>
        </w:rPr>
        <w:t>rType","value":"ot","type":"text","required":true,"rows":null},{"label":"abtest","value":"at","type":"text","required":true,"rows":null},{"label":"vehicleType","value":"vt","type":"text","required":true,"rows":null},{"label":"yearOfRegistration","value":"y</w:t>
      </w:r>
      <w:r>
        <w:rPr>
          <w:rFonts w:ascii="Roboto Regular" w:eastAsia="Roboto Regular" w:hAnsi="Roboto Regular" w:cs="Roboto Regular"/>
          <w:color w:val="000000"/>
          <w:sz w:val="25"/>
        </w:rPr>
        <w:t>r","type":"number","required":true,"rows":null},{"label":"gearbox","value":"gb","type":"text","required":true,"rows":null},{"label":"powerPS","value":"pp","type":"number","required":true,"rows":null},{"label":"model","value":"mo","type":"text","required":t</w:t>
      </w:r>
      <w:r>
        <w:rPr>
          <w:rFonts w:ascii="Roboto Regular" w:eastAsia="Roboto Regular" w:hAnsi="Roboto Regular" w:cs="Roboto Regular"/>
          <w:color w:val="000000"/>
          <w:sz w:val="25"/>
        </w:rPr>
        <w:t>rue,"rows":null},{"label":"kilometer","value":"km","type":"number","required":true,"rows":null},{"label":"monthOfRegistration","value":"mr","type":"number","required":true,"rows":null},{"label":"fuelType","value":"ft","type":"text","required":true,"rows":n</w:t>
      </w:r>
      <w:r>
        <w:rPr>
          <w:rFonts w:ascii="Roboto Regular" w:eastAsia="Roboto Regular" w:hAnsi="Roboto Regular" w:cs="Roboto Regular"/>
          <w:color w:val="000000"/>
          <w:sz w:val="25"/>
        </w:rPr>
        <w:t>ull},{"label":"brand","value":"br","type":"text","required":</w:t>
      </w:r>
      <w:r>
        <w:rPr>
          <w:rFonts w:ascii="Roboto Regular" w:eastAsia="Roboto Regular" w:hAnsi="Roboto Regular" w:cs="Roboto Regular"/>
          <w:color w:val="000000"/>
          <w:sz w:val="25"/>
        </w:rPr>
        <w:lastRenderedPageBreak/>
        <w:t>true,"rows":null},{"label":"notRepairedDamage","value":"rd","type":"text","required":true,"rows":null},{"label":"dateCreated","value":"da","type":"text","required":true,"rows":null},{"label":"nrOf</w:t>
      </w:r>
      <w:r>
        <w:rPr>
          <w:rFonts w:ascii="Roboto Regular" w:eastAsia="Roboto Regular" w:hAnsi="Roboto Regular" w:cs="Roboto Regular"/>
          <w:color w:val="000000"/>
          <w:sz w:val="25"/>
        </w:rPr>
        <w:t>Pictures","value":"pi","type":"number","required":true,"rows":null},{"label":"postalCode","value":"po","type":"number","required":true,"rows":null},{"label":"lastSeen","value":"ls","type":"text","required":true,"rows":null}],"formValue":{"dc":"","na":"","s</w:t>
      </w:r>
      <w:r>
        <w:rPr>
          <w:rFonts w:ascii="Roboto Regular" w:eastAsia="Roboto Regular" w:hAnsi="Roboto Regular" w:cs="Roboto Regular"/>
          <w:color w:val="000000"/>
          <w:sz w:val="25"/>
        </w:rPr>
        <w:t>e":"","ot":"","at":"","vt":"","yr":"","gb":"","pp":"","mo":"","km":"","mr":"","ft":"","br":"","rd":"","da":"","pi":"","po":"","ls":""},"payload":"","submit":"submit","cancel":"cancel","topic":"","x":100,"y":420,"wires":[["fc28cadb.00d07"]]},{"id":"cd4d3685</w:t>
      </w:r>
      <w:r>
        <w:rPr>
          <w:rFonts w:ascii="Roboto Regular" w:eastAsia="Roboto Regular" w:hAnsi="Roboto Regular" w:cs="Roboto Regular"/>
          <w:color w:val="000000"/>
          <w:sz w:val="25"/>
        </w:rPr>
        <w:t>.0db23","type":"inject","z":"d21e4ed9.881d9","name":"","topic":"","payload":"","payloadType":"date","repeat":"","crontab":"","once":false,"onceDelay":0.1,"x":100,"y":320,"wires":[["fc28cadb.00d07"]]},{"id":"fc28cadb.00d07","type":"function","z":"d21e4ed9.8</w:t>
      </w:r>
      <w:r>
        <w:rPr>
          <w:rFonts w:ascii="Roboto Regular" w:eastAsia="Roboto Regular" w:hAnsi="Roboto Regular" w:cs="Roboto Regular"/>
          <w:color w:val="000000"/>
          <w:sz w:val="25"/>
        </w:rPr>
        <w:t>81d9","name":"","func":"global.set(\"dc\",msg.payload.dc)\nglobal.set(\"na\",msg.payload.na)\nglobal.set(\"se\",msg.payload.se)\nglobal.set(\"ot\",msg.payload.ot)\nglobal.set(\"at\",msg.payload.at)\nglobal.set(\"vt\",msg.payload.vt)\nglobal.set(\"yr\",msg.</w:t>
      </w:r>
      <w:r>
        <w:rPr>
          <w:rFonts w:ascii="Roboto Regular" w:eastAsia="Roboto Regular" w:hAnsi="Roboto Regular" w:cs="Roboto Regular"/>
          <w:color w:val="000000"/>
          <w:sz w:val="25"/>
        </w:rPr>
        <w:t>payload.yr)\nglobal.set(\"gb\",msg.payload.gb)\nglobal.set(\"pp\",msg.payload.pp)\nglobal.set(\"mo\",msg.payload.mo)\nglobal.set(\"km\",msg.payload.km)\nglobal.set(\"mr\",msg.payload.mr)\nglobal.set(\"ft\",msg.payload.ft)\nglobal.set(\"br\",msg.payload.br)</w:t>
      </w:r>
      <w:r>
        <w:rPr>
          <w:rFonts w:ascii="Roboto Regular" w:eastAsia="Roboto Regular" w:hAnsi="Roboto Regular" w:cs="Roboto Regular"/>
          <w:color w:val="000000"/>
          <w:sz w:val="25"/>
        </w:rPr>
        <w:t>\nglobal.set(\"rd\",msg.payload.rd)\nglobal.set(\"da\",msg.payload.dc)\nglobal.set(\"pi\",msg.payload.pi)\nglobal.set(\"po\",msg.payload.po)\nglobal.set(\"ls\",msg.payload.ls)\nvar apikey=\"CHKLNQ2_O1ElbB3bYY3fh4TDaezQkp53QEtKGaxcU-b9\"\nmsg.headers={\"con</w:t>
      </w:r>
      <w:r>
        <w:rPr>
          <w:rFonts w:ascii="Roboto Regular" w:eastAsia="Roboto Regular" w:hAnsi="Roboto Regular" w:cs="Roboto Regular"/>
          <w:color w:val="000000"/>
          <w:sz w:val="25"/>
        </w:rPr>
        <w:t>tent-type\":\"application/x-www-form-urlencoded\"}\nmsg.payload={\"grant_type\":\"urn:ibm:params:oauth:grant-type:apikey\",\"apikey\":apikey}\nreturn msg;","outputs":1,"noerr":0,"x":270,"y":360,"wires":[["69f3f691.d35ab8"]]},{"id":"69f3f691.d35ab8","type":</w:t>
      </w:r>
      <w:r>
        <w:rPr>
          <w:rFonts w:ascii="Roboto Regular" w:eastAsia="Roboto Regular" w:hAnsi="Roboto Regular" w:cs="Roboto Regular"/>
          <w:color w:val="000000"/>
          <w:sz w:val="25"/>
        </w:rPr>
        <w:t>"http request","z":"d21e4ed9.881d9","name":"","method":"POST","ret":"obj","paytoqs":false,"url":"https://iam.cloud.ibm.com/identity/token","tls":"","persist":false,"proxy":"","authType":"","x":410,"y":440,"wires":[["ec0f7000.45c28"]]},{"id":"ec0f7000.45c28</w:t>
      </w:r>
      <w:r>
        <w:rPr>
          <w:rFonts w:ascii="Roboto Regular" w:eastAsia="Roboto Regular" w:hAnsi="Roboto Regular" w:cs="Roboto Regular"/>
          <w:color w:val="000000"/>
          <w:sz w:val="25"/>
        </w:rPr>
        <w:t>","type":"function","z":"d21e4ed9.881d9","name":"","func":"var dc = global.get('dc')\nvar na = global.get('na')\nvar se = global.get('se')\nvar ot = global.get('ot')\nvar at = global.get('at')\nvar vt = global.get('vt')\nvar yr = global.get('yr')\nvar gb =</w:t>
      </w:r>
      <w:r>
        <w:rPr>
          <w:rFonts w:ascii="Roboto Regular" w:eastAsia="Roboto Regular" w:hAnsi="Roboto Regular" w:cs="Roboto Regular"/>
          <w:color w:val="000000"/>
          <w:sz w:val="25"/>
        </w:rPr>
        <w:t xml:space="preserve"> global.get('gb')\nvar pp = global.get('pp')\nvar mo = global.get('mo')\nvar km = global.get('km')\nvar mr = global.get('mr')\nvar ft = global.get('ft')\nvar br = global.get('br')\nvar rd = global.get('rd')\nvar da = global.get('da')\nvar pi = global.get('</w:t>
      </w:r>
      <w:r>
        <w:rPr>
          <w:rFonts w:ascii="Roboto Regular" w:eastAsia="Roboto Regular" w:hAnsi="Roboto Regular" w:cs="Roboto Regular"/>
          <w:color w:val="000000"/>
          <w:sz w:val="25"/>
        </w:rPr>
        <w:t xml:space="preserve">pi')\nvar po = global.get('po')\nvar ls = global.get('ls')\nvar token=msg.payload.access_token\nvar instance_id=\"0124eb98-da2d-4668-bef2-80b13419b2da\"\nmsg.headers={'Content-Type': </w:t>
      </w:r>
      <w:r>
        <w:rPr>
          <w:rFonts w:ascii="Roboto Regular" w:eastAsia="Roboto Regular" w:hAnsi="Roboto Regular" w:cs="Roboto Regular"/>
          <w:color w:val="000000"/>
          <w:sz w:val="25"/>
        </w:rPr>
        <w:lastRenderedPageBreak/>
        <w:t>'application/json',\"Authorization\":\"Bearer \"+token,\"ML-Instance-ID\"</w:t>
      </w:r>
      <w:r>
        <w:rPr>
          <w:rFonts w:ascii="Roboto Regular" w:eastAsia="Roboto Regular" w:hAnsi="Roboto Regular" w:cs="Roboto Regular"/>
          <w:color w:val="000000"/>
          <w:sz w:val="25"/>
        </w:rPr>
        <w:t>:instance_id}\nmsg.payload={\"input_data\": [{\"fields\": [\"dateCrawled\", \"name\", \"seller\", \"offerType\", \"abtest\", \"vehicleType\", \"yearOfRegistration\", \"gearbox\", \"powerPS\", \"model\", \"kilometer\", \"monthOfRegistration\", \"fuelType\",</w:t>
      </w:r>
      <w:r>
        <w:rPr>
          <w:rFonts w:ascii="Roboto Regular" w:eastAsia="Roboto Regular" w:hAnsi="Roboto Regular" w:cs="Roboto Regular"/>
          <w:color w:val="000000"/>
          <w:sz w:val="25"/>
        </w:rPr>
        <w:t xml:space="preserve"> \"brand\", \"notRepairedDamage\", \"dateCreated\", \"nrOfPictures\", \"postalCode\", \"lastSeen\"],\"values\": [[dc,na,se,ot,at,vt,yr,gb,pp,mo,km,mr,ft,br,rd,da,pi,po,ls]]}]}\nreturn msg;","outputs":1,"noerr":0,"x":580,"y":360,"wires":[["d7de02a7.39f9d"]]</w:t>
      </w:r>
      <w:r>
        <w:rPr>
          <w:rFonts w:ascii="Roboto Regular" w:eastAsia="Roboto Regular" w:hAnsi="Roboto Regular" w:cs="Roboto Regular"/>
          <w:color w:val="000000"/>
          <w:sz w:val="25"/>
        </w:rPr>
        <w:t>},{"id":"d7de02a7.39f9d","type":"http request","z":"d21e4ed9.881d9","name":"","method":"POST","ret":"obj","paytoqs":false,"url":"https://us-south.ml.cloud.ibm.com/v4/deployments/bf35a28f-7ad5-431a-8727-535bd7304163/predictions","tls":"","persist":false,"pr</w:t>
      </w:r>
      <w:r>
        <w:rPr>
          <w:rFonts w:ascii="Roboto Regular" w:eastAsia="Roboto Regular" w:hAnsi="Roboto Regular" w:cs="Roboto Regular"/>
          <w:color w:val="000000"/>
          <w:sz w:val="25"/>
        </w:rPr>
        <w:t>oxy":"","authType":"","x":730,"y":420,"wires":[["d94a635e.72ed6"]]},{"id":"37cc5e69.e1509a","type":"debug","z":"d21e4ed9.881d9","name":"","active":true,"tosidebar":true,"console":false,"tostatus":false,"complete":"payload","targetType":"msg","x":930,"y":30</w:t>
      </w:r>
      <w:r>
        <w:rPr>
          <w:rFonts w:ascii="Roboto Regular" w:eastAsia="Roboto Regular" w:hAnsi="Roboto Regular" w:cs="Roboto Regular"/>
          <w:color w:val="000000"/>
          <w:sz w:val="25"/>
        </w:rPr>
        <w:t>0,"wires":[]},{"id":"d94a635e.72ed6","type":"function","z":"d21e4ed9.881d9","name":"","func":"msg.payload=payload\nreturn msg;","outputs":1,"noerr":0,"x":700,"y":220,"wires":[["afa62db4.9aa8c","37cc5e69.e1509a"]]},{"id":"afa62db4.9aa8c","type":"ui_text","z</w:t>
      </w:r>
      <w:r>
        <w:rPr>
          <w:rFonts w:ascii="Roboto Regular" w:eastAsia="Roboto Regular" w:hAnsi="Roboto Regular" w:cs="Roboto Regular"/>
          <w:color w:val="000000"/>
          <w:sz w:val="25"/>
        </w:rPr>
        <w:t>":"d21e4ed9.881d9","group":"388eb453.4af30c","order":3,"width":0,"height":0,"name":"","label":"price","format":"{{msg.payload}}","layout":"row-spread","x":930,"y":500,"wires":[]},{"id":"388eb453.4af30c","type":"ui_group","z":"","name":"Default","tab":"a8e7</w:t>
      </w:r>
      <w:r>
        <w:rPr>
          <w:rFonts w:ascii="Roboto Regular" w:eastAsia="Roboto Regular" w:hAnsi="Roboto Regular" w:cs="Roboto Regular"/>
          <w:color w:val="000000"/>
          <w:sz w:val="25"/>
        </w:rPr>
        <w:t>3e86.5b90b8","order":1,"disp":true,"width":"6","collapse":false},{"id":"a8e73e86.5b90b8","type":"ui_tab","z":"","name":"Home","icon":"dashboard","disabled":false,"hidden":false}]</w:t>
      </w:r>
    </w:p>
    <w:sectPr w:rsidR="003B14B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EE4B87">
      <w:pPr>
        <w:spacing w:line="240" w:lineRule="auto"/>
      </w:pPr>
      <w:r>
        <w:separator/>
      </w:r>
    </w:p>
  </w:endnote>
  <w:endnote w:type="continuationSeparator" w:id="0">
    <w:p w:rsidR="00000000" w:rsidRDefault="00EE4B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Roboto Regular">
    <w:charset w:val="00"/>
    <w:family w:val="auto"/>
    <w:pitch w:val="default"/>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14BC" w:rsidRDefault="003B14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EE4B87">
      <w:pPr>
        <w:spacing w:line="240" w:lineRule="auto"/>
      </w:pPr>
      <w:r>
        <w:separator/>
      </w:r>
    </w:p>
  </w:footnote>
  <w:footnote w:type="continuationSeparator" w:id="0">
    <w:p w:rsidR="00000000" w:rsidRDefault="00EE4B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14BC" w:rsidRDefault="003B14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1781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4D21242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63A166E2"/>
    <w:multiLevelType w:val="multilevel"/>
    <w:tmpl w:val="FFFFFFFF"/>
    <w:lvl w:ilvl="0">
      <w:start w:val="1"/>
      <w:numFmt w:val="bullet"/>
      <w:lvlText w:val="●"/>
      <w:lvlJc w:val="left"/>
      <w:pPr>
        <w:ind w:left="720" w:hanging="360"/>
      </w:pPr>
      <w:rPr>
        <w:b/>
        <w:sz w:val="25"/>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BC"/>
    <w:rsid w:val="003B14BC"/>
    <w:rsid w:val="00EE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A528A84-8AF7-9B4C-84CB-A5DA683D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sowmiselvam411@gmail.com</cp:lastModifiedBy>
  <cp:revision>2</cp:revision>
  <dcterms:created xsi:type="dcterms:W3CDTF">2020-06-27T12:19:00Z</dcterms:created>
  <dcterms:modified xsi:type="dcterms:W3CDTF">2020-06-27T12:19:00Z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