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424305270"/>
        <w:docPartObj>
          <w:docPartGallery w:val="Cover Pages"/>
          <w:docPartUnique/>
        </w:docPartObj>
      </w:sdtPr>
      <w:sdtEndPr>
        <w:rPr>
          <w:rFonts w:ascii="Calibri" w:eastAsia="Times New Roman" w:hAnsi="Calibri" w:cs="Times New Roman"/>
          <w:color w:val="auto"/>
          <w:lang w:val="en-IN" w:eastAsia="en-IN"/>
        </w:rPr>
      </w:sdtEndPr>
      <w:sdtContent>
        <w:p w14:paraId="17DE9B1F" w14:textId="26446F6A" w:rsidR="009D59E6" w:rsidRDefault="009D59E6">
          <w:pPr>
            <w:pStyle w:val="NoSpacing"/>
            <w:spacing w:before="1540" w:after="240"/>
            <w:jc w:val="center"/>
            <w:rPr>
              <w:color w:val="4472C4" w:themeColor="accent1"/>
            </w:rPr>
          </w:pPr>
          <w:r>
            <w:rPr>
              <w:noProof/>
              <w:color w:val="4472C4" w:themeColor="accent1"/>
            </w:rPr>
            <w:drawing>
              <wp:inline distT="0" distB="0" distL="0" distR="0" wp14:anchorId="04A41D52" wp14:editId="2705736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BA0F53D2C0245F09776E2E3BDA8F4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F1A2F1" w14:textId="7326534E" w:rsidR="009D59E6" w:rsidRDefault="009D59E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Avalance forecasting using Machine LEarning </w:t>
              </w:r>
            </w:p>
          </w:sdtContent>
        </w:sdt>
        <w:sdt>
          <w:sdtPr>
            <w:rPr>
              <w:color w:val="4472C4" w:themeColor="accent1"/>
              <w:sz w:val="28"/>
              <w:szCs w:val="28"/>
            </w:rPr>
            <w:alias w:val="Subtitle"/>
            <w:tag w:val=""/>
            <w:id w:val="328029620"/>
            <w:placeholder>
              <w:docPart w:val="26EE14AE1AFE439AAC2DEC1625A19FF8"/>
            </w:placeholder>
            <w:dataBinding w:prefixMappings="xmlns:ns0='http://purl.org/dc/elements/1.1/' xmlns:ns1='http://schemas.openxmlformats.org/package/2006/metadata/core-properties' " w:xpath="/ns1:coreProperties[1]/ns0:subject[1]" w:storeItemID="{6C3C8BC8-F283-45AE-878A-BAB7291924A1}"/>
            <w:text/>
          </w:sdtPr>
          <w:sdtContent>
            <w:p w14:paraId="3E04D79C" w14:textId="072BDCFC" w:rsidR="009D59E6" w:rsidRDefault="009D59E6">
              <w:pPr>
                <w:pStyle w:val="NoSpacing"/>
                <w:jc w:val="center"/>
                <w:rPr>
                  <w:color w:val="4472C4" w:themeColor="accent1"/>
                  <w:sz w:val="28"/>
                  <w:szCs w:val="28"/>
                </w:rPr>
              </w:pPr>
              <w:r>
                <w:rPr>
                  <w:color w:val="4472C4" w:themeColor="accent1"/>
                  <w:sz w:val="28"/>
                  <w:szCs w:val="28"/>
                </w:rPr>
                <w:t>[ Bhyri Chinna Venkata Prem Sai]</w:t>
              </w:r>
            </w:p>
          </w:sdtContent>
        </w:sdt>
        <w:p w14:paraId="5AD05044" w14:textId="77777777" w:rsidR="009D59E6" w:rsidRDefault="009D59E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72850F8" wp14:editId="00B6EF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8067A5E" w14:textId="77777777" w:rsidR="009D59E6" w:rsidRDefault="009D59E6">
                                    <w:pPr>
                                      <w:pStyle w:val="NoSpacing"/>
                                      <w:spacing w:after="40"/>
                                      <w:jc w:val="center"/>
                                      <w:rPr>
                                        <w:caps/>
                                        <w:color w:val="4472C4" w:themeColor="accent1"/>
                                        <w:sz w:val="28"/>
                                        <w:szCs w:val="28"/>
                                      </w:rPr>
                                    </w:pPr>
                                    <w:r>
                                      <w:rPr>
                                        <w:caps/>
                                        <w:color w:val="4472C4" w:themeColor="accent1"/>
                                        <w:sz w:val="28"/>
                                        <w:szCs w:val="28"/>
                                      </w:rPr>
                                      <w:t>[Date]</w:t>
                                    </w:r>
                                  </w:p>
                                </w:sdtContent>
                              </w:sdt>
                              <w:p w14:paraId="4B912C55" w14:textId="26246E4C" w:rsidR="009D59E6" w:rsidRDefault="009D59E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Smart Bridge pvt ltd ]</w:t>
                                    </w:r>
                                  </w:sdtContent>
                                </w:sdt>
                              </w:p>
                              <w:p w14:paraId="1B5E9DF6" w14:textId="7526BBD1" w:rsidR="009D59E6" w:rsidRDefault="009D59E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2850F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8067A5E" w14:textId="77777777" w:rsidR="009D59E6" w:rsidRDefault="009D59E6">
                              <w:pPr>
                                <w:pStyle w:val="NoSpacing"/>
                                <w:spacing w:after="40"/>
                                <w:jc w:val="center"/>
                                <w:rPr>
                                  <w:caps/>
                                  <w:color w:val="4472C4" w:themeColor="accent1"/>
                                  <w:sz w:val="28"/>
                                  <w:szCs w:val="28"/>
                                </w:rPr>
                              </w:pPr>
                              <w:r>
                                <w:rPr>
                                  <w:caps/>
                                  <w:color w:val="4472C4" w:themeColor="accent1"/>
                                  <w:sz w:val="28"/>
                                  <w:szCs w:val="28"/>
                                </w:rPr>
                                <w:t>[Date]</w:t>
                              </w:r>
                            </w:p>
                          </w:sdtContent>
                        </w:sdt>
                        <w:p w14:paraId="4B912C55" w14:textId="26246E4C" w:rsidR="009D59E6" w:rsidRDefault="009D59E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Smart Bridge pvt ltd ]</w:t>
                              </w:r>
                            </w:sdtContent>
                          </w:sdt>
                        </w:p>
                        <w:p w14:paraId="1B5E9DF6" w14:textId="7526BBD1" w:rsidR="009D59E6" w:rsidRDefault="009D59E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51B07D6" wp14:editId="7908473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A4C42B" w14:textId="6CF24B6C" w:rsidR="009D59E6" w:rsidRDefault="009D59E6">
          <w:pPr>
            <w:spacing w:before="0" w:beforeAutospacing="0" w:after="160" w:line="259" w:lineRule="auto"/>
          </w:pPr>
          <w:r>
            <w:br w:type="page"/>
          </w:r>
        </w:p>
      </w:sdtContent>
    </w:sdt>
    <w:p w14:paraId="3CBC6168" w14:textId="00BE8CFA" w:rsidR="009D59E6" w:rsidRPr="009D59E6" w:rsidRDefault="009D59E6" w:rsidP="009D59E6">
      <w:pPr>
        <w:shd w:val="clear" w:color="auto" w:fill="FFFFFF"/>
        <w:spacing w:before="300" w:beforeAutospacing="0" w:after="150" w:line="570" w:lineRule="atLeast"/>
        <w:ind w:left="720"/>
        <w:outlineLvl w:val="2"/>
        <w:rPr>
          <w:rFonts w:ascii="Arial" w:hAnsi="Arial" w:cs="Arial"/>
          <w:b/>
          <w:bCs/>
          <w:color w:val="333333"/>
          <w:sz w:val="28"/>
          <w:szCs w:val="28"/>
        </w:rPr>
      </w:pPr>
      <w:r w:rsidRPr="009D59E6">
        <w:rPr>
          <w:rFonts w:ascii="Arial" w:hAnsi="Arial" w:cs="Arial"/>
          <w:b/>
          <w:bCs/>
          <w:color w:val="333333"/>
          <w:sz w:val="28"/>
          <w:szCs w:val="28"/>
        </w:rPr>
        <w:lastRenderedPageBreak/>
        <w:t xml:space="preserve">  </w:t>
      </w:r>
      <w:r w:rsidRPr="009D59E6">
        <w:rPr>
          <w:rFonts w:ascii="Arial" w:hAnsi="Arial" w:cs="Arial"/>
          <w:b/>
          <w:bCs/>
          <w:color w:val="333333"/>
          <w:sz w:val="28"/>
          <w:szCs w:val="28"/>
        </w:rPr>
        <w:t>AVALANCHE DETECTION USING MACHINE LEARNING</w:t>
      </w:r>
    </w:p>
    <w:p w14:paraId="21F1A907" w14:textId="77777777" w:rsidR="009D59E6" w:rsidRDefault="009D59E6" w:rsidP="009D59E6">
      <w:pPr>
        <w:shd w:val="clear" w:color="auto" w:fill="FFFFFF"/>
        <w:spacing w:before="300" w:beforeAutospacing="0" w:after="150" w:line="570" w:lineRule="atLeast"/>
        <w:ind w:left="720"/>
        <w:outlineLvl w:val="2"/>
        <w:rPr>
          <w:rFonts w:ascii="Arial" w:hAnsi="Arial" w:cs="Arial"/>
          <w:b/>
          <w:bCs/>
          <w:color w:val="333333"/>
          <w:sz w:val="32"/>
          <w:szCs w:val="32"/>
        </w:rPr>
      </w:pPr>
      <w:r>
        <w:rPr>
          <w:rFonts w:ascii="Arial" w:hAnsi="Arial" w:cs="Arial"/>
          <w:b/>
          <w:bCs/>
          <w:color w:val="333333"/>
          <w:sz w:val="32"/>
          <w:szCs w:val="32"/>
        </w:rPr>
        <w:tab/>
      </w:r>
      <w:r>
        <w:rPr>
          <w:rFonts w:ascii="Arial" w:hAnsi="Arial" w:cs="Arial"/>
          <w:b/>
          <w:bCs/>
          <w:color w:val="333333"/>
          <w:sz w:val="32"/>
          <w:szCs w:val="32"/>
        </w:rPr>
        <w:tab/>
      </w:r>
      <w:r>
        <w:rPr>
          <w:rFonts w:ascii="Arial" w:hAnsi="Arial" w:cs="Arial"/>
          <w:b/>
          <w:bCs/>
          <w:color w:val="333333"/>
          <w:sz w:val="32"/>
          <w:szCs w:val="32"/>
        </w:rPr>
        <w:tab/>
        <w:t xml:space="preserve">    Project Report</w:t>
      </w:r>
    </w:p>
    <w:p w14:paraId="21739DF7" w14:textId="5BCFEA2B" w:rsidR="009D59E6" w:rsidRPr="009D59E6" w:rsidRDefault="009D59E6" w:rsidP="009D59E6">
      <w:pPr>
        <w:pStyle w:val="ListParagraph"/>
        <w:shd w:val="clear" w:color="auto" w:fill="FFFFFF"/>
        <w:spacing w:before="300" w:beforeAutospacing="0" w:after="150" w:line="570" w:lineRule="atLeast"/>
        <w:ind w:left="7200"/>
        <w:outlineLvl w:val="2"/>
        <w:rPr>
          <w:rFonts w:ascii="Arial" w:hAnsi="Arial" w:cs="Arial"/>
          <w:color w:val="333333"/>
          <w:sz w:val="24"/>
          <w:szCs w:val="24"/>
        </w:rPr>
      </w:pPr>
      <w:r>
        <w:rPr>
          <w:rFonts w:ascii="Arial" w:hAnsi="Arial" w:cs="Arial"/>
          <w:color w:val="333333"/>
          <w:sz w:val="24"/>
          <w:szCs w:val="24"/>
        </w:rPr>
        <w:t>-Submitted By:</w:t>
      </w:r>
    </w:p>
    <w:p w14:paraId="64C2FCC5" w14:textId="3EA32BB5" w:rsidR="009D59E6" w:rsidRDefault="009D59E6" w:rsidP="009D59E6">
      <w:pPr>
        <w:spacing w:after="0" w:line="360" w:lineRule="auto"/>
        <w:ind w:left="6480" w:firstLine="720"/>
        <w:rPr>
          <w:rFonts w:cs="Calibri"/>
          <w:color w:val="333333"/>
          <w:shd w:val="clear" w:color="auto" w:fill="FFFFFF"/>
        </w:rPr>
      </w:pPr>
      <w:r>
        <w:rPr>
          <w:rFonts w:cs="Calibri"/>
          <w:color w:val="333333"/>
          <w:shd w:val="clear" w:color="auto" w:fill="FFFFFF"/>
        </w:rPr>
        <w:t>Prem Sai Bhyri</w:t>
      </w:r>
    </w:p>
    <w:p w14:paraId="2767EC3B" w14:textId="77777777" w:rsidR="009D59E6" w:rsidRDefault="009D59E6" w:rsidP="009D59E6">
      <w:pPr>
        <w:spacing w:after="0" w:line="360" w:lineRule="auto"/>
        <w:rPr>
          <w:rFonts w:cs="Calibri"/>
          <w:color w:val="333333"/>
          <w:shd w:val="clear" w:color="auto" w:fill="FFFFFF"/>
        </w:rPr>
      </w:pPr>
      <w:r>
        <w:rPr>
          <w:rFonts w:ascii="Cambria" w:eastAsia="Calibri" w:hAnsi="Cambria" w:cs="Calibri"/>
          <w:b/>
          <w:bCs/>
          <w:color w:val="333333"/>
          <w:sz w:val="36"/>
          <w:szCs w:val="36"/>
          <w:shd w:val="clear" w:color="auto" w:fill="FFFFFF"/>
        </w:rPr>
        <w:t>Contents</w:t>
      </w:r>
      <w:r>
        <w:rPr>
          <w:rFonts w:cs="Calibri"/>
          <w:color w:val="333333"/>
          <w:shd w:val="clear" w:color="auto" w:fill="FFFFFF"/>
        </w:rPr>
        <w:t>:</w:t>
      </w:r>
    </w:p>
    <w:tbl>
      <w:tblPr>
        <w:tblW w:w="8146" w:type="dxa"/>
        <w:tblInd w:w="93" w:type="dxa"/>
        <w:tblLook w:val="04A0" w:firstRow="1" w:lastRow="0" w:firstColumn="1" w:lastColumn="0" w:noHBand="0" w:noVBand="1"/>
      </w:tblPr>
      <w:tblGrid>
        <w:gridCol w:w="338"/>
        <w:gridCol w:w="2388"/>
        <w:gridCol w:w="338"/>
        <w:gridCol w:w="485"/>
        <w:gridCol w:w="338"/>
        <w:gridCol w:w="2435"/>
        <w:gridCol w:w="270"/>
        <w:gridCol w:w="68"/>
        <w:gridCol w:w="270"/>
        <w:gridCol w:w="878"/>
        <w:gridCol w:w="338"/>
      </w:tblGrid>
      <w:tr w:rsidR="009D59E6" w14:paraId="6B29C719" w14:textId="77777777" w:rsidTr="009D59E6">
        <w:trPr>
          <w:trHeight w:val="300"/>
        </w:trPr>
        <w:tc>
          <w:tcPr>
            <w:tcW w:w="338" w:type="dxa"/>
            <w:tcBorders>
              <w:top w:val="nil"/>
              <w:left w:val="nil"/>
              <w:bottom w:val="nil"/>
              <w:right w:val="nil"/>
            </w:tcBorders>
            <w:noWrap/>
            <w:vAlign w:val="bottom"/>
          </w:tcPr>
          <w:p w14:paraId="58DE6508"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66D6B653"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INTRODUCTION</w:t>
            </w:r>
          </w:p>
        </w:tc>
        <w:tc>
          <w:tcPr>
            <w:tcW w:w="2773" w:type="dxa"/>
            <w:gridSpan w:val="3"/>
            <w:tcBorders>
              <w:top w:val="nil"/>
              <w:left w:val="nil"/>
              <w:bottom w:val="nil"/>
              <w:right w:val="nil"/>
            </w:tcBorders>
            <w:noWrap/>
            <w:vAlign w:val="bottom"/>
          </w:tcPr>
          <w:p w14:paraId="561D86DC"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45CB97AA"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2E862442" w14:textId="77777777" w:rsidR="009D59E6" w:rsidRDefault="009D59E6">
            <w:pPr>
              <w:spacing w:after="0" w:line="480" w:lineRule="auto"/>
              <w:ind w:firstLine="360"/>
            </w:pPr>
          </w:p>
        </w:tc>
      </w:tr>
      <w:tr w:rsidR="009D59E6" w14:paraId="7103B6CE" w14:textId="77777777" w:rsidTr="009D59E6">
        <w:trPr>
          <w:trHeight w:val="300"/>
        </w:trPr>
        <w:tc>
          <w:tcPr>
            <w:tcW w:w="338" w:type="dxa"/>
            <w:tcBorders>
              <w:top w:val="nil"/>
              <w:left w:val="nil"/>
              <w:bottom w:val="nil"/>
              <w:right w:val="nil"/>
            </w:tcBorders>
            <w:noWrap/>
            <w:vAlign w:val="bottom"/>
          </w:tcPr>
          <w:p w14:paraId="3CC80317"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602B70AE" w14:textId="77777777" w:rsidR="009D59E6" w:rsidRDefault="009D59E6">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1.1  Overview</w:t>
            </w:r>
          </w:p>
        </w:tc>
        <w:tc>
          <w:tcPr>
            <w:tcW w:w="2773" w:type="dxa"/>
            <w:gridSpan w:val="3"/>
            <w:tcBorders>
              <w:top w:val="nil"/>
              <w:left w:val="nil"/>
              <w:bottom w:val="nil"/>
              <w:right w:val="nil"/>
            </w:tcBorders>
            <w:noWrap/>
            <w:vAlign w:val="bottom"/>
          </w:tcPr>
          <w:p w14:paraId="7D8EAF8E"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65F1CD73"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0863A027" w14:textId="77777777" w:rsidR="009D59E6" w:rsidRDefault="009D59E6">
            <w:pPr>
              <w:spacing w:after="0" w:line="480" w:lineRule="auto"/>
              <w:ind w:firstLine="360"/>
            </w:pPr>
          </w:p>
        </w:tc>
      </w:tr>
      <w:tr w:rsidR="009D59E6" w14:paraId="031289BF" w14:textId="77777777" w:rsidTr="009D59E6">
        <w:trPr>
          <w:trHeight w:val="300"/>
        </w:trPr>
        <w:tc>
          <w:tcPr>
            <w:tcW w:w="338" w:type="dxa"/>
            <w:tcBorders>
              <w:top w:val="nil"/>
              <w:left w:val="nil"/>
              <w:bottom w:val="nil"/>
              <w:right w:val="nil"/>
            </w:tcBorders>
            <w:noWrap/>
            <w:vAlign w:val="bottom"/>
          </w:tcPr>
          <w:p w14:paraId="3688F758"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3F85C435" w14:textId="77777777" w:rsidR="009D59E6" w:rsidRDefault="009D59E6">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1.2  Purpose</w:t>
            </w:r>
          </w:p>
        </w:tc>
        <w:tc>
          <w:tcPr>
            <w:tcW w:w="2773" w:type="dxa"/>
            <w:gridSpan w:val="3"/>
            <w:tcBorders>
              <w:top w:val="nil"/>
              <w:left w:val="nil"/>
              <w:bottom w:val="nil"/>
              <w:right w:val="nil"/>
            </w:tcBorders>
            <w:noWrap/>
            <w:vAlign w:val="bottom"/>
          </w:tcPr>
          <w:p w14:paraId="09C50BE9"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67669746"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65C64A05" w14:textId="77777777" w:rsidR="009D59E6" w:rsidRDefault="009D59E6">
            <w:pPr>
              <w:spacing w:after="0" w:line="480" w:lineRule="auto"/>
              <w:ind w:firstLine="360"/>
            </w:pPr>
          </w:p>
        </w:tc>
      </w:tr>
      <w:tr w:rsidR="009D59E6" w14:paraId="7322E703" w14:textId="77777777" w:rsidTr="009D59E6">
        <w:trPr>
          <w:trHeight w:val="300"/>
        </w:trPr>
        <w:tc>
          <w:tcPr>
            <w:tcW w:w="338" w:type="dxa"/>
            <w:tcBorders>
              <w:top w:val="nil"/>
              <w:left w:val="nil"/>
              <w:bottom w:val="nil"/>
              <w:right w:val="nil"/>
            </w:tcBorders>
            <w:noWrap/>
            <w:vAlign w:val="bottom"/>
          </w:tcPr>
          <w:p w14:paraId="793B1563"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6AB06F3A"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LITERATURE SURVEY</w:t>
            </w:r>
          </w:p>
        </w:tc>
        <w:tc>
          <w:tcPr>
            <w:tcW w:w="2773" w:type="dxa"/>
            <w:gridSpan w:val="3"/>
            <w:tcBorders>
              <w:top w:val="nil"/>
              <w:left w:val="nil"/>
              <w:bottom w:val="nil"/>
              <w:right w:val="nil"/>
            </w:tcBorders>
            <w:noWrap/>
            <w:vAlign w:val="bottom"/>
          </w:tcPr>
          <w:p w14:paraId="0DA7E302"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7CBC7C85"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6601EE61" w14:textId="77777777" w:rsidR="009D59E6" w:rsidRDefault="009D59E6">
            <w:pPr>
              <w:spacing w:after="0" w:line="480" w:lineRule="auto"/>
              <w:ind w:firstLine="360"/>
            </w:pPr>
          </w:p>
        </w:tc>
      </w:tr>
      <w:tr w:rsidR="009D59E6" w14:paraId="45F3F8DC" w14:textId="77777777" w:rsidTr="009D59E6">
        <w:trPr>
          <w:trHeight w:val="300"/>
        </w:trPr>
        <w:tc>
          <w:tcPr>
            <w:tcW w:w="338" w:type="dxa"/>
            <w:tcBorders>
              <w:top w:val="nil"/>
              <w:left w:val="nil"/>
              <w:bottom w:val="nil"/>
              <w:right w:val="nil"/>
            </w:tcBorders>
            <w:noWrap/>
            <w:vAlign w:val="bottom"/>
          </w:tcPr>
          <w:p w14:paraId="1D054DE3" w14:textId="77777777" w:rsidR="009D59E6" w:rsidRDefault="009D59E6">
            <w:pPr>
              <w:spacing w:after="0" w:line="480" w:lineRule="auto"/>
              <w:ind w:firstLine="360"/>
            </w:pPr>
          </w:p>
        </w:tc>
        <w:tc>
          <w:tcPr>
            <w:tcW w:w="6322" w:type="dxa"/>
            <w:gridSpan w:val="7"/>
            <w:tcBorders>
              <w:top w:val="nil"/>
              <w:left w:val="nil"/>
              <w:bottom w:val="nil"/>
              <w:right w:val="nil"/>
            </w:tcBorders>
            <w:noWrap/>
            <w:vAlign w:val="bottom"/>
            <w:hideMark/>
          </w:tcPr>
          <w:p w14:paraId="6F89B13D" w14:textId="77777777" w:rsidR="009D59E6" w:rsidRDefault="009D59E6">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2.1  Existing Problem</w:t>
            </w:r>
          </w:p>
        </w:tc>
        <w:tc>
          <w:tcPr>
            <w:tcW w:w="270" w:type="dxa"/>
            <w:tcBorders>
              <w:top w:val="nil"/>
              <w:left w:val="nil"/>
              <w:bottom w:val="nil"/>
              <w:right w:val="nil"/>
            </w:tcBorders>
            <w:noWrap/>
            <w:vAlign w:val="bottom"/>
          </w:tcPr>
          <w:p w14:paraId="10615EB5"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027B0ED0" w14:textId="77777777" w:rsidR="009D59E6" w:rsidRDefault="009D59E6">
            <w:pPr>
              <w:spacing w:after="0" w:line="480" w:lineRule="auto"/>
              <w:ind w:firstLine="360"/>
            </w:pPr>
          </w:p>
        </w:tc>
      </w:tr>
      <w:tr w:rsidR="009D59E6" w14:paraId="3FD8A9BE" w14:textId="77777777" w:rsidTr="009D59E6">
        <w:trPr>
          <w:trHeight w:val="300"/>
        </w:trPr>
        <w:tc>
          <w:tcPr>
            <w:tcW w:w="338" w:type="dxa"/>
            <w:tcBorders>
              <w:top w:val="nil"/>
              <w:left w:val="nil"/>
              <w:bottom w:val="nil"/>
              <w:right w:val="nil"/>
            </w:tcBorders>
            <w:noWrap/>
            <w:vAlign w:val="bottom"/>
          </w:tcPr>
          <w:p w14:paraId="3B9EEBB6" w14:textId="77777777" w:rsidR="009D59E6" w:rsidRDefault="009D59E6">
            <w:pPr>
              <w:spacing w:after="0" w:line="480" w:lineRule="auto"/>
              <w:ind w:firstLine="360"/>
            </w:pPr>
          </w:p>
        </w:tc>
        <w:tc>
          <w:tcPr>
            <w:tcW w:w="6322" w:type="dxa"/>
            <w:gridSpan w:val="7"/>
            <w:tcBorders>
              <w:top w:val="nil"/>
              <w:left w:val="nil"/>
              <w:bottom w:val="nil"/>
              <w:right w:val="nil"/>
            </w:tcBorders>
            <w:noWrap/>
            <w:vAlign w:val="bottom"/>
            <w:hideMark/>
          </w:tcPr>
          <w:p w14:paraId="5AC58327" w14:textId="77777777" w:rsidR="009D59E6" w:rsidRDefault="009D59E6">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2.2  Proposed Solution</w:t>
            </w:r>
          </w:p>
        </w:tc>
        <w:tc>
          <w:tcPr>
            <w:tcW w:w="270" w:type="dxa"/>
            <w:tcBorders>
              <w:top w:val="nil"/>
              <w:left w:val="nil"/>
              <w:bottom w:val="nil"/>
              <w:right w:val="nil"/>
            </w:tcBorders>
            <w:noWrap/>
            <w:vAlign w:val="bottom"/>
          </w:tcPr>
          <w:p w14:paraId="6645476E"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0AD2461E" w14:textId="77777777" w:rsidR="009D59E6" w:rsidRDefault="009D59E6">
            <w:pPr>
              <w:spacing w:after="0" w:line="480" w:lineRule="auto"/>
              <w:ind w:firstLine="360"/>
            </w:pPr>
          </w:p>
        </w:tc>
      </w:tr>
      <w:tr w:rsidR="009D59E6" w14:paraId="5BE32555" w14:textId="77777777" w:rsidTr="009D59E6">
        <w:trPr>
          <w:trHeight w:val="300"/>
        </w:trPr>
        <w:tc>
          <w:tcPr>
            <w:tcW w:w="338" w:type="dxa"/>
            <w:tcBorders>
              <w:top w:val="nil"/>
              <w:left w:val="nil"/>
              <w:bottom w:val="nil"/>
              <w:right w:val="nil"/>
            </w:tcBorders>
            <w:noWrap/>
            <w:vAlign w:val="bottom"/>
          </w:tcPr>
          <w:p w14:paraId="75F4A461"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45530C95"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THEORITICAL ANALYSIS</w:t>
            </w:r>
          </w:p>
        </w:tc>
        <w:tc>
          <w:tcPr>
            <w:tcW w:w="2773" w:type="dxa"/>
            <w:gridSpan w:val="3"/>
            <w:tcBorders>
              <w:top w:val="nil"/>
              <w:left w:val="nil"/>
              <w:bottom w:val="nil"/>
              <w:right w:val="nil"/>
            </w:tcBorders>
            <w:noWrap/>
            <w:vAlign w:val="bottom"/>
          </w:tcPr>
          <w:p w14:paraId="1E1686F9" w14:textId="77777777" w:rsidR="009D59E6" w:rsidRDefault="009D59E6">
            <w:pPr>
              <w:spacing w:after="0" w:line="480" w:lineRule="auto"/>
              <w:ind w:firstLine="360"/>
            </w:pPr>
          </w:p>
        </w:tc>
        <w:tc>
          <w:tcPr>
            <w:tcW w:w="270" w:type="dxa"/>
            <w:tcBorders>
              <w:top w:val="nil"/>
              <w:left w:val="nil"/>
              <w:bottom w:val="nil"/>
              <w:right w:val="nil"/>
            </w:tcBorders>
            <w:noWrap/>
            <w:vAlign w:val="bottom"/>
            <w:hideMark/>
          </w:tcPr>
          <w:p w14:paraId="6144C5F0"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p>
        </w:tc>
        <w:tc>
          <w:tcPr>
            <w:tcW w:w="1216" w:type="dxa"/>
            <w:gridSpan w:val="2"/>
            <w:tcBorders>
              <w:top w:val="nil"/>
              <w:left w:val="nil"/>
              <w:bottom w:val="nil"/>
              <w:right w:val="nil"/>
            </w:tcBorders>
            <w:noWrap/>
            <w:vAlign w:val="bottom"/>
          </w:tcPr>
          <w:p w14:paraId="266A6CF8" w14:textId="77777777" w:rsidR="009D59E6" w:rsidRDefault="009D59E6">
            <w:pPr>
              <w:spacing w:after="0" w:line="480" w:lineRule="auto"/>
              <w:ind w:firstLine="360"/>
            </w:pPr>
          </w:p>
        </w:tc>
      </w:tr>
      <w:tr w:rsidR="009D59E6" w14:paraId="465AFFC1" w14:textId="77777777" w:rsidTr="009D59E6">
        <w:trPr>
          <w:trHeight w:val="300"/>
        </w:trPr>
        <w:tc>
          <w:tcPr>
            <w:tcW w:w="338" w:type="dxa"/>
            <w:tcBorders>
              <w:top w:val="nil"/>
              <w:left w:val="nil"/>
              <w:bottom w:val="nil"/>
              <w:right w:val="nil"/>
            </w:tcBorders>
            <w:noWrap/>
            <w:vAlign w:val="bottom"/>
          </w:tcPr>
          <w:p w14:paraId="341C1368"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34215B58" w14:textId="77777777" w:rsidR="009D59E6" w:rsidRDefault="009D59E6">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3.1  Block Diagram</w:t>
            </w:r>
          </w:p>
        </w:tc>
        <w:tc>
          <w:tcPr>
            <w:tcW w:w="2773" w:type="dxa"/>
            <w:gridSpan w:val="3"/>
            <w:tcBorders>
              <w:top w:val="nil"/>
              <w:left w:val="nil"/>
              <w:bottom w:val="nil"/>
              <w:right w:val="nil"/>
            </w:tcBorders>
            <w:noWrap/>
            <w:vAlign w:val="bottom"/>
          </w:tcPr>
          <w:p w14:paraId="7EB9FB48"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3FEA01D3"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0F54E17C" w14:textId="77777777" w:rsidR="009D59E6" w:rsidRDefault="009D59E6">
            <w:pPr>
              <w:spacing w:after="0" w:line="480" w:lineRule="auto"/>
              <w:ind w:firstLine="360"/>
            </w:pPr>
          </w:p>
        </w:tc>
      </w:tr>
      <w:tr w:rsidR="009D59E6" w14:paraId="58005A43" w14:textId="77777777" w:rsidTr="009D59E6">
        <w:trPr>
          <w:trHeight w:val="300"/>
        </w:trPr>
        <w:tc>
          <w:tcPr>
            <w:tcW w:w="338" w:type="dxa"/>
            <w:tcBorders>
              <w:top w:val="nil"/>
              <w:left w:val="nil"/>
              <w:bottom w:val="nil"/>
              <w:right w:val="nil"/>
            </w:tcBorders>
            <w:noWrap/>
            <w:vAlign w:val="bottom"/>
          </w:tcPr>
          <w:p w14:paraId="2C126150" w14:textId="77777777" w:rsidR="009D59E6" w:rsidRDefault="009D59E6">
            <w:pPr>
              <w:spacing w:after="0" w:line="480" w:lineRule="auto"/>
              <w:ind w:firstLine="360"/>
            </w:pPr>
          </w:p>
        </w:tc>
        <w:tc>
          <w:tcPr>
            <w:tcW w:w="6322" w:type="dxa"/>
            <w:gridSpan w:val="7"/>
            <w:tcBorders>
              <w:top w:val="nil"/>
              <w:left w:val="nil"/>
              <w:bottom w:val="nil"/>
              <w:right w:val="nil"/>
            </w:tcBorders>
            <w:noWrap/>
            <w:vAlign w:val="bottom"/>
            <w:hideMark/>
          </w:tcPr>
          <w:p w14:paraId="582BF781" w14:textId="77777777" w:rsidR="009D59E6" w:rsidRDefault="009D59E6">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3.2  Software Designing</w:t>
            </w:r>
          </w:p>
        </w:tc>
        <w:tc>
          <w:tcPr>
            <w:tcW w:w="270" w:type="dxa"/>
            <w:tcBorders>
              <w:top w:val="nil"/>
              <w:left w:val="nil"/>
              <w:bottom w:val="nil"/>
              <w:right w:val="nil"/>
            </w:tcBorders>
            <w:noWrap/>
            <w:vAlign w:val="bottom"/>
          </w:tcPr>
          <w:p w14:paraId="29C2E79B"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353BF3AF" w14:textId="77777777" w:rsidR="009D59E6" w:rsidRDefault="009D59E6">
            <w:pPr>
              <w:spacing w:after="0" w:line="480" w:lineRule="auto"/>
              <w:ind w:firstLine="360"/>
            </w:pPr>
          </w:p>
        </w:tc>
      </w:tr>
      <w:tr w:rsidR="009D59E6" w14:paraId="6554FB53" w14:textId="77777777" w:rsidTr="009D59E6">
        <w:trPr>
          <w:trHeight w:val="300"/>
        </w:trPr>
        <w:tc>
          <w:tcPr>
            <w:tcW w:w="338" w:type="dxa"/>
            <w:tcBorders>
              <w:top w:val="nil"/>
              <w:left w:val="nil"/>
              <w:bottom w:val="nil"/>
              <w:right w:val="nil"/>
            </w:tcBorders>
            <w:noWrap/>
            <w:vAlign w:val="bottom"/>
          </w:tcPr>
          <w:p w14:paraId="2093A671" w14:textId="77777777" w:rsidR="009D59E6" w:rsidRDefault="009D59E6">
            <w:pPr>
              <w:spacing w:after="0" w:line="480" w:lineRule="auto"/>
              <w:ind w:firstLine="360"/>
            </w:pPr>
          </w:p>
        </w:tc>
        <w:tc>
          <w:tcPr>
            <w:tcW w:w="6322" w:type="dxa"/>
            <w:gridSpan w:val="7"/>
            <w:tcBorders>
              <w:top w:val="nil"/>
              <w:left w:val="nil"/>
              <w:bottom w:val="nil"/>
              <w:right w:val="nil"/>
            </w:tcBorders>
            <w:noWrap/>
            <w:vAlign w:val="bottom"/>
            <w:hideMark/>
          </w:tcPr>
          <w:p w14:paraId="5B64F851"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EXPERIMENTAL INVESTIGATIONS</w:t>
            </w:r>
          </w:p>
        </w:tc>
        <w:tc>
          <w:tcPr>
            <w:tcW w:w="270" w:type="dxa"/>
            <w:tcBorders>
              <w:top w:val="nil"/>
              <w:left w:val="nil"/>
              <w:bottom w:val="nil"/>
              <w:right w:val="nil"/>
            </w:tcBorders>
            <w:noWrap/>
            <w:vAlign w:val="bottom"/>
          </w:tcPr>
          <w:p w14:paraId="4B972F44"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01FD1681" w14:textId="77777777" w:rsidR="009D59E6" w:rsidRDefault="009D59E6">
            <w:pPr>
              <w:spacing w:after="0" w:line="480" w:lineRule="auto"/>
              <w:ind w:firstLine="360"/>
            </w:pPr>
          </w:p>
        </w:tc>
      </w:tr>
      <w:tr w:rsidR="009D59E6" w14:paraId="0B724652" w14:textId="77777777" w:rsidTr="009D59E6">
        <w:trPr>
          <w:trHeight w:val="300"/>
        </w:trPr>
        <w:tc>
          <w:tcPr>
            <w:tcW w:w="338" w:type="dxa"/>
            <w:tcBorders>
              <w:top w:val="nil"/>
              <w:left w:val="nil"/>
              <w:bottom w:val="nil"/>
              <w:right w:val="nil"/>
            </w:tcBorders>
            <w:noWrap/>
            <w:vAlign w:val="bottom"/>
          </w:tcPr>
          <w:p w14:paraId="083A7C4B"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46BF0B42"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FLOWCHART</w:t>
            </w:r>
          </w:p>
        </w:tc>
        <w:tc>
          <w:tcPr>
            <w:tcW w:w="2773" w:type="dxa"/>
            <w:gridSpan w:val="3"/>
            <w:tcBorders>
              <w:top w:val="nil"/>
              <w:left w:val="nil"/>
              <w:bottom w:val="nil"/>
              <w:right w:val="nil"/>
            </w:tcBorders>
            <w:noWrap/>
            <w:vAlign w:val="bottom"/>
          </w:tcPr>
          <w:p w14:paraId="2A1FBDCB"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1EC0CDEB"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65A87A8C" w14:textId="77777777" w:rsidR="009D59E6" w:rsidRDefault="009D59E6">
            <w:pPr>
              <w:spacing w:after="0" w:line="360" w:lineRule="auto"/>
              <w:jc w:val="center"/>
              <w:rPr>
                <w:rFonts w:ascii="Times New Roman" w:hAnsi="Times New Roman"/>
                <w:b/>
                <w:bCs/>
                <w:color w:val="000000"/>
                <w:sz w:val="24"/>
                <w:szCs w:val="24"/>
              </w:rPr>
            </w:pPr>
          </w:p>
        </w:tc>
      </w:tr>
      <w:tr w:rsidR="009D59E6" w14:paraId="32DC0E88" w14:textId="77777777" w:rsidTr="009D59E6">
        <w:trPr>
          <w:trHeight w:val="300"/>
        </w:trPr>
        <w:tc>
          <w:tcPr>
            <w:tcW w:w="338" w:type="dxa"/>
            <w:tcBorders>
              <w:top w:val="nil"/>
              <w:left w:val="nil"/>
              <w:bottom w:val="nil"/>
              <w:right w:val="nil"/>
            </w:tcBorders>
            <w:noWrap/>
            <w:vAlign w:val="bottom"/>
          </w:tcPr>
          <w:p w14:paraId="3A007C20" w14:textId="77777777" w:rsidR="009D59E6" w:rsidRDefault="009D59E6">
            <w:pPr>
              <w:spacing w:after="0" w:line="480" w:lineRule="auto"/>
              <w:ind w:firstLine="360"/>
            </w:pPr>
          </w:p>
        </w:tc>
        <w:tc>
          <w:tcPr>
            <w:tcW w:w="2726" w:type="dxa"/>
            <w:gridSpan w:val="2"/>
            <w:tcBorders>
              <w:top w:val="nil"/>
              <w:left w:val="nil"/>
              <w:bottom w:val="nil"/>
              <w:right w:val="nil"/>
            </w:tcBorders>
            <w:noWrap/>
            <w:vAlign w:val="bottom"/>
            <w:hideMark/>
          </w:tcPr>
          <w:p w14:paraId="3FA6A447"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RESULT</w:t>
            </w:r>
          </w:p>
        </w:tc>
        <w:tc>
          <w:tcPr>
            <w:tcW w:w="823" w:type="dxa"/>
            <w:gridSpan w:val="2"/>
            <w:tcBorders>
              <w:top w:val="nil"/>
              <w:left w:val="nil"/>
              <w:bottom w:val="nil"/>
              <w:right w:val="nil"/>
            </w:tcBorders>
            <w:noWrap/>
            <w:vAlign w:val="bottom"/>
          </w:tcPr>
          <w:p w14:paraId="76F90AA9" w14:textId="77777777" w:rsidR="009D59E6" w:rsidRDefault="009D59E6">
            <w:pPr>
              <w:spacing w:after="0" w:line="480" w:lineRule="auto"/>
              <w:ind w:firstLine="360"/>
            </w:pPr>
          </w:p>
        </w:tc>
        <w:tc>
          <w:tcPr>
            <w:tcW w:w="2773" w:type="dxa"/>
            <w:gridSpan w:val="3"/>
            <w:tcBorders>
              <w:top w:val="nil"/>
              <w:left w:val="nil"/>
              <w:bottom w:val="nil"/>
              <w:right w:val="nil"/>
            </w:tcBorders>
            <w:noWrap/>
            <w:vAlign w:val="bottom"/>
          </w:tcPr>
          <w:p w14:paraId="4B1AF18D"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63B1874F"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2CA0E0C7" w14:textId="77777777" w:rsidR="009D59E6" w:rsidRDefault="009D59E6">
            <w:pPr>
              <w:spacing w:after="0" w:line="360" w:lineRule="auto"/>
              <w:jc w:val="center"/>
              <w:rPr>
                <w:rFonts w:ascii="Times New Roman" w:hAnsi="Times New Roman"/>
                <w:b/>
                <w:bCs/>
                <w:color w:val="000000"/>
                <w:sz w:val="24"/>
                <w:szCs w:val="24"/>
              </w:rPr>
            </w:pPr>
          </w:p>
        </w:tc>
      </w:tr>
      <w:tr w:rsidR="009D59E6" w14:paraId="79E0857C" w14:textId="77777777" w:rsidTr="009D59E6">
        <w:trPr>
          <w:trHeight w:val="300"/>
        </w:trPr>
        <w:tc>
          <w:tcPr>
            <w:tcW w:w="338" w:type="dxa"/>
            <w:tcBorders>
              <w:top w:val="nil"/>
              <w:left w:val="nil"/>
              <w:bottom w:val="nil"/>
              <w:right w:val="nil"/>
            </w:tcBorders>
            <w:noWrap/>
            <w:vAlign w:val="bottom"/>
          </w:tcPr>
          <w:p w14:paraId="3F2641E3" w14:textId="77777777" w:rsidR="009D59E6" w:rsidRDefault="009D59E6">
            <w:pPr>
              <w:spacing w:after="0" w:line="480" w:lineRule="auto"/>
              <w:ind w:firstLine="360"/>
            </w:pPr>
          </w:p>
        </w:tc>
        <w:tc>
          <w:tcPr>
            <w:tcW w:w="6322" w:type="dxa"/>
            <w:gridSpan w:val="7"/>
            <w:tcBorders>
              <w:top w:val="nil"/>
              <w:left w:val="nil"/>
              <w:bottom w:val="nil"/>
              <w:right w:val="nil"/>
            </w:tcBorders>
            <w:noWrap/>
            <w:vAlign w:val="bottom"/>
            <w:hideMark/>
          </w:tcPr>
          <w:p w14:paraId="39BA6A12"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ADVANTAGES &amp; DISADVANTAGES</w:t>
            </w:r>
          </w:p>
        </w:tc>
        <w:tc>
          <w:tcPr>
            <w:tcW w:w="270" w:type="dxa"/>
            <w:tcBorders>
              <w:top w:val="nil"/>
              <w:left w:val="nil"/>
              <w:bottom w:val="nil"/>
              <w:right w:val="nil"/>
            </w:tcBorders>
            <w:noWrap/>
            <w:vAlign w:val="bottom"/>
          </w:tcPr>
          <w:p w14:paraId="3F840EC1"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4836D043" w14:textId="77777777" w:rsidR="009D59E6" w:rsidRDefault="009D59E6">
            <w:pPr>
              <w:spacing w:after="0" w:line="360" w:lineRule="auto"/>
              <w:jc w:val="center"/>
              <w:rPr>
                <w:rFonts w:ascii="Times New Roman" w:hAnsi="Times New Roman"/>
                <w:b/>
                <w:bCs/>
                <w:color w:val="000000"/>
                <w:sz w:val="24"/>
                <w:szCs w:val="24"/>
              </w:rPr>
            </w:pPr>
          </w:p>
        </w:tc>
      </w:tr>
      <w:tr w:rsidR="009D59E6" w14:paraId="0B66DBA9" w14:textId="77777777" w:rsidTr="009D59E6">
        <w:trPr>
          <w:trHeight w:val="300"/>
        </w:trPr>
        <w:tc>
          <w:tcPr>
            <w:tcW w:w="338" w:type="dxa"/>
            <w:tcBorders>
              <w:top w:val="nil"/>
              <w:left w:val="nil"/>
              <w:bottom w:val="nil"/>
              <w:right w:val="nil"/>
            </w:tcBorders>
            <w:noWrap/>
            <w:vAlign w:val="bottom"/>
          </w:tcPr>
          <w:p w14:paraId="356DDC82"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52B147CF"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APPLICATIONS</w:t>
            </w:r>
          </w:p>
        </w:tc>
        <w:tc>
          <w:tcPr>
            <w:tcW w:w="2773" w:type="dxa"/>
            <w:gridSpan w:val="3"/>
            <w:tcBorders>
              <w:top w:val="nil"/>
              <w:left w:val="nil"/>
              <w:bottom w:val="nil"/>
              <w:right w:val="nil"/>
            </w:tcBorders>
            <w:noWrap/>
            <w:vAlign w:val="bottom"/>
          </w:tcPr>
          <w:p w14:paraId="761CAF35"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457A6A62"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044FFB43" w14:textId="77777777" w:rsidR="009D59E6" w:rsidRDefault="009D59E6">
            <w:pPr>
              <w:spacing w:after="0" w:line="360" w:lineRule="auto"/>
              <w:jc w:val="center"/>
              <w:rPr>
                <w:rFonts w:ascii="Times New Roman" w:hAnsi="Times New Roman"/>
                <w:b/>
                <w:bCs/>
                <w:color w:val="000000"/>
                <w:sz w:val="24"/>
                <w:szCs w:val="24"/>
              </w:rPr>
            </w:pPr>
          </w:p>
        </w:tc>
      </w:tr>
      <w:tr w:rsidR="009D59E6" w14:paraId="644F20C8" w14:textId="77777777" w:rsidTr="009D59E6">
        <w:trPr>
          <w:trHeight w:val="300"/>
        </w:trPr>
        <w:tc>
          <w:tcPr>
            <w:tcW w:w="338" w:type="dxa"/>
            <w:tcBorders>
              <w:top w:val="nil"/>
              <w:left w:val="nil"/>
              <w:bottom w:val="nil"/>
              <w:right w:val="nil"/>
            </w:tcBorders>
            <w:noWrap/>
            <w:vAlign w:val="bottom"/>
          </w:tcPr>
          <w:p w14:paraId="04059D38"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666D1102"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CONCLUSION</w:t>
            </w:r>
          </w:p>
        </w:tc>
        <w:tc>
          <w:tcPr>
            <w:tcW w:w="2773" w:type="dxa"/>
            <w:gridSpan w:val="3"/>
            <w:tcBorders>
              <w:top w:val="nil"/>
              <w:left w:val="nil"/>
              <w:bottom w:val="nil"/>
              <w:right w:val="nil"/>
            </w:tcBorders>
            <w:noWrap/>
            <w:vAlign w:val="bottom"/>
          </w:tcPr>
          <w:p w14:paraId="01326541"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056314D5"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4522D4EB" w14:textId="77777777" w:rsidR="009D59E6" w:rsidRDefault="009D59E6">
            <w:pPr>
              <w:spacing w:after="0" w:line="360" w:lineRule="auto"/>
              <w:jc w:val="center"/>
              <w:rPr>
                <w:rFonts w:ascii="Times New Roman" w:hAnsi="Times New Roman"/>
                <w:b/>
                <w:bCs/>
                <w:color w:val="000000"/>
                <w:sz w:val="24"/>
                <w:szCs w:val="24"/>
              </w:rPr>
            </w:pPr>
          </w:p>
        </w:tc>
      </w:tr>
      <w:tr w:rsidR="009D59E6" w14:paraId="0CCA9B49" w14:textId="77777777" w:rsidTr="009D59E6">
        <w:trPr>
          <w:trHeight w:val="300"/>
        </w:trPr>
        <w:tc>
          <w:tcPr>
            <w:tcW w:w="338" w:type="dxa"/>
            <w:tcBorders>
              <w:top w:val="nil"/>
              <w:left w:val="nil"/>
              <w:bottom w:val="nil"/>
              <w:right w:val="nil"/>
            </w:tcBorders>
            <w:noWrap/>
            <w:vAlign w:val="bottom"/>
          </w:tcPr>
          <w:p w14:paraId="4AA97857"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627A79B8"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FUTURE SCOPE</w:t>
            </w:r>
          </w:p>
        </w:tc>
        <w:tc>
          <w:tcPr>
            <w:tcW w:w="2773" w:type="dxa"/>
            <w:gridSpan w:val="3"/>
            <w:tcBorders>
              <w:top w:val="nil"/>
              <w:left w:val="nil"/>
              <w:bottom w:val="nil"/>
              <w:right w:val="nil"/>
            </w:tcBorders>
            <w:noWrap/>
            <w:vAlign w:val="bottom"/>
            <w:hideMark/>
          </w:tcPr>
          <w:p w14:paraId="0F9C7910"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w:t>
            </w:r>
          </w:p>
        </w:tc>
        <w:tc>
          <w:tcPr>
            <w:tcW w:w="270" w:type="dxa"/>
            <w:tcBorders>
              <w:top w:val="nil"/>
              <w:left w:val="nil"/>
              <w:bottom w:val="nil"/>
              <w:right w:val="nil"/>
            </w:tcBorders>
            <w:noWrap/>
            <w:vAlign w:val="bottom"/>
          </w:tcPr>
          <w:p w14:paraId="00DD1FE7"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3E1D802A" w14:textId="77777777" w:rsidR="009D59E6" w:rsidRDefault="009D59E6">
            <w:pPr>
              <w:spacing w:after="0" w:line="360" w:lineRule="auto"/>
              <w:jc w:val="center"/>
              <w:rPr>
                <w:rFonts w:ascii="Times New Roman" w:hAnsi="Times New Roman"/>
                <w:b/>
                <w:bCs/>
                <w:color w:val="000000"/>
                <w:sz w:val="24"/>
                <w:szCs w:val="24"/>
              </w:rPr>
            </w:pPr>
          </w:p>
        </w:tc>
      </w:tr>
      <w:tr w:rsidR="009D59E6" w14:paraId="0D3E2024" w14:textId="77777777" w:rsidTr="009D59E6">
        <w:trPr>
          <w:trHeight w:val="300"/>
        </w:trPr>
        <w:tc>
          <w:tcPr>
            <w:tcW w:w="338" w:type="dxa"/>
            <w:tcBorders>
              <w:top w:val="nil"/>
              <w:left w:val="nil"/>
              <w:bottom w:val="nil"/>
              <w:right w:val="nil"/>
            </w:tcBorders>
            <w:noWrap/>
            <w:vAlign w:val="bottom"/>
          </w:tcPr>
          <w:p w14:paraId="53B3FE29"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3B2A3F0A"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BIBILOGRAPHY</w:t>
            </w:r>
          </w:p>
        </w:tc>
        <w:tc>
          <w:tcPr>
            <w:tcW w:w="2773" w:type="dxa"/>
            <w:gridSpan w:val="3"/>
            <w:tcBorders>
              <w:top w:val="nil"/>
              <w:left w:val="nil"/>
              <w:bottom w:val="nil"/>
              <w:right w:val="nil"/>
            </w:tcBorders>
            <w:noWrap/>
            <w:vAlign w:val="bottom"/>
          </w:tcPr>
          <w:p w14:paraId="5EC13BCC"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361FE0CB"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7FFFA3DC" w14:textId="77777777" w:rsidR="009D59E6" w:rsidRDefault="009D59E6">
            <w:pPr>
              <w:spacing w:after="0" w:line="360" w:lineRule="auto"/>
              <w:jc w:val="center"/>
              <w:rPr>
                <w:rFonts w:ascii="Times New Roman" w:hAnsi="Times New Roman"/>
                <w:b/>
                <w:bCs/>
                <w:color w:val="000000"/>
                <w:sz w:val="24"/>
                <w:szCs w:val="24"/>
              </w:rPr>
            </w:pPr>
          </w:p>
        </w:tc>
      </w:tr>
      <w:tr w:rsidR="009D59E6" w14:paraId="18FFC663" w14:textId="77777777" w:rsidTr="009D59E6">
        <w:trPr>
          <w:trHeight w:val="300"/>
        </w:trPr>
        <w:tc>
          <w:tcPr>
            <w:tcW w:w="338" w:type="dxa"/>
            <w:tcBorders>
              <w:top w:val="nil"/>
              <w:left w:val="nil"/>
              <w:bottom w:val="nil"/>
              <w:right w:val="nil"/>
            </w:tcBorders>
            <w:noWrap/>
            <w:vAlign w:val="bottom"/>
          </w:tcPr>
          <w:p w14:paraId="2363CA3D" w14:textId="77777777" w:rsidR="009D59E6" w:rsidRDefault="009D59E6">
            <w:pPr>
              <w:spacing w:after="0" w:line="480" w:lineRule="auto"/>
              <w:ind w:firstLine="360"/>
            </w:pPr>
          </w:p>
        </w:tc>
        <w:tc>
          <w:tcPr>
            <w:tcW w:w="3549" w:type="dxa"/>
            <w:gridSpan w:val="4"/>
            <w:tcBorders>
              <w:top w:val="nil"/>
              <w:left w:val="nil"/>
              <w:bottom w:val="nil"/>
              <w:right w:val="nil"/>
            </w:tcBorders>
            <w:noWrap/>
            <w:vAlign w:val="bottom"/>
            <w:hideMark/>
          </w:tcPr>
          <w:p w14:paraId="465252BD" w14:textId="77777777" w:rsidR="009D59E6" w:rsidRDefault="009D59E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APPENDIX</w:t>
            </w:r>
          </w:p>
        </w:tc>
        <w:tc>
          <w:tcPr>
            <w:tcW w:w="2773" w:type="dxa"/>
            <w:gridSpan w:val="3"/>
            <w:tcBorders>
              <w:top w:val="nil"/>
              <w:left w:val="nil"/>
              <w:bottom w:val="nil"/>
              <w:right w:val="nil"/>
            </w:tcBorders>
            <w:noWrap/>
            <w:vAlign w:val="bottom"/>
          </w:tcPr>
          <w:p w14:paraId="5F3CE890"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3EB2B63A" w14:textId="77777777" w:rsidR="009D59E6" w:rsidRDefault="009D59E6">
            <w:pPr>
              <w:spacing w:after="0" w:line="480" w:lineRule="auto"/>
              <w:ind w:firstLine="360"/>
            </w:pPr>
          </w:p>
        </w:tc>
        <w:tc>
          <w:tcPr>
            <w:tcW w:w="1216" w:type="dxa"/>
            <w:gridSpan w:val="2"/>
            <w:tcBorders>
              <w:top w:val="nil"/>
              <w:left w:val="nil"/>
              <w:bottom w:val="nil"/>
              <w:right w:val="nil"/>
            </w:tcBorders>
            <w:noWrap/>
            <w:vAlign w:val="bottom"/>
          </w:tcPr>
          <w:p w14:paraId="6905A7B5" w14:textId="77777777" w:rsidR="009D59E6" w:rsidRDefault="009D59E6">
            <w:pPr>
              <w:spacing w:after="0" w:line="360" w:lineRule="auto"/>
              <w:jc w:val="center"/>
              <w:rPr>
                <w:rFonts w:ascii="Times New Roman" w:hAnsi="Times New Roman"/>
                <w:color w:val="000000"/>
                <w:sz w:val="24"/>
                <w:szCs w:val="24"/>
              </w:rPr>
            </w:pPr>
          </w:p>
        </w:tc>
      </w:tr>
      <w:tr w:rsidR="009D59E6" w14:paraId="4B0C20C0" w14:textId="77777777" w:rsidTr="009D59E6">
        <w:trPr>
          <w:gridAfter w:val="1"/>
          <w:wAfter w:w="338" w:type="dxa"/>
          <w:trHeight w:val="300"/>
        </w:trPr>
        <w:tc>
          <w:tcPr>
            <w:tcW w:w="2726" w:type="dxa"/>
            <w:gridSpan w:val="2"/>
            <w:tcBorders>
              <w:top w:val="nil"/>
              <w:left w:val="nil"/>
              <w:bottom w:val="nil"/>
              <w:right w:val="nil"/>
            </w:tcBorders>
            <w:noWrap/>
            <w:vAlign w:val="bottom"/>
            <w:hideMark/>
          </w:tcPr>
          <w:p w14:paraId="276A9291" w14:textId="77777777" w:rsidR="009D59E6" w:rsidRDefault="009D59E6">
            <w:pPr>
              <w:rPr>
                <w:rFonts w:ascii="Times New Roman" w:eastAsia="Calibri" w:hAnsi="Times New Roman"/>
                <w:sz w:val="24"/>
                <w:szCs w:val="24"/>
              </w:rPr>
            </w:pPr>
            <w:r>
              <w:rPr>
                <w:rFonts w:ascii="Times New Roman" w:hAnsi="Times New Roman"/>
                <w:color w:val="000000"/>
                <w:sz w:val="28"/>
                <w:szCs w:val="28"/>
              </w:rPr>
              <w:lastRenderedPageBreak/>
              <w:t xml:space="preserve">         </w:t>
            </w:r>
            <w:proofErr w:type="spellStart"/>
            <w:r>
              <w:rPr>
                <w:rFonts w:ascii="Times New Roman" w:hAnsi="Times New Roman"/>
                <w:color w:val="000000"/>
                <w:sz w:val="24"/>
                <w:szCs w:val="24"/>
              </w:rPr>
              <w:t>Scource</w:t>
            </w:r>
            <w:proofErr w:type="spellEnd"/>
            <w:r>
              <w:rPr>
                <w:rFonts w:ascii="Times New Roman" w:hAnsi="Times New Roman"/>
                <w:color w:val="000000"/>
                <w:sz w:val="24"/>
                <w:szCs w:val="24"/>
              </w:rPr>
              <w:t xml:space="preserve"> Code</w:t>
            </w:r>
          </w:p>
        </w:tc>
        <w:tc>
          <w:tcPr>
            <w:tcW w:w="823" w:type="dxa"/>
            <w:gridSpan w:val="2"/>
            <w:tcBorders>
              <w:top w:val="nil"/>
              <w:left w:val="nil"/>
              <w:bottom w:val="nil"/>
              <w:right w:val="nil"/>
            </w:tcBorders>
            <w:noWrap/>
            <w:vAlign w:val="bottom"/>
          </w:tcPr>
          <w:p w14:paraId="3E858CE8" w14:textId="77777777" w:rsidR="009D59E6" w:rsidRDefault="009D59E6">
            <w:pPr>
              <w:spacing w:after="0" w:line="480" w:lineRule="auto"/>
              <w:ind w:firstLine="360"/>
            </w:pPr>
          </w:p>
        </w:tc>
        <w:tc>
          <w:tcPr>
            <w:tcW w:w="2773" w:type="dxa"/>
            <w:gridSpan w:val="2"/>
            <w:tcBorders>
              <w:top w:val="nil"/>
              <w:left w:val="nil"/>
              <w:bottom w:val="nil"/>
              <w:right w:val="nil"/>
            </w:tcBorders>
            <w:noWrap/>
            <w:vAlign w:val="bottom"/>
          </w:tcPr>
          <w:p w14:paraId="247B7E05" w14:textId="77777777" w:rsidR="009D59E6" w:rsidRDefault="009D59E6">
            <w:pPr>
              <w:spacing w:after="0" w:line="480" w:lineRule="auto"/>
              <w:ind w:firstLine="360"/>
            </w:pPr>
          </w:p>
        </w:tc>
        <w:tc>
          <w:tcPr>
            <w:tcW w:w="270" w:type="dxa"/>
            <w:tcBorders>
              <w:top w:val="nil"/>
              <w:left w:val="nil"/>
              <w:bottom w:val="nil"/>
              <w:right w:val="nil"/>
            </w:tcBorders>
            <w:noWrap/>
            <w:vAlign w:val="bottom"/>
          </w:tcPr>
          <w:p w14:paraId="309E4236" w14:textId="77777777" w:rsidR="009D59E6" w:rsidRDefault="009D59E6">
            <w:pPr>
              <w:spacing w:after="0" w:line="480" w:lineRule="auto"/>
              <w:ind w:firstLine="360"/>
            </w:pPr>
          </w:p>
        </w:tc>
        <w:tc>
          <w:tcPr>
            <w:tcW w:w="1216" w:type="dxa"/>
            <w:gridSpan w:val="3"/>
            <w:tcBorders>
              <w:top w:val="nil"/>
              <w:left w:val="nil"/>
              <w:bottom w:val="nil"/>
              <w:right w:val="nil"/>
            </w:tcBorders>
            <w:noWrap/>
            <w:vAlign w:val="bottom"/>
          </w:tcPr>
          <w:p w14:paraId="425ED487" w14:textId="77777777" w:rsidR="009D59E6" w:rsidRDefault="009D59E6">
            <w:pPr>
              <w:spacing w:after="0" w:line="480" w:lineRule="auto"/>
              <w:ind w:firstLine="360"/>
            </w:pPr>
          </w:p>
        </w:tc>
      </w:tr>
    </w:tbl>
    <w:p w14:paraId="2B513A32" w14:textId="77777777" w:rsidR="009D59E6" w:rsidRDefault="009D59E6" w:rsidP="009D59E6">
      <w:pPr>
        <w:spacing w:line="360" w:lineRule="auto"/>
        <w:jc w:val="both"/>
        <w:rPr>
          <w:rFonts w:ascii="Cambria" w:eastAsia="Calibri" w:hAnsi="Cambria"/>
          <w:b/>
          <w:bCs/>
          <w:sz w:val="28"/>
          <w:szCs w:val="28"/>
        </w:rPr>
      </w:pPr>
      <w:r>
        <w:rPr>
          <w:rFonts w:ascii="Cambria" w:eastAsia="Calibri" w:hAnsi="Cambria"/>
          <w:b/>
          <w:bCs/>
          <w:sz w:val="28"/>
          <w:szCs w:val="28"/>
        </w:rPr>
        <w:t xml:space="preserve"> </w:t>
      </w:r>
    </w:p>
    <w:p w14:paraId="512B749E" w14:textId="77777777" w:rsidR="00652B50" w:rsidRDefault="00652B50" w:rsidP="00652B50">
      <w:pPr>
        <w:spacing w:line="360" w:lineRule="auto"/>
        <w:jc w:val="both"/>
        <w:rPr>
          <w:rFonts w:ascii="Cambria" w:eastAsia="Calibri" w:hAnsi="Cambria"/>
          <w:b/>
          <w:bCs/>
          <w:sz w:val="28"/>
          <w:szCs w:val="28"/>
        </w:rPr>
      </w:pPr>
      <w:r>
        <w:rPr>
          <w:rFonts w:ascii="Cambria" w:eastAsia="Calibri" w:hAnsi="Cambria"/>
          <w:b/>
          <w:bCs/>
          <w:sz w:val="28"/>
          <w:szCs w:val="28"/>
        </w:rPr>
        <w:t>Abstract:</w:t>
      </w:r>
    </w:p>
    <w:p w14:paraId="4A5B13F4" w14:textId="30981B3E" w:rsidR="00481CAF" w:rsidRDefault="00652B50">
      <w:pPr>
        <w:rPr>
          <w:rFonts w:ascii="Arial" w:hAnsi="Arial" w:cs="Arial"/>
          <w:color w:val="333333"/>
          <w:sz w:val="23"/>
          <w:szCs w:val="23"/>
          <w:shd w:val="clear" w:color="auto" w:fill="FFFFFF"/>
        </w:rPr>
      </w:pPr>
      <w:r>
        <w:rPr>
          <w:rFonts w:ascii="Arial" w:hAnsi="Arial" w:cs="Arial"/>
          <w:color w:val="333333"/>
          <w:sz w:val="23"/>
          <w:szCs w:val="23"/>
          <w:shd w:val="clear" w:color="auto" w:fill="FFFFFF"/>
        </w:rPr>
        <w:t>Until the early 2000's, the avalanche photodiode (APD) was widely deployed in high-performance optical receivers that operated up to 10 Gb/s. In subsequent years, the use of APDs for high-capacity systems declined as a result of their limited gain bandwidth, the transition to coherent detection, and the development of high-efficiency modulation techniques. Recently, the rapid growth of optical-</w:t>
      </w:r>
      <w:proofErr w:type="spellStart"/>
      <w:r>
        <w:rPr>
          <w:rFonts w:ascii="Arial" w:hAnsi="Arial" w:cs="Arial"/>
          <w:color w:val="333333"/>
          <w:sz w:val="23"/>
          <w:szCs w:val="23"/>
          <w:shd w:val="clear" w:color="auto" w:fill="FFFFFF"/>
        </w:rPr>
        <w:t>fiber</w:t>
      </w:r>
      <w:proofErr w:type="spellEnd"/>
      <w:r>
        <w:rPr>
          <w:rFonts w:ascii="Arial" w:hAnsi="Arial" w:cs="Arial"/>
          <w:color w:val="333333"/>
          <w:sz w:val="23"/>
          <w:szCs w:val="23"/>
          <w:shd w:val="clear" w:color="auto" w:fill="FFFFFF"/>
        </w:rPr>
        <w:t xml:space="preserve"> communications systems that utilize baud rates up to 25 Gb/s represented by a 100-Gb/s Ethernet has led to a resurgence of research on APDs and the development of low-noise APDs with enhanced gain bandwidth. This paper presents a brief review of APD fundamentals and describes some of the recent advances.</w:t>
      </w:r>
    </w:p>
    <w:p w14:paraId="54A83620" w14:textId="77777777" w:rsidR="00652B50" w:rsidRDefault="00652B50" w:rsidP="00652B50">
      <w:pPr>
        <w:spacing w:line="360" w:lineRule="auto"/>
        <w:jc w:val="both"/>
      </w:pPr>
      <w:r>
        <w:rPr>
          <w:rFonts w:ascii="Cambria" w:eastAsia="Calibri" w:hAnsi="Cambria"/>
          <w:b/>
          <w:bCs/>
          <w:sz w:val="28"/>
          <w:szCs w:val="28"/>
        </w:rPr>
        <w:t>INTRODUCTION</w:t>
      </w:r>
      <w:r>
        <w:t>:</w:t>
      </w:r>
    </w:p>
    <w:p w14:paraId="42839BCC" w14:textId="77777777" w:rsidR="00652B50" w:rsidRDefault="00652B50" w:rsidP="00652B50">
      <w:pPr>
        <w:spacing w:line="360" w:lineRule="auto"/>
        <w:jc w:val="both"/>
        <w:rPr>
          <w:b/>
          <w:bCs/>
        </w:rPr>
      </w:pPr>
      <w:r>
        <w:rPr>
          <w:b/>
          <w:bCs/>
        </w:rPr>
        <w:t xml:space="preserve">  </w:t>
      </w:r>
      <w:r>
        <w:rPr>
          <w:rFonts w:ascii="Times New Roman" w:hAnsi="Times New Roman"/>
          <w:b/>
          <w:bCs/>
          <w:color w:val="000000"/>
          <w:sz w:val="24"/>
          <w:szCs w:val="24"/>
        </w:rPr>
        <w:t>Overview of the Project:</w:t>
      </w:r>
    </w:p>
    <w:p w14:paraId="740FC8C6" w14:textId="083A1757" w:rsidR="00652B50" w:rsidRDefault="00652B50">
      <w:pPr>
        <w:rPr>
          <w:color w:val="000000"/>
          <w:shd w:val="clear" w:color="auto" w:fill="FFFFFF"/>
        </w:rPr>
      </w:pPr>
      <w:r>
        <w:rPr>
          <w:color w:val="000000"/>
          <w:shd w:val="clear" w:color="auto" w:fill="FFFFFF"/>
        </w:rPr>
        <w:t>This project prevent the people from the avalanche by priory informing them there is a chance to the occurrence of avalanche or not. The model gets the data from the IOT based sensors. After that we want to process those data using a suitable algorithm, then our model display whether the avalanche occur or not and how strength it was.</w:t>
      </w:r>
    </w:p>
    <w:p w14:paraId="7603FD97" w14:textId="285831CA" w:rsidR="00D423C9" w:rsidRPr="00D423C9" w:rsidRDefault="00D423C9" w:rsidP="00D423C9">
      <w:pPr>
        <w:spacing w:line="360" w:lineRule="auto"/>
        <w:jc w:val="both"/>
        <w:rPr>
          <w:b/>
          <w:bCs/>
        </w:rPr>
      </w:pPr>
      <w:r>
        <w:t xml:space="preserve">  </w:t>
      </w:r>
      <w:r>
        <w:rPr>
          <w:rFonts w:ascii="Times New Roman" w:hAnsi="Times New Roman"/>
          <w:b/>
          <w:bCs/>
          <w:color w:val="000000"/>
          <w:sz w:val="24"/>
          <w:szCs w:val="24"/>
        </w:rPr>
        <w:t>Purpose:</w:t>
      </w:r>
    </w:p>
    <w:p w14:paraId="379E20C6" w14:textId="2A1801A6" w:rsidR="00D423C9" w:rsidRDefault="00D423C9">
      <w:pPr>
        <w:rPr>
          <w:color w:val="000000"/>
          <w:shd w:val="clear" w:color="auto" w:fill="FFFFFF"/>
        </w:rPr>
      </w:pPr>
      <w:r>
        <w:rPr>
          <w:color w:val="000000"/>
          <w:shd w:val="clear" w:color="auto" w:fill="FFFFFF"/>
        </w:rPr>
        <w:t>To analyse the data coming from different sensors we are applying various machine learning algorithms. If there is a chance of avalanche then the notification will be sent to people so that they can take decisions accordingly</w:t>
      </w:r>
    </w:p>
    <w:p w14:paraId="45F67F80" w14:textId="641C648C" w:rsidR="00D423C9" w:rsidRDefault="00D423C9" w:rsidP="00D423C9">
      <w:pPr>
        <w:spacing w:after="0" w:line="360" w:lineRule="auto"/>
        <w:jc w:val="both"/>
        <w:rPr>
          <w:rFonts w:ascii="Cambria" w:hAnsi="Cambria"/>
          <w:b/>
          <w:bCs/>
          <w:color w:val="000000"/>
          <w:sz w:val="28"/>
          <w:szCs w:val="28"/>
        </w:rPr>
      </w:pPr>
      <w:r>
        <w:rPr>
          <w:rFonts w:ascii="Cambria" w:hAnsi="Cambria"/>
          <w:b/>
          <w:bCs/>
          <w:color w:val="000000"/>
          <w:sz w:val="28"/>
          <w:szCs w:val="28"/>
        </w:rPr>
        <w:t>LITERATURE SURVEY:</w:t>
      </w:r>
    </w:p>
    <w:p w14:paraId="1C8637EE" w14:textId="304A4CD1" w:rsidR="00D423C9" w:rsidRDefault="00D423C9" w:rsidP="00D423C9">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Existing Problem:</w:t>
      </w:r>
    </w:p>
    <w:p w14:paraId="25711017" w14:textId="77777777" w:rsidR="00D423C9" w:rsidRPr="00D423C9" w:rsidRDefault="00D423C9" w:rsidP="00D423C9">
      <w:pPr>
        <w:shd w:val="clear" w:color="auto" w:fill="FFFFFF"/>
        <w:spacing w:after="100" w:afterAutospacing="1" w:line="240" w:lineRule="auto"/>
        <w:rPr>
          <w:rFonts w:ascii="Arial" w:hAnsi="Arial" w:cs="Arial"/>
          <w:color w:val="000000"/>
          <w:sz w:val="21"/>
          <w:szCs w:val="21"/>
        </w:rPr>
      </w:pPr>
      <w:r w:rsidRPr="00D423C9">
        <w:rPr>
          <w:rFonts w:ascii="Arial" w:hAnsi="Arial" w:cs="Arial"/>
          <w:color w:val="000000"/>
          <w:sz w:val="21"/>
          <w:szCs w:val="21"/>
        </w:rPr>
        <w:t>“</w:t>
      </w:r>
      <w:r w:rsidRPr="00D423C9">
        <w:rPr>
          <w:rFonts w:ascii="Arial" w:hAnsi="Arial" w:cs="Arial"/>
          <w:b/>
          <w:bCs/>
          <w:color w:val="000000"/>
          <w:sz w:val="21"/>
          <w:szCs w:val="21"/>
        </w:rPr>
        <w:t>Avalanche Problem:</w:t>
      </w:r>
      <w:r w:rsidRPr="00D423C9">
        <w:rPr>
          <w:rFonts w:ascii="Arial" w:hAnsi="Arial" w:cs="Arial"/>
          <w:color w:val="000000"/>
          <w:sz w:val="21"/>
          <w:szCs w:val="21"/>
        </w:rPr>
        <w:t>” ​A​ ​set​ ​of​ ​4​ ​factors​ ​(type,​ ​location,​ ​likelihood,​ ​size)​ ​whose</w:t>
      </w:r>
      <w:r w:rsidRPr="00D423C9">
        <w:rPr>
          <w:rFonts w:ascii="Arial" w:hAnsi="Arial" w:cs="Arial"/>
          <w:color w:val="000000"/>
          <w:sz w:val="21"/>
          <w:szCs w:val="21"/>
        </w:rPr>
        <w:br/>
        <w:t>combination​ ​describes​ ​the​ ​avalanche​ ​hazard</w:t>
      </w:r>
    </w:p>
    <w:p w14:paraId="7D82F5E7" w14:textId="77777777" w:rsidR="00D423C9" w:rsidRPr="00D423C9" w:rsidRDefault="00D423C9" w:rsidP="00D423C9">
      <w:pPr>
        <w:numPr>
          <w:ilvl w:val="0"/>
          <w:numId w:val="1"/>
        </w:numPr>
        <w:shd w:val="clear" w:color="auto" w:fill="FFFFFF"/>
        <w:spacing w:after="100" w:afterAutospacing="1" w:line="240" w:lineRule="auto"/>
        <w:rPr>
          <w:rFonts w:ascii="Arial" w:hAnsi="Arial" w:cs="Arial"/>
          <w:color w:val="000000"/>
          <w:sz w:val="21"/>
          <w:szCs w:val="21"/>
        </w:rPr>
      </w:pPr>
      <w:r w:rsidRPr="00D423C9">
        <w:rPr>
          <w:rFonts w:ascii="Arial" w:hAnsi="Arial" w:cs="Arial"/>
          <w:color w:val="000000"/>
          <w:sz w:val="21"/>
          <w:szCs w:val="21"/>
        </w:rPr>
        <w:t>Avalanche Character or Type – One of 9 potential avalanche descriptions</w:t>
      </w:r>
    </w:p>
    <w:p w14:paraId="24209DEC" w14:textId="77777777" w:rsidR="00D423C9" w:rsidRPr="00D423C9" w:rsidRDefault="00D423C9" w:rsidP="00D423C9">
      <w:pPr>
        <w:numPr>
          <w:ilvl w:val="0"/>
          <w:numId w:val="1"/>
        </w:numPr>
        <w:shd w:val="clear" w:color="auto" w:fill="FFFFFF"/>
        <w:spacing w:after="100" w:afterAutospacing="1" w:line="240" w:lineRule="auto"/>
        <w:rPr>
          <w:rFonts w:ascii="Arial" w:hAnsi="Arial" w:cs="Arial"/>
          <w:color w:val="000000"/>
          <w:sz w:val="21"/>
          <w:szCs w:val="21"/>
        </w:rPr>
      </w:pPr>
      <w:r w:rsidRPr="00D423C9">
        <w:rPr>
          <w:rFonts w:ascii="Arial" w:hAnsi="Arial" w:cs="Arial"/>
          <w:color w:val="000000"/>
          <w:sz w:val="21"/>
          <w:szCs w:val="21"/>
        </w:rPr>
        <w:t>Location – Where the avalanche is most likely to exist in the terrain, shown with an Aspect/Elevation diagram</w:t>
      </w:r>
    </w:p>
    <w:p w14:paraId="12573C15" w14:textId="77777777" w:rsidR="00D423C9" w:rsidRPr="00D423C9" w:rsidRDefault="00D423C9" w:rsidP="00D423C9">
      <w:pPr>
        <w:numPr>
          <w:ilvl w:val="0"/>
          <w:numId w:val="1"/>
        </w:numPr>
        <w:shd w:val="clear" w:color="auto" w:fill="FFFFFF"/>
        <w:spacing w:after="100" w:afterAutospacing="1" w:line="240" w:lineRule="auto"/>
        <w:rPr>
          <w:rFonts w:ascii="Arial" w:hAnsi="Arial" w:cs="Arial"/>
          <w:color w:val="000000"/>
          <w:sz w:val="21"/>
          <w:szCs w:val="21"/>
        </w:rPr>
      </w:pPr>
      <w:r w:rsidRPr="00D423C9">
        <w:rPr>
          <w:rFonts w:ascii="Arial" w:hAnsi="Arial" w:cs="Arial"/>
          <w:color w:val="000000"/>
          <w:sz w:val="21"/>
          <w:szCs w:val="21"/>
        </w:rPr>
        <w:t>Likelihood – The chance of triggering an avalanche</w:t>
      </w:r>
    </w:p>
    <w:p w14:paraId="339A8A4E" w14:textId="70F773C2" w:rsidR="00D423C9" w:rsidRDefault="00D423C9" w:rsidP="00D423C9">
      <w:pPr>
        <w:numPr>
          <w:ilvl w:val="0"/>
          <w:numId w:val="1"/>
        </w:numPr>
        <w:shd w:val="clear" w:color="auto" w:fill="FFFFFF"/>
        <w:spacing w:after="100" w:afterAutospacing="1" w:line="240" w:lineRule="auto"/>
        <w:rPr>
          <w:rFonts w:ascii="Arial" w:hAnsi="Arial" w:cs="Arial"/>
          <w:color w:val="000000"/>
          <w:sz w:val="21"/>
          <w:szCs w:val="21"/>
        </w:rPr>
      </w:pPr>
      <w:r w:rsidRPr="00D423C9">
        <w:rPr>
          <w:rFonts w:ascii="Arial" w:hAnsi="Arial" w:cs="Arial"/>
          <w:color w:val="000000"/>
          <w:sz w:val="21"/>
          <w:szCs w:val="21"/>
        </w:rPr>
        <w:t>Size – The destructive potential of the expected avalanche</w:t>
      </w:r>
    </w:p>
    <w:p w14:paraId="16135EA1" w14:textId="34CD839A" w:rsidR="00D423C9" w:rsidRDefault="00D423C9" w:rsidP="00D423C9">
      <w:pPr>
        <w:shd w:val="clear" w:color="auto" w:fill="FFFFFF"/>
        <w:spacing w:after="100" w:afterAutospacing="1" w:line="240" w:lineRule="auto"/>
        <w:ind w:left="360"/>
        <w:outlineLvl w:val="0"/>
        <w:rPr>
          <w:rFonts w:ascii="Arial" w:hAnsi="Arial" w:cs="Arial"/>
          <w:color w:val="000000"/>
          <w:kern w:val="36"/>
          <w:sz w:val="32"/>
          <w:szCs w:val="32"/>
        </w:rPr>
      </w:pPr>
      <w:r w:rsidRPr="00D423C9">
        <w:rPr>
          <w:rFonts w:ascii="Arial" w:hAnsi="Arial" w:cs="Arial"/>
          <w:color w:val="000000"/>
          <w:kern w:val="36"/>
          <w:sz w:val="32"/>
          <w:szCs w:val="32"/>
        </w:rPr>
        <w:lastRenderedPageBreak/>
        <w:t>Types of Avalanche Problems</w:t>
      </w:r>
    </w:p>
    <w:p w14:paraId="47D8D6F7" w14:textId="77777777" w:rsidR="00D423C9" w:rsidRDefault="00D423C9" w:rsidP="00D423C9">
      <w:pPr>
        <w:pStyle w:val="Heading2"/>
        <w:shd w:val="clear" w:color="auto" w:fill="FFFFFF"/>
        <w:rPr>
          <w:rFonts w:ascii="Arial" w:hAnsi="Arial" w:cs="Arial"/>
          <w:color w:val="000000"/>
        </w:rPr>
      </w:pPr>
      <w:hyperlink r:id="rId10" w:tooltip="Loose Dry" w:history="1">
        <w:r>
          <w:rPr>
            <w:rStyle w:val="Hyperlink"/>
            <w:rFonts w:ascii="Arial" w:hAnsi="Arial" w:cs="Arial"/>
            <w:b/>
            <w:bCs/>
            <w:color w:val="00519A"/>
          </w:rPr>
          <w:t>Loose Dry</w:t>
        </w:r>
      </w:hyperlink>
    </w:p>
    <w:p w14:paraId="3D8C72B6" w14:textId="77777777" w:rsidR="00D423C9" w:rsidRDefault="00D423C9" w:rsidP="00D423C9">
      <w:pPr>
        <w:pStyle w:val="NormalWeb"/>
        <w:shd w:val="clear" w:color="auto" w:fill="FFFFFF"/>
        <w:jc w:val="both"/>
        <w:rPr>
          <w:rFonts w:ascii="Arial" w:hAnsi="Arial" w:cs="Arial"/>
          <w:color w:val="000000"/>
          <w:sz w:val="21"/>
          <w:szCs w:val="21"/>
        </w:rPr>
      </w:pPr>
      <w:r>
        <w:rPr>
          <w:rFonts w:ascii="Arial" w:hAnsi="Arial" w:cs="Arial"/>
          <w:noProof/>
          <w:color w:val="00519A"/>
          <w:sz w:val="21"/>
          <w:szCs w:val="21"/>
        </w:rPr>
        <w:drawing>
          <wp:inline distT="0" distB="0" distL="0" distR="0" wp14:anchorId="4EE1CF41" wp14:editId="3D4A675E">
            <wp:extent cx="952500" cy="952500"/>
            <wp:effectExtent l="0" t="0" r="0" b="0"/>
            <wp:docPr id="1" name="Picture 1" descr="Loose.D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se.D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4BBA037" w14:textId="5B21DF9D"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Release of dry unconsolidated snow. These avalanches typically occur within layers of soft snow near the surface of the snowpack. Loose-dry avalanches start at a point and entrain snow as they move downhill, forming a fan-shaped avalanche. Other names for loose-dry avalanches include </w:t>
      </w:r>
      <w:r w:rsidRPr="00D423C9">
        <w:rPr>
          <w:rFonts w:ascii="Arial" w:hAnsi="Arial" w:cs="Arial"/>
          <w:i/>
          <w:iCs/>
          <w:color w:val="000000"/>
          <w:sz w:val="18"/>
          <w:szCs w:val="18"/>
        </w:rPr>
        <w:t>point-release avalanches</w:t>
      </w:r>
      <w:r w:rsidRPr="00D423C9">
        <w:rPr>
          <w:rFonts w:ascii="Arial" w:hAnsi="Arial" w:cs="Arial"/>
          <w:color w:val="000000"/>
          <w:sz w:val="18"/>
          <w:szCs w:val="18"/>
        </w:rPr>
        <w:t> or </w:t>
      </w:r>
      <w:r w:rsidRPr="00D423C9">
        <w:rPr>
          <w:rFonts w:ascii="Arial" w:hAnsi="Arial" w:cs="Arial"/>
          <w:i/>
          <w:iCs/>
          <w:color w:val="000000"/>
          <w:sz w:val="18"/>
          <w:szCs w:val="18"/>
        </w:rPr>
        <w:t>sluffs</w:t>
      </w:r>
      <w:r w:rsidRPr="00D423C9">
        <w:rPr>
          <w:rFonts w:ascii="Arial" w:hAnsi="Arial" w:cs="Arial"/>
          <w:color w:val="000000"/>
          <w:sz w:val="18"/>
          <w:szCs w:val="18"/>
        </w:rPr>
        <w:t>. Loose-dry avalanches can trigger slab avalanches that break into deeper snow layers.</w:t>
      </w:r>
    </w:p>
    <w:p w14:paraId="0CFE39B2" w14:textId="77777777"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Loose Dry avalanches are usually relatively harmless to people. They can be hazardous if you are caught and carried into or over a terrain trap (e.g. gully, rocks, dense timber, cliff, crevasse) or down a long slope. Avoid traveling in or above terrain traps when Loose Dry avalanches are likely.</w:t>
      </w:r>
    </w:p>
    <w:p w14:paraId="12E6393D" w14:textId="77777777" w:rsidR="00D423C9" w:rsidRDefault="00D423C9" w:rsidP="00D423C9">
      <w:pPr>
        <w:pStyle w:val="Heading2"/>
        <w:shd w:val="clear" w:color="auto" w:fill="FFFFFF"/>
        <w:rPr>
          <w:rFonts w:ascii="Arial" w:hAnsi="Arial" w:cs="Arial"/>
          <w:color w:val="000000"/>
        </w:rPr>
      </w:pPr>
      <w:hyperlink r:id="rId13" w:tooltip="Storm Slab" w:history="1">
        <w:r>
          <w:rPr>
            <w:rStyle w:val="Hyperlink"/>
            <w:rFonts w:ascii="Arial" w:hAnsi="Arial" w:cs="Arial"/>
            <w:b/>
            <w:bCs/>
            <w:color w:val="00519A"/>
          </w:rPr>
          <w:t>Storm Slab</w:t>
        </w:r>
      </w:hyperlink>
    </w:p>
    <w:p w14:paraId="425C6984" w14:textId="77777777" w:rsidR="00D423C9" w:rsidRDefault="00D423C9" w:rsidP="00D423C9">
      <w:pPr>
        <w:pStyle w:val="NormalWeb"/>
        <w:shd w:val="clear" w:color="auto" w:fill="FFFFFF"/>
        <w:rPr>
          <w:rFonts w:ascii="Arial" w:hAnsi="Arial" w:cs="Arial"/>
          <w:color w:val="000000"/>
          <w:sz w:val="21"/>
          <w:szCs w:val="21"/>
        </w:rPr>
      </w:pPr>
      <w:r>
        <w:rPr>
          <w:rFonts w:ascii="Arial" w:hAnsi="Arial" w:cs="Arial"/>
          <w:noProof/>
          <w:color w:val="00519A"/>
          <w:sz w:val="21"/>
          <w:szCs w:val="21"/>
        </w:rPr>
        <w:drawing>
          <wp:inline distT="0" distB="0" distL="0" distR="0" wp14:anchorId="7664C4FE" wp14:editId="119283E7">
            <wp:extent cx="952500" cy="952500"/>
            <wp:effectExtent l="0" t="0" r="0" b="0"/>
            <wp:docPr id="2" name="Picture 2" descr="Storm.Slab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m.Slab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52EA178" w14:textId="0BAE8CCE"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Release of a soft cohesive layer (a slab) of new snow that breaks within the storm snow or on the old snow surface. Storm-slab problems typically last between a few hours and few days. Storm-slabs that form over a persistent weak layer (surface hoar, depth hoar, or near-surface facets) may be termed Persistent Slabs or may develop into Persistent Slabs.</w:t>
      </w:r>
    </w:p>
    <w:p w14:paraId="08F536F0" w14:textId="77777777"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You can reduce your risk from Storm Slabs by waiting a day or two after a storm before venturing into steep terrain. Storm slabs are most dangerous on slopes with terrain traps, such as timber, gullies, over cliffs, or terrain features that make it difficult for a rider to escape off the side.</w:t>
      </w:r>
    </w:p>
    <w:p w14:paraId="5269AEB4" w14:textId="77777777" w:rsidR="00D423C9" w:rsidRDefault="00D423C9" w:rsidP="00D423C9">
      <w:pPr>
        <w:pStyle w:val="Heading2"/>
        <w:shd w:val="clear" w:color="auto" w:fill="FFFFFF"/>
        <w:rPr>
          <w:rFonts w:ascii="Arial" w:hAnsi="Arial" w:cs="Arial"/>
          <w:color w:val="000000"/>
        </w:rPr>
      </w:pPr>
      <w:hyperlink r:id="rId16" w:tooltip="Wind Slab" w:history="1">
        <w:r>
          <w:rPr>
            <w:rStyle w:val="Hyperlink"/>
            <w:rFonts w:ascii="Arial" w:hAnsi="Arial" w:cs="Arial"/>
            <w:b/>
            <w:bCs/>
            <w:color w:val="00519A"/>
          </w:rPr>
          <w:t>Wind Slab</w:t>
        </w:r>
      </w:hyperlink>
    </w:p>
    <w:p w14:paraId="48C3EAEA" w14:textId="77777777" w:rsidR="00D423C9" w:rsidRDefault="00D423C9" w:rsidP="00D423C9">
      <w:pPr>
        <w:pStyle w:val="NormalWeb"/>
        <w:shd w:val="clear" w:color="auto" w:fill="FFFFFF"/>
        <w:rPr>
          <w:rFonts w:ascii="Arial" w:hAnsi="Arial" w:cs="Arial"/>
          <w:color w:val="000000"/>
          <w:sz w:val="21"/>
          <w:szCs w:val="21"/>
        </w:rPr>
      </w:pPr>
      <w:r>
        <w:rPr>
          <w:rFonts w:ascii="Arial" w:hAnsi="Arial" w:cs="Arial"/>
          <w:noProof/>
          <w:color w:val="00519A"/>
          <w:sz w:val="21"/>
          <w:szCs w:val="21"/>
        </w:rPr>
        <w:drawing>
          <wp:inline distT="0" distB="0" distL="0" distR="0" wp14:anchorId="33E424EF" wp14:editId="2F682FB6">
            <wp:extent cx="952500" cy="952500"/>
            <wp:effectExtent l="0" t="0" r="0" b="0"/>
            <wp:docPr id="3" name="Picture 3" descr="Wind.Slab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Slab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B600CFA" w14:textId="52EC27E9"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Release of a cohesive layer of snow (a slab) formed by the wind. Wind typically transports snow from the upwind sides of terrain features and deposits snow on the downwind side. Wind slabs are often smooth and rounded and sometimes sound hollow, and can range from soft to hard. Wind slabs that form over a persistent weak layer (surface hoar, depth hoar, or near-surface facets) may be termed Persistent Slabs or may develop into Persistent Slabs.</w:t>
      </w:r>
    </w:p>
    <w:p w14:paraId="6EDEA7A3" w14:textId="77777777" w:rsidR="00D423C9" w:rsidRDefault="00D423C9" w:rsidP="00D423C9">
      <w:pPr>
        <w:pStyle w:val="NormalWeb"/>
        <w:shd w:val="clear" w:color="auto" w:fill="FFFFFF"/>
        <w:rPr>
          <w:rFonts w:ascii="Arial" w:hAnsi="Arial" w:cs="Arial"/>
          <w:color w:val="000000"/>
          <w:sz w:val="21"/>
          <w:szCs w:val="21"/>
        </w:rPr>
      </w:pPr>
      <w:r w:rsidRPr="00D423C9">
        <w:rPr>
          <w:rFonts w:ascii="Arial" w:hAnsi="Arial" w:cs="Arial"/>
          <w:color w:val="000000"/>
          <w:sz w:val="18"/>
          <w:szCs w:val="18"/>
        </w:rPr>
        <w:t>Wind Slabs form in specific areas, and are confined to lee and cross-loaded terrain features. They can be avoided by sticking to sheltered or wind-scoured areas</w:t>
      </w:r>
      <w:r>
        <w:rPr>
          <w:rFonts w:ascii="Arial" w:hAnsi="Arial" w:cs="Arial"/>
          <w:color w:val="000000"/>
          <w:sz w:val="21"/>
          <w:szCs w:val="21"/>
        </w:rPr>
        <w:t>.</w:t>
      </w:r>
    </w:p>
    <w:p w14:paraId="4184709F" w14:textId="77777777" w:rsidR="00D423C9" w:rsidRDefault="00D423C9" w:rsidP="00D423C9">
      <w:pPr>
        <w:pStyle w:val="Heading2"/>
        <w:shd w:val="clear" w:color="auto" w:fill="FFFFFF"/>
        <w:rPr>
          <w:rFonts w:ascii="Arial" w:hAnsi="Arial" w:cs="Arial"/>
          <w:color w:val="000000"/>
        </w:rPr>
      </w:pPr>
      <w:hyperlink r:id="rId19" w:tooltip="Persistent Slab" w:history="1">
        <w:r>
          <w:rPr>
            <w:rStyle w:val="Hyperlink"/>
            <w:rFonts w:ascii="Arial" w:hAnsi="Arial" w:cs="Arial"/>
            <w:b/>
            <w:bCs/>
            <w:color w:val="00519A"/>
          </w:rPr>
          <w:t>Persistent Slab</w:t>
        </w:r>
      </w:hyperlink>
    </w:p>
    <w:p w14:paraId="2ACBC37B" w14:textId="77777777" w:rsidR="00D423C9" w:rsidRDefault="00D423C9" w:rsidP="00D423C9">
      <w:pPr>
        <w:pStyle w:val="NormalWeb"/>
        <w:shd w:val="clear" w:color="auto" w:fill="FFFFFF"/>
        <w:rPr>
          <w:rFonts w:ascii="Arial" w:hAnsi="Arial" w:cs="Arial"/>
          <w:color w:val="000000"/>
          <w:sz w:val="21"/>
          <w:szCs w:val="21"/>
        </w:rPr>
      </w:pPr>
      <w:r>
        <w:rPr>
          <w:rFonts w:ascii="Arial" w:hAnsi="Arial" w:cs="Arial"/>
          <w:noProof/>
          <w:color w:val="00519A"/>
          <w:sz w:val="21"/>
          <w:szCs w:val="21"/>
        </w:rPr>
        <w:drawing>
          <wp:inline distT="0" distB="0" distL="0" distR="0" wp14:anchorId="008D2300" wp14:editId="146CD249">
            <wp:extent cx="952500" cy="952500"/>
            <wp:effectExtent l="0" t="0" r="0" b="0"/>
            <wp:docPr id="4" name="Picture 4" descr="Persistent.Slab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istent.Slab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E15164" w14:textId="4C566E21"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Release of a cohesive layer of soft to hard snow (a slab) in the middle to upper snowpack, when the bond to an underlying persistent weak layer breaks. Persistent layers include: surface hoar, depth hoar, near-surface facets, or faceted snow. Persistent weak layers can continue to produce avalanches for days, weeks or even months, making them especially dangerous and tricky. As additional snow and wind events build a thicker slab on top of the persistent weak layer, this avalanche problem may develop into a Deep Persistent Slab.</w:t>
      </w:r>
    </w:p>
    <w:p w14:paraId="2EFC2F2A" w14:textId="77777777"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The best ways to manage the risk from Persistent Slabs is to make conservative terrain choices. They can be triggered by light loads and weeks after the last storm. The slabs often propagate in surprising and unpredictable ways. This makes this problem difficult to predict and manage and requires a wide safety buffer to handle the uncertainty</w:t>
      </w:r>
    </w:p>
    <w:p w14:paraId="45CF907B" w14:textId="77777777" w:rsidR="00D423C9" w:rsidRDefault="00D423C9" w:rsidP="00D423C9">
      <w:pPr>
        <w:pStyle w:val="Heading2"/>
        <w:shd w:val="clear" w:color="auto" w:fill="FFFFFF"/>
        <w:rPr>
          <w:rFonts w:ascii="Arial" w:hAnsi="Arial" w:cs="Arial"/>
          <w:color w:val="000000"/>
        </w:rPr>
      </w:pPr>
      <w:hyperlink r:id="rId22" w:tooltip="Deep Persistent Slab" w:history="1">
        <w:r>
          <w:rPr>
            <w:rStyle w:val="Hyperlink"/>
            <w:rFonts w:ascii="Arial" w:hAnsi="Arial" w:cs="Arial"/>
            <w:b/>
            <w:bCs/>
            <w:color w:val="00519A"/>
          </w:rPr>
          <w:t>Deep Persistent Slab</w:t>
        </w:r>
      </w:hyperlink>
    </w:p>
    <w:p w14:paraId="63E15531" w14:textId="0E7700CF" w:rsidR="00D423C9" w:rsidRDefault="00D423C9" w:rsidP="00D423C9">
      <w:pPr>
        <w:pStyle w:val="NormalWeb"/>
        <w:shd w:val="clear" w:color="auto" w:fill="FFFFFF"/>
        <w:rPr>
          <w:rFonts w:ascii="Arial" w:hAnsi="Arial" w:cs="Arial"/>
          <w:color w:val="000000"/>
          <w:sz w:val="21"/>
          <w:szCs w:val="21"/>
        </w:rPr>
      </w:pPr>
      <w:r>
        <w:rPr>
          <w:rFonts w:ascii="Arial" w:hAnsi="Arial" w:cs="Arial"/>
          <w:noProof/>
          <w:color w:val="00519A"/>
          <w:sz w:val="21"/>
          <w:szCs w:val="21"/>
        </w:rPr>
        <w:drawing>
          <wp:inline distT="0" distB="0" distL="0" distR="0" wp14:anchorId="0666BF59" wp14:editId="2EC76B03">
            <wp:extent cx="952500" cy="952500"/>
            <wp:effectExtent l="0" t="0" r="0" b="0"/>
            <wp:docPr id="5" name="Picture 5" descr="Deep.Persistent.Slab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Persistent.Slab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6E695FA" w14:textId="61DA689E"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Release of a thick cohesive layer of hard snow (a slab), when the bond breaks between the slab and an underlying persistent weak layer, deep in the snowpack or near the ground. The most common persistent weak layers involved in deep, persistent slabs are depth hoar or facets surrounding a deeply buried crust. Deep Persistent Slabs are typically hard to trigger, are very destructive and dangerous due to the large mass of snow involved, and can persist for months once developed. They are often triggered from areas where the snow is shallow and weak, and are particularly difficult to forecast for and manage. They commonly develop when Persistent Slabs become more deeply buried over time.</w:t>
      </w:r>
    </w:p>
    <w:p w14:paraId="171462C0" w14:textId="77777777"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Deep Persistent Slabs are destructive and deadly events that can take </w:t>
      </w:r>
    </w:p>
    <w:p w14:paraId="5821AD2A" w14:textId="77777777" w:rsidR="00D423C9" w:rsidRDefault="00D423C9" w:rsidP="00D423C9">
      <w:pPr>
        <w:pStyle w:val="Heading2"/>
        <w:shd w:val="clear" w:color="auto" w:fill="FFFFFF"/>
        <w:rPr>
          <w:rFonts w:ascii="Arial" w:hAnsi="Arial" w:cs="Arial"/>
          <w:color w:val="000000"/>
        </w:rPr>
      </w:pPr>
      <w:hyperlink r:id="rId25" w:tooltip="Loose Wet" w:history="1">
        <w:r>
          <w:rPr>
            <w:rStyle w:val="Hyperlink"/>
            <w:rFonts w:ascii="Arial" w:hAnsi="Arial" w:cs="Arial"/>
            <w:b/>
            <w:bCs/>
            <w:color w:val="00519A"/>
          </w:rPr>
          <w:t>Loose Wet</w:t>
        </w:r>
      </w:hyperlink>
    </w:p>
    <w:p w14:paraId="5277152D" w14:textId="77777777" w:rsidR="00D423C9" w:rsidRDefault="00D423C9" w:rsidP="00D423C9">
      <w:pPr>
        <w:pStyle w:val="NormalWeb"/>
        <w:shd w:val="clear" w:color="auto" w:fill="FFFFFF"/>
        <w:rPr>
          <w:rFonts w:ascii="Arial" w:hAnsi="Arial" w:cs="Arial"/>
          <w:color w:val="000000"/>
          <w:sz w:val="21"/>
          <w:szCs w:val="21"/>
        </w:rPr>
      </w:pPr>
      <w:r>
        <w:rPr>
          <w:rFonts w:ascii="Arial" w:hAnsi="Arial" w:cs="Arial"/>
          <w:noProof/>
          <w:color w:val="00519A"/>
          <w:sz w:val="21"/>
          <w:szCs w:val="21"/>
        </w:rPr>
        <w:drawing>
          <wp:inline distT="0" distB="0" distL="0" distR="0" wp14:anchorId="52245D72" wp14:editId="0A98BFBD">
            <wp:extent cx="952500" cy="952500"/>
            <wp:effectExtent l="0" t="0" r="0" b="0"/>
            <wp:docPr id="6" name="Picture 6" descr="Loose.We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se.We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A1FFD17" w14:textId="328FF4AA"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 xml:space="preserve">Release of wet unconsolidated snow or slush. These avalanches typically occur within layers of wet snow near the surface of the snowpack, but they may quickly gouge into lower snowpack layers. Like Loose Dry Avalanches, they start at a point and entrain snow as they move downhill, forming a fan-shaped avalanche. They generally move slowly, but can contain enough mass to cause significant damage to trees, cars or buildings. Other names for loose-wet avalanches include point-release avalanches or sluffs. Loose Wet avalanches can trigger slab avalanches that break into deeper snow </w:t>
      </w:r>
      <w:proofErr w:type="spellStart"/>
      <w:r w:rsidRPr="00D423C9">
        <w:rPr>
          <w:rFonts w:ascii="Arial" w:hAnsi="Arial" w:cs="Arial"/>
          <w:color w:val="000000"/>
          <w:sz w:val="18"/>
          <w:szCs w:val="18"/>
        </w:rPr>
        <w:t>layers.Travel</w:t>
      </w:r>
      <w:proofErr w:type="spellEnd"/>
      <w:r w:rsidRPr="00D423C9">
        <w:rPr>
          <w:rFonts w:ascii="Arial" w:hAnsi="Arial" w:cs="Arial"/>
          <w:color w:val="000000"/>
          <w:sz w:val="18"/>
          <w:szCs w:val="18"/>
        </w:rPr>
        <w:t xml:space="preserve"> when the snow surface is colder and stronger. Plan your trips to avoid crossing on or under very steep slopes in the afternoon. Move to colder, shadier slopes once the snow surface turns </w:t>
      </w:r>
      <w:proofErr w:type="spellStart"/>
      <w:r w:rsidRPr="00D423C9">
        <w:rPr>
          <w:rFonts w:ascii="Arial" w:hAnsi="Arial" w:cs="Arial"/>
          <w:color w:val="000000"/>
          <w:sz w:val="18"/>
          <w:szCs w:val="18"/>
        </w:rPr>
        <w:t>slushly</w:t>
      </w:r>
      <w:proofErr w:type="spellEnd"/>
      <w:r w:rsidRPr="00D423C9">
        <w:rPr>
          <w:rFonts w:ascii="Arial" w:hAnsi="Arial" w:cs="Arial"/>
          <w:color w:val="000000"/>
          <w:sz w:val="18"/>
          <w:szCs w:val="18"/>
        </w:rPr>
        <w:t>. Avoid steep, sunlit slopes above terrain traps, cliffs areas and long sustained steep pitches.</w:t>
      </w:r>
    </w:p>
    <w:p w14:paraId="4B3E7EB7" w14:textId="269AA33A" w:rsidR="00D423C9" w:rsidRDefault="00D423C9" w:rsidP="00D423C9">
      <w:pPr>
        <w:shd w:val="clear" w:color="auto" w:fill="FFFFFF"/>
        <w:spacing w:after="100" w:afterAutospacing="1" w:line="240" w:lineRule="auto"/>
        <w:outlineLvl w:val="0"/>
        <w:rPr>
          <w:rFonts w:ascii="Arial" w:hAnsi="Arial" w:cs="Arial"/>
          <w:color w:val="000000"/>
          <w:kern w:val="36"/>
          <w:sz w:val="32"/>
          <w:szCs w:val="32"/>
        </w:rPr>
      </w:pPr>
    </w:p>
    <w:p w14:paraId="1928EC23" w14:textId="77777777" w:rsidR="00D423C9" w:rsidRDefault="00D423C9" w:rsidP="00D423C9">
      <w:pPr>
        <w:pStyle w:val="Heading2"/>
        <w:shd w:val="clear" w:color="auto" w:fill="FFFFFF"/>
        <w:rPr>
          <w:rFonts w:ascii="Arial" w:hAnsi="Arial" w:cs="Arial"/>
          <w:color w:val="000000"/>
        </w:rPr>
      </w:pPr>
      <w:hyperlink r:id="rId28" w:tooltip="Cornice Fall" w:history="1">
        <w:r>
          <w:rPr>
            <w:rStyle w:val="Hyperlink"/>
            <w:rFonts w:ascii="Arial" w:hAnsi="Arial" w:cs="Arial"/>
            <w:b/>
            <w:bCs/>
            <w:color w:val="00519A"/>
          </w:rPr>
          <w:t>Cornice Fall</w:t>
        </w:r>
      </w:hyperlink>
    </w:p>
    <w:p w14:paraId="2D3669A5" w14:textId="77777777" w:rsidR="00D423C9" w:rsidRDefault="00D423C9" w:rsidP="00D423C9">
      <w:pPr>
        <w:pStyle w:val="NormalWeb"/>
        <w:shd w:val="clear" w:color="auto" w:fill="FFFFFF"/>
        <w:rPr>
          <w:rFonts w:ascii="Arial" w:hAnsi="Arial" w:cs="Arial"/>
          <w:color w:val="000000"/>
          <w:sz w:val="21"/>
          <w:szCs w:val="21"/>
        </w:rPr>
      </w:pPr>
      <w:r>
        <w:rPr>
          <w:rFonts w:ascii="Arial" w:hAnsi="Arial" w:cs="Arial"/>
          <w:noProof/>
          <w:color w:val="00519A"/>
          <w:sz w:val="21"/>
          <w:szCs w:val="21"/>
        </w:rPr>
        <w:drawing>
          <wp:inline distT="0" distB="0" distL="0" distR="0" wp14:anchorId="382C5E42" wp14:editId="1F7F68E1">
            <wp:extent cx="952500" cy="952500"/>
            <wp:effectExtent l="0" t="0" r="0" b="0"/>
            <wp:docPr id="7" name="Picture 7" descr="Corni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ni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1F7AC3E" w14:textId="57A9EEAE"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Cornice Fall is the release of an overhanging mass of snow that forms as the wind moves snow over a sharp terrain feature, such as a ridge, and deposits snow on the downwind (leeward) side. Cornices range in size from small wind lips of soft snow to large overhangs of hard snow that are 30 feet (10 meters) or taller. They can break off the terrain suddenly and pull back onto the ridge top and catch people by surprise even on the flat ground above the slope. Even small cornices can have enough mass to be destructive and deadly. Cornice Fall can entrain loose surface snow or trigger slab avalanches.</w:t>
      </w:r>
    </w:p>
    <w:p w14:paraId="2597A2D6" w14:textId="77777777" w:rsidR="00D423C9" w:rsidRPr="00D423C9" w:rsidRDefault="00D423C9" w:rsidP="00D423C9">
      <w:pPr>
        <w:pStyle w:val="NormalWeb"/>
        <w:shd w:val="clear" w:color="auto" w:fill="FFFFFF"/>
        <w:rPr>
          <w:rFonts w:ascii="Arial" w:hAnsi="Arial" w:cs="Arial"/>
          <w:color w:val="000000"/>
          <w:sz w:val="18"/>
          <w:szCs w:val="18"/>
        </w:rPr>
      </w:pPr>
      <w:r w:rsidRPr="00D423C9">
        <w:rPr>
          <w:rFonts w:ascii="Arial" w:hAnsi="Arial" w:cs="Arial"/>
          <w:color w:val="000000"/>
          <w:sz w:val="18"/>
          <w:szCs w:val="18"/>
        </w:rPr>
        <w:t>Cornices can never be trusted and avoiding them is necessary for safe backcountry travel. Stay well back from ridge line areas with cornices. They often overhang the ridge edge can be triggered remotely. Avoid areas underneath cornices. Even small Cornice Fall can trigger a larger avalanche and large Cornice Fall can easily crush a human. Periods of significant temperature warm-up are times to be particularly aware.</w:t>
      </w:r>
    </w:p>
    <w:p w14:paraId="1574AE0E" w14:textId="42345030" w:rsidR="00D423C9" w:rsidRDefault="00D423C9" w:rsidP="00D423C9">
      <w:pPr>
        <w:shd w:val="clear" w:color="auto" w:fill="FFFFFF"/>
        <w:spacing w:after="100" w:afterAutospacing="1" w:line="240" w:lineRule="auto"/>
        <w:outlineLvl w:val="0"/>
        <w:rPr>
          <w:rFonts w:ascii="Arial" w:hAnsi="Arial" w:cs="Arial"/>
          <w:color w:val="000000"/>
          <w:kern w:val="36"/>
          <w:sz w:val="32"/>
          <w:szCs w:val="32"/>
        </w:rPr>
      </w:pPr>
    </w:p>
    <w:p w14:paraId="1B74D230" w14:textId="77777777" w:rsidR="00D423C9" w:rsidRDefault="00D423C9" w:rsidP="00D423C9">
      <w:pPr>
        <w:pStyle w:val="Heading2"/>
        <w:rPr>
          <w:rFonts w:ascii="Arial" w:hAnsi="Arial" w:cs="Arial"/>
          <w:color w:val="000000"/>
        </w:rPr>
      </w:pPr>
      <w:hyperlink r:id="rId31" w:tooltip="Glide" w:history="1">
        <w:r>
          <w:rPr>
            <w:rStyle w:val="Hyperlink"/>
            <w:rFonts w:ascii="Arial" w:hAnsi="Arial" w:cs="Arial"/>
            <w:b/>
            <w:bCs/>
            <w:color w:val="00519A"/>
          </w:rPr>
          <w:t>Glide</w:t>
        </w:r>
      </w:hyperlink>
    </w:p>
    <w:p w14:paraId="1C55DAB6" w14:textId="77777777" w:rsidR="00D423C9" w:rsidRDefault="00D423C9" w:rsidP="00D423C9">
      <w:pPr>
        <w:pStyle w:val="NormalWeb"/>
      </w:pPr>
      <w:r>
        <w:rPr>
          <w:noProof/>
          <w:color w:val="00519A"/>
        </w:rPr>
        <w:drawing>
          <wp:inline distT="0" distB="0" distL="0" distR="0" wp14:anchorId="0297FA95" wp14:editId="39B97F94">
            <wp:extent cx="952500" cy="952500"/>
            <wp:effectExtent l="0" t="0" r="0" b="0"/>
            <wp:docPr id="8" name="Picture 8" descr="Glid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lid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BB04DC9" w14:textId="5059B3DC" w:rsidR="00D423C9" w:rsidRPr="00D423C9" w:rsidRDefault="00D423C9" w:rsidP="00D423C9">
      <w:pPr>
        <w:pStyle w:val="NormalWeb"/>
        <w:rPr>
          <w:sz w:val="20"/>
          <w:szCs w:val="20"/>
        </w:rPr>
      </w:pPr>
      <w:r w:rsidRPr="00D423C9">
        <w:rPr>
          <w:sz w:val="20"/>
          <w:szCs w:val="20"/>
        </w:rPr>
        <w:t xml:space="preserve">Release of the entire snow cover as a result of gliding over the ground. Glide avalanches can be composed of wet, moist, or almost entirely dry snow. They typically occur in very specific paths, where the slope is steep enough and the ground surface is relatively smooth. </w:t>
      </w:r>
      <w:proofErr w:type="spellStart"/>
      <w:r w:rsidRPr="00D423C9">
        <w:rPr>
          <w:sz w:val="20"/>
          <w:szCs w:val="20"/>
        </w:rPr>
        <w:t>The</w:t>
      </w:r>
      <w:proofErr w:type="spellEnd"/>
      <w:r w:rsidRPr="00D423C9">
        <w:rPr>
          <w:sz w:val="20"/>
          <w:szCs w:val="20"/>
        </w:rPr>
        <w:t xml:space="preserve"> are often proceeded by full depth cracks (glide cracks), though the time between the appearance of a crack and an avalanche can vary between seconds and months. Glide avalanches are unlikely to be triggered by a person, are nearly impossible to forecast, and thus pose a hazard that is extremely difficult to manage.</w:t>
      </w:r>
    </w:p>
    <w:p w14:paraId="48323A7B" w14:textId="20DE643D" w:rsidR="00652B50" w:rsidRDefault="00D423C9" w:rsidP="00996783">
      <w:pPr>
        <w:pStyle w:val="NormalWeb"/>
        <w:rPr>
          <w:sz w:val="20"/>
          <w:szCs w:val="20"/>
        </w:rPr>
      </w:pPr>
      <w:r w:rsidRPr="00D423C9">
        <w:rPr>
          <w:sz w:val="20"/>
          <w:szCs w:val="20"/>
        </w:rPr>
        <w:t>Predicting the release of Glide Avalanches is very challenging. Because Glide Avalanches only occur on very specific slopes, safe travel relies on identifying and avoiding those slopes. Glide cracks are a significant indicator, as are recent Glide Avalanches.</w:t>
      </w:r>
    </w:p>
    <w:p w14:paraId="0EB84BDC" w14:textId="4F42E647" w:rsidR="00996783" w:rsidRDefault="00996783" w:rsidP="00996783">
      <w:pPr>
        <w:pStyle w:val="NormalWeb"/>
        <w:rPr>
          <w:sz w:val="20"/>
          <w:szCs w:val="20"/>
        </w:rPr>
      </w:pPr>
    </w:p>
    <w:p w14:paraId="6964BB00" w14:textId="77777777" w:rsidR="00996783" w:rsidRDefault="00996783" w:rsidP="00996783">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Proposed Solution:</w:t>
      </w:r>
    </w:p>
    <w:p w14:paraId="548903D7" w14:textId="32AB74EC" w:rsidR="00996783" w:rsidRDefault="00996783" w:rsidP="00996783">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Prevention and Mitigation </w:t>
      </w:r>
    </w:p>
    <w:p w14:paraId="76B1446B" w14:textId="6013BBEA" w:rsidR="00D32A5B" w:rsidRDefault="00D32A5B" w:rsidP="00996783">
      <w:pPr>
        <w:spacing w:after="0" w:line="360" w:lineRule="auto"/>
        <w:jc w:val="both"/>
        <w:rPr>
          <w:rFonts w:ascii="Times New Roman" w:hAnsi="Times New Roman"/>
          <w:color w:val="000000"/>
          <w:sz w:val="20"/>
          <w:szCs w:val="20"/>
        </w:rPr>
      </w:pPr>
      <w:r w:rsidRPr="005316D6">
        <w:rPr>
          <w:rFonts w:ascii="Times New Roman" w:hAnsi="Times New Roman"/>
          <w:color w:val="000000"/>
          <w:sz w:val="20"/>
          <w:szCs w:val="20"/>
        </w:rPr>
        <w:t xml:space="preserve">Although various classification schemes are </w:t>
      </w:r>
      <w:proofErr w:type="spellStart"/>
      <w:r w:rsidRPr="005316D6">
        <w:rPr>
          <w:rFonts w:ascii="Times New Roman" w:hAnsi="Times New Roman"/>
          <w:color w:val="000000"/>
          <w:sz w:val="20"/>
          <w:szCs w:val="20"/>
        </w:rPr>
        <w:t>possible,avalanche</w:t>
      </w:r>
      <w:proofErr w:type="spellEnd"/>
      <w:r w:rsidRPr="005316D6">
        <w:rPr>
          <w:rFonts w:ascii="Times New Roman" w:hAnsi="Times New Roman"/>
          <w:color w:val="000000"/>
          <w:sz w:val="20"/>
          <w:szCs w:val="20"/>
        </w:rPr>
        <w:t xml:space="preserve"> prevention measures can be divided into structural and non-structural measures. The former consist mainly of organizational measures such as daily </w:t>
      </w:r>
      <w:r w:rsidRPr="005316D6">
        <w:rPr>
          <w:rFonts w:ascii="Times New Roman" w:hAnsi="Times New Roman"/>
          <w:color w:val="000000"/>
          <w:sz w:val="20"/>
          <w:szCs w:val="20"/>
        </w:rPr>
        <w:lastRenderedPageBreak/>
        <w:t xml:space="preserve">avalanche hazard </w:t>
      </w:r>
      <w:proofErr w:type="spellStart"/>
      <w:r w:rsidRPr="005316D6">
        <w:rPr>
          <w:rFonts w:ascii="Times New Roman" w:hAnsi="Times New Roman"/>
          <w:color w:val="000000"/>
          <w:sz w:val="20"/>
          <w:szCs w:val="20"/>
        </w:rPr>
        <w:t>bulletans</w:t>
      </w:r>
      <w:proofErr w:type="spellEnd"/>
      <w:r w:rsidRPr="005316D6">
        <w:rPr>
          <w:rFonts w:ascii="Times New Roman" w:hAnsi="Times New Roman"/>
          <w:color w:val="000000"/>
          <w:sz w:val="20"/>
          <w:szCs w:val="20"/>
        </w:rPr>
        <w:t xml:space="preserve"> and artificial </w:t>
      </w:r>
      <w:proofErr w:type="spellStart"/>
      <w:r w:rsidRPr="005316D6">
        <w:rPr>
          <w:rFonts w:ascii="Times New Roman" w:hAnsi="Times New Roman"/>
          <w:color w:val="000000"/>
          <w:sz w:val="20"/>
          <w:szCs w:val="20"/>
        </w:rPr>
        <w:t>realease</w:t>
      </w:r>
      <w:proofErr w:type="spellEnd"/>
      <w:r w:rsidRPr="005316D6">
        <w:rPr>
          <w:rFonts w:ascii="Times New Roman" w:hAnsi="Times New Roman"/>
          <w:color w:val="000000"/>
          <w:sz w:val="20"/>
          <w:szCs w:val="20"/>
        </w:rPr>
        <w:t xml:space="preserve"> of avalanches. The latter includes technical measures like defence </w:t>
      </w:r>
      <w:proofErr w:type="spellStart"/>
      <w:r w:rsidRPr="005316D6">
        <w:rPr>
          <w:rFonts w:ascii="Times New Roman" w:hAnsi="Times New Roman"/>
          <w:color w:val="000000"/>
          <w:sz w:val="20"/>
          <w:szCs w:val="20"/>
        </w:rPr>
        <w:t>sturctures</w:t>
      </w:r>
      <w:proofErr w:type="spellEnd"/>
      <w:r w:rsidRPr="005316D6">
        <w:rPr>
          <w:rFonts w:ascii="Times New Roman" w:hAnsi="Times New Roman"/>
          <w:color w:val="000000"/>
          <w:sz w:val="20"/>
          <w:szCs w:val="20"/>
        </w:rPr>
        <w:t xml:space="preserve"> and forests</w:t>
      </w:r>
    </w:p>
    <w:p w14:paraId="248A2BB0" w14:textId="77777777" w:rsidR="005316D6" w:rsidRDefault="005316D6" w:rsidP="005316D6">
      <w:pPr>
        <w:spacing w:after="0" w:line="360" w:lineRule="auto"/>
        <w:jc w:val="both"/>
        <w:rPr>
          <w:rFonts w:ascii="Cambria" w:hAnsi="Cambria"/>
          <w:b/>
          <w:bCs/>
          <w:color w:val="000000"/>
          <w:sz w:val="28"/>
          <w:szCs w:val="28"/>
        </w:rPr>
      </w:pPr>
      <w:r>
        <w:rPr>
          <w:rFonts w:ascii="Cambria" w:hAnsi="Cambria"/>
          <w:b/>
          <w:bCs/>
          <w:color w:val="000000"/>
          <w:sz w:val="28"/>
          <w:szCs w:val="28"/>
        </w:rPr>
        <w:t>THEORITICAL ANALYSIS:</w:t>
      </w:r>
    </w:p>
    <w:p w14:paraId="63BAC12C" w14:textId="77777777" w:rsidR="005316D6" w:rsidRDefault="005316D6" w:rsidP="005316D6">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Block Diagram:</w:t>
      </w:r>
    </w:p>
    <w:p w14:paraId="701CFCC3" w14:textId="2D3C5A85" w:rsidR="005316D6" w:rsidRDefault="005316D6" w:rsidP="00996783">
      <w:pPr>
        <w:spacing w:after="0" w:line="360" w:lineRule="auto"/>
        <w:jc w:val="both"/>
        <w:rPr>
          <w:rFonts w:ascii="Times New Roman" w:hAnsi="Times New Roman"/>
          <w:color w:val="000000"/>
          <w:sz w:val="20"/>
          <w:szCs w:val="20"/>
        </w:rPr>
      </w:pPr>
      <w:r>
        <w:rPr>
          <w:noProof/>
        </w:rPr>
        <w:drawing>
          <wp:inline distT="0" distB="0" distL="0" distR="0" wp14:anchorId="666B9BF5" wp14:editId="48E8FCF0">
            <wp:extent cx="5623560" cy="2783205"/>
            <wp:effectExtent l="0" t="0" r="0" b="0"/>
            <wp:docPr id="9" name="Picture 9" descr="Remote Sensing | Free Full-Text | Near-Real Time Automatic S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mote Sensing | Free Full-Text | Near-Real Time Automatic Snow ..."/>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23560" cy="2783205"/>
                    </a:xfrm>
                    <a:prstGeom prst="rect">
                      <a:avLst/>
                    </a:prstGeom>
                    <a:noFill/>
                    <a:ln>
                      <a:noFill/>
                    </a:ln>
                  </pic:spPr>
                </pic:pic>
              </a:graphicData>
            </a:graphic>
          </wp:inline>
        </w:drawing>
      </w:r>
    </w:p>
    <w:p w14:paraId="4AA054D5" w14:textId="77777777" w:rsidR="005316D6" w:rsidRDefault="005316D6" w:rsidP="005316D6">
      <w:pPr>
        <w:spacing w:after="0" w:line="360" w:lineRule="auto"/>
        <w:jc w:val="both"/>
        <w:rPr>
          <w:rFonts w:cs="Calibri"/>
          <w:b/>
          <w:bCs/>
          <w:color w:val="000000"/>
          <w:sz w:val="24"/>
          <w:szCs w:val="24"/>
        </w:rPr>
      </w:pPr>
    </w:p>
    <w:p w14:paraId="03E33CDC" w14:textId="77777777" w:rsidR="005316D6" w:rsidRDefault="005316D6" w:rsidP="005316D6">
      <w:pPr>
        <w:spacing w:after="0" w:line="360" w:lineRule="auto"/>
        <w:jc w:val="both"/>
        <w:rPr>
          <w:rFonts w:cs="Calibri"/>
          <w:b/>
          <w:bCs/>
          <w:color w:val="000000"/>
          <w:sz w:val="24"/>
          <w:szCs w:val="24"/>
        </w:rPr>
      </w:pPr>
      <w:r>
        <w:rPr>
          <w:rFonts w:cs="Calibri"/>
          <w:b/>
          <w:bCs/>
          <w:color w:val="000000"/>
          <w:sz w:val="24"/>
          <w:szCs w:val="24"/>
        </w:rPr>
        <w:t xml:space="preserve">  </w:t>
      </w:r>
      <w:r>
        <w:rPr>
          <w:rFonts w:ascii="Times New Roman" w:hAnsi="Times New Roman"/>
          <w:b/>
          <w:bCs/>
          <w:color w:val="000000"/>
          <w:sz w:val="24"/>
          <w:szCs w:val="24"/>
        </w:rPr>
        <w:t>Software Designing:</w:t>
      </w:r>
    </w:p>
    <w:p w14:paraId="3FA2705B" w14:textId="1CA15DE5" w:rsidR="005316D6" w:rsidRDefault="005316D6" w:rsidP="005316D6">
      <w:pPr>
        <w:spacing w:line="360" w:lineRule="auto"/>
        <w:jc w:val="both"/>
      </w:pPr>
      <w:r>
        <w:rPr>
          <w:noProof/>
        </w:rPr>
        <w:drawing>
          <wp:inline distT="0" distB="0" distL="0" distR="0" wp14:anchorId="1B6346D0" wp14:editId="0215E290">
            <wp:extent cx="5623560" cy="1068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3560" cy="1068705"/>
                    </a:xfrm>
                    <a:prstGeom prst="rect">
                      <a:avLst/>
                    </a:prstGeom>
                    <a:noFill/>
                    <a:ln>
                      <a:noFill/>
                    </a:ln>
                  </pic:spPr>
                </pic:pic>
              </a:graphicData>
            </a:graphic>
          </wp:inline>
        </w:drawing>
      </w:r>
      <w:r>
        <w:t xml:space="preserve"> </w:t>
      </w:r>
    </w:p>
    <w:p w14:paraId="39CE6FE9" w14:textId="77777777" w:rsidR="005316D6" w:rsidRDefault="005316D6" w:rsidP="005316D6">
      <w:pPr>
        <w:spacing w:line="360" w:lineRule="auto"/>
        <w:jc w:val="both"/>
      </w:pPr>
      <w:proofErr w:type="spellStart"/>
      <w:r>
        <w:t>i</w:t>
      </w:r>
      <w:proofErr w:type="spellEnd"/>
      <w:r>
        <w:t>) Define Project:</w:t>
      </w:r>
    </w:p>
    <w:p w14:paraId="3FA815C3" w14:textId="77777777" w:rsidR="005316D6" w:rsidRDefault="005316D6" w:rsidP="005316D6">
      <w:pPr>
        <w:spacing w:line="360" w:lineRule="auto"/>
        <w:ind w:firstLine="720"/>
        <w:jc w:val="both"/>
      </w:pPr>
      <w:r>
        <w:t xml:space="preserve">Define the project outcomes, deliverables, scoping of the effort, </w:t>
      </w:r>
      <w:proofErr w:type="spellStart"/>
      <w:r>
        <w:t>bussines</w:t>
      </w:r>
      <w:proofErr w:type="spellEnd"/>
      <w:r>
        <w:t xml:space="preserve"> objectives, identify the data sets which are going to be used.</w:t>
      </w:r>
    </w:p>
    <w:p w14:paraId="2E57A4B2" w14:textId="77777777" w:rsidR="005316D6" w:rsidRDefault="005316D6" w:rsidP="005316D6">
      <w:pPr>
        <w:spacing w:line="360" w:lineRule="auto"/>
        <w:jc w:val="both"/>
      </w:pPr>
      <w:r>
        <w:t>ii) Data Collection:</w:t>
      </w:r>
    </w:p>
    <w:p w14:paraId="735605BF" w14:textId="77777777" w:rsidR="005316D6" w:rsidRDefault="005316D6" w:rsidP="005316D6">
      <w:pPr>
        <w:spacing w:line="360" w:lineRule="auto"/>
        <w:jc w:val="both"/>
      </w:pPr>
      <w:r>
        <w:tab/>
        <w:t>Data Mining for predictive analysis prepares data from multiple sources for analysis. This provides a complete view of the customer interactions.</w:t>
      </w:r>
    </w:p>
    <w:p w14:paraId="46275C5C" w14:textId="77777777" w:rsidR="005316D6" w:rsidRDefault="005316D6" w:rsidP="005316D6">
      <w:pPr>
        <w:spacing w:line="360" w:lineRule="auto"/>
        <w:jc w:val="both"/>
      </w:pPr>
      <w:r>
        <w:lastRenderedPageBreak/>
        <w:t xml:space="preserve">iii) Data </w:t>
      </w:r>
      <w:proofErr w:type="spellStart"/>
      <w:r>
        <w:t>Preprocessing</w:t>
      </w:r>
      <w:proofErr w:type="spellEnd"/>
      <w:r>
        <w:t>:</w:t>
      </w:r>
    </w:p>
    <w:p w14:paraId="6F0F0585" w14:textId="78B9855D" w:rsidR="005316D6" w:rsidRDefault="005316D6" w:rsidP="005316D6">
      <w:pPr>
        <w:spacing w:line="360" w:lineRule="auto"/>
        <w:jc w:val="both"/>
      </w:pPr>
      <w:r>
        <w:rPr>
          <w:noProof/>
        </w:rPr>
        <w:drawing>
          <wp:inline distT="0" distB="0" distL="0" distR="0" wp14:anchorId="3FA78C38" wp14:editId="68A40DFD">
            <wp:extent cx="3685540" cy="4142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85540" cy="4142740"/>
                    </a:xfrm>
                    <a:prstGeom prst="rect">
                      <a:avLst/>
                    </a:prstGeom>
                    <a:noFill/>
                    <a:ln>
                      <a:noFill/>
                    </a:ln>
                  </pic:spPr>
                </pic:pic>
              </a:graphicData>
            </a:graphic>
          </wp:inline>
        </w:drawing>
      </w:r>
      <w:r>
        <w:t xml:space="preserve"> </w:t>
      </w:r>
    </w:p>
    <w:p w14:paraId="2E539FD3" w14:textId="77777777" w:rsidR="005316D6" w:rsidRDefault="005316D6" w:rsidP="005316D6">
      <w:pPr>
        <w:spacing w:line="360" w:lineRule="auto"/>
        <w:jc w:val="both"/>
      </w:pPr>
      <w:r>
        <w:tab/>
        <w:t xml:space="preserve">It is the process of inspecting, cleaning, transforming, and </w:t>
      </w:r>
      <w:proofErr w:type="spellStart"/>
      <w:r>
        <w:t>modeling</w:t>
      </w:r>
      <w:proofErr w:type="spellEnd"/>
      <w:r>
        <w:t xml:space="preserve"> data with the objective of discovering useful information, arriving at </w:t>
      </w:r>
      <w:proofErr w:type="spellStart"/>
      <w:r>
        <w:t>conclutions</w:t>
      </w:r>
      <w:proofErr w:type="spellEnd"/>
      <w:r>
        <w:t>.</w:t>
      </w:r>
    </w:p>
    <w:p w14:paraId="592739B1" w14:textId="77777777" w:rsidR="005316D6" w:rsidRDefault="005316D6" w:rsidP="005316D6">
      <w:pPr>
        <w:spacing w:line="360" w:lineRule="auto"/>
        <w:jc w:val="both"/>
      </w:pPr>
      <w:r>
        <w:t>iv) Statistics:</w:t>
      </w:r>
    </w:p>
    <w:p w14:paraId="50DD258C" w14:textId="77777777" w:rsidR="005316D6" w:rsidRDefault="005316D6" w:rsidP="005316D6">
      <w:pPr>
        <w:spacing w:line="360" w:lineRule="auto"/>
        <w:jc w:val="both"/>
      </w:pPr>
      <w:r>
        <w:tab/>
        <w:t>It enables to validate the assumptions, hypotheses and test them with using standard statistical models.</w:t>
      </w:r>
    </w:p>
    <w:p w14:paraId="4EF65B6D" w14:textId="77777777" w:rsidR="005316D6" w:rsidRDefault="005316D6" w:rsidP="005316D6">
      <w:pPr>
        <w:spacing w:line="360" w:lineRule="auto"/>
        <w:jc w:val="both"/>
      </w:pPr>
      <w:r>
        <w:t xml:space="preserve">v) </w:t>
      </w:r>
      <w:proofErr w:type="spellStart"/>
      <w:r>
        <w:t>Modeling</w:t>
      </w:r>
      <w:proofErr w:type="spellEnd"/>
      <w:r>
        <w:t>:</w:t>
      </w:r>
    </w:p>
    <w:p w14:paraId="5C1E5031" w14:textId="4351D7DA" w:rsidR="005316D6" w:rsidRDefault="005316D6" w:rsidP="005316D6">
      <w:pPr>
        <w:spacing w:line="360" w:lineRule="auto"/>
        <w:jc w:val="both"/>
      </w:pPr>
      <w:r>
        <w:rPr>
          <w:noProof/>
        </w:rPr>
        <w:lastRenderedPageBreak/>
        <w:drawing>
          <wp:inline distT="0" distB="0" distL="0" distR="0" wp14:anchorId="19BB1983" wp14:editId="29FF544D">
            <wp:extent cx="4114800" cy="1884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1884045"/>
                    </a:xfrm>
                    <a:prstGeom prst="rect">
                      <a:avLst/>
                    </a:prstGeom>
                    <a:noFill/>
                    <a:ln>
                      <a:noFill/>
                    </a:ln>
                  </pic:spPr>
                </pic:pic>
              </a:graphicData>
            </a:graphic>
          </wp:inline>
        </w:drawing>
      </w:r>
      <w:r>
        <w:t xml:space="preserve"> </w:t>
      </w:r>
    </w:p>
    <w:p w14:paraId="11F761B6" w14:textId="77777777" w:rsidR="005316D6" w:rsidRDefault="005316D6" w:rsidP="005316D6">
      <w:pPr>
        <w:spacing w:line="360" w:lineRule="auto"/>
        <w:jc w:val="both"/>
      </w:pPr>
      <w:r>
        <w:tab/>
        <w:t xml:space="preserve">Predictive </w:t>
      </w:r>
      <w:proofErr w:type="spellStart"/>
      <w:r>
        <w:t>Modeling</w:t>
      </w:r>
      <w:proofErr w:type="spellEnd"/>
      <w:r>
        <w:t xml:space="preserve"> provides the ability to automatically create accurate predictive models about future. There are also options to choose the best solution with multi model </w:t>
      </w:r>
      <w:proofErr w:type="spellStart"/>
      <w:r>
        <w:t>evalution</w:t>
      </w:r>
      <w:proofErr w:type="spellEnd"/>
      <w:r>
        <w:t>.</w:t>
      </w:r>
    </w:p>
    <w:p w14:paraId="5A6C4AE6" w14:textId="77777777" w:rsidR="005316D6" w:rsidRDefault="005316D6" w:rsidP="005316D6">
      <w:pPr>
        <w:spacing w:line="360" w:lineRule="auto"/>
        <w:jc w:val="both"/>
      </w:pPr>
      <w:r>
        <w:t>vi) Deployment:</w:t>
      </w:r>
    </w:p>
    <w:p w14:paraId="078233D9" w14:textId="77777777" w:rsidR="005316D6" w:rsidRDefault="005316D6" w:rsidP="005316D6">
      <w:pPr>
        <w:spacing w:line="360" w:lineRule="auto"/>
        <w:jc w:val="both"/>
      </w:pPr>
      <w:r>
        <w:tab/>
        <w:t xml:space="preserve">Predictive Model Deployment </w:t>
      </w:r>
      <w:proofErr w:type="spellStart"/>
      <w:r>
        <w:t>provies</w:t>
      </w:r>
      <w:proofErr w:type="spellEnd"/>
      <w:r>
        <w:t xml:space="preserve"> the option to deploy the analytical results in to the </w:t>
      </w:r>
      <w:proofErr w:type="spellStart"/>
      <w:r>
        <w:t>every day</w:t>
      </w:r>
      <w:proofErr w:type="spellEnd"/>
      <w:r>
        <w:t xml:space="preserve"> decision making process to get results, reports and output by automating the decisions based on the </w:t>
      </w:r>
      <w:proofErr w:type="spellStart"/>
      <w:r>
        <w:t>modeling</w:t>
      </w:r>
      <w:proofErr w:type="spellEnd"/>
      <w:r>
        <w:t>.</w:t>
      </w:r>
    </w:p>
    <w:p w14:paraId="290BBA97" w14:textId="77777777" w:rsidR="005316D6" w:rsidRDefault="005316D6" w:rsidP="005316D6">
      <w:pPr>
        <w:spacing w:line="360" w:lineRule="auto"/>
        <w:jc w:val="both"/>
      </w:pPr>
      <w:r>
        <w:t>vii) Model Monitoring:</w:t>
      </w:r>
    </w:p>
    <w:p w14:paraId="4201F385" w14:textId="77777777" w:rsidR="005316D6" w:rsidRDefault="005316D6" w:rsidP="005316D6">
      <w:pPr>
        <w:spacing w:line="360" w:lineRule="auto"/>
        <w:jc w:val="both"/>
      </w:pPr>
      <w:r>
        <w:tab/>
        <w:t>Models are managed and monitored to review the model performance to ensure that it is providing the results expected</w:t>
      </w:r>
    </w:p>
    <w:p w14:paraId="5FE805CA" w14:textId="77777777" w:rsidR="005316D6" w:rsidRDefault="005316D6" w:rsidP="005316D6">
      <w:pPr>
        <w:spacing w:line="360" w:lineRule="auto"/>
        <w:jc w:val="both"/>
      </w:pPr>
      <w:r>
        <w:t>viii) Web Reporting:</w:t>
      </w:r>
    </w:p>
    <w:p w14:paraId="6332F35E" w14:textId="77777777" w:rsidR="005316D6" w:rsidRDefault="005316D6" w:rsidP="005316D6">
      <w:pPr>
        <w:pStyle w:val="NormalWeb"/>
        <w:spacing w:before="0" w:beforeAutospacing="0" w:after="0" w:afterAutospacing="0"/>
        <w:rPr>
          <w:rFonts w:ascii="Calibri" w:hAnsi="Calibri" w:cs="Calibri"/>
          <w:color w:val="000000"/>
          <w:sz w:val="22"/>
          <w:szCs w:val="22"/>
        </w:rPr>
      </w:pPr>
      <w:r>
        <w:rPr>
          <w:rFonts w:ascii="Calibri" w:hAnsi="Calibri" w:cs="Calibri"/>
          <w:sz w:val="22"/>
          <w:szCs w:val="22"/>
        </w:rPr>
        <w:tab/>
        <w:t xml:space="preserve">To view the result the web reporting is done, </w:t>
      </w:r>
      <w:r>
        <w:rPr>
          <w:rFonts w:ascii="Calibri" w:hAnsi="Calibri" w:cs="Calibri"/>
          <w:color w:val="000000"/>
          <w:sz w:val="22"/>
          <w:szCs w:val="22"/>
        </w:rPr>
        <w:t>Online project reports makers often use graphs, images, and charts to visually present useful information such as project status, length of activity, and time spent doing each task. These reports are easy to interpret, making them an ideal way of communicating the latest updates to all consumers.</w:t>
      </w:r>
    </w:p>
    <w:p w14:paraId="30CDF3F7" w14:textId="77777777" w:rsidR="00873000" w:rsidRDefault="00873000" w:rsidP="00873000">
      <w:pPr>
        <w:spacing w:after="0" w:line="360" w:lineRule="auto"/>
        <w:rPr>
          <w:rFonts w:ascii="Cambria" w:hAnsi="Cambria"/>
          <w:b/>
          <w:bCs/>
          <w:color w:val="000000"/>
          <w:sz w:val="28"/>
          <w:szCs w:val="28"/>
        </w:rPr>
      </w:pPr>
      <w:r>
        <w:rPr>
          <w:rFonts w:ascii="Cambria" w:hAnsi="Cambria"/>
          <w:b/>
          <w:bCs/>
          <w:color w:val="000000"/>
          <w:sz w:val="28"/>
          <w:szCs w:val="28"/>
        </w:rPr>
        <w:t>EXPERIMENTAL INVESTIGATIONS:</w:t>
      </w:r>
    </w:p>
    <w:p w14:paraId="382EA12A" w14:textId="3F25B02D" w:rsidR="00D32A5B" w:rsidRDefault="00873000" w:rsidP="00873000">
      <w:pPr>
        <w:spacing w:after="0" w:line="360" w:lineRule="auto"/>
        <w:rPr>
          <w:rFonts w:ascii="Cambria" w:hAnsi="Cambria"/>
          <w:b/>
          <w:bCs/>
          <w:color w:val="000000"/>
          <w:sz w:val="28"/>
          <w:szCs w:val="28"/>
        </w:rPr>
      </w:pPr>
      <w:r>
        <w:rPr>
          <w:rFonts w:ascii="Cambria" w:hAnsi="Cambria"/>
          <w:b/>
          <w:bCs/>
          <w:color w:val="000000"/>
          <w:sz w:val="28"/>
          <w:szCs w:val="28"/>
        </w:rPr>
        <w:t xml:space="preserve"> FLOWCHART:</w:t>
      </w:r>
    </w:p>
    <w:p w14:paraId="23E481F8" w14:textId="5AEB0B93" w:rsidR="00873000" w:rsidRDefault="00873000" w:rsidP="00873000">
      <w:pPr>
        <w:spacing w:after="0" w:line="360" w:lineRule="auto"/>
        <w:rPr>
          <w:rFonts w:ascii="Cambria" w:hAnsi="Cambria"/>
          <w:b/>
          <w:bCs/>
          <w:color w:val="000000"/>
          <w:sz w:val="28"/>
          <w:szCs w:val="28"/>
        </w:rPr>
      </w:pPr>
      <w:r>
        <w:rPr>
          <w:noProof/>
        </w:rPr>
        <w:lastRenderedPageBreak/>
        <w:drawing>
          <wp:inline distT="0" distB="0" distL="0" distR="0" wp14:anchorId="47139106" wp14:editId="2197E2F8">
            <wp:extent cx="5623560" cy="3915410"/>
            <wp:effectExtent l="0" t="0" r="0" b="8890"/>
            <wp:docPr id="14" name="Picture 14" descr="Conceptual model of the impact of climate change on snow avalan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ceptual model of the impact of climate change on snow avalanche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23560" cy="3915410"/>
                    </a:xfrm>
                    <a:prstGeom prst="rect">
                      <a:avLst/>
                    </a:prstGeom>
                    <a:noFill/>
                    <a:ln>
                      <a:noFill/>
                    </a:ln>
                  </pic:spPr>
                </pic:pic>
              </a:graphicData>
            </a:graphic>
          </wp:inline>
        </w:drawing>
      </w:r>
    </w:p>
    <w:p w14:paraId="1F0986AF" w14:textId="77777777" w:rsidR="00CC5A4A" w:rsidRDefault="00CC5A4A" w:rsidP="00CC5A4A">
      <w:pPr>
        <w:spacing w:after="0" w:line="360" w:lineRule="auto"/>
        <w:rPr>
          <w:rFonts w:ascii="Cambria" w:hAnsi="Cambria"/>
          <w:b/>
          <w:bCs/>
          <w:color w:val="000000"/>
          <w:sz w:val="28"/>
          <w:szCs w:val="28"/>
        </w:rPr>
      </w:pPr>
      <w:r>
        <w:rPr>
          <w:rFonts w:ascii="Cambria" w:hAnsi="Cambria"/>
          <w:b/>
          <w:bCs/>
          <w:color w:val="000000"/>
          <w:sz w:val="28"/>
          <w:szCs w:val="28"/>
        </w:rPr>
        <w:t>RESULT:</w:t>
      </w:r>
    </w:p>
    <w:p w14:paraId="4B80A551" w14:textId="17E61B22" w:rsidR="00CC5A4A" w:rsidRDefault="00CC5A4A" w:rsidP="00CC5A4A">
      <w:pPr>
        <w:autoSpaceDE w:val="0"/>
        <w:autoSpaceDN w:val="0"/>
        <w:adjustRightInd w:val="0"/>
        <w:spacing w:after="0"/>
        <w:rPr>
          <w:rFonts w:cs="Calibri"/>
        </w:rPr>
      </w:pPr>
      <w:r>
        <w:rPr>
          <w:rFonts w:ascii="Cambria" w:hAnsi="Cambria"/>
          <w:b/>
          <w:bCs/>
          <w:color w:val="000000"/>
          <w:sz w:val="28"/>
          <w:szCs w:val="28"/>
        </w:rPr>
        <w:tab/>
      </w:r>
      <w:r>
        <w:rPr>
          <w:rFonts w:cs="Calibri"/>
        </w:rPr>
        <w:t>We</w:t>
      </w:r>
      <w:r>
        <w:rPr>
          <w:rFonts w:cs="Calibri"/>
          <w:sz w:val="32"/>
          <w:szCs w:val="32"/>
        </w:rPr>
        <w:t xml:space="preserve"> </w:t>
      </w:r>
      <w:r>
        <w:rPr>
          <w:rFonts w:cs="Calibri"/>
        </w:rPr>
        <w:t xml:space="preserve">got an accuracy of </w:t>
      </w:r>
      <w:r>
        <w:rPr>
          <w:rFonts w:cs="Calibri"/>
        </w:rPr>
        <w:t>87%</w:t>
      </w:r>
      <w:r>
        <w:rPr>
          <w:rFonts w:cs="Calibri"/>
        </w:rPr>
        <w:t xml:space="preserve"> which is good measure for </w:t>
      </w:r>
      <w:r>
        <w:rPr>
          <w:rFonts w:cs="Calibri"/>
        </w:rPr>
        <w:t>Avalanche Forecasting using Machine Learning</w:t>
      </w:r>
      <w:r>
        <w:rPr>
          <w:rFonts w:cs="Calibri"/>
        </w:rPr>
        <w:t>.</w:t>
      </w:r>
    </w:p>
    <w:p w14:paraId="5721C6E0" w14:textId="77777777" w:rsidR="005F57A0" w:rsidRDefault="00CC5A4A" w:rsidP="005F57A0">
      <w:pPr>
        <w:spacing w:after="0" w:line="360" w:lineRule="auto"/>
        <w:rPr>
          <w:rFonts w:cs="Calibri"/>
        </w:rPr>
      </w:pPr>
      <w:r>
        <w:rPr>
          <w:rFonts w:cs="Calibri"/>
        </w:rPr>
        <w:t>The Model predicts the stage with good efficiency.</w:t>
      </w:r>
    </w:p>
    <w:p w14:paraId="3421E440" w14:textId="20A78EE6" w:rsidR="00CA381A" w:rsidRPr="005F57A0" w:rsidRDefault="005F57A0" w:rsidP="005F57A0">
      <w:pPr>
        <w:spacing w:after="0" w:line="360" w:lineRule="auto"/>
        <w:rPr>
          <w:rFonts w:cs="Calibri"/>
        </w:rPr>
      </w:pPr>
      <w:r>
        <w:rPr>
          <w:rFonts w:ascii="Cambria" w:hAnsi="Cambria"/>
          <w:b/>
          <w:bCs/>
          <w:color w:val="000000"/>
          <w:sz w:val="28"/>
          <w:szCs w:val="28"/>
        </w:rPr>
        <w:t>Conclusion</w:t>
      </w:r>
    </w:p>
    <w:p w14:paraId="0EB5D49E" w14:textId="77777777" w:rsidR="005F57A0" w:rsidRPr="005F57A0" w:rsidRDefault="005F57A0" w:rsidP="005F57A0">
      <w:pPr>
        <w:pStyle w:val="BodyText"/>
        <w:spacing w:before="114"/>
        <w:ind w:left="584" w:right="990"/>
        <w:jc w:val="both"/>
        <w:rPr>
          <w:sz w:val="20"/>
          <w:szCs w:val="20"/>
        </w:rPr>
      </w:pPr>
      <w:r w:rsidRPr="005F57A0">
        <w:rPr>
          <w:sz w:val="20"/>
          <w:szCs w:val="20"/>
        </w:rPr>
        <w:t>In the above, the various aspects involved in the prediction of avalanches were mentioned and suggestions given as to what is needed to improve upon the present status.</w:t>
      </w:r>
    </w:p>
    <w:p w14:paraId="70AA58BC" w14:textId="77777777" w:rsidR="005F57A0" w:rsidRPr="005F57A0" w:rsidRDefault="005F57A0" w:rsidP="005F57A0">
      <w:pPr>
        <w:pStyle w:val="BodyText"/>
        <w:spacing w:before="120"/>
        <w:ind w:left="584" w:right="991"/>
        <w:jc w:val="both"/>
        <w:rPr>
          <w:sz w:val="20"/>
          <w:szCs w:val="20"/>
        </w:rPr>
      </w:pPr>
      <w:r w:rsidRPr="005F57A0">
        <w:rPr>
          <w:sz w:val="20"/>
          <w:szCs w:val="20"/>
        </w:rPr>
        <w:t>The difference in predicting avalanches that threaten residential areas versus what is needed for avalanche forecasts for recreational users and what needs to be included in the two different types of prediction was discussed.</w:t>
      </w:r>
    </w:p>
    <w:p w14:paraId="521B0BFF" w14:textId="77777777" w:rsidR="005F57A0" w:rsidRPr="005F57A0" w:rsidRDefault="005F57A0" w:rsidP="005F57A0">
      <w:pPr>
        <w:pStyle w:val="BodyText"/>
        <w:spacing w:before="120"/>
        <w:ind w:left="584" w:right="988"/>
        <w:jc w:val="both"/>
        <w:rPr>
          <w:sz w:val="20"/>
          <w:szCs w:val="20"/>
        </w:rPr>
      </w:pPr>
      <w:r w:rsidRPr="005F57A0">
        <w:rPr>
          <w:sz w:val="20"/>
          <w:szCs w:val="20"/>
        </w:rPr>
        <w:t>The importance of the estimation of runout was discussed and an example given as to the use of such an estimate in predicting the possible extent of avalanches. Within that scope a suggestion was made as to the response in light of such a</w:t>
      </w:r>
      <w:r w:rsidRPr="005F57A0">
        <w:rPr>
          <w:spacing w:val="-19"/>
          <w:sz w:val="20"/>
          <w:szCs w:val="20"/>
        </w:rPr>
        <w:t xml:space="preserve"> </w:t>
      </w:r>
      <w:r w:rsidRPr="005F57A0">
        <w:rPr>
          <w:sz w:val="20"/>
          <w:szCs w:val="20"/>
        </w:rPr>
        <w:t>prediction.</w:t>
      </w:r>
    </w:p>
    <w:p w14:paraId="72A81E75" w14:textId="77777777" w:rsidR="005F57A0" w:rsidRPr="005F57A0" w:rsidRDefault="005F57A0" w:rsidP="005F57A0">
      <w:pPr>
        <w:pStyle w:val="BodyText"/>
        <w:spacing w:before="117"/>
        <w:ind w:left="584" w:right="986"/>
        <w:jc w:val="both"/>
        <w:rPr>
          <w:sz w:val="20"/>
          <w:szCs w:val="20"/>
        </w:rPr>
      </w:pPr>
      <w:r w:rsidRPr="005F57A0">
        <w:rPr>
          <w:sz w:val="20"/>
          <w:szCs w:val="20"/>
        </w:rPr>
        <w:t xml:space="preserve">A rundown of the necessary instrumentation in aid of avalanche prediction was discussed and the observation made as to the inadequacy of present sensors. The modelling effort was reviewed and a suggestion for further and closer collaboration between the various avalanche institutes was made. A recommendation was put forward to the European Union as to put an emphasis on projects that can provide solutions to the problems at hand. </w:t>
      </w:r>
      <w:r w:rsidRPr="005F57A0">
        <w:rPr>
          <w:spacing w:val="-3"/>
          <w:sz w:val="20"/>
          <w:szCs w:val="20"/>
        </w:rPr>
        <w:t xml:space="preserve">It </w:t>
      </w:r>
      <w:r w:rsidRPr="005F57A0">
        <w:rPr>
          <w:sz w:val="20"/>
          <w:szCs w:val="20"/>
        </w:rPr>
        <w:t xml:space="preserve">must provide support to the institutes that have been focusing on these problems, some of them for a long time. The scope of the projects must take into account what is feasible to accomplish and concentrate on taking small but secure steps towards a better understanding of the problem of predicting avalanches. It is not possible within one project to supply all </w:t>
      </w:r>
      <w:r w:rsidRPr="005F57A0">
        <w:rPr>
          <w:sz w:val="20"/>
          <w:szCs w:val="20"/>
        </w:rPr>
        <w:lastRenderedPageBreak/>
        <w:t xml:space="preserve">the solutions to all the problems. </w:t>
      </w:r>
      <w:r w:rsidRPr="005F57A0">
        <w:rPr>
          <w:spacing w:val="-3"/>
          <w:sz w:val="20"/>
          <w:szCs w:val="20"/>
        </w:rPr>
        <w:t xml:space="preserve">It </w:t>
      </w:r>
      <w:r w:rsidRPr="005F57A0">
        <w:rPr>
          <w:sz w:val="20"/>
          <w:szCs w:val="20"/>
        </w:rPr>
        <w:t>is better to take smaller steps and let each project rest on the shoulders of the previous one and to ensure that concurrent projects do not overlap excessively but at the same time advocate consultation among the various</w:t>
      </w:r>
      <w:r w:rsidRPr="005F57A0">
        <w:rPr>
          <w:spacing w:val="-35"/>
          <w:sz w:val="20"/>
          <w:szCs w:val="20"/>
        </w:rPr>
        <w:t xml:space="preserve"> </w:t>
      </w:r>
      <w:r w:rsidRPr="005F57A0">
        <w:rPr>
          <w:sz w:val="20"/>
          <w:szCs w:val="20"/>
        </w:rPr>
        <w:t>projects.</w:t>
      </w:r>
    </w:p>
    <w:p w14:paraId="36A57321" w14:textId="77777777" w:rsidR="005F57A0" w:rsidRPr="005F57A0" w:rsidRDefault="005F57A0" w:rsidP="005F57A0">
      <w:pPr>
        <w:pStyle w:val="BodyText"/>
        <w:spacing w:before="121"/>
        <w:ind w:left="584" w:right="991"/>
        <w:jc w:val="both"/>
        <w:rPr>
          <w:sz w:val="20"/>
          <w:szCs w:val="20"/>
        </w:rPr>
      </w:pPr>
      <w:r w:rsidRPr="005F57A0">
        <w:rPr>
          <w:sz w:val="20"/>
          <w:szCs w:val="20"/>
        </w:rPr>
        <w:t xml:space="preserve">Finally the importance of an effective snow observer network is discussed and that everything must be done to ensure the </w:t>
      </w:r>
      <w:proofErr w:type="spellStart"/>
      <w:r w:rsidRPr="005F57A0">
        <w:rPr>
          <w:sz w:val="20"/>
          <w:szCs w:val="20"/>
        </w:rPr>
        <w:t>well being</w:t>
      </w:r>
      <w:proofErr w:type="spellEnd"/>
      <w:r w:rsidRPr="005F57A0">
        <w:rPr>
          <w:sz w:val="20"/>
          <w:szCs w:val="20"/>
        </w:rPr>
        <w:t xml:space="preserve"> of such a network.</w:t>
      </w:r>
    </w:p>
    <w:p w14:paraId="2BB7F485" w14:textId="77777777" w:rsidR="005F57A0" w:rsidRPr="005F57A0" w:rsidRDefault="005F57A0" w:rsidP="005F57A0">
      <w:pPr>
        <w:spacing w:after="0" w:line="360" w:lineRule="auto"/>
        <w:rPr>
          <w:rFonts w:ascii="Cambria" w:hAnsi="Cambria"/>
          <w:b/>
          <w:bCs/>
          <w:color w:val="000000"/>
          <w:sz w:val="20"/>
          <w:szCs w:val="20"/>
        </w:rPr>
      </w:pPr>
    </w:p>
    <w:p w14:paraId="7FD667DD" w14:textId="77777777" w:rsidR="00CC5A4A" w:rsidRPr="005F57A0" w:rsidRDefault="00CC5A4A" w:rsidP="00CC5A4A">
      <w:pPr>
        <w:spacing w:after="0" w:line="360" w:lineRule="auto"/>
        <w:rPr>
          <w:rFonts w:cs="Calibri"/>
          <w:b/>
          <w:bCs/>
          <w:color w:val="000000"/>
          <w:sz w:val="20"/>
          <w:szCs w:val="20"/>
        </w:rPr>
      </w:pPr>
    </w:p>
    <w:p w14:paraId="03A88E1B" w14:textId="77777777" w:rsidR="00CC5A4A" w:rsidRPr="005F57A0" w:rsidRDefault="00CC5A4A" w:rsidP="00CC5A4A">
      <w:pPr>
        <w:spacing w:after="0" w:line="360" w:lineRule="auto"/>
        <w:rPr>
          <w:rFonts w:cs="Calibri"/>
          <w:b/>
          <w:bCs/>
          <w:color w:val="000000"/>
          <w:sz w:val="20"/>
          <w:szCs w:val="20"/>
        </w:rPr>
      </w:pPr>
      <w:r w:rsidRPr="005F57A0">
        <w:rPr>
          <w:rFonts w:cs="Calibri"/>
          <w:b/>
          <w:bCs/>
          <w:color w:val="000000"/>
          <w:sz w:val="20"/>
          <w:szCs w:val="20"/>
        </w:rPr>
        <w:t xml:space="preserve"> </w:t>
      </w:r>
    </w:p>
    <w:p w14:paraId="0627EB2F" w14:textId="77777777" w:rsidR="00873000" w:rsidRPr="005F57A0" w:rsidRDefault="00873000" w:rsidP="00873000">
      <w:pPr>
        <w:spacing w:after="0" w:line="360" w:lineRule="auto"/>
        <w:rPr>
          <w:rFonts w:ascii="Cambria" w:hAnsi="Cambria"/>
          <w:b/>
          <w:bCs/>
          <w:color w:val="000000"/>
          <w:sz w:val="20"/>
          <w:szCs w:val="20"/>
        </w:rPr>
      </w:pPr>
    </w:p>
    <w:sectPr w:rsidR="00873000" w:rsidRPr="005F57A0" w:rsidSect="00CA381A">
      <w:pgSz w:w="11906" w:h="16838" w:code="9"/>
      <w:pgMar w:top="1440" w:right="1440" w:bottom="1440" w:left="1440" w:header="737" w:footer="709" w:gutter="17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0721A" w14:textId="77777777" w:rsidR="00FB20FC" w:rsidRDefault="00FB20FC" w:rsidP="00D32A5B">
      <w:pPr>
        <w:spacing w:before="0" w:after="0" w:line="240" w:lineRule="auto"/>
      </w:pPr>
      <w:r>
        <w:separator/>
      </w:r>
    </w:p>
  </w:endnote>
  <w:endnote w:type="continuationSeparator" w:id="0">
    <w:p w14:paraId="2D27408A" w14:textId="77777777" w:rsidR="00FB20FC" w:rsidRDefault="00FB20FC" w:rsidP="00D32A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5CB79" w14:textId="77777777" w:rsidR="00FB20FC" w:rsidRDefault="00FB20FC" w:rsidP="00D32A5B">
      <w:pPr>
        <w:spacing w:before="0" w:after="0" w:line="240" w:lineRule="auto"/>
      </w:pPr>
      <w:r>
        <w:separator/>
      </w:r>
    </w:p>
  </w:footnote>
  <w:footnote w:type="continuationSeparator" w:id="0">
    <w:p w14:paraId="1B53287B" w14:textId="77777777" w:rsidR="00FB20FC" w:rsidRDefault="00FB20FC" w:rsidP="00D32A5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4751F"/>
    <w:multiLevelType w:val="multilevel"/>
    <w:tmpl w:val="0D80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305D3"/>
    <w:multiLevelType w:val="hybridMultilevel"/>
    <w:tmpl w:val="4C4C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E6"/>
    <w:rsid w:val="00481CAF"/>
    <w:rsid w:val="005316D6"/>
    <w:rsid w:val="005F57A0"/>
    <w:rsid w:val="00652B50"/>
    <w:rsid w:val="00873000"/>
    <w:rsid w:val="00996783"/>
    <w:rsid w:val="009D59E6"/>
    <w:rsid w:val="00CA381A"/>
    <w:rsid w:val="00CC5A4A"/>
    <w:rsid w:val="00D32A5B"/>
    <w:rsid w:val="00D423C9"/>
    <w:rsid w:val="00FB2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E23C"/>
  <w15:chartTrackingRefBased/>
  <w15:docId w15:val="{ACCDDCCB-90DC-4256-9C68-D96D2800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9E6"/>
    <w:pPr>
      <w:spacing w:before="100" w:beforeAutospacing="1" w:after="200" w:line="273" w:lineRule="auto"/>
    </w:pPr>
    <w:rPr>
      <w:rFonts w:ascii="Calibri" w:eastAsia="Times New Roman" w:hAnsi="Calibri" w:cs="Times New Roman"/>
      <w:lang w:eastAsia="en-IN"/>
    </w:rPr>
  </w:style>
  <w:style w:type="paragraph" w:styleId="Heading1">
    <w:name w:val="heading 1"/>
    <w:basedOn w:val="Normal"/>
    <w:link w:val="Heading1Char"/>
    <w:uiPriority w:val="9"/>
    <w:qFormat/>
    <w:rsid w:val="00D423C9"/>
    <w:pPr>
      <w:spacing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D42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D59E6"/>
    <w:pPr>
      <w:ind w:left="720"/>
      <w:contextualSpacing/>
    </w:pPr>
  </w:style>
  <w:style w:type="paragraph" w:styleId="NoSpacing">
    <w:name w:val="No Spacing"/>
    <w:link w:val="NoSpacingChar"/>
    <w:uiPriority w:val="1"/>
    <w:qFormat/>
    <w:rsid w:val="009D59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9E6"/>
    <w:rPr>
      <w:rFonts w:eastAsiaTheme="minorEastAsia"/>
      <w:lang w:val="en-US"/>
    </w:rPr>
  </w:style>
  <w:style w:type="paragraph" w:styleId="NormalWeb">
    <w:name w:val="Normal (Web)"/>
    <w:basedOn w:val="Normal"/>
    <w:uiPriority w:val="99"/>
    <w:unhideWhenUsed/>
    <w:rsid w:val="00D423C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D423C9"/>
    <w:rPr>
      <w:b/>
      <w:bCs/>
    </w:rPr>
  </w:style>
  <w:style w:type="character" w:customStyle="1" w:styleId="Heading1Char">
    <w:name w:val="Heading 1 Char"/>
    <w:basedOn w:val="DefaultParagraphFont"/>
    <w:link w:val="Heading1"/>
    <w:uiPriority w:val="9"/>
    <w:rsid w:val="00D423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423C9"/>
    <w:rPr>
      <w:rFonts w:asciiTheme="majorHAnsi" w:eastAsiaTheme="majorEastAsia" w:hAnsiTheme="majorHAnsi" w:cstheme="majorBidi"/>
      <w:color w:val="2F5496" w:themeColor="accent1" w:themeShade="BF"/>
      <w:sz w:val="26"/>
      <w:szCs w:val="26"/>
      <w:lang w:eastAsia="en-IN"/>
    </w:rPr>
  </w:style>
  <w:style w:type="character" w:styleId="Hyperlink">
    <w:name w:val="Hyperlink"/>
    <w:basedOn w:val="DefaultParagraphFont"/>
    <w:uiPriority w:val="99"/>
    <w:semiHidden/>
    <w:unhideWhenUsed/>
    <w:rsid w:val="00D423C9"/>
    <w:rPr>
      <w:color w:val="0000FF"/>
      <w:u w:val="single"/>
    </w:rPr>
  </w:style>
  <w:style w:type="paragraph" w:styleId="Header">
    <w:name w:val="header"/>
    <w:basedOn w:val="Normal"/>
    <w:link w:val="HeaderChar"/>
    <w:uiPriority w:val="99"/>
    <w:unhideWhenUsed/>
    <w:rsid w:val="00D32A5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32A5B"/>
    <w:rPr>
      <w:rFonts w:ascii="Calibri" w:eastAsia="Times New Roman" w:hAnsi="Calibri" w:cs="Times New Roman"/>
      <w:lang w:eastAsia="en-IN"/>
    </w:rPr>
  </w:style>
  <w:style w:type="paragraph" w:styleId="Footer">
    <w:name w:val="footer"/>
    <w:basedOn w:val="Normal"/>
    <w:link w:val="FooterChar"/>
    <w:uiPriority w:val="99"/>
    <w:unhideWhenUsed/>
    <w:rsid w:val="00D32A5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32A5B"/>
    <w:rPr>
      <w:rFonts w:ascii="Calibri" w:eastAsia="Times New Roman" w:hAnsi="Calibri" w:cs="Times New Roman"/>
      <w:lang w:eastAsia="en-IN"/>
    </w:rPr>
  </w:style>
  <w:style w:type="paragraph" w:styleId="BodyText">
    <w:name w:val="Body Text"/>
    <w:basedOn w:val="Normal"/>
    <w:link w:val="BodyTextChar"/>
    <w:uiPriority w:val="1"/>
    <w:semiHidden/>
    <w:unhideWhenUsed/>
    <w:qFormat/>
    <w:rsid w:val="005F57A0"/>
    <w:pPr>
      <w:widowControl w:val="0"/>
      <w:autoSpaceDE w:val="0"/>
      <w:autoSpaceDN w:val="0"/>
      <w:spacing w:before="0" w:beforeAutospacing="0" w:after="0" w:line="240" w:lineRule="auto"/>
    </w:pPr>
    <w:rPr>
      <w:rFonts w:ascii="Times New Roman" w:hAnsi="Times New Roman"/>
      <w:sz w:val="24"/>
      <w:szCs w:val="24"/>
      <w:lang w:val="en-US" w:eastAsia="en-US"/>
    </w:rPr>
  </w:style>
  <w:style w:type="character" w:customStyle="1" w:styleId="BodyTextChar">
    <w:name w:val="Body Text Char"/>
    <w:basedOn w:val="DefaultParagraphFont"/>
    <w:link w:val="BodyText"/>
    <w:uiPriority w:val="1"/>
    <w:semiHidden/>
    <w:rsid w:val="005F57A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7423">
      <w:bodyDiv w:val="1"/>
      <w:marLeft w:val="0"/>
      <w:marRight w:val="0"/>
      <w:marTop w:val="0"/>
      <w:marBottom w:val="0"/>
      <w:divBdr>
        <w:top w:val="none" w:sz="0" w:space="0" w:color="auto"/>
        <w:left w:val="none" w:sz="0" w:space="0" w:color="auto"/>
        <w:bottom w:val="none" w:sz="0" w:space="0" w:color="auto"/>
        <w:right w:val="none" w:sz="0" w:space="0" w:color="auto"/>
      </w:divBdr>
    </w:div>
    <w:div w:id="161624741">
      <w:bodyDiv w:val="1"/>
      <w:marLeft w:val="0"/>
      <w:marRight w:val="0"/>
      <w:marTop w:val="0"/>
      <w:marBottom w:val="0"/>
      <w:divBdr>
        <w:top w:val="none" w:sz="0" w:space="0" w:color="auto"/>
        <w:left w:val="none" w:sz="0" w:space="0" w:color="auto"/>
        <w:bottom w:val="none" w:sz="0" w:space="0" w:color="auto"/>
        <w:right w:val="none" w:sz="0" w:space="0" w:color="auto"/>
      </w:divBdr>
    </w:div>
    <w:div w:id="230701751">
      <w:bodyDiv w:val="1"/>
      <w:marLeft w:val="0"/>
      <w:marRight w:val="0"/>
      <w:marTop w:val="0"/>
      <w:marBottom w:val="0"/>
      <w:divBdr>
        <w:top w:val="none" w:sz="0" w:space="0" w:color="auto"/>
        <w:left w:val="none" w:sz="0" w:space="0" w:color="auto"/>
        <w:bottom w:val="none" w:sz="0" w:space="0" w:color="auto"/>
        <w:right w:val="none" w:sz="0" w:space="0" w:color="auto"/>
      </w:divBdr>
    </w:div>
    <w:div w:id="236742711">
      <w:bodyDiv w:val="1"/>
      <w:marLeft w:val="0"/>
      <w:marRight w:val="0"/>
      <w:marTop w:val="0"/>
      <w:marBottom w:val="0"/>
      <w:divBdr>
        <w:top w:val="none" w:sz="0" w:space="0" w:color="auto"/>
        <w:left w:val="none" w:sz="0" w:space="0" w:color="auto"/>
        <w:bottom w:val="none" w:sz="0" w:space="0" w:color="auto"/>
        <w:right w:val="none" w:sz="0" w:space="0" w:color="auto"/>
      </w:divBdr>
    </w:div>
    <w:div w:id="379086983">
      <w:bodyDiv w:val="1"/>
      <w:marLeft w:val="0"/>
      <w:marRight w:val="0"/>
      <w:marTop w:val="0"/>
      <w:marBottom w:val="0"/>
      <w:divBdr>
        <w:top w:val="none" w:sz="0" w:space="0" w:color="auto"/>
        <w:left w:val="none" w:sz="0" w:space="0" w:color="auto"/>
        <w:bottom w:val="none" w:sz="0" w:space="0" w:color="auto"/>
        <w:right w:val="none" w:sz="0" w:space="0" w:color="auto"/>
      </w:divBdr>
    </w:div>
    <w:div w:id="462622206">
      <w:bodyDiv w:val="1"/>
      <w:marLeft w:val="0"/>
      <w:marRight w:val="0"/>
      <w:marTop w:val="0"/>
      <w:marBottom w:val="0"/>
      <w:divBdr>
        <w:top w:val="none" w:sz="0" w:space="0" w:color="auto"/>
        <w:left w:val="none" w:sz="0" w:space="0" w:color="auto"/>
        <w:bottom w:val="none" w:sz="0" w:space="0" w:color="auto"/>
        <w:right w:val="none" w:sz="0" w:space="0" w:color="auto"/>
      </w:divBdr>
    </w:div>
    <w:div w:id="510488153">
      <w:bodyDiv w:val="1"/>
      <w:marLeft w:val="0"/>
      <w:marRight w:val="0"/>
      <w:marTop w:val="0"/>
      <w:marBottom w:val="0"/>
      <w:divBdr>
        <w:top w:val="none" w:sz="0" w:space="0" w:color="auto"/>
        <w:left w:val="none" w:sz="0" w:space="0" w:color="auto"/>
        <w:bottom w:val="none" w:sz="0" w:space="0" w:color="auto"/>
        <w:right w:val="none" w:sz="0" w:space="0" w:color="auto"/>
      </w:divBdr>
    </w:div>
    <w:div w:id="529954263">
      <w:bodyDiv w:val="1"/>
      <w:marLeft w:val="0"/>
      <w:marRight w:val="0"/>
      <w:marTop w:val="0"/>
      <w:marBottom w:val="0"/>
      <w:divBdr>
        <w:top w:val="none" w:sz="0" w:space="0" w:color="auto"/>
        <w:left w:val="none" w:sz="0" w:space="0" w:color="auto"/>
        <w:bottom w:val="none" w:sz="0" w:space="0" w:color="auto"/>
        <w:right w:val="none" w:sz="0" w:space="0" w:color="auto"/>
      </w:divBdr>
    </w:div>
    <w:div w:id="673338208">
      <w:bodyDiv w:val="1"/>
      <w:marLeft w:val="0"/>
      <w:marRight w:val="0"/>
      <w:marTop w:val="0"/>
      <w:marBottom w:val="0"/>
      <w:divBdr>
        <w:top w:val="none" w:sz="0" w:space="0" w:color="auto"/>
        <w:left w:val="none" w:sz="0" w:space="0" w:color="auto"/>
        <w:bottom w:val="none" w:sz="0" w:space="0" w:color="auto"/>
        <w:right w:val="none" w:sz="0" w:space="0" w:color="auto"/>
      </w:divBdr>
    </w:div>
    <w:div w:id="730612664">
      <w:bodyDiv w:val="1"/>
      <w:marLeft w:val="0"/>
      <w:marRight w:val="0"/>
      <w:marTop w:val="0"/>
      <w:marBottom w:val="0"/>
      <w:divBdr>
        <w:top w:val="none" w:sz="0" w:space="0" w:color="auto"/>
        <w:left w:val="none" w:sz="0" w:space="0" w:color="auto"/>
        <w:bottom w:val="none" w:sz="0" w:space="0" w:color="auto"/>
        <w:right w:val="none" w:sz="0" w:space="0" w:color="auto"/>
      </w:divBdr>
    </w:div>
    <w:div w:id="785928292">
      <w:bodyDiv w:val="1"/>
      <w:marLeft w:val="0"/>
      <w:marRight w:val="0"/>
      <w:marTop w:val="0"/>
      <w:marBottom w:val="0"/>
      <w:divBdr>
        <w:top w:val="none" w:sz="0" w:space="0" w:color="auto"/>
        <w:left w:val="none" w:sz="0" w:space="0" w:color="auto"/>
        <w:bottom w:val="none" w:sz="0" w:space="0" w:color="auto"/>
        <w:right w:val="none" w:sz="0" w:space="0" w:color="auto"/>
      </w:divBdr>
    </w:div>
    <w:div w:id="789058486">
      <w:bodyDiv w:val="1"/>
      <w:marLeft w:val="0"/>
      <w:marRight w:val="0"/>
      <w:marTop w:val="0"/>
      <w:marBottom w:val="0"/>
      <w:divBdr>
        <w:top w:val="none" w:sz="0" w:space="0" w:color="auto"/>
        <w:left w:val="none" w:sz="0" w:space="0" w:color="auto"/>
        <w:bottom w:val="none" w:sz="0" w:space="0" w:color="auto"/>
        <w:right w:val="none" w:sz="0" w:space="0" w:color="auto"/>
      </w:divBdr>
    </w:div>
    <w:div w:id="977953732">
      <w:bodyDiv w:val="1"/>
      <w:marLeft w:val="0"/>
      <w:marRight w:val="0"/>
      <w:marTop w:val="0"/>
      <w:marBottom w:val="0"/>
      <w:divBdr>
        <w:top w:val="none" w:sz="0" w:space="0" w:color="auto"/>
        <w:left w:val="none" w:sz="0" w:space="0" w:color="auto"/>
        <w:bottom w:val="none" w:sz="0" w:space="0" w:color="auto"/>
        <w:right w:val="none" w:sz="0" w:space="0" w:color="auto"/>
      </w:divBdr>
    </w:div>
    <w:div w:id="1123500324">
      <w:bodyDiv w:val="1"/>
      <w:marLeft w:val="0"/>
      <w:marRight w:val="0"/>
      <w:marTop w:val="0"/>
      <w:marBottom w:val="0"/>
      <w:divBdr>
        <w:top w:val="none" w:sz="0" w:space="0" w:color="auto"/>
        <w:left w:val="none" w:sz="0" w:space="0" w:color="auto"/>
        <w:bottom w:val="none" w:sz="0" w:space="0" w:color="auto"/>
        <w:right w:val="none" w:sz="0" w:space="0" w:color="auto"/>
      </w:divBdr>
    </w:div>
    <w:div w:id="1145314670">
      <w:bodyDiv w:val="1"/>
      <w:marLeft w:val="0"/>
      <w:marRight w:val="0"/>
      <w:marTop w:val="0"/>
      <w:marBottom w:val="0"/>
      <w:divBdr>
        <w:top w:val="none" w:sz="0" w:space="0" w:color="auto"/>
        <w:left w:val="none" w:sz="0" w:space="0" w:color="auto"/>
        <w:bottom w:val="none" w:sz="0" w:space="0" w:color="auto"/>
        <w:right w:val="none" w:sz="0" w:space="0" w:color="auto"/>
      </w:divBdr>
    </w:div>
    <w:div w:id="1270043632">
      <w:bodyDiv w:val="1"/>
      <w:marLeft w:val="0"/>
      <w:marRight w:val="0"/>
      <w:marTop w:val="0"/>
      <w:marBottom w:val="0"/>
      <w:divBdr>
        <w:top w:val="none" w:sz="0" w:space="0" w:color="auto"/>
        <w:left w:val="none" w:sz="0" w:space="0" w:color="auto"/>
        <w:bottom w:val="none" w:sz="0" w:space="0" w:color="auto"/>
        <w:right w:val="none" w:sz="0" w:space="0" w:color="auto"/>
      </w:divBdr>
    </w:div>
    <w:div w:id="1301031626">
      <w:bodyDiv w:val="1"/>
      <w:marLeft w:val="0"/>
      <w:marRight w:val="0"/>
      <w:marTop w:val="0"/>
      <w:marBottom w:val="0"/>
      <w:divBdr>
        <w:top w:val="none" w:sz="0" w:space="0" w:color="auto"/>
        <w:left w:val="none" w:sz="0" w:space="0" w:color="auto"/>
        <w:bottom w:val="none" w:sz="0" w:space="0" w:color="auto"/>
        <w:right w:val="none" w:sz="0" w:space="0" w:color="auto"/>
      </w:divBdr>
    </w:div>
    <w:div w:id="1308511180">
      <w:bodyDiv w:val="1"/>
      <w:marLeft w:val="0"/>
      <w:marRight w:val="0"/>
      <w:marTop w:val="0"/>
      <w:marBottom w:val="0"/>
      <w:divBdr>
        <w:top w:val="none" w:sz="0" w:space="0" w:color="auto"/>
        <w:left w:val="none" w:sz="0" w:space="0" w:color="auto"/>
        <w:bottom w:val="none" w:sz="0" w:space="0" w:color="auto"/>
        <w:right w:val="none" w:sz="0" w:space="0" w:color="auto"/>
      </w:divBdr>
    </w:div>
    <w:div w:id="1352335737">
      <w:bodyDiv w:val="1"/>
      <w:marLeft w:val="0"/>
      <w:marRight w:val="0"/>
      <w:marTop w:val="0"/>
      <w:marBottom w:val="0"/>
      <w:divBdr>
        <w:top w:val="none" w:sz="0" w:space="0" w:color="auto"/>
        <w:left w:val="none" w:sz="0" w:space="0" w:color="auto"/>
        <w:bottom w:val="none" w:sz="0" w:space="0" w:color="auto"/>
        <w:right w:val="none" w:sz="0" w:space="0" w:color="auto"/>
      </w:divBdr>
    </w:div>
    <w:div w:id="1408577406">
      <w:bodyDiv w:val="1"/>
      <w:marLeft w:val="0"/>
      <w:marRight w:val="0"/>
      <w:marTop w:val="0"/>
      <w:marBottom w:val="0"/>
      <w:divBdr>
        <w:top w:val="none" w:sz="0" w:space="0" w:color="auto"/>
        <w:left w:val="none" w:sz="0" w:space="0" w:color="auto"/>
        <w:bottom w:val="none" w:sz="0" w:space="0" w:color="auto"/>
        <w:right w:val="none" w:sz="0" w:space="0" w:color="auto"/>
      </w:divBdr>
    </w:div>
    <w:div w:id="1511918579">
      <w:bodyDiv w:val="1"/>
      <w:marLeft w:val="0"/>
      <w:marRight w:val="0"/>
      <w:marTop w:val="0"/>
      <w:marBottom w:val="0"/>
      <w:divBdr>
        <w:top w:val="none" w:sz="0" w:space="0" w:color="auto"/>
        <w:left w:val="none" w:sz="0" w:space="0" w:color="auto"/>
        <w:bottom w:val="none" w:sz="0" w:space="0" w:color="auto"/>
        <w:right w:val="none" w:sz="0" w:space="0" w:color="auto"/>
      </w:divBdr>
      <w:divsChild>
        <w:div w:id="946036529">
          <w:marLeft w:val="0"/>
          <w:marRight w:val="0"/>
          <w:marTop w:val="0"/>
          <w:marBottom w:val="0"/>
          <w:divBdr>
            <w:top w:val="none" w:sz="0" w:space="0" w:color="auto"/>
            <w:left w:val="none" w:sz="0" w:space="0" w:color="auto"/>
            <w:bottom w:val="none" w:sz="0" w:space="0" w:color="auto"/>
            <w:right w:val="none" w:sz="0" w:space="0" w:color="auto"/>
          </w:divBdr>
        </w:div>
      </w:divsChild>
    </w:div>
    <w:div w:id="1623875712">
      <w:bodyDiv w:val="1"/>
      <w:marLeft w:val="0"/>
      <w:marRight w:val="0"/>
      <w:marTop w:val="0"/>
      <w:marBottom w:val="0"/>
      <w:divBdr>
        <w:top w:val="none" w:sz="0" w:space="0" w:color="auto"/>
        <w:left w:val="none" w:sz="0" w:space="0" w:color="auto"/>
        <w:bottom w:val="none" w:sz="0" w:space="0" w:color="auto"/>
        <w:right w:val="none" w:sz="0" w:space="0" w:color="auto"/>
      </w:divBdr>
    </w:div>
    <w:div w:id="1663656562">
      <w:bodyDiv w:val="1"/>
      <w:marLeft w:val="0"/>
      <w:marRight w:val="0"/>
      <w:marTop w:val="0"/>
      <w:marBottom w:val="0"/>
      <w:divBdr>
        <w:top w:val="none" w:sz="0" w:space="0" w:color="auto"/>
        <w:left w:val="none" w:sz="0" w:space="0" w:color="auto"/>
        <w:bottom w:val="none" w:sz="0" w:space="0" w:color="auto"/>
        <w:right w:val="none" w:sz="0" w:space="0" w:color="auto"/>
      </w:divBdr>
    </w:div>
    <w:div w:id="1702169550">
      <w:bodyDiv w:val="1"/>
      <w:marLeft w:val="0"/>
      <w:marRight w:val="0"/>
      <w:marTop w:val="0"/>
      <w:marBottom w:val="0"/>
      <w:divBdr>
        <w:top w:val="none" w:sz="0" w:space="0" w:color="auto"/>
        <w:left w:val="none" w:sz="0" w:space="0" w:color="auto"/>
        <w:bottom w:val="none" w:sz="0" w:space="0" w:color="auto"/>
        <w:right w:val="none" w:sz="0" w:space="0" w:color="auto"/>
      </w:divBdr>
    </w:div>
    <w:div w:id="1773239689">
      <w:bodyDiv w:val="1"/>
      <w:marLeft w:val="0"/>
      <w:marRight w:val="0"/>
      <w:marTop w:val="0"/>
      <w:marBottom w:val="0"/>
      <w:divBdr>
        <w:top w:val="none" w:sz="0" w:space="0" w:color="auto"/>
        <w:left w:val="none" w:sz="0" w:space="0" w:color="auto"/>
        <w:bottom w:val="none" w:sz="0" w:space="0" w:color="auto"/>
        <w:right w:val="none" w:sz="0" w:space="0" w:color="auto"/>
      </w:divBdr>
    </w:div>
    <w:div w:id="1789818365">
      <w:bodyDiv w:val="1"/>
      <w:marLeft w:val="0"/>
      <w:marRight w:val="0"/>
      <w:marTop w:val="0"/>
      <w:marBottom w:val="0"/>
      <w:divBdr>
        <w:top w:val="none" w:sz="0" w:space="0" w:color="auto"/>
        <w:left w:val="none" w:sz="0" w:space="0" w:color="auto"/>
        <w:bottom w:val="none" w:sz="0" w:space="0" w:color="auto"/>
        <w:right w:val="none" w:sz="0" w:space="0" w:color="auto"/>
      </w:divBdr>
    </w:div>
    <w:div w:id="1810005914">
      <w:bodyDiv w:val="1"/>
      <w:marLeft w:val="0"/>
      <w:marRight w:val="0"/>
      <w:marTop w:val="0"/>
      <w:marBottom w:val="0"/>
      <w:divBdr>
        <w:top w:val="none" w:sz="0" w:space="0" w:color="auto"/>
        <w:left w:val="none" w:sz="0" w:space="0" w:color="auto"/>
        <w:bottom w:val="none" w:sz="0" w:space="0" w:color="auto"/>
        <w:right w:val="none" w:sz="0" w:space="0" w:color="auto"/>
      </w:divBdr>
    </w:div>
    <w:div w:id="2024239751">
      <w:bodyDiv w:val="1"/>
      <w:marLeft w:val="0"/>
      <w:marRight w:val="0"/>
      <w:marTop w:val="0"/>
      <w:marBottom w:val="0"/>
      <w:divBdr>
        <w:top w:val="none" w:sz="0" w:space="0" w:color="auto"/>
        <w:left w:val="none" w:sz="0" w:space="0" w:color="auto"/>
        <w:bottom w:val="none" w:sz="0" w:space="0" w:color="auto"/>
        <w:right w:val="none" w:sz="0" w:space="0" w:color="auto"/>
      </w:divBdr>
    </w:div>
    <w:div w:id="2037077767">
      <w:bodyDiv w:val="1"/>
      <w:marLeft w:val="0"/>
      <w:marRight w:val="0"/>
      <w:marTop w:val="0"/>
      <w:marBottom w:val="0"/>
      <w:divBdr>
        <w:top w:val="none" w:sz="0" w:space="0" w:color="auto"/>
        <w:left w:val="none" w:sz="0" w:space="0" w:color="auto"/>
        <w:bottom w:val="none" w:sz="0" w:space="0" w:color="auto"/>
        <w:right w:val="none" w:sz="0" w:space="0" w:color="auto"/>
      </w:divBdr>
    </w:div>
    <w:div w:id="212121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valanche.state.co.us/forecasts/help/avalanche-problems/storm-slab/" TargetMode="External"/><Relationship Id="rId18" Type="http://schemas.openxmlformats.org/officeDocument/2006/relationships/image" Target="media/image5.png"/><Relationship Id="rId26" Type="http://schemas.openxmlformats.org/officeDocument/2006/relationships/hyperlink" Target="http://avalanche.state.co.us/wp-content/uploads/2013/12/Loose.Wet_.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valanche.state.co.us/wp-content/uploads/2013/12/Wind.Slabs_.png" TargetMode="External"/><Relationship Id="rId25" Type="http://schemas.openxmlformats.org/officeDocument/2006/relationships/hyperlink" Target="http://avalanche.state.co.us/forecasts/help/avalanche-problems/loose-wet/" TargetMode="External"/><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avalanche.state.co.us/forecasts/help/avalanche-problems/wind-slab/" TargetMode="External"/><Relationship Id="rId20" Type="http://schemas.openxmlformats.org/officeDocument/2006/relationships/hyperlink" Target="http://avalanche.state.co.us/wp-content/uploads/2013/12/Persistent.Slabs_.png" TargetMode="External"/><Relationship Id="rId29" Type="http://schemas.openxmlformats.org/officeDocument/2006/relationships/hyperlink" Target="http://avalanche.state.co.us/wp-content/uploads/2013/12/Cornice.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valanche.state.co.us/wp-content/uploads/2013/12/Loose.Dry_.png" TargetMode="External"/><Relationship Id="rId24" Type="http://schemas.openxmlformats.org/officeDocument/2006/relationships/image" Target="media/image7.png"/><Relationship Id="rId32" Type="http://schemas.openxmlformats.org/officeDocument/2006/relationships/hyperlink" Target="http://avalanche.state.co.us/wp-content/uploads/2013/12/Glide.png" TargetMode="External"/><Relationship Id="rId37" Type="http://schemas.openxmlformats.org/officeDocument/2006/relationships/image" Target="media/image14.jpe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avalanche.state.co.us/wp-content/uploads/2013/12/Deep.Persistent.Slabs_.png" TargetMode="External"/><Relationship Id="rId28" Type="http://schemas.openxmlformats.org/officeDocument/2006/relationships/hyperlink" Target="http://avalanche.state.co.us/forecasts/help/avalanche-problems/cornice-fall/" TargetMode="External"/><Relationship Id="rId36" Type="http://schemas.openxmlformats.org/officeDocument/2006/relationships/image" Target="media/image13.jpeg"/><Relationship Id="rId10" Type="http://schemas.openxmlformats.org/officeDocument/2006/relationships/hyperlink" Target="http://avalanche.state.co.us/forecasts/help/avalanche-problems/loose-dry/" TargetMode="External"/><Relationship Id="rId19" Type="http://schemas.openxmlformats.org/officeDocument/2006/relationships/hyperlink" Target="http://avalanche.state.co.us/forecasts/help/avalanche-problems/persistent-slab/" TargetMode="External"/><Relationship Id="rId31" Type="http://schemas.openxmlformats.org/officeDocument/2006/relationships/hyperlink" Target="http://avalanche.state.co.us/forecasts/help/avalanche-problems/gl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valanche.state.co.us/wp-content/uploads/2013/12/Storm.Slabs_.png" TargetMode="External"/><Relationship Id="rId22" Type="http://schemas.openxmlformats.org/officeDocument/2006/relationships/hyperlink" Target="http://avalanche.state.co.us/forecasts/help/avalanche-problems/deep-persistent-slab/"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A0F53D2C0245F09776E2E3BDA8F462"/>
        <w:category>
          <w:name w:val="General"/>
          <w:gallery w:val="placeholder"/>
        </w:category>
        <w:types>
          <w:type w:val="bbPlcHdr"/>
        </w:types>
        <w:behaviors>
          <w:behavior w:val="content"/>
        </w:behaviors>
        <w:guid w:val="{01106629-4972-4A48-A75A-8DA517D31AC4}"/>
      </w:docPartPr>
      <w:docPartBody>
        <w:p w:rsidR="00000000" w:rsidRDefault="000D772C" w:rsidP="000D772C">
          <w:pPr>
            <w:pStyle w:val="BBA0F53D2C0245F09776E2E3BDA8F462"/>
          </w:pPr>
          <w:r>
            <w:rPr>
              <w:rFonts w:asciiTheme="majorHAnsi" w:eastAsiaTheme="majorEastAsia" w:hAnsiTheme="majorHAnsi" w:cstheme="majorBidi"/>
              <w:caps/>
              <w:color w:val="4472C4" w:themeColor="accent1"/>
              <w:sz w:val="80"/>
              <w:szCs w:val="80"/>
            </w:rPr>
            <w:t>[Document title]</w:t>
          </w:r>
        </w:p>
      </w:docPartBody>
    </w:docPart>
    <w:docPart>
      <w:docPartPr>
        <w:name w:val="26EE14AE1AFE439AAC2DEC1625A19FF8"/>
        <w:category>
          <w:name w:val="General"/>
          <w:gallery w:val="placeholder"/>
        </w:category>
        <w:types>
          <w:type w:val="bbPlcHdr"/>
        </w:types>
        <w:behaviors>
          <w:behavior w:val="content"/>
        </w:behaviors>
        <w:guid w:val="{AF39C4BA-E436-40BB-85D7-56585A7BE87A}"/>
      </w:docPartPr>
      <w:docPartBody>
        <w:p w:rsidR="00000000" w:rsidRDefault="000D772C" w:rsidP="000D772C">
          <w:pPr>
            <w:pStyle w:val="26EE14AE1AFE439AAC2DEC1625A19FF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2C"/>
    <w:rsid w:val="000D772C"/>
    <w:rsid w:val="00BA7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0F53D2C0245F09776E2E3BDA8F462">
    <w:name w:val="BBA0F53D2C0245F09776E2E3BDA8F462"/>
    <w:rsid w:val="000D772C"/>
  </w:style>
  <w:style w:type="paragraph" w:customStyle="1" w:styleId="26EE14AE1AFE439AAC2DEC1625A19FF8">
    <w:name w:val="26EE14AE1AFE439AAC2DEC1625A19FF8"/>
    <w:rsid w:val="000D772C"/>
  </w:style>
  <w:style w:type="paragraph" w:customStyle="1" w:styleId="93631FDC51CA4E00AFCD08C709E369FE">
    <w:name w:val="93631FDC51CA4E00AFCD08C709E369FE"/>
    <w:rsid w:val="000D7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CA8E0-2BB2-4F60-81F0-E7363163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Smart Bridge pvt ltd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Avalance forecasting using Machine LEarning</dc:title>
  <dc:subject>[ Bhyri Chinna Venkata Prem Sai]</dc:subject>
  <dc:creator>Prem Prabhas</dc:creator>
  <cp:keywords/>
  <dc:description/>
  <cp:lastModifiedBy>Prem Prabhas</cp:lastModifiedBy>
  <cp:revision>1</cp:revision>
  <dcterms:created xsi:type="dcterms:W3CDTF">2020-07-28T05:20:00Z</dcterms:created>
  <dcterms:modified xsi:type="dcterms:W3CDTF">2020-07-28T13:26:00Z</dcterms:modified>
</cp:coreProperties>
</file>