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jc w:val="center"/>
        <w:rPr>
          <w:sz w:val="28"/>
        </w:rPr>
      </w:pPr>
      <w:r>
        <w:rPr>
          <w:rFonts w:ascii="Roboto Bold" w:eastAsia="Roboto Bold" w:hAnsi="Roboto Bold" w:cs="Roboto Bold"/>
          <w:b w:val="true"/>
          <w:i w:val="false"/>
          <w:color w:val="000000"/>
          <w:spacing w:val="-10"/>
          <w:sz w:val="72"/>
          <w:u w:val="none"/>
          <w:shd w:fill="auto" w:val="clear" w:color="auto"/>
        </w:rPr>
        <w:t>PROJECT REPORT</w:t>
      </w:r>
    </w:p>
    <w:p>
      <w:pPr>
        <w:pBdr/>
        <w:jc w:val="left"/>
        <w:rPr>
          <w:sz w:val="28"/>
        </w:rPr>
      </w:pPr>
    </w:p>
    <w:p>
      <w:pPr>
        <w:pBdr/>
        <w:jc w:val="left"/>
        <w:rPr>
          <w:sz w:val="28"/>
        </w:rPr>
      </w:pPr>
    </w:p>
    <w:p>
      <w:pPr>
        <w:pBdr/>
        <w:jc w:val="left"/>
        <w:rPr>
          <w:sz w:val="28"/>
        </w:rPr>
      </w:pPr>
    </w:p>
    <w:p>
      <w:pPr>
        <w:pBdr/>
        <w:jc w:val="left"/>
        <w:rPr>
          <w:sz w:val="28"/>
        </w:rPr>
      </w:pPr>
    </w:p>
    <w:tbl>
      <w:tblPr>
        <w:tblStyle w:val="1590145025417"/>
        <w:tblW w:w="9600" w:type="dxa"/>
        <w:tblCellMar/>
        <w:tblLook w:val="0200"/>
      </w:tblPr>
      <w:tblGrid>
        <w:gridCol w:w="3026"/>
        <w:gridCol w:w="6603"/>
      </w:tblGrid>
      <w:tr>
        <w:trPr>
          <w:trHeight w:val="849"/>
        </w:trPr>
        <w:tc>
          <w:tcPr>
            <w:tcW w:w="3025" w:type="dxa"/>
            <w:tcBorders/>
            <w:vAlign w:val="top"/>
          </w:tcPr>
          <w:p>
            <w:pPr>
              <w:pStyle w:val="Normal"/>
              <w:pBdr/>
              <w:jc w:val="left"/>
              <w:rPr>
                <w:color w:themeColor="text1" w:val="000000"/>
                <w:u w:val="none"/>
              </w:rPr>
            </w:pPr>
            <w:r>
              <w:rPr>
                <w:color w:themeColor="text1" w:val="000000"/>
                <w:u w:val="none"/>
              </w:rPr>
              <w:t>NAME :</w:t>
            </w:r>
          </w:p>
        </w:tc>
        <w:tc>
          <w:tcPr>
            <w:tcW w:w="6602" w:type="dxa"/>
            <w:tcBorders/>
            <w:vAlign w:val="top"/>
          </w:tcPr>
          <w:p>
            <w:pPr>
              <w:pStyle w:val="Normal"/>
              <w:pBdr/>
              <w:jc w:val="left"/>
              <w:rPr>
                <w:color w:themeColor="text1" w:val="000000"/>
                <w:u w:val="none"/>
              </w:rPr>
            </w:pPr>
            <w:r>
              <w:rPr>
                <w:color w:themeColor="text1" w:val="000000"/>
                <w:u w:val="none"/>
              </w:rPr>
              <w:t>Preeti Nair [preetinair369@gmail.com]</w:t>
            </w:r>
          </w:p>
        </w:tc>
      </w:tr>
      <w:tr>
        <w:trPr>
          <w:trHeight w:val="1765"/>
        </w:trPr>
        <w:tc>
          <w:tcPr>
            <w:tcW w:w="3025" w:type="dxa"/>
            <w:tcBorders/>
            <w:vAlign w:val="top"/>
          </w:tcPr>
          <w:p>
            <w:pPr>
              <w:pStyle w:val="Normal"/>
              <w:pBdr/>
              <w:jc w:val="left"/>
              <w:rPr>
                <w:color w:themeColor="text1" w:val="000000"/>
                <w:u w:val="none"/>
              </w:rPr>
            </w:pPr>
            <w:r>
              <w:rPr>
                <w:color w:themeColor="text1" w:val="000000"/>
                <w:u w:val="none"/>
              </w:rPr>
              <w:t>TITLE :</w:t>
            </w:r>
          </w:p>
        </w:tc>
        <w:tc>
          <w:tcPr>
            <w:tcW w:w="6602" w:type="dxa"/>
            <w:tcBorders/>
            <w:vAlign w:val="top"/>
          </w:tcPr>
          <w:p>
            <w:pPr>
              <w:pStyle w:val="Normal"/>
              <w:pBdr/>
              <w:jc w:val="left"/>
              <w:rPr>
                <w:color w:themeColor="text1" w:val="000000"/>
                <w:u w:val="none"/>
              </w:rPr>
            </w:pPr>
            <w:r>
              <w:rPr>
                <w:color w:themeColor="text1" w:val="000000"/>
                <w:u w:val="none"/>
              </w:rPr>
              <w:t>Intelligent Customer Help Desk With Smart Document Understanding.</w:t>
            </w:r>
          </w:p>
        </w:tc>
      </w:tr>
      <w:tr>
        <w:trPr>
          <w:trHeight w:val="948"/>
        </w:trPr>
        <w:tc>
          <w:tcPr>
            <w:tcW w:w="3025" w:type="dxa"/>
            <w:tcBorders/>
            <w:vAlign w:val="top"/>
          </w:tcPr>
          <w:p>
            <w:pPr>
              <w:pStyle w:val="Normal"/>
              <w:pBdr/>
              <w:jc w:val="left"/>
              <w:rPr>
                <w:color w:themeColor="text1" w:val="000000"/>
                <w:u w:val="none"/>
              </w:rPr>
            </w:pPr>
            <w:r>
              <w:rPr>
                <w:color w:themeColor="text1" w:val="000000"/>
                <w:u w:val="none"/>
              </w:rPr>
              <w:t>CATEGORY :</w:t>
            </w:r>
          </w:p>
        </w:tc>
        <w:tc>
          <w:tcPr>
            <w:tcW w:w="6602" w:type="dxa"/>
            <w:tcBorders/>
            <w:vAlign w:val="top"/>
          </w:tcPr>
          <w:p>
            <w:pPr>
              <w:pStyle w:val="Normal"/>
              <w:pBdr/>
              <w:jc w:val="left"/>
              <w:rPr>
                <w:color w:themeColor="text1" w:val="000000"/>
                <w:u w:val="none"/>
              </w:rPr>
            </w:pPr>
            <w:r>
              <w:rPr>
                <w:color w:themeColor="text1" w:val="000000"/>
                <w:u w:val="none"/>
              </w:rPr>
              <w:t>Artificial Intelligence</w:t>
            </w:r>
          </w:p>
        </w:tc>
      </w:tr>
    </w:tbl>
    <w:p>
      <w:pPr>
        <w:pStyle w:val="Normal"/>
        <w:pBdr/>
        <w:jc w:val="left"/>
        <w:rPr>
          <w:color w:themeColor="text1" w:val="000000"/>
          <w:u w:val="none"/>
        </w:rPr>
      </w:pPr>
    </w:p>
    <w:p>
      <w:pPr>
        <w:pStyle w:val="Normal"/>
        <w:pBdr/>
        <w:jc w:val="left"/>
        <w:rPr>
          <w:color w:themeColor="text1" w:val="000000"/>
          <w:u w:val="none"/>
        </w:rPr>
      </w:pPr>
    </w:p>
    <w:p>
      <w:pPr>
        <w:pStyle w:val="Normal"/>
        <w:pBdr/>
        <w:jc w:val="left"/>
        <w:rPr>
          <w:color w:themeColor="text1" w:val="000000"/>
          <w:u w:val="none"/>
        </w:rPr>
      </w:pPr>
    </w:p>
    <w:p>
      <w:pPr>
        <w:pStyle w:val="Normal"/>
        <w:pBdr/>
        <w:jc w:val="left"/>
        <w:rPr>
          <w:color w:themeColor="text1" w:val="000000"/>
          <w:u w:val="none"/>
        </w:rPr>
      </w:pPr>
    </w:p>
    <w:p>
      <w:pPr>
        <w:pStyle w:val="Normal"/>
        <w:pBdr/>
        <w:jc w:val="left"/>
        <w:rPr>
          <w:color w:themeColor="text1" w:val="000000"/>
          <w:u w:val="none"/>
        </w:rPr>
      </w:pPr>
    </w:p>
    <w:p>
      <w:pPr>
        <w:pStyle w:val="Normal"/>
        <w:pBdr/>
        <w:jc w:val="left"/>
        <w:rPr>
          <w:color w:themeColor="text1" w:val="000000"/>
          <w:u w:val="none"/>
        </w:rPr>
      </w:pPr>
    </w:p>
    <w:p>
      <w:pPr>
        <w:pStyle w:val="Normal"/>
        <w:pBdr/>
        <w:jc w:val="left"/>
        <w:rPr>
          <w:color w:themeColor="text1" w:val="000000"/>
          <w:u w:val="none"/>
        </w:rPr>
      </w:pPr>
    </w:p>
    <w:p>
      <w:pPr>
        <w:pStyle w:val="Normal"/>
        <w:pBdr/>
        <w:jc w:val="left"/>
        <w:rPr>
          <w:color w:themeColor="text1" w:val="000000"/>
          <w:u w:val="none"/>
        </w:rPr>
      </w:pPr>
    </w:p>
    <w:p>
      <w:pPr>
        <w:pStyle w:val="Normal"/>
        <w:pBdr/>
        <w:jc w:val="left"/>
        <w:rPr>
          <w:color w:themeColor="text1" w:val="000000"/>
          <w:u w:val="none"/>
        </w:rPr>
      </w:pPr>
    </w:p>
    <w:p>
      <w:pPr>
        <w:pBdr/>
        <w:jc w:val="left"/>
        <w:rPr>
          <w:color w:themeColor="text1" w:val="000000"/>
          <w:u w:val="none"/>
        </w:rPr>
      </w:pPr>
      <w:r>
        <w:rPr>
          <w:color w:themeColor="text1" w:val="000000"/>
          <w:u w:val="none"/>
        </w:rPr>
        <w:t xml:space="preserve">                                  </w:t>
      </w:r>
      <w:r>
        <w:rPr>
          <w:color w:themeColor="text1" w:val="000000"/>
          <w:u w:val="none"/>
        </w:rPr>
        <w:t xml:space="preserve">Internship at </w:t>
      </w:r>
      <w:r>
        <w:rPr>
          <w:color w:val="ff0000"/>
          <w:u w:val="single"/>
        </w:rPr>
        <w:t>smartinternz.com@2020</w:t>
      </w:r>
    </w:p>
    <w:p>
      <w:pPr>
        <w:pStyle w:val="Normal"/>
        <w:pBdr/>
        <w:jc w:val="left"/>
        <w:rPr>
          <w:color w:themeColor="text1" w:val="000000"/>
          <w:u w:val="none"/>
        </w:rPr>
      </w:pPr>
    </w:p>
    <w:p>
      <w:pPr>
        <w:pBdr/>
        <w:jc w:val="left"/>
        <w:rPr>
          <w:color w:themeColor="text1" w:val="000000"/>
          <w:u w:val="none"/>
        </w:rPr>
      </w:pPr>
    </w:p>
    <w:p>
      <w:pPr>
        <w:pStyle w:val="Normal"/>
        <w:pBdr/>
        <w:jc w:val="center"/>
        <w:rPr>
          <w:color w:themeColor="text1" w:val="000000"/>
          <w:u w:val="none"/>
        </w:rPr>
      </w:pPr>
      <w:r>
        <w:rPr>
          <w:color w:themeColor="text1" w:val="000000"/>
          <w:u w:val="none"/>
        </w:rPr>
        <w:t xml:space="preserve">  </w:t>
      </w:r>
      <w:r>
        <w:rPr>
          <w:b w:val="true"/>
          <w:color w:themeColor="text1" w:val="000000"/>
          <w:sz w:val="48"/>
          <w:u w:val="none"/>
        </w:rPr>
        <w:t>CONTENT</w:t>
      </w:r>
    </w:p>
    <w:p>
      <w:pPr>
        <w:pStyle w:val="Normal"/>
        <w:pBdr/>
        <w:jc w:val="left"/>
        <w:rPr>
          <w:color w:themeColor="text1" w:val="000000"/>
          <w:u w:val="none"/>
        </w:rPr>
      </w:pPr>
    </w:p>
    <w:p>
      <w:pPr>
        <w:pStyle w:val="Normal"/>
        <w:pBdr/>
        <w:jc w:val="left"/>
        <w:rPr>
          <w:color w:themeColor="text1" w:val="000000"/>
          <w:sz w:val="32"/>
          <w:u w:val="none"/>
        </w:rPr>
      </w:pPr>
      <w:r>
        <w:rPr>
          <w:color w:themeColor="text1" w:val="000000"/>
          <w:sz w:val="32"/>
          <w:u w:val="none"/>
        </w:rPr>
        <w:t xml:space="preserve">1.         </w:t>
      </w:r>
      <w:r>
        <w:rPr>
          <w:b w:val="true"/>
          <w:color w:themeColor="text1" w:val="000000"/>
          <w:sz w:val="32"/>
          <w:u w:val="none"/>
        </w:rPr>
        <w:t xml:space="preserve"> INTRODUCTION</w:t>
      </w:r>
    </w:p>
    <w:p>
      <w:pPr>
        <w:pStyle w:val="Normal"/>
        <w:pBdr/>
        <w:jc w:val="left"/>
        <w:rPr>
          <w:color w:themeColor="text1" w:val="000000"/>
          <w:sz w:val="24"/>
          <w:u w:val="none"/>
        </w:rPr>
      </w:pPr>
      <w:r>
        <w:rPr>
          <w:color w:themeColor="text1" w:val="000000"/>
          <w:sz w:val="32"/>
          <w:u w:val="none"/>
        </w:rPr>
        <w:t xml:space="preserve">                 </w:t>
      </w:r>
      <w:r>
        <w:rPr>
          <w:color w:themeColor="text1" w:val="000000"/>
          <w:sz w:val="24"/>
          <w:u w:val="none"/>
        </w:rPr>
        <w:t xml:space="preserve"> 1.1  Overview</w:t>
      </w:r>
    </w:p>
    <w:p>
      <w:pPr>
        <w:pStyle w:val="Normal"/>
        <w:pBdr/>
        <w:jc w:val="left"/>
        <w:rPr>
          <w:color w:themeColor="text1" w:val="000000"/>
          <w:sz w:val="32"/>
          <w:u w:val="none"/>
        </w:rPr>
      </w:pPr>
      <w:r>
        <w:rPr>
          <w:color w:themeColor="text1" w:val="000000"/>
          <w:sz w:val="24"/>
          <w:u w:val="none"/>
        </w:rPr>
        <w:t xml:space="preserve">                        1.2  Purpose</w:t>
      </w:r>
    </w:p>
    <w:p>
      <w:pPr>
        <w:pStyle w:val="Normal"/>
        <w:pBdr/>
        <w:jc w:val="left"/>
        <w:rPr>
          <w:color w:themeColor="text1" w:val="000000"/>
          <w:sz w:val="32"/>
          <w:u w:val="none"/>
        </w:rPr>
      </w:pPr>
      <w:r>
        <w:rPr>
          <w:color w:themeColor="text1" w:val="000000"/>
          <w:sz w:val="32"/>
          <w:u w:val="none"/>
        </w:rPr>
        <w:t xml:space="preserve">2.         </w:t>
      </w:r>
      <w:r>
        <w:rPr>
          <w:b w:val="true"/>
          <w:color w:themeColor="text1" w:val="000000"/>
          <w:sz w:val="32"/>
          <w:u w:val="none"/>
        </w:rPr>
        <w:t xml:space="preserve"> LITERATURE SURVEY</w:t>
      </w:r>
    </w:p>
    <w:p>
      <w:pPr>
        <w:pStyle w:val="Normal"/>
        <w:pBdr/>
        <w:jc w:val="left"/>
        <w:rPr>
          <w:color w:themeColor="text1" w:val="000000"/>
          <w:sz w:val="24"/>
          <w:u w:val="none"/>
        </w:rPr>
      </w:pPr>
      <w:r>
        <w:rPr>
          <w:color w:themeColor="text1" w:val="000000"/>
          <w:sz w:val="32"/>
          <w:u w:val="none"/>
        </w:rPr>
        <w:t xml:space="preserve">                 </w:t>
      </w:r>
      <w:r>
        <w:rPr>
          <w:color w:themeColor="text1" w:val="000000"/>
          <w:sz w:val="24"/>
          <w:u w:val="none"/>
        </w:rPr>
        <w:t xml:space="preserve"> 2.1  Existing problem</w:t>
      </w:r>
    </w:p>
    <w:p>
      <w:pPr>
        <w:pStyle w:val="Normal"/>
        <w:pBdr/>
        <w:jc w:val="left"/>
        <w:rPr>
          <w:color w:themeColor="text1" w:val="000000"/>
          <w:sz w:val="32"/>
          <w:u w:val="none"/>
        </w:rPr>
      </w:pPr>
      <w:r>
        <w:rPr>
          <w:color w:themeColor="text1" w:val="000000"/>
          <w:sz w:val="24"/>
          <w:u w:val="none"/>
        </w:rPr>
        <w:t xml:space="preserve">                        2.2  Proposed solution</w:t>
      </w:r>
    </w:p>
    <w:p>
      <w:pPr>
        <w:pStyle w:val="Normal"/>
        <w:pBdr/>
        <w:jc w:val="left"/>
        <w:rPr>
          <w:b w:val="true"/>
          <w:color w:themeColor="text1" w:val="000000"/>
          <w:sz w:val="32"/>
          <w:u w:val="none"/>
        </w:rPr>
      </w:pPr>
      <w:r>
        <w:rPr>
          <w:b w:val="true"/>
          <w:color w:themeColor="text1" w:val="000000"/>
          <w:sz w:val="32"/>
          <w:u w:val="none"/>
        </w:rPr>
        <w:t>3.          THEORETICAL ANALYSIS</w:t>
      </w:r>
    </w:p>
    <w:p>
      <w:pPr>
        <w:pStyle w:val="Normal"/>
        <w:pBdr/>
        <w:jc w:val="left"/>
        <w:rPr>
          <w:color w:themeColor="text1" w:val="000000"/>
          <w:sz w:val="32"/>
          <w:u w:val="none"/>
        </w:rPr>
      </w:pPr>
      <w:r>
        <w:rPr>
          <w:color w:themeColor="text1" w:val="000000"/>
          <w:sz w:val="32"/>
          <w:u w:val="none"/>
        </w:rPr>
        <w:t xml:space="preserve">                 </w:t>
      </w:r>
      <w:r>
        <w:rPr>
          <w:color w:themeColor="text1" w:val="000000"/>
          <w:sz w:val="24"/>
          <w:u w:val="none"/>
        </w:rPr>
        <w:t>3.1  Block Diagram</w:t>
      </w:r>
    </w:p>
    <w:p>
      <w:pPr>
        <w:pStyle w:val="Normal"/>
        <w:pBdr/>
        <w:jc w:val="left"/>
        <w:rPr>
          <w:color w:themeColor="text1" w:val="000000"/>
          <w:sz w:val="32"/>
          <w:u w:val="none"/>
        </w:rPr>
      </w:pPr>
      <w:r>
        <w:rPr>
          <w:color w:themeColor="text1" w:val="000000"/>
          <w:sz w:val="24"/>
          <w:u w:val="none"/>
        </w:rPr>
        <w:t xml:space="preserve">                       3.2  Hardware/Software designing</w:t>
      </w:r>
    </w:p>
    <w:p>
      <w:pPr>
        <w:pStyle w:val="Normal"/>
        <w:pBdr/>
        <w:jc w:val="left"/>
        <w:rPr>
          <w:b w:val="true"/>
          <w:color w:themeColor="text1" w:val="000000"/>
          <w:sz w:val="28"/>
          <w:u w:val="none"/>
        </w:rPr>
      </w:pPr>
      <w:r>
        <w:rPr>
          <w:b w:val="true"/>
          <w:color w:themeColor="text1" w:val="000000"/>
          <w:sz w:val="28"/>
          <w:u w:val="none"/>
        </w:rPr>
        <w:t>4.            EXPERIMENTAL INVESTIGATION</w:t>
      </w:r>
    </w:p>
    <w:p>
      <w:pPr>
        <w:pStyle w:val="Normal"/>
        <w:pBdr/>
        <w:jc w:val="left"/>
        <w:rPr>
          <w:color w:themeColor="text1" w:val="000000"/>
          <w:sz w:val="28"/>
          <w:u w:val="none"/>
        </w:rPr>
      </w:pPr>
    </w:p>
    <w:p>
      <w:pPr>
        <w:pStyle w:val="Normal"/>
        <w:pBdr/>
        <w:jc w:val="left"/>
        <w:rPr>
          <w:b w:val="true"/>
          <w:color w:themeColor="text1" w:val="000000"/>
          <w:sz w:val="28"/>
          <w:u w:val="none"/>
        </w:rPr>
      </w:pPr>
      <w:r>
        <w:rPr>
          <w:b w:val="true"/>
          <w:color w:themeColor="text1" w:val="000000"/>
          <w:sz w:val="28"/>
          <w:u w:val="none"/>
        </w:rPr>
        <w:t>5.            FLOWCHART</w:t>
      </w:r>
    </w:p>
    <w:p>
      <w:pPr>
        <w:pStyle w:val="Normal"/>
        <w:pBdr/>
        <w:jc w:val="left"/>
        <w:rPr>
          <w:color w:themeColor="text1" w:val="000000"/>
          <w:sz w:val="28"/>
          <w:u w:val="none"/>
        </w:rPr>
      </w:pPr>
    </w:p>
    <w:p>
      <w:pPr>
        <w:pStyle w:val="Normal"/>
        <w:pBdr/>
        <w:jc w:val="left"/>
        <w:rPr>
          <w:b w:val="true"/>
          <w:color w:themeColor="text1" w:val="000000"/>
          <w:sz w:val="28"/>
          <w:u w:val="none"/>
        </w:rPr>
      </w:pPr>
      <w:r>
        <w:rPr>
          <w:b w:val="true"/>
          <w:color w:themeColor="text1" w:val="000000"/>
          <w:sz w:val="28"/>
          <w:u w:val="none"/>
        </w:rPr>
        <w:t>6.            RESULT</w:t>
      </w:r>
    </w:p>
    <w:p>
      <w:pPr>
        <w:pStyle w:val="Normal"/>
        <w:pBdr/>
        <w:jc w:val="left"/>
        <w:rPr>
          <w:color w:themeColor="text1" w:val="000000"/>
          <w:sz w:val="28"/>
          <w:u w:val="none"/>
        </w:rPr>
      </w:pPr>
    </w:p>
    <w:p>
      <w:pPr>
        <w:pStyle w:val="Normal"/>
        <w:pBdr/>
        <w:jc w:val="left"/>
        <w:rPr>
          <w:b w:val="true"/>
          <w:color w:themeColor="text1" w:val="000000"/>
          <w:sz w:val="28"/>
          <w:u w:val="none"/>
        </w:rPr>
      </w:pPr>
      <w:r>
        <w:rPr>
          <w:b w:val="true"/>
          <w:color w:themeColor="text1" w:val="000000"/>
          <w:sz w:val="28"/>
          <w:u w:val="none"/>
        </w:rPr>
        <w:t>7.            ADVANTAGES &amp; DISADVANTAGES</w:t>
      </w:r>
    </w:p>
    <w:p>
      <w:pPr>
        <w:pStyle w:val="Normal"/>
        <w:pBdr/>
        <w:jc w:val="left"/>
        <w:rPr>
          <w:color w:themeColor="text1" w:val="000000"/>
          <w:sz w:val="28"/>
          <w:u w:val="none"/>
        </w:rPr>
      </w:pPr>
    </w:p>
    <w:p>
      <w:pPr>
        <w:pStyle w:val="Normal"/>
        <w:pBdr/>
        <w:jc w:val="left"/>
        <w:rPr>
          <w:b w:val="true"/>
          <w:color w:themeColor="text1" w:val="000000"/>
          <w:sz w:val="28"/>
          <w:u w:val="none"/>
        </w:rPr>
      </w:pPr>
      <w:r>
        <w:rPr>
          <w:b w:val="true"/>
          <w:color w:themeColor="text1" w:val="000000"/>
          <w:sz w:val="28"/>
          <w:u w:val="none"/>
        </w:rPr>
        <w:t>8.            APPLICATIONS</w:t>
      </w:r>
    </w:p>
    <w:p>
      <w:pPr>
        <w:pStyle w:val="Normal"/>
        <w:pBdr/>
        <w:jc w:val="left"/>
        <w:rPr>
          <w:b w:val="true"/>
          <w:color w:themeColor="text1" w:val="000000"/>
          <w:sz w:val="28"/>
          <w:u w:val="none"/>
        </w:rPr>
      </w:pPr>
    </w:p>
    <w:p>
      <w:pPr>
        <w:pStyle w:val="Normal"/>
        <w:pBdr/>
        <w:jc w:val="left"/>
        <w:rPr>
          <w:b w:val="true"/>
          <w:color w:themeColor="text1" w:val="000000"/>
          <w:sz w:val="28"/>
          <w:u w:val="none"/>
        </w:rPr>
      </w:pPr>
      <w:r>
        <w:rPr>
          <w:b w:val="true"/>
          <w:color w:themeColor="text1" w:val="000000"/>
          <w:sz w:val="28"/>
          <w:u w:val="none"/>
        </w:rPr>
        <w:t>9.            CONCLUSION</w:t>
      </w:r>
    </w:p>
    <w:p>
      <w:pPr>
        <w:pStyle w:val="Normal"/>
        <w:pBdr/>
        <w:jc w:val="left"/>
        <w:rPr>
          <w:b w:val="true"/>
          <w:color w:themeColor="text1" w:val="000000"/>
          <w:sz w:val="28"/>
          <w:u w:val="none"/>
        </w:rPr>
      </w:pPr>
    </w:p>
    <w:p>
      <w:pPr>
        <w:pStyle w:val="Normal"/>
        <w:pBdr/>
        <w:jc w:val="left"/>
        <w:rPr>
          <w:b w:val="true"/>
          <w:color w:themeColor="text1" w:val="000000"/>
          <w:sz w:val="28"/>
          <w:u w:val="none"/>
        </w:rPr>
      </w:pPr>
      <w:r>
        <w:rPr>
          <w:b w:val="true"/>
          <w:color w:themeColor="text1" w:val="000000"/>
          <w:sz w:val="28"/>
          <w:u w:val="none"/>
        </w:rPr>
        <w:t>10.          FUTURE SCOPE</w:t>
      </w:r>
    </w:p>
    <w:p>
      <w:pPr>
        <w:pStyle w:val="Normal"/>
        <w:pBdr/>
        <w:jc w:val="left"/>
        <w:rPr>
          <w:b w:val="true"/>
          <w:color w:themeColor="text1" w:val="000000"/>
          <w:sz w:val="28"/>
          <w:u w:val="none"/>
        </w:rPr>
      </w:pPr>
    </w:p>
    <w:p>
      <w:pPr>
        <w:pStyle w:val="Normal"/>
        <w:pBdr/>
        <w:jc w:val="left"/>
        <w:rPr>
          <w:b w:val="true"/>
          <w:color w:themeColor="text1" w:val="000000"/>
          <w:sz w:val="28"/>
          <w:u w:val="none"/>
        </w:rPr>
      </w:pPr>
      <w:r>
        <w:rPr>
          <w:b w:val="true"/>
          <w:color w:themeColor="text1" w:val="000000"/>
          <w:sz w:val="28"/>
          <w:u w:val="none"/>
        </w:rPr>
        <w:t>11.          BIBLIOGRAPHY</w:t>
      </w:r>
    </w:p>
    <w:p>
      <w:pPr>
        <w:pStyle w:val="Normal"/>
        <w:pBdr/>
        <w:jc w:val="left"/>
        <w:rPr>
          <w:color w:themeColor="text1" w:val="000000"/>
          <w:sz w:val="28"/>
          <w:u w:val="none"/>
        </w:rPr>
      </w:pPr>
      <w:r>
        <w:rPr>
          <w:b w:val="true"/>
          <w:color w:themeColor="text1" w:val="000000"/>
          <w:sz w:val="28"/>
          <w:u w:val="none"/>
        </w:rPr>
        <w:t>12.          APPENDIX</w:t>
      </w:r>
    </w:p>
    <w:p>
      <w:pPr>
        <w:pStyle w:val="Normal"/>
        <w:pBdr/>
        <w:jc w:val="left"/>
        <w:rPr>
          <w:color w:themeColor="text1" w:val="000000"/>
          <w:sz w:val="28"/>
          <w:u w:val="none"/>
        </w:rPr>
      </w:pPr>
      <w:r>
        <w:rPr>
          <w:color w:themeColor="text1" w:val="000000"/>
          <w:sz w:val="28"/>
          <w:u w:val="none"/>
        </w:rPr>
        <w:t xml:space="preserve">                  A.  Source Code</w:t>
      </w:r>
    </w:p>
    <w:p>
      <w:pPr>
        <w:pStyle w:val="Normal"/>
        <w:pBdr/>
        <w:jc w:val="left"/>
        <w:rPr>
          <w:color w:themeColor="text1" w:val="000000"/>
          <w:u w:val="none"/>
        </w:rPr>
      </w:pPr>
      <w:r>
        <w:rPr>
          <w:color w:themeColor="text1" w:val="000000"/>
          <w:sz w:val="28"/>
          <w:u w:val="none"/>
        </w:rPr>
        <w:t xml:space="preserve">                  </w:t>
      </w:r>
      <w:bookmarkStart w:id="0" w:name="_Tocwj29k9wyqftx"/>
      <w:bookmarkStart w:id="1" w:name="_Tocr3jbnw9tkouj"/>
      <w:bookmarkEnd w:id="1"/>
    </w:p>
    <w:p>
      <w:pPr>
        <w:pBdr/>
        <w:jc w:val="left"/>
        <w:rPr>
          <w:color w:themeColor="text1" w:val="000000"/>
          <w:u w:val="none"/>
        </w:rPr>
      </w:pPr>
    </w:p>
    <w:p>
      <w:pPr>
        <w:pStyle w:val="Normal"/>
        <w:pBdr/>
        <w:jc w:val="center"/>
        <w:rPr>
          <w:color w:themeColor="text1" w:val="000000"/>
          <w:u w:val="none"/>
        </w:rPr>
      </w:pPr>
      <w:r>
        <w:rPr>
          <w:b w:val="true"/>
          <w:color w:themeColor="text1" w:val="000000"/>
          <w:sz w:val="48"/>
          <w:u w:val="none"/>
        </w:rPr>
        <w:t>INTRODUCTION</w:t>
      </w:r>
      <w:bookmarkEnd w:id="0"/>
      <w:bookmarkStart w:id="2" w:name="_Toc42b6qhsfiykk"/>
      <w:bookmarkEnd w:id="2"/>
    </w:p>
    <w:p>
      <w:pPr>
        <w:pStyle w:val="Subtitle"/>
        <w:pBdr/>
        <w:rPr>
          <w:sz w:val="36"/>
        </w:rPr>
      </w:pPr>
      <w:r/>
      <w:bookmarkStart w:id="3" w:name="_Tockr1bzw7k26zv"/>
      <w:r>
        <w:rPr>
          <w:i w:val="false"/>
          <w:sz w:val="36"/>
          <w:u w:val="none"/>
        </w:rPr>
        <w:t xml:space="preserve">1.1 </w:t>
      </w:r>
      <w:r>
        <w:rPr>
          <w:sz w:val="36"/>
        </w:rPr>
        <w:t>Overview</w:t>
      </w:r>
      <w:bookmarkEnd w:id="3"/>
    </w:p>
    <w:p>
      <w:pPr>
        <w:pStyle w:val="Normal"/>
        <w:pBdr/>
        <w:jc w:val="both"/>
        <w:rPr>
          <w:color w:themeColor="text1" w:val="000000"/>
          <w:u w:val="none"/>
        </w:rPr>
      </w:pPr>
      <w:r>
        <w:rPr>
          <w:color w:themeColor="text1" w:val="000000"/>
          <w:sz w:val="32"/>
          <w:u w:val="none"/>
        </w:rPr>
        <w:t>The project is focused on creating a customer care chatbot whose dialog will provide a hook that can call out to other Watson services for additional source of information unlike the typical chatbot which rely on predefined responses. In this case, an users manual has been uploaded in Watson Discovery service. This project utilizes different IBM services like Watson Discovery, Cloud Functions, Watson Assistant and Node-Red.</w:t>
      </w:r>
    </w:p>
    <w:p>
      <w:pPr>
        <w:pStyle w:val="Normal"/>
        <w:pBdr/>
        <w:jc w:val="both"/>
        <w:rPr>
          <w:color w:themeColor="text1" w:val="000000"/>
          <w:u w:val="none"/>
        </w:rPr>
      </w:pPr>
    </w:p>
    <w:p>
      <w:pPr>
        <w:pBdr/>
        <w:jc w:val="both"/>
      </w:pPr>
      <w:r>
        <w:rPr>
          <w:b w:val="true"/>
          <w:color w:themeColor="text1" w:val="000000"/>
          <w:sz w:val="32"/>
          <w:u w:val="none"/>
        </w:rPr>
        <w:t>1. Project Requirements</w:t>
      </w:r>
      <w:r>
        <w:rPr>
          <w:color w:themeColor="text1" w:val="000000"/>
          <w:sz w:val="32"/>
          <w:u w:val="none"/>
        </w:rPr>
        <w:t>: Intelligent customer care chatbot with smart document understanding feature given by Watson Discovery which will lick to appropriate help context from the user manual. Watson Assistant to store all the dialogs, Node-Red tool to connect all the above mentioned services.</w:t>
      </w:r>
    </w:p>
    <w:p>
      <w:pPr>
        <w:pBdr/>
        <w:jc w:val="both"/>
        <w:rPr>
          <w:color w:themeColor="text1" w:val="000000"/>
          <w:u w:val="none"/>
        </w:rPr>
      </w:pPr>
      <w:r>
        <w:rPr>
          <w:color w:themeColor="text1" w:val="000000"/>
          <w:sz w:val="32"/>
          <w:u w:val="none"/>
        </w:rPr>
        <w:t>Functional Requirements: Each IBM services utilized have purpose in completing the project. Watson Discovery uses data analysis to take unstructured data and enrich it so you can query it for the information needed. Watson Assistant acts as the Chatbot which gives response to the customer's query. Cloud Functions is used to integrate cloud services. Node-Red is a programming tool which will wire together all the services mentioned above.</w:t>
      </w:r>
    </w:p>
    <w:p>
      <w:pPr>
        <w:pStyle w:val="Normal"/>
        <w:pBdr/>
        <w:jc w:val="both"/>
        <w:rPr>
          <w:color w:themeColor="text1" w:val="000000"/>
          <w:u w:val="none"/>
        </w:rPr>
      </w:pPr>
      <w:r>
        <w:rPr>
          <w:b w:val="true"/>
          <w:color w:themeColor="text1" w:val="000000"/>
          <w:sz w:val="32"/>
          <w:u w:val="none"/>
        </w:rPr>
        <w:t>2. Technical Requirements</w:t>
      </w:r>
      <w:r>
        <w:rPr>
          <w:color w:themeColor="text1" w:val="000000"/>
          <w:sz w:val="32"/>
          <w:u w:val="none"/>
        </w:rPr>
        <w:t>: This includes Artificial Intelligence, Machine Learning, Python, IBM Watson Services.</w:t>
      </w:r>
    </w:p>
    <w:p>
      <w:pPr>
        <w:pBdr/>
        <w:jc w:val="both"/>
        <w:rPr>
          <w:color w:themeColor="text1" w:val="000000"/>
          <w:u w:val="none"/>
        </w:rPr>
      </w:pPr>
      <w:r>
        <w:rPr>
          <w:b w:val="true"/>
          <w:color w:themeColor="text1" w:val="000000"/>
          <w:sz w:val="32"/>
          <w:u w:val="none"/>
        </w:rPr>
        <w:t>3. Software Requirements</w:t>
      </w:r>
      <w:r>
        <w:rPr>
          <w:color w:themeColor="text1" w:val="000000"/>
          <w:sz w:val="32"/>
          <w:u w:val="none"/>
        </w:rPr>
        <w:t>: IBM Watson services like Watson Discovery, Watson Assistant.</w:t>
      </w:r>
    </w:p>
    <w:p>
      <w:pPr>
        <w:pStyle w:val="Normal"/>
        <w:pBdr/>
        <w:jc w:val="both"/>
        <w:rPr>
          <w:color w:themeColor="text1" w:val="000000"/>
          <w:sz w:val="32"/>
          <w:u w:val="none"/>
        </w:rPr>
      </w:pPr>
    </w:p>
    <w:p>
      <w:pPr>
        <w:pBdr/>
        <w:jc w:val="both"/>
        <w:rPr>
          <w:color w:themeColor="text1" w:val="000000"/>
          <w:u w:val="none"/>
        </w:rPr>
      </w:pPr>
      <w:r>
        <w:rPr>
          <w:b w:val="true"/>
          <w:color w:themeColor="text1" w:val="000000"/>
          <w:sz w:val="32"/>
          <w:u w:val="none"/>
        </w:rPr>
        <w:t>4. Project Deliverables</w:t>
      </w:r>
      <w:r>
        <w:rPr>
          <w:color w:themeColor="text1" w:val="000000"/>
          <w:sz w:val="32"/>
          <w:u w:val="none"/>
        </w:rPr>
        <w:t>: This chatbot is created to improve customer experience and  to show how various services are involved to get a an accurate and desired result.</w:t>
      </w:r>
    </w:p>
    <w:p>
      <w:pPr>
        <w:pStyle w:val="Normal"/>
        <w:pBdr/>
        <w:jc w:val="both"/>
        <w:rPr>
          <w:color w:themeColor="text1" w:val="000000"/>
          <w:sz w:val="32"/>
          <w:u w:val="none"/>
        </w:rPr>
      </w:pPr>
    </w:p>
    <w:p>
      <w:pPr>
        <w:pBdr/>
        <w:jc w:val="both"/>
        <w:rPr>
          <w:color w:themeColor="text1" w:val="000000"/>
          <w:u w:val="none"/>
        </w:rPr>
      </w:pPr>
      <w:r>
        <w:rPr>
          <w:b w:val="true"/>
          <w:color w:themeColor="text1" w:val="000000"/>
          <w:sz w:val="32"/>
          <w:u w:val="none"/>
        </w:rPr>
        <w:t>5. Project Team</w:t>
      </w:r>
      <w:r>
        <w:rPr>
          <w:color w:themeColor="text1" w:val="000000"/>
          <w:sz w:val="32"/>
          <w:u w:val="none"/>
        </w:rPr>
        <w:t>: Individual project work [Preeti Nair].</w:t>
      </w:r>
    </w:p>
    <w:p>
      <w:pPr>
        <w:pStyle w:val="Normal"/>
        <w:pBdr/>
        <w:jc w:val="both"/>
        <w:rPr>
          <w:color w:themeColor="text1" w:val="000000"/>
          <w:sz w:val="32"/>
          <w:u w:val="none"/>
        </w:rPr>
      </w:pPr>
    </w:p>
    <w:p>
      <w:pPr>
        <w:pBdr/>
        <w:jc w:val="both"/>
        <w:rPr>
          <w:color w:themeColor="text1" w:val="000000"/>
          <w:u w:val="none"/>
        </w:rPr>
      </w:pPr>
      <w:r>
        <w:rPr>
          <w:b w:val="true"/>
          <w:color w:themeColor="text1" w:val="000000"/>
          <w:sz w:val="32"/>
          <w:u w:val="none"/>
        </w:rPr>
        <w:t>6. Project Duration</w:t>
      </w:r>
      <w:r>
        <w:rPr>
          <w:color w:themeColor="text1" w:val="000000"/>
          <w:sz w:val="32"/>
          <w:u w:val="none"/>
        </w:rPr>
        <w:t>: 29 days.</w:t>
      </w:r>
    </w:p>
    <w:p>
      <w:pPr>
        <w:pStyle w:val="Normal"/>
        <w:pBdr/>
        <w:jc w:val="both"/>
        <w:rPr>
          <w:color w:themeColor="text1" w:val="000000"/>
          <w:sz w:val="32"/>
          <w:u w:val="none"/>
        </w:rPr>
      </w:pPr>
    </w:p>
    <w:p>
      <w:pPr>
        <w:pStyle w:val="Normal"/>
        <w:pBdr/>
        <w:jc w:val="left"/>
        <w:rPr>
          <w:color w:themeColor="text1" w:val="000000"/>
          <w:u w:val="none"/>
        </w:rPr>
      </w:pPr>
    </w:p>
    <w:p>
      <w:pPr>
        <w:pStyle w:val="Normal"/>
        <w:pBdr/>
        <w:jc w:val="left"/>
        <w:rPr>
          <w:color w:themeColor="text1" w:val="000000"/>
          <w:u w:val="none"/>
        </w:rPr>
      </w:pPr>
    </w:p>
    <w:p>
      <w:pPr>
        <w:pStyle w:val="Subtitle"/>
        <w:pBdr/>
        <w:jc w:val="left"/>
      </w:pPr>
      <w:r/>
      <w:bookmarkStart w:id="4" w:name="_Tocc1d8twn896h3"/>
      <w:r>
        <w:rPr>
          <w:i w:val="false"/>
          <w:sz w:val="36"/>
          <w:u w:val="none"/>
        </w:rPr>
        <w:t>1.2</w:t>
      </w:r>
      <w:r>
        <w:rPr>
          <w:sz w:val="36"/>
          <w:u w:val="none"/>
        </w:rPr>
        <w:t xml:space="preserve"> </w:t>
      </w:r>
      <w:r>
        <w:rPr>
          <w:sz w:val="36"/>
          <w:u w:val="single"/>
        </w:rPr>
        <w:t>Purpose</w:t>
      </w:r>
      <w:bookmarkEnd w:id="4"/>
    </w:p>
    <w:p>
      <w:pPr>
        <w:pStyle w:val="Normal"/>
        <w:pBdr/>
        <w:jc w:val="both"/>
        <w:rPr>
          <w:color w:themeColor="text1" w:val="000000"/>
          <w:sz w:val="32"/>
          <w:u w:val="none"/>
        </w:rPr>
      </w:pPr>
      <w:r>
        <w:rPr>
          <w:color w:themeColor="text1" w:val="000000"/>
          <w:sz w:val="32"/>
          <w:u w:val="none"/>
        </w:rPr>
        <w:t>Chatbots aren't just for customer. They can provide useful support throughtout a business, including service desk. From organisation to simplication to satisfcation, there are many purposes of creating chatbot with smarter service desk.</w:t>
      </w:r>
    </w:p>
    <w:p>
      <w:pPr>
        <w:pStyle w:val="Normal"/>
        <w:pBdr/>
        <w:jc w:val="both"/>
        <w:rPr>
          <w:color w:themeColor="text1" w:val="000000"/>
          <w:sz w:val="32"/>
          <w:u w:val="none"/>
        </w:rPr>
      </w:pPr>
    </w:p>
    <w:p>
      <w:pPr>
        <w:pStyle w:val="Normal"/>
        <w:pBdr/>
        <w:jc w:val="both"/>
        <w:rPr>
          <w:color w:themeColor="text1" w:val="000000"/>
          <w:sz w:val="32"/>
          <w:u w:val="none"/>
        </w:rPr>
      </w:pPr>
      <w:r>
        <w:rPr>
          <w:color w:themeColor="text1" w:val="000000"/>
          <w:sz w:val="32"/>
          <w:u w:val="none"/>
        </w:rPr>
        <w:t>With feature like Smart Document Understanding (SDU), the customer won't have to undergo the tedious procedure of connecting with customer care representative. Instead the answer of his query will be displayed through the chatbot. The solution provided will be accurate and handy as it is straight from a owner's manual which has been pre-loaded in Watson Discovery. It can direct the user to relevant available content. By taking in keywords and understanding syntax, bots are then able to suggest useful help rescources.</w:t>
      </w:r>
    </w:p>
    <w:p>
      <w:pPr>
        <w:pStyle w:val="Normal"/>
        <w:pBdr/>
        <w:jc w:val="both"/>
        <w:rPr>
          <w:color w:themeColor="text1" w:val="000000"/>
          <w:sz w:val="32"/>
          <w:u w:val="none"/>
        </w:rPr>
      </w:pPr>
      <w:r>
        <w:rPr>
          <w:color w:themeColor="text1" w:val="000000"/>
          <w:sz w:val="32"/>
          <w:u w:val="none"/>
        </w:rPr>
        <w:t>The response will be lightnening fast and the users can implement on the advice provided by the bot and get on with their day.</w:t>
      </w:r>
    </w:p>
    <w:p>
      <w:pPr>
        <w:pStyle w:val="Normal"/>
        <w:pBdr/>
        <w:jc w:val="both"/>
        <w:rPr>
          <w:color w:themeColor="text1" w:val="000000"/>
          <w:sz w:val="32"/>
          <w:u w:val="none"/>
        </w:rPr>
      </w:pPr>
    </w:p>
    <w:p>
      <w:pPr>
        <w:pStyle w:val="Normal"/>
        <w:pBdr/>
        <w:jc w:val="both"/>
        <w:rPr>
          <w:color w:themeColor="text1" w:val="000000"/>
          <w:sz w:val="32"/>
          <w:u w:val="none"/>
        </w:rPr>
      </w:pPr>
      <w:r>
        <w:rPr>
          <w:color w:themeColor="text1" w:val="000000"/>
          <w:sz w:val="32"/>
          <w:u w:val="none"/>
        </w:rPr>
        <w:t>To summarize, the purpose of this chatbot is to enhance customer experience by integrating services provided by IBM like Watson Discovery, Watson Assistant, Node-Red and Cloud Functions.</w:t>
      </w:r>
    </w:p>
    <w:p>
      <w:pPr>
        <w:pStyle w:val="Normal"/>
        <w:pBdr/>
        <w:jc w:val="left"/>
        <w:rPr>
          <w:color w:themeColor="text1" w:val="000000"/>
          <w:u w:val="none"/>
        </w:rPr>
      </w:pPr>
    </w:p>
    <w:p>
      <w:pPr>
        <w:pStyle w:val="Normal"/>
        <w:pBdr/>
        <w:jc w:val="left"/>
        <w:rPr>
          <w:color w:themeColor="text1" w:val="000000"/>
          <w:u w:val="none"/>
        </w:rPr>
      </w:pPr>
    </w:p>
    <w:p>
      <w:pPr>
        <w:pStyle w:val="Normal"/>
        <w:pBdr/>
        <w:jc w:val="left"/>
        <w:rPr>
          <w:color w:themeColor="text1" w:val="000000"/>
          <w:u w:val="none"/>
        </w:rPr>
      </w:pPr>
    </w:p>
    <w:p>
      <w:pPr>
        <w:pStyle w:val="Normal"/>
        <w:pBdr/>
        <w:jc w:val="left"/>
        <w:rPr>
          <w:color w:themeColor="text1" w:val="000000"/>
          <w:u w:val="none"/>
        </w:rPr>
      </w:pPr>
    </w:p>
    <w:p>
      <w:pPr>
        <w:pBdr/>
        <w:jc w:val="left"/>
        <w:rPr>
          <w:color w:themeColor="text1" w:val="000000"/>
          <w:u w:val="none"/>
        </w:rPr>
      </w:pPr>
    </w:p>
    <w:p>
      <w:pPr>
        <w:pBdr/>
        <w:jc w:val="left"/>
        <w:rPr>
          <w:color w:themeColor="text1" w:val="000000"/>
          <w:u w:val="none"/>
        </w:rPr>
      </w:pPr>
    </w:p>
    <w:p>
      <w:pPr>
        <w:pBdr/>
        <w:jc w:val="left"/>
        <w:rPr>
          <w:color w:themeColor="text1" w:val="000000"/>
          <w:u w:val="none"/>
        </w:rPr>
      </w:pPr>
    </w:p>
    <w:p>
      <w:pPr>
        <w:pBdr/>
        <w:jc w:val="left"/>
        <w:rPr>
          <w:color w:themeColor="text1" w:val="000000"/>
          <w:u w:val="none"/>
        </w:rPr>
      </w:pPr>
    </w:p>
    <w:p>
      <w:pPr>
        <w:pBdr/>
        <w:jc w:val="left"/>
        <w:rPr>
          <w:color w:themeColor="text1" w:val="000000"/>
          <w:u w:val="none"/>
        </w:rPr>
      </w:pPr>
    </w:p>
    <w:p>
      <w:pPr>
        <w:pBdr/>
        <w:jc w:val="center"/>
        <w:rPr>
          <w:b w:val="true"/>
          <w:color w:themeColor="text1" w:val="000000"/>
          <w:sz w:val="36"/>
          <w:u w:val="none"/>
        </w:rPr>
      </w:pPr>
    </w:p>
    <w:p>
      <w:pPr>
        <w:pBdr/>
        <w:jc w:val="center"/>
        <w:rPr>
          <w:b w:val="true"/>
          <w:color w:themeColor="text1" w:val="000000"/>
          <w:sz w:val="36"/>
          <w:u w:val="none"/>
        </w:rPr>
      </w:pPr>
    </w:p>
    <w:p>
      <w:pPr>
        <w:pBdr/>
        <w:jc w:val="center"/>
        <w:rPr>
          <w:b w:val="true"/>
          <w:color w:themeColor="text1" w:val="000000"/>
          <w:sz w:val="36"/>
          <w:u w:val="none"/>
        </w:rPr>
      </w:pPr>
    </w:p>
    <w:p>
      <w:pPr>
        <w:pBdr/>
        <w:jc w:val="center"/>
        <w:rPr>
          <w:b w:val="true"/>
          <w:color w:themeColor="text1" w:val="000000"/>
          <w:sz w:val="36"/>
          <w:u w:val="none"/>
        </w:rPr>
      </w:pPr>
    </w:p>
    <w:p>
      <w:pPr>
        <w:pBdr/>
        <w:jc w:val="center"/>
        <w:rPr>
          <w:b w:val="true"/>
          <w:color w:themeColor="text1" w:val="000000"/>
          <w:sz w:val="36"/>
          <w:u w:val="none"/>
        </w:rPr>
      </w:pPr>
    </w:p>
    <w:p>
      <w:pPr>
        <w:pBdr/>
        <w:jc w:val="left"/>
        <w:rPr>
          <w:b w:val="true"/>
          <w:color w:themeColor="text1" w:val="000000"/>
          <w:sz w:val="36"/>
          <w:u w:val="none"/>
        </w:rPr>
      </w:pPr>
    </w:p>
    <w:p>
      <w:pPr>
        <w:pStyle w:val="Normal"/>
        <w:pBdr/>
        <w:jc w:val="center"/>
        <w:rPr>
          <w:b w:val="true"/>
          <w:color w:themeColor="text1" w:val="000000"/>
          <w:sz w:val="36"/>
          <w:u w:val="none"/>
        </w:rPr>
      </w:pPr>
      <w:r>
        <w:rPr>
          <w:b w:val="true"/>
          <w:color w:themeColor="text1" w:val="000000"/>
          <w:sz w:val="36"/>
          <w:u w:val="none"/>
        </w:rPr>
        <w:t xml:space="preserve">LITERATURE SURVEY           </w:t>
      </w:r>
    </w:p>
    <w:p>
      <w:pPr>
        <w:pStyle w:val="Normal"/>
        <w:pBdr/>
        <w:jc w:val="left"/>
      </w:pPr>
      <w:r>
        <w:rPr>
          <w:color w:themeColor="text1" w:val="000000"/>
          <w:u w:val="none"/>
        </w:rPr>
        <w:t xml:space="preserve">                                 </w:t>
      </w:r>
      <w:bookmarkStart w:id="5" w:name="_Toczjq7lvc05gsm"/>
      <w:bookmarkEnd w:id="5"/>
      <w:r>
        <w:rPr>
          <w:color w:themeColor="text1" w:val="000000"/>
          <w:u w:val="none"/>
        </w:rPr>
        <w:t xml:space="preserve"> </w:t>
      </w:r>
    </w:p>
    <w:p>
      <w:pPr>
        <w:pStyle w:val="Subtitle"/>
        <w:pBdr/>
      </w:pPr>
      <w:r/>
      <w:bookmarkStart w:id="6" w:name="_Toc3ffwvhhsa609"/>
      <w:bookmarkEnd w:id="6"/>
      <w:r>
        <w:rPr>
          <w:i w:val="false"/>
          <w:sz w:val="32"/>
          <w:u w:val="none"/>
        </w:rPr>
        <w:t xml:space="preserve">2.1 </w:t>
      </w:r>
      <w:r>
        <w:rPr>
          <w:i w:val="true"/>
          <w:sz w:val="32"/>
          <w:u w:val="single"/>
        </w:rPr>
        <w:t>Existing Problem</w:t>
      </w:r>
    </w:p>
    <w:p>
      <w:pPr>
        <w:pBdr/>
        <w:jc w:val="both"/>
        <w:rPr>
          <w:color w:themeColor="text1" w:val="000000"/>
          <w:sz w:val="28"/>
          <w:u w:val="none"/>
        </w:rPr>
      </w:pPr>
      <w:r>
        <w:rPr>
          <w:color w:themeColor="text1" w:val="000000"/>
          <w:sz w:val="28"/>
          <w:u w:val="none"/>
        </w:rPr>
        <w:t>A standard chatbot will provide solution for basic queries like "location of store" or "when does the store open". But when the query is something related to the operation of a device, instead of displaying the solution it will direct the customer to a customer representative.</w:t>
      </w:r>
    </w:p>
    <w:p>
      <w:pPr>
        <w:pBdr/>
        <w:jc w:val="both"/>
        <w:rPr>
          <w:color w:themeColor="text1" w:val="000000"/>
          <w:sz w:val="28"/>
          <w:u w:val="none"/>
        </w:rPr>
      </w:pPr>
      <w:r>
        <w:rPr>
          <w:color w:themeColor="text1" w:val="000000"/>
          <w:sz w:val="28"/>
          <w:u w:val="none"/>
        </w:rPr>
        <w:t>Due to this, the customer has to wait until the representative gets back to them. Sometimes they don't provide useful solution to the query.</w:t>
      </w:r>
    </w:p>
    <w:p>
      <w:pPr>
        <w:pBdr/>
        <w:jc w:val="both"/>
        <w:rPr>
          <w:color w:themeColor="text1" w:val="000000"/>
          <w:sz w:val="28"/>
          <w:u w:val="none"/>
        </w:rPr>
      </w:pPr>
      <w:r>
        <w:rPr>
          <w:color w:themeColor="text1" w:val="000000"/>
          <w:sz w:val="28"/>
          <w:u w:val="none"/>
        </w:rPr>
        <w:t>Another problem is these chatbots have limited responses for customers.</w:t>
      </w:r>
    </w:p>
    <w:p>
      <w:pPr>
        <w:pBdr/>
        <w:jc w:val="both"/>
        <w:rPr>
          <w:color w:themeColor="text1" w:val="000000"/>
          <w:sz w:val="28"/>
          <w:u w:val="none"/>
        </w:rPr>
      </w:pPr>
      <w:r>
        <w:rPr>
          <w:color w:themeColor="text1" w:val="000000"/>
          <w:sz w:val="28"/>
          <w:u w:val="none"/>
        </w:rPr>
        <w:t>This overall deteriorates the customer experinece.</w:t>
      </w:r>
    </w:p>
    <w:p>
      <w:pPr>
        <w:pBdr/>
        <w:jc w:val="left"/>
        <w:rPr>
          <w:color w:themeColor="text1" w:val="000000"/>
          <w:sz w:val="28"/>
          <w:u w:val="none"/>
        </w:rPr>
      </w:pPr>
    </w:p>
    <w:p>
      <w:pPr>
        <w:pStyle w:val="Subtitle"/>
        <w:pBdr/>
        <w:rPr>
          <w:sz w:val="32"/>
        </w:rPr>
      </w:pPr>
      <w:r/>
      <w:bookmarkStart w:id="7" w:name="_Toci7dsi9pt4oex"/>
      <w:r>
        <w:rPr>
          <w:i w:val="false"/>
          <w:sz w:val="32"/>
          <w:u w:val="none"/>
        </w:rPr>
        <w:t xml:space="preserve">2.1 </w:t>
      </w:r>
      <w:r>
        <w:rPr>
          <w:sz w:val="32"/>
        </w:rPr>
        <w:t>Proposed Solution</w:t>
      </w:r>
      <w:bookmarkEnd w:id="7"/>
    </w:p>
    <w:p>
      <w:pPr>
        <w:pBdr/>
        <w:jc w:val="both"/>
        <w:rPr>
          <w:color w:val="000000"/>
          <w:sz w:val="28"/>
          <w:u w:val="none"/>
        </w:rPr>
      </w:pPr>
      <w:r>
        <w:rPr>
          <w:color w:val="000000"/>
          <w:sz w:val="28"/>
          <w:u w:val="none"/>
        </w:rPr>
        <w:t xml:space="preserve">The proposed solution is to create a chatbot that will display the appropriate solution instead of involving any human interaction. </w:t>
      </w:r>
    </w:p>
    <w:p>
      <w:pPr>
        <w:pBdr/>
        <w:jc w:val="both"/>
        <w:rPr>
          <w:color w:val="000000"/>
          <w:sz w:val="28"/>
          <w:u w:val="none"/>
        </w:rPr>
      </w:pPr>
      <w:r>
        <w:rPr>
          <w:rFonts w:asciiTheme="minorHAnsi" w:eastAsiaTheme="minorHAnsi" w:hAnsiTheme="minorHAnsi" w:cstheme="minorHAnsi"/>
          <w:b w:val="false"/>
          <w:i w:val="false"/>
          <w:color w:val="171717"/>
          <w:spacing w:val="2"/>
          <w:sz w:val="28"/>
          <w:u w:val="none"/>
          <w:shd w:fill="FFFFFF" w:val="clear" w:color="auto"/>
        </w:rPr>
        <w:t xml:space="preserve"> If the customer question is about the operation of a device, the application shall pass the question onto Watson Discovery Service, which has been pre-loaded with the device’s owners manual. So now, instead of “Would you like to speak to a customer representative?” it will return relevant sections of the owners manual to help solve our customers’ problems.</w:t>
      </w:r>
    </w:p>
    <w:p>
      <w:pPr>
        <w:pBdr/>
        <w:jc w:val="both"/>
        <w:rPr>
          <w:rFonts w:asciiTheme="minorHAnsi" w:eastAsiaTheme="minorHAnsi" w:hAnsiTheme="minorHAnsi" w:cstheme="minorHAnsi"/>
          <w:b w:val="false"/>
          <w:i w:val="false"/>
          <w:smallCaps w:val="true"/>
          <w:color w:val="171717"/>
          <w:spacing w:val="2"/>
          <w:sz w:val="28"/>
          <w:u w:val="none"/>
          <w:shd w:fill="FFFFFF" w:val="clear" w:color="auto"/>
          <w:vertAlign w:val="superscript"/>
        </w:rPr>
      </w:pPr>
      <w:r>
        <w:rPr>
          <w:rFonts w:asciiTheme="minorHAnsi" w:eastAsiaTheme="minorHAnsi" w:hAnsiTheme="minorHAnsi" w:cstheme="minorHAnsi"/>
          <w:b w:val="false"/>
          <w:i w:val="false"/>
          <w:color w:val="171717"/>
          <w:spacing w:val="2"/>
          <w:sz w:val="28"/>
          <w:u w:val="none"/>
          <w:shd w:fill="FFFFFF" w:val="clear" w:color="auto"/>
        </w:rPr>
        <w:t>In this way the customer won't have to undergo the tedious process of connecting with the representative and the customer will get lightnening fast response. This will thereby enhance customer service experience.</w:t>
      </w:r>
    </w:p>
    <w:p>
      <w:pPr>
        <w:pBdr/>
        <w:jc w:val="left"/>
        <w:rPr>
          <w:rFonts w:asciiTheme="minorHAnsi" w:eastAsiaTheme="minorHAnsi" w:hAnsiTheme="minorHAnsi" w:cstheme="minorHAnsi"/>
          <w:b w:val="false"/>
          <w:i w:val="false"/>
          <w:smallCaps w:val="true"/>
          <w:color w:val="171717"/>
          <w:spacing w:val="2"/>
          <w:sz w:val="28"/>
          <w:u w:val="none"/>
          <w:shd w:fill="FFFFFF" w:val="clear" w:color="auto"/>
          <w:vertAlign w:val="superscript"/>
        </w:rPr>
      </w:pPr>
    </w:p>
    <w:p>
      <w:pPr>
        <w:pBdr/>
        <w:jc w:val="left"/>
        <w:rPr>
          <w:rFonts w:asciiTheme="minorHAnsi" w:eastAsiaTheme="minorHAnsi" w:hAnsiTheme="minorHAnsi" w:cstheme="minorHAnsi"/>
          <w:b w:val="false"/>
          <w:i w:val="false"/>
          <w:smallCaps w:val="true"/>
          <w:color w:val="171717"/>
          <w:spacing w:val="2"/>
          <w:sz w:val="28"/>
          <w:u w:val="none"/>
          <w:shd w:fill="FFFFFF" w:val="clear" w:color="auto"/>
          <w:vertAlign w:val="superscript"/>
        </w:rPr>
      </w:pPr>
    </w:p>
    <w:p>
      <w:pPr>
        <w:pStyle w:val="Normal"/>
        <w:pBdr/>
        <w:jc w:val="center"/>
        <w:rPr>
          <w:rFonts w:asciiTheme="minorHAnsi" w:eastAsiaTheme="minorHAnsi" w:hAnsiTheme="minorHAnsi" w:cstheme="minorHAnsi"/>
          <w:b w:val="false"/>
          <w:i w:val="false"/>
          <w:smallCaps w:val="true"/>
          <w:color w:val="171717"/>
          <w:spacing w:val="2"/>
          <w:sz w:val="28"/>
          <w:u w:val="none"/>
          <w:shd w:fill="FFFFFF" w:val="clear" w:color="auto"/>
          <w:vertAlign w:val="superscript"/>
        </w:rPr>
      </w:pPr>
    </w:p>
    <w:p>
      <w:pPr>
        <w:pStyle w:val="Normal"/>
        <w:pBdr/>
        <w:jc w:val="center"/>
        <w:rPr>
          <w:color w:themeColor="text1" w:val="000000"/>
          <w:sz w:val="36"/>
          <w:u w:val="none"/>
        </w:rPr>
      </w:pPr>
      <w:r>
        <w:rPr>
          <w:b w:val="true"/>
          <w:color w:themeColor="text1" w:val="000000"/>
          <w:sz w:val="36"/>
          <w:u w:val="none"/>
        </w:rPr>
        <w:t>THEORETICAL ANALYSIS</w:t>
      </w:r>
      <w:r>
        <w:rPr>
          <w:color w:themeColor="text1" w:val="000000"/>
          <w:sz w:val="36"/>
          <w:u w:val="none"/>
        </w:rPr>
        <w:t xml:space="preserve"> </w:t>
      </w:r>
    </w:p>
    <w:p>
      <w:pPr>
        <w:pStyle w:val="Normal"/>
        <w:pBdr/>
        <w:rPr/>
      </w:pPr>
    </w:p>
    <w:p>
      <w:pPr>
        <w:pStyle w:val="Subtitle"/>
        <w:pBdr/>
      </w:pPr>
      <w:r/>
      <w:bookmarkStart w:id="8" w:name="_Tocyvnmvkpevv62"/>
      <w:bookmarkEnd w:id="8"/>
      <w:r>
        <w:rPr>
          <w:i w:val="false"/>
          <w:sz w:val="32"/>
          <w:u w:val="none"/>
        </w:rPr>
        <w:t xml:space="preserve">3.1  </w:t>
      </w:r>
      <w:r>
        <w:rPr>
          <w:sz w:val="32"/>
        </w:rPr>
        <w:t>BLOCK DIAGRAM</w:t>
      </w:r>
    </w:p>
    <w:p>
      <w:pPr>
        <w:pStyle w:val="Normal"/>
        <w:pBdr/>
        <w:rPr/>
      </w:pPr>
    </w:p>
    <w:p>
      <w:pPr>
        <w:pBdr/>
        <w:jc w:val="left"/>
        <w:rPr>
          <w:color w:val="000000"/>
          <w:sz w:val="36"/>
          <w:u w:val="none"/>
          <w:shd w:themeFill="background1" w:fill="FFFFFF" w:val="clear" w:color="auto"/>
        </w:rPr>
      </w:pPr>
      <w:r>
        <w:drawing>
          <wp:inline distT="0" distR="0" distB="0" distL="0">
            <wp:extent cx="6119812" cy="385087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6119812" cy="3850870"/>
                    </a:xfrm>
                    <a:prstGeom prst="rect">
                      <a:avLst/>
                    </a:prstGeom>
                  </pic:spPr>
                </pic:pic>
              </a:graphicData>
            </a:graphic>
          </wp:inline>
        </w:drawing>
      </w:r>
    </w:p>
    <w:p>
      <w:pPr>
        <w:numPr>
          <w:ilvl w:val="0"/>
          <w:numId w:val="20533788"/>
        </w:numPr>
        <w:pBdr/>
        <w:spacing w:after="0"/>
        <w:ind w:firstLine="-360" w:left="720"/>
        <w:jc w:val="both"/>
        <w:rPr>
          <w:color w:val="000000"/>
          <w:sz w:val="28"/>
          <w:u w:val="none"/>
          <w:shd w:themeFill="background1" w:fill="FFFFFF" w:val="clear" w:color="auto"/>
        </w:rPr>
      </w:pPr>
      <w:r>
        <w:rPr>
          <w:b w:val="true"/>
          <w:color w:val="000000"/>
          <w:sz w:val="28"/>
          <w:u w:val="single"/>
          <w:shd w:themeFill="background1" w:fill="FFFFFF" w:val="clear" w:color="auto"/>
        </w:rPr>
        <w:t>Step 1</w:t>
      </w:r>
      <w:r>
        <w:rPr>
          <w:color w:val="000000"/>
          <w:sz w:val="28"/>
          <w:u w:val="none"/>
          <w:shd w:themeFill="background1" w:fill="FFFFFF" w:val="clear" w:color="auto"/>
        </w:rPr>
        <w:t xml:space="preserve"> : The document in this case the owner's manual is indexed and annotated by the Smart Document Understanding feature of Watson Discovery.</w:t>
      </w:r>
    </w:p>
    <w:p>
      <w:pPr>
        <w:numPr>
          <w:ilvl w:val="0"/>
          <w:numId w:val="20533788"/>
        </w:numPr>
        <w:pBdr/>
        <w:spacing w:after="0"/>
        <w:ind w:firstLine="-360" w:left="720"/>
        <w:jc w:val="both"/>
        <w:rPr>
          <w:b w:val="true"/>
          <w:color w:val="000000"/>
          <w:sz w:val="28"/>
          <w:u w:val="single"/>
          <w:shd w:themeFill="background1" w:fill="FFFFFF" w:val="clear" w:color="auto"/>
        </w:rPr>
      </w:pPr>
      <w:r>
        <w:rPr>
          <w:b w:val="true"/>
          <w:color w:val="000000"/>
          <w:sz w:val="28"/>
          <w:u w:val="single"/>
          <w:shd w:themeFill="background1" w:fill="FFFFFF" w:val="clear" w:color="auto"/>
        </w:rPr>
        <w:t>Step 2</w:t>
      </w:r>
      <w:r>
        <w:rPr>
          <w:b w:val="false"/>
          <w:color w:val="000000"/>
          <w:sz w:val="28"/>
          <w:u w:val="none"/>
          <w:shd w:themeFill="background1" w:fill="FFFFFF" w:val="clear" w:color="auto"/>
        </w:rPr>
        <w:t xml:space="preserve"> : The user interacts with the app UI. The frontend server is the chatbot which engages with the customer with small talk.</w:t>
      </w:r>
    </w:p>
    <w:p>
      <w:pPr>
        <w:numPr>
          <w:ilvl w:val="0"/>
          <w:numId w:val="20533788"/>
        </w:numPr>
        <w:pBdr/>
        <w:spacing w:after="0"/>
        <w:ind w:firstLine="-360" w:left="720"/>
        <w:jc w:val="both"/>
        <w:rPr>
          <w:b w:val="true"/>
          <w:color w:val="000000"/>
          <w:sz w:val="28"/>
          <w:u w:val="single"/>
          <w:shd w:themeFill="background1" w:fill="FFFFFF" w:val="clear" w:color="auto"/>
        </w:rPr>
      </w:pPr>
      <w:r>
        <w:rPr>
          <w:b w:val="true"/>
          <w:color w:val="000000"/>
          <w:sz w:val="28"/>
          <w:u w:val="single"/>
          <w:shd w:themeFill="background1" w:fill="FFFFFF" w:val="clear" w:color="auto"/>
        </w:rPr>
        <w:t>Step 3</w:t>
      </w:r>
      <w:r>
        <w:rPr>
          <w:b w:val="false"/>
          <w:color w:val="000000"/>
          <w:sz w:val="28"/>
          <w:u w:val="none"/>
          <w:shd w:themeFill="background1" w:fill="FFFFFF" w:val="clear" w:color="auto"/>
        </w:rPr>
        <w:t xml:space="preserve"> : The interaction is coordinated by Watson Assistant service.</w:t>
      </w:r>
    </w:p>
    <w:p>
      <w:pPr>
        <w:numPr>
          <w:ilvl w:val="0"/>
          <w:numId w:val="20533788"/>
        </w:numPr>
        <w:pBdr/>
        <w:spacing w:after="0"/>
        <w:ind w:firstLine="-360" w:left="720"/>
        <w:jc w:val="both"/>
        <w:rPr>
          <w:b w:val="true"/>
          <w:color w:val="000000"/>
          <w:sz w:val="28"/>
          <w:u w:val="single"/>
          <w:shd w:themeFill="background1" w:fill="FFFFFF" w:val="clear" w:color="auto"/>
        </w:rPr>
      </w:pPr>
      <w:r>
        <w:rPr>
          <w:b w:val="true"/>
          <w:color w:val="000000"/>
          <w:sz w:val="28"/>
          <w:u w:val="single"/>
          <w:shd w:themeFill="background1" w:fill="FFFFFF" w:val="clear" w:color="auto"/>
        </w:rPr>
        <w:t>Step 4</w:t>
      </w:r>
      <w:r>
        <w:rPr>
          <w:b w:val="false"/>
          <w:color w:val="000000"/>
          <w:sz w:val="28"/>
          <w:u w:val="none"/>
          <w:shd w:themeFill="background1" w:fill="FFFFFF" w:val="clear" w:color="auto"/>
        </w:rPr>
        <w:t xml:space="preserve"> : When a technical query comes into picture, the assistant invokes the Cloud Functions action.</w:t>
      </w:r>
    </w:p>
    <w:p>
      <w:pPr>
        <w:numPr>
          <w:ilvl w:val="0"/>
          <w:numId w:val="20533788"/>
        </w:numPr>
        <w:pBdr/>
        <w:spacing w:after="0"/>
        <w:ind w:firstLine="-360" w:left="720"/>
        <w:jc w:val="both"/>
        <w:rPr>
          <w:b w:val="true"/>
          <w:color w:val="000000"/>
          <w:sz w:val="28"/>
          <w:u w:val="single"/>
          <w:shd w:themeFill="background1" w:fill="FFFFFF" w:val="clear" w:color="auto"/>
        </w:rPr>
      </w:pPr>
      <w:r>
        <w:rPr>
          <w:b w:val="true"/>
          <w:color w:val="000000"/>
          <w:sz w:val="28"/>
          <w:u w:val="single"/>
          <w:shd w:themeFill="background1" w:fill="FFFFFF" w:val="clear" w:color="auto"/>
        </w:rPr>
        <w:t>Step 5</w:t>
      </w:r>
      <w:r>
        <w:rPr>
          <w:b w:val="false"/>
          <w:color w:val="000000"/>
          <w:sz w:val="28"/>
          <w:u w:val="none"/>
          <w:shd w:themeFill="background1" w:fill="FFFFFF" w:val="clear" w:color="auto"/>
        </w:rPr>
        <w:t xml:space="preserve"> : The action then queries the Discovery and returns with the result relevant to the query.</w:t>
      </w:r>
    </w:p>
    <w:p>
      <w:pPr>
        <w:pStyle w:val="Subtitle"/>
        <w:pBdr/>
        <w:rPr/>
      </w:pPr>
      <w:r>
        <w:rPr>
          <w:i w:val="false"/>
          <w:sz w:val="32"/>
          <w:u w:val="none"/>
        </w:rPr>
        <w:t>3</w:t>
      </w:r>
      <w:bookmarkStart w:id="9" w:name="_Toc4sbwgn6vt0fi"/>
      <w:bookmarkEnd w:id="9"/>
      <w:r>
        <w:rPr>
          <w:i w:val="false"/>
          <w:sz w:val="32"/>
          <w:u w:val="none"/>
        </w:rPr>
        <w:t xml:space="preserve">.2 </w:t>
      </w:r>
      <w:r>
        <w:rPr>
          <w:sz w:val="32"/>
        </w:rPr>
        <w:t>Hardware/Software Designing</w:t>
      </w:r>
    </w:p>
    <w:p>
      <w:pPr>
        <w:pBdr/>
        <w:jc w:val="left"/>
        <w:rPr>
          <w:color w:val="000000"/>
          <w:sz w:val="28"/>
          <w:u w:val="none"/>
        </w:rPr>
      </w:pPr>
      <w:r>
        <w:rPr>
          <w:color w:val="000000"/>
          <w:sz w:val="28"/>
          <w:u w:val="none"/>
        </w:rPr>
        <w:t>The softwares utilized are Watson Discovery, Watson Assistant and Node-Red.</w:t>
      </w:r>
    </w:p>
    <w:p>
      <w:pPr>
        <w:pBdr/>
        <w:jc w:val="left"/>
        <w:rPr>
          <w:color w:val="000000"/>
          <w:sz w:val="28"/>
          <w:u w:val="none"/>
        </w:rPr>
      </w:pPr>
    </w:p>
    <w:p>
      <w:pPr>
        <w:pBdr/>
        <w:jc w:val="both"/>
        <w:rPr>
          <w:rFonts w:asciiTheme="minorHAnsi" w:eastAsiaTheme="minorHAnsi" w:hAnsiTheme="minorHAnsi" w:cstheme="minorHAnsi"/>
          <w:color w:val="000000"/>
          <w:sz w:val="28"/>
          <w:u w:val="none"/>
        </w:rPr>
      </w:pPr>
      <w:r>
        <w:rPr>
          <w:b w:val="true"/>
          <w:color w:val="000000"/>
          <w:sz w:val="28"/>
          <w:u w:val="none"/>
        </w:rPr>
        <w:t>1] Watson Discovery</w:t>
      </w:r>
      <w:r>
        <w:rPr>
          <w:color w:val="000000"/>
          <w:sz w:val="28"/>
          <w:u w:val="none"/>
        </w:rPr>
        <w:t xml:space="preserve"> :</w:t>
      </w:r>
      <w:r>
        <w:rPr>
          <w:color w:val="000000"/>
          <w:sz w:val="24"/>
          <w:u w:val="none"/>
        </w:rPr>
        <w:t xml:space="preserve"> </w:t>
      </w:r>
      <w:r>
        <w:rPr>
          <w:rFonts w:asciiTheme="minorHAnsi" w:eastAsiaTheme="minorHAnsi" w:hAnsiTheme="minorHAnsi" w:cstheme="minorHAnsi"/>
          <w:b w:val="false"/>
          <w:i w:val="false"/>
          <w:color w:val="2d3f49"/>
          <w:spacing w:val="0"/>
          <w:sz w:val="24"/>
          <w:u w:val="none"/>
          <w:shd w:fill="FFFFFF" w:val="clear" w:color="auto"/>
        </w:rPr>
        <w:t>Discovery makes it possible to rapidly build cognitive, cloud-based exploration applications that unlock actionable insights hidden in unstructured data. It applies latest breakthroughs in machine learning, including natural language processing capabilities, and is  easily trained on the language of your domain.</w:t>
      </w:r>
    </w:p>
    <w:p>
      <w:pPr>
        <w:pBdr/>
        <w:jc w:val="both"/>
        <w:rPr>
          <w:rFonts w:asciiTheme="minorHAnsi" w:eastAsiaTheme="minorHAnsi" w:hAnsiTheme="minorHAnsi" w:cstheme="minorHAnsi"/>
          <w:b w:val="false"/>
          <w:i w:val="false"/>
          <w:smallCaps w:val="true"/>
          <w:color w:val="2d3f49"/>
          <w:spacing w:val="0"/>
          <w:sz w:val="21"/>
          <w:u w:val="none"/>
          <w:shd w:fill="FFFFFF" w:val="clear" w:color="auto"/>
          <w:vertAlign w:val="superscript"/>
        </w:rPr>
      </w:pPr>
      <w:r>
        <w:rPr>
          <w:rFonts w:asciiTheme="minorHAnsi" w:eastAsiaTheme="minorHAnsi" w:hAnsiTheme="minorHAnsi" w:cstheme="minorHAnsi"/>
          <w:b w:val="false"/>
          <w:i w:val="false"/>
          <w:color w:val="2d3f49"/>
          <w:spacing w:val="0"/>
          <w:sz w:val="24"/>
          <w:u w:val="none"/>
          <w:shd w:fill="FFFFFF" w:val="clear" w:color="auto"/>
        </w:rPr>
        <w:t>It breaks open the data silos and retrieves specific answers to user's questions while analysing trends and relationships buried in the uploaded data. With Smart Document Understanding (SDU) feature you can train IBM Watson Discovery to extract custom fields in your documents.</w:t>
      </w:r>
    </w:p>
    <w:p>
      <w:pPr>
        <w:pBdr/>
        <w:jc w:val="left"/>
        <w:rPr>
          <w:rFonts w:ascii="IBM Plex Sans Regular" w:eastAsia="IBM Plex Sans Regular" w:hAnsi="IBM Plex Sans Regular" w:cs="IBM Plex Sans Regular"/>
          <w:b w:val="false"/>
          <w:i w:val="false"/>
          <w:smallCaps w:val="true"/>
          <w:color w:val="2d3f49"/>
          <w:spacing w:val="0"/>
          <w:sz w:val="28"/>
          <w:u w:val="none"/>
          <w:shd w:fill="FFFFFF" w:val="clear" w:color="auto"/>
          <w:vertAlign w:val="superscript"/>
        </w:rPr>
      </w:pPr>
    </w:p>
    <w:p>
      <w:pPr>
        <w:pBdr/>
        <w:jc w:val="both"/>
        <w:rPr>
          <w:rFonts w:ascii="IBM Plex Sans Regular" w:eastAsia="IBM Plex Sans Regular" w:hAnsi="IBM Plex Sans Regular" w:cs="IBM Plex Sans Regular"/>
          <w:b w:val="false"/>
          <w:i w:val="false"/>
          <w:smallCaps w:val="true"/>
          <w:color w:val="2d3f49"/>
          <w:spacing w:val="0"/>
          <w:sz w:val="28"/>
          <w:u w:val="none"/>
          <w:shd w:fill="FFFFFF" w:val="clear" w:color="auto"/>
          <w:vertAlign w:val="superscript"/>
        </w:rPr>
      </w:pPr>
      <w:r>
        <w:rPr>
          <w:rFonts w:asciiTheme="minorHAnsi" w:eastAsiaTheme="minorHAnsi" w:hAnsiTheme="minorHAnsi" w:cstheme="minorHAnsi"/>
          <w:b w:val="true"/>
          <w:i w:val="false"/>
          <w:color w:val="2d3f49"/>
          <w:spacing w:val="0"/>
          <w:sz w:val="28"/>
          <w:u w:val="none"/>
          <w:shd w:fill="FFFFFF" w:val="clear" w:color="auto"/>
        </w:rPr>
        <w:t>2] Watson Assistant</w:t>
      </w:r>
      <w:r>
        <w:rPr>
          <w:rFonts w:asciiTheme="minorHAnsi" w:eastAsiaTheme="minorHAnsi" w:hAnsiTheme="minorHAnsi" w:cstheme="minorHAnsi"/>
          <w:b w:val="false"/>
          <w:i w:val="false"/>
          <w:color w:val="2d3f49"/>
          <w:spacing w:val="0"/>
          <w:sz w:val="28"/>
          <w:u w:val="none"/>
          <w:shd w:fill="FFFFFF" w:val="clear" w:color="auto"/>
        </w:rPr>
        <w:t xml:space="preserve"> : </w:t>
      </w:r>
      <w:r>
        <w:rPr>
          <w:rFonts w:asciiTheme="minorHAnsi" w:eastAsiaTheme="minorHAnsi" w:hAnsiTheme="minorHAnsi" w:cstheme="minorHAnsi"/>
          <w:b w:val="false"/>
          <w:i w:val="false"/>
          <w:color w:val="2d3f49"/>
          <w:spacing w:val="0"/>
          <w:sz w:val="24"/>
          <w:u w:val="none"/>
          <w:shd w:fill="FFFFFF" w:val="clear" w:color="auto"/>
        </w:rPr>
        <w:t xml:space="preserve">It is conservation AI platform that provides customer fast, straightforward and accurate answers to their question, across any application, device or channel. </w:t>
      </w:r>
      <w:r>
        <w:rPr>
          <w:rFonts w:asciiTheme="minorHAnsi" w:eastAsiaTheme="minorHAnsi" w:hAnsiTheme="minorHAnsi" w:cstheme="minorHAnsi"/>
          <w:b w:val="false"/>
          <w:i w:val="false"/>
          <w:color w:val="565656"/>
          <w:spacing w:val="0"/>
          <w:sz w:val="24"/>
          <w:u w:val="none"/>
          <w:shd w:fill="FFFFFF" w:val="clear" w:color="auto"/>
        </w:rPr>
        <w:t xml:space="preserve">By addressing common customer inquiries, Watson Assistant reduces the cost of customer interactions. </w:t>
      </w:r>
    </w:p>
    <w:p>
      <w:pPr>
        <w:pBdr/>
        <w:jc w:val="both"/>
        <w:rPr>
          <w:rFonts w:asciiTheme="minorHAnsi" w:eastAsiaTheme="minorHAnsi" w:hAnsiTheme="minorHAnsi" w:cstheme="minorHAnsi"/>
          <w:b w:val="false"/>
          <w:i w:val="false"/>
          <w:smallCaps w:val="true"/>
          <w:color w:val="565656"/>
          <w:spacing w:val="0"/>
          <w:sz w:val="28"/>
          <w:u w:val="none"/>
          <w:shd w:fill="FFFFFF" w:val="clear" w:color="auto"/>
          <w:vertAlign w:val="superscript"/>
        </w:rPr>
      </w:pPr>
      <w:r>
        <w:rPr>
          <w:rFonts w:asciiTheme="minorHAnsi" w:eastAsiaTheme="minorHAnsi" w:hAnsiTheme="minorHAnsi" w:cstheme="minorHAnsi"/>
          <w:b w:val="false"/>
          <w:i w:val="false"/>
          <w:color w:val="565656"/>
          <w:spacing w:val="0"/>
          <w:sz w:val="24"/>
          <w:u w:val="none"/>
          <w:shd w:fill="FFFFFF" w:val="clear" w:color="auto"/>
        </w:rPr>
        <w:t>It uses Watson AI machine learning (ML) and natural language understanding (NLU). The user input is recieved by the assistant and routes it to a dialog skill. The dialog skill interprets the input further, then directs the flow of the conservatio. The dialog gathers any information needs to respond on user's behalf.</w:t>
      </w:r>
    </w:p>
    <w:p>
      <w:pPr>
        <w:pBdr/>
        <w:jc w:val="both"/>
        <w:rPr>
          <w:rFonts w:asciiTheme="minorHAnsi" w:eastAsiaTheme="minorHAnsi" w:hAnsiTheme="minorHAnsi" w:cstheme="minorHAnsi"/>
          <w:b w:val="false"/>
          <w:i w:val="false"/>
          <w:smallCaps w:val="true"/>
          <w:color w:val="565656"/>
          <w:spacing w:val="0"/>
          <w:sz w:val="24"/>
          <w:u w:val="none"/>
          <w:shd w:fill="FFFFFF" w:val="clear" w:color="auto"/>
          <w:vertAlign w:val="superscript"/>
        </w:rPr>
      </w:pPr>
    </w:p>
    <w:p>
      <w:pPr>
        <w:pBdr/>
        <w:jc w:val="both"/>
        <w:rPr>
          <w:rFonts w:asciiTheme="minorHAnsi" w:eastAsiaTheme="minorHAnsi" w:hAnsiTheme="minorHAnsi" w:cstheme="minorHAnsi"/>
          <w:b w:val="true"/>
          <w:i w:val="false"/>
          <w:smallCaps w:val="true"/>
          <w:color w:val="565656"/>
          <w:spacing w:val="0"/>
          <w:sz w:val="24"/>
          <w:u w:val="none"/>
          <w:shd w:fill="FFFFFF" w:val="clear" w:color="auto"/>
          <w:vertAlign w:val="superscript"/>
        </w:rPr>
      </w:pPr>
      <w:r>
        <w:rPr>
          <w:rFonts w:asciiTheme="minorHAnsi" w:eastAsiaTheme="minorHAnsi" w:hAnsiTheme="minorHAnsi" w:cstheme="minorHAnsi"/>
          <w:b w:val="true"/>
          <w:i w:val="false"/>
          <w:color w:val="565656"/>
          <w:spacing w:val="0"/>
          <w:sz w:val="28"/>
          <w:u w:val="none"/>
          <w:shd w:fill="FFFFFF" w:val="clear" w:color="auto"/>
        </w:rPr>
        <w:t xml:space="preserve">3] </w:t>
      </w:r>
      <w:r>
        <w:rPr>
          <w:rFonts w:asciiTheme="minorHAnsi" w:eastAsiaTheme="minorHAnsi" w:hAnsiTheme="minorHAnsi" w:cstheme="minorHAnsi"/>
          <w:b w:val="true"/>
          <w:i w:val="false"/>
          <w:color w:val="565656"/>
          <w:spacing w:val="0"/>
          <w:sz w:val="28"/>
          <w:u w:val="single"/>
          <w:shd w:fill="FFFFFF" w:val="clear" w:color="auto"/>
        </w:rPr>
        <w:t>Node-Red</w:t>
      </w:r>
      <w:r>
        <w:rPr>
          <w:rFonts w:asciiTheme="minorHAnsi" w:eastAsiaTheme="minorHAnsi" w:hAnsiTheme="minorHAnsi" w:cstheme="minorHAnsi"/>
          <w:b w:val="false"/>
          <w:i w:val="false"/>
          <w:color w:val="565656"/>
          <w:spacing w:val="0"/>
          <w:sz w:val="28"/>
          <w:u w:val="none"/>
          <w:shd w:fill="FFFFFF" w:val="clear" w:color="auto"/>
        </w:rPr>
        <w:t xml:space="preserve"> :</w:t>
      </w:r>
      <w:r>
        <w:rPr>
          <w:rFonts w:asciiTheme="minorHAnsi" w:eastAsiaTheme="minorHAnsi" w:hAnsiTheme="minorHAnsi" w:cstheme="minorHAnsi"/>
          <w:b w:val="false"/>
          <w:i w:val="false"/>
          <w:color w:val="565656"/>
          <w:spacing w:val="0"/>
          <w:sz w:val="24"/>
          <w:u w:val="none"/>
          <w:shd w:fill="FFFFFF" w:val="clear" w:color="auto"/>
        </w:rPr>
        <w:t xml:space="preserve"> It is a prototyping tool that builds applications easily. Applications are developed by building data flows through a series of connected nodes. Intricate apllications can be built that allows Watson services to interact with range of capabilities and services exposed as Node-Red nodes.</w:t>
      </w:r>
    </w:p>
    <w:p>
      <w:pPr>
        <w:pBdr/>
        <w:jc w:val="both"/>
        <w:rPr>
          <w:rFonts w:asciiTheme="minorHAnsi" w:eastAsiaTheme="minorHAnsi" w:hAnsiTheme="minorHAnsi" w:cstheme="minorHAnsi"/>
          <w:b w:val="false"/>
          <w:i w:val="false"/>
          <w:smallCaps w:val="true"/>
          <w:color w:val="565656"/>
          <w:spacing w:val="0"/>
          <w:sz w:val="24"/>
          <w:u w:val="none"/>
          <w:shd w:fill="FFFFFF" w:val="clear" w:color="auto"/>
          <w:vertAlign w:val="superscript"/>
        </w:rPr>
      </w:pPr>
      <w:r>
        <w:rPr>
          <w:rFonts w:asciiTheme="minorHAnsi" w:eastAsiaTheme="minorHAnsi" w:hAnsiTheme="minorHAnsi" w:cstheme="minorHAnsi"/>
          <w:b w:val="false"/>
          <w:i w:val="false"/>
          <w:color w:val="565656"/>
          <w:spacing w:val="0"/>
          <w:sz w:val="24"/>
          <w:u w:val="none"/>
          <w:shd w:fill="FFFFFF" w:val="clear" w:color="auto"/>
        </w:rPr>
        <w:t>It helps in wiring together hardware devices, APIs and online services without writing any code. It provides web based flow editor, which can be used to connect these services and also create UI.</w:t>
      </w:r>
    </w:p>
    <w:p>
      <w:pPr>
        <w:pBdr/>
        <w:jc w:val="both"/>
        <w:rPr>
          <w:rFonts w:asciiTheme="minorHAnsi" w:eastAsiaTheme="minorHAnsi" w:hAnsiTheme="minorHAnsi" w:cstheme="minorHAnsi"/>
          <w:b w:val="false"/>
          <w:i w:val="false"/>
          <w:smallCaps w:val="true"/>
          <w:color w:val="171717"/>
          <w:spacing w:val="2"/>
          <w:sz w:val="24"/>
          <w:u w:val="none"/>
          <w:shd w:fill="FFFFFF" w:val="clear" w:color="auto"/>
          <w:vertAlign w:val="superscript"/>
        </w:rPr>
      </w:pPr>
      <w:r>
        <w:rPr>
          <w:rFonts w:asciiTheme="minorHAnsi" w:eastAsiaTheme="minorHAnsi" w:hAnsiTheme="minorHAnsi" w:cstheme="minorHAnsi"/>
          <w:b w:val="false"/>
          <w:i w:val="false"/>
          <w:color w:val="171717"/>
          <w:spacing w:val="2"/>
          <w:sz w:val="24"/>
          <w:u w:val="none"/>
          <w:shd w:fill="FFFFFF" w:val="clear" w:color="auto"/>
        </w:rPr>
        <w:t xml:space="preserve"> </w:t>
      </w:r>
    </w:p>
    <w:p>
      <w:pPr>
        <w:pBdr/>
        <w:jc w:val="both"/>
        <w:rPr>
          <w:rFonts w:asciiTheme="minorHAnsi" w:eastAsiaTheme="minorHAnsi" w:hAnsiTheme="minorHAnsi" w:cstheme="minorHAnsi"/>
          <w:b w:val="false"/>
          <w:i w:val="false"/>
          <w:smallCaps w:val="true"/>
          <w:color w:val="565656"/>
          <w:spacing w:val="0"/>
          <w:sz w:val="28"/>
          <w:u w:val="none"/>
          <w:shd w:fill="FFFFFF" w:val="clear" w:color="auto"/>
          <w:vertAlign w:val="superscript"/>
        </w:rPr>
      </w:pPr>
    </w:p>
    <w:p>
      <w:pPr>
        <w:pBdr/>
        <w:jc w:val="left"/>
        <w:rPr>
          <w:color w:val="000000"/>
          <w:sz w:val="28"/>
          <w:u w:val="none"/>
        </w:rPr>
      </w:pPr>
    </w:p>
    <w:p>
      <w:pPr>
        <w:pBdr/>
        <w:jc w:val="left"/>
        <w:rPr>
          <w:b w:val="true"/>
          <w:color w:val="000000"/>
          <w:sz w:val="36"/>
          <w:u w:val="none"/>
        </w:rPr>
      </w:pPr>
    </w:p>
    <w:p>
      <w:pPr>
        <w:pBdr/>
        <w:jc w:val="center"/>
        <w:rPr>
          <w:color w:val="000000"/>
          <w:sz w:val="28"/>
          <w:u w:val="none"/>
        </w:rPr>
      </w:pPr>
      <w:r>
        <w:rPr>
          <w:b w:val="true"/>
          <w:color w:val="000000"/>
          <w:sz w:val="36"/>
          <w:u w:val="none"/>
        </w:rPr>
        <w:t>EXPERIMENTAL INVESTIGATIONS</w:t>
      </w:r>
    </w:p>
    <w:p>
      <w:pPr>
        <w:pBdr/>
        <w:jc w:val="center"/>
        <w:rPr>
          <w:b w:val="true"/>
          <w:color w:val="000000"/>
          <w:sz w:val="36"/>
          <w:u w:val="none"/>
        </w:rPr>
      </w:pPr>
    </w:p>
    <w:p>
      <w:pPr>
        <w:pBdr/>
        <w:jc w:val="left"/>
        <w:rPr>
          <w:b w:val="false"/>
          <w:color w:val="000000"/>
          <w:sz w:val="32"/>
          <w:u w:val="none"/>
        </w:rPr>
      </w:pPr>
      <w:r>
        <w:rPr>
          <w:b w:val="false"/>
          <w:color w:val="000000"/>
          <w:sz w:val="32"/>
          <w:u w:val="none"/>
        </w:rPr>
        <w:t>Following services are to be created :</w:t>
      </w:r>
    </w:p>
    <w:p>
      <w:pPr>
        <w:pStyle w:val="Subtitle"/>
        <w:pBdr/>
      </w:pPr>
      <w:r/>
      <w:bookmarkStart w:id="10" w:name="_Tociczicmf1x8hp"/>
      <w:bookmarkEnd w:id="10"/>
      <w:r>
        <w:rPr>
          <w:i w:val="false"/>
          <w:sz w:val="32"/>
          <w:u w:val="none"/>
        </w:rPr>
        <w:t xml:space="preserve">4.1 </w:t>
      </w:r>
      <w:r>
        <w:rPr>
          <w:sz w:val="32"/>
        </w:rPr>
        <w:t>Node-Red Application</w:t>
      </w:r>
      <w:r>
        <w:rPr>
          <w:sz w:val="28"/>
        </w:rPr>
        <w:t xml:space="preserve"> </w:t>
      </w:r>
    </w:p>
    <w:p>
      <w:pPr>
        <w:pStyle w:val="Normal"/>
        <w:numPr>
          <w:ilvl w:val="0"/>
          <w:numId w:val="17020125"/>
        </w:numPr>
        <w:pBdr/>
        <w:spacing w:after="0"/>
        <w:ind w:firstLine="-360" w:left="720"/>
        <w:jc w:val="both"/>
        <w:rPr>
          <w:color w:val="000000"/>
          <w:sz w:val="24"/>
          <w:u w:val="none"/>
        </w:rPr>
      </w:pPr>
      <w:r>
        <w:rPr>
          <w:color w:val="000000"/>
          <w:sz w:val="24"/>
          <w:u w:val="none"/>
        </w:rPr>
        <w:t>Search for Node-Red in catalog and create an application by filling in details like the cloudant region and a unique name.</w:t>
      </w:r>
    </w:p>
    <w:p>
      <w:pPr>
        <w:pBdr/>
      </w:pPr>
      <w:r>
        <w:drawing>
          <wp:inline distT="0" distR="0" distB="0" distL="0">
            <wp:extent cx="5943600" cy="2856686"/>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856686"/>
                    </a:xfrm>
                    <a:prstGeom prst="rect">
                      <a:avLst/>
                    </a:prstGeom>
                  </pic:spPr>
                </pic:pic>
              </a:graphicData>
            </a:graphic>
          </wp:inline>
        </w:drawing>
      </w:r>
    </w:p>
    <w:p>
      <w:pPr>
        <w:pBdr/>
        <w:rPr>
          <w:color w:val="000000"/>
          <w:sz w:val="28"/>
          <w:u w:val="none"/>
        </w:rPr>
      </w:pPr>
      <w:r>
        <w:drawing>
          <wp:inline distT="0" distR="0" distB="0" distL="0">
            <wp:extent cx="5610225" cy="3024187"/>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610225" cy="3024187"/>
                    </a:xfrm>
                    <a:prstGeom prst="rect">
                      <a:avLst/>
                    </a:prstGeom>
                  </pic:spPr>
                </pic:pic>
              </a:graphicData>
            </a:graphic>
          </wp:inline>
        </w:drawing>
      </w:r>
    </w:p>
    <w:p>
      <w:pPr>
        <w:pBdr/>
        <w:jc w:val="both"/>
        <w:rPr>
          <w:color w:themeColor="text1" w:val="000000"/>
          <w:sz w:val="28"/>
          <w:u w:val="none"/>
        </w:rPr>
      </w:pPr>
      <w:r>
        <w:rPr>
          <w:color w:themeColor="text1" w:val="000000"/>
          <w:sz w:val="24"/>
          <w:u w:val="none"/>
        </w:rPr>
        <w:t>2. Setup Continous Delivery feature to deploy the application created into the Cloud foundary apps in IBM Cloud.</w:t>
      </w:r>
    </w:p>
    <w:p>
      <w:pPr>
        <w:pBdr/>
        <w:jc w:val="both"/>
        <w:rPr>
          <w:color w:themeColor="text1" w:val="000000"/>
          <w:sz w:val="28"/>
          <w:u w:val="none"/>
        </w:rPr>
      </w:pPr>
      <w:r>
        <w:rPr>
          <w:color w:themeColor="text1" w:val="000000"/>
          <w:sz w:val="24"/>
          <w:u w:val="none"/>
        </w:rPr>
        <w:t>After deploying stage is completed, the application is now running.</w:t>
      </w:r>
    </w:p>
    <w:p>
      <w:pPr>
        <w:pBdr/>
        <w:jc w:val="both"/>
        <w:rPr>
          <w:color w:themeColor="text1" w:val="000000"/>
          <w:sz w:val="28"/>
          <w:u w:val="none"/>
        </w:rPr>
      </w:pPr>
      <w:r>
        <w:rPr>
          <w:color w:themeColor="text1" w:val="000000"/>
          <w:sz w:val="24"/>
          <w:u w:val="none"/>
        </w:rPr>
        <w:t xml:space="preserve">3. In the details page, click on </w:t>
      </w:r>
      <w:r>
        <w:rPr>
          <w:color w:themeColor="accent1" w:val="447de2"/>
          <w:sz w:val="24"/>
          <w:u w:val="none"/>
        </w:rPr>
        <w:t>Visit App URL</w:t>
      </w:r>
      <w:r>
        <w:rPr>
          <w:color w:themeColor="text1" w:val="000000"/>
          <w:sz w:val="24"/>
          <w:u w:val="none"/>
        </w:rPr>
        <w:t xml:space="preserve"> to configure it and set up security.</w:t>
      </w:r>
    </w:p>
    <w:p>
      <w:pPr>
        <w:pBdr/>
        <w:jc w:val="left"/>
        <w:rPr>
          <w:color w:themeColor="text1" w:val="000000"/>
          <w:sz w:val="28"/>
          <w:u w:val="none"/>
        </w:rPr>
      </w:pPr>
      <w:r>
        <w:drawing>
          <wp:inline distT="0" distR="0" distB="0" distL="0">
            <wp:extent cx="5043487" cy="28860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043487" cy="2886075"/>
                    </a:xfrm>
                    <a:prstGeom prst="rect">
                      <a:avLst/>
                    </a:prstGeom>
                  </pic:spPr>
                </pic:pic>
              </a:graphicData>
            </a:graphic>
          </wp:inline>
        </w:drawing>
      </w:r>
    </w:p>
    <w:p>
      <w:pPr>
        <w:pBdr/>
        <w:jc w:val="both"/>
        <w:rPr>
          <w:color w:val="000000"/>
          <w:sz w:val="28"/>
          <w:u w:val="none"/>
        </w:rPr>
      </w:pPr>
      <w:r>
        <w:rPr>
          <w:color w:val="000000"/>
          <w:sz w:val="24"/>
          <w:u w:val="none"/>
        </w:rPr>
        <w:t xml:space="preserve">4. Click on Next. Now </w:t>
      </w:r>
      <w:r>
        <w:rPr>
          <w:color w:val="000000"/>
          <w:sz w:val="24"/>
          <w:u w:val="none"/>
        </w:rPr>
        <w:t>i</w:t>
      </w:r>
      <w:r>
        <w:rPr>
          <w:color w:val="000000"/>
          <w:sz w:val="24"/>
          <w:u w:val="none"/>
        </w:rPr>
        <w:t>t will ask for username and password for security reasons. Enter them.</w:t>
      </w:r>
    </w:p>
    <w:p>
      <w:pPr>
        <w:pBdr/>
        <w:jc w:val="both"/>
        <w:rPr>
          <w:color w:val="000000"/>
          <w:sz w:val="28"/>
          <w:u w:val="none"/>
        </w:rPr>
      </w:pPr>
      <w:r>
        <w:rPr>
          <w:rFonts w:asciiTheme="minorHAnsi" w:eastAsiaTheme="minorHAnsi" w:hAnsiTheme="minorHAnsi" w:cstheme="minorHAnsi"/>
          <w:b w:val="false"/>
          <w:i w:val="false"/>
          <w:color w:val="171717"/>
          <w:spacing w:val="2"/>
          <w:sz w:val="24"/>
          <w:u w:val="none"/>
          <w:shd w:fill="FFFFFF" w:val="clear" w:color="auto"/>
        </w:rPr>
        <w:t>5. The final screen summarizes the options you’ve made and highlights the environment variables you can use to change the options in the future. Click Finish to proceed.</w:t>
      </w:r>
    </w:p>
    <w:p>
      <w:pPr>
        <w:pBdr/>
        <w:jc w:val="both"/>
        <w:rPr>
          <w:rFonts w:asciiTheme="minorHAnsi" w:eastAsiaTheme="minorHAnsi" w:hAnsiTheme="minorHAnsi" w:cstheme="minorHAnsi"/>
          <w:b w:val="false"/>
          <w:i w:val="false"/>
          <w:smallCaps w:val="true"/>
          <w:color w:val="171717"/>
          <w:spacing w:val="2"/>
          <w:sz w:val="24"/>
          <w:u w:val="none"/>
          <w:shd w:fill="FFFFFF" w:val="clear" w:color="auto"/>
          <w:vertAlign w:val="superscript"/>
        </w:rPr>
      </w:pPr>
      <w:r>
        <w:rPr>
          <w:rFonts w:asciiTheme="minorHAnsi" w:eastAsiaTheme="minorHAnsi" w:hAnsiTheme="minorHAnsi" w:cstheme="minorHAnsi"/>
          <w:b w:val="false"/>
          <w:i w:val="false"/>
          <w:color w:val="171717"/>
          <w:spacing w:val="2"/>
          <w:sz w:val="24"/>
          <w:u w:val="none"/>
          <w:shd w:fill="FFFFFF" w:val="clear" w:color="auto"/>
        </w:rPr>
        <w:t xml:space="preserve">6. Node-RED will save your changes and then load the main application. </w:t>
      </w:r>
      <w:r>
        <w:rPr>
          <w:rFonts w:asciiTheme="minorHAnsi" w:eastAsiaTheme="minorHAnsi" w:hAnsiTheme="minorHAnsi" w:cstheme="minorHAnsi"/>
          <w:b w:val="false"/>
          <w:i w:val="false"/>
          <w:color w:val="171717"/>
          <w:spacing w:val="2"/>
          <w:sz w:val="24"/>
          <w:u w:val="none"/>
          <w:shd w:fill="FFFFFF" w:val="clear" w:color="auto"/>
        </w:rPr>
        <w:t>From here you can click the Go to your Node-RED flow editor button to open the editor</w:t>
      </w:r>
      <w:r>
        <w:drawing>
          <wp:inline distT="0" distR="0" distB="0" distL="0">
            <wp:extent cx="5586412" cy="2833557"/>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586412" cy="2833557"/>
                    </a:xfrm>
                    <a:prstGeom prst="rect">
                      <a:avLst/>
                    </a:prstGeom>
                  </pic:spPr>
                </pic:pic>
              </a:graphicData>
            </a:graphic>
          </wp:inline>
        </w:drawing>
      </w:r>
      <w:r>
        <w:rPr>
          <w:rFonts w:asciiTheme="minorHAnsi" w:eastAsiaTheme="minorHAnsi" w:hAnsiTheme="minorHAnsi" w:cstheme="minorHAnsi"/>
          <w:b w:val="false"/>
          <w:i w:val="false"/>
          <w:color w:val="171717"/>
          <w:spacing w:val="2"/>
          <w:sz w:val="24"/>
          <w:u w:val="none"/>
          <w:shd w:fill="FFFFFF" w:val="clear" w:color="auto"/>
        </w:rPr>
        <w:t>.</w:t>
      </w:r>
    </w:p>
    <w:p>
      <w:pPr>
        <w:pBdr/>
        <w:jc w:val="both"/>
        <w:rPr>
          <w:rFonts w:asciiTheme="minorHAnsi" w:eastAsiaTheme="minorHAnsi" w:hAnsiTheme="minorHAnsi" w:cstheme="minorHAnsi"/>
          <w:b w:val="false"/>
          <w:i w:val="false"/>
          <w:smallCaps w:val="true"/>
          <w:color w:val="171717"/>
          <w:spacing w:val="2"/>
          <w:sz w:val="24"/>
          <w:u w:val="none"/>
          <w:shd w:fill="FFFFFF" w:val="clear" w:color="auto"/>
          <w:vertAlign w:val="superscript"/>
        </w:rPr>
      </w:pPr>
      <w:r>
        <w:rPr>
          <w:rFonts w:asciiTheme="minorHAnsi" w:eastAsiaTheme="minorHAnsi" w:hAnsiTheme="minorHAnsi" w:cstheme="minorHAnsi"/>
          <w:b w:val="false"/>
          <w:i w:val="false"/>
          <w:color w:val="171717"/>
          <w:spacing w:val="2"/>
          <w:sz w:val="24"/>
          <w:u w:val="none"/>
          <w:shd w:fill="FFFFFF" w:val="clear" w:color="auto"/>
        </w:rPr>
        <w:t>7. This is the place where you will create flow to wire all the services utilized to function the chatbot.</w:t>
      </w:r>
    </w:p>
    <w:p>
      <w:pPr>
        <w:pBdr/>
        <w:jc w:val="left"/>
        <w:rPr>
          <w:rFonts w:asciiTheme="minorHAnsi" w:eastAsiaTheme="minorHAnsi" w:hAnsiTheme="minorHAnsi" w:cstheme="minorHAnsi"/>
          <w:b w:val="false"/>
          <w:i w:val="false"/>
          <w:smallCaps w:val="true"/>
          <w:color w:val="171717"/>
          <w:spacing w:val="2"/>
          <w:sz w:val="24"/>
          <w:u w:val="none"/>
          <w:shd w:fill="FFFFFF" w:val="clear" w:color="auto"/>
          <w:vertAlign w:val="superscript"/>
        </w:rPr>
      </w:pPr>
      <w:r>
        <w:drawing>
          <wp:inline distT="0" distR="0" distB="0" distL="0">
            <wp:extent cx="5348287" cy="3468172"/>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348287" cy="3468172"/>
                    </a:xfrm>
                    <a:prstGeom prst="rect">
                      <a:avLst/>
                    </a:prstGeom>
                  </pic:spPr>
                </pic:pic>
              </a:graphicData>
            </a:graphic>
          </wp:inline>
        </w:drawing>
      </w:r>
    </w:p>
    <w:p>
      <w:pPr>
        <w:pBdr/>
        <w:jc w:val="left"/>
        <w:rPr>
          <w:rFonts w:asciiTheme="minorHAnsi" w:eastAsiaTheme="minorHAnsi" w:hAnsiTheme="minorHAnsi" w:cstheme="minorHAnsi"/>
          <w:b w:val="false"/>
          <w:i w:val="false"/>
          <w:smallCaps w:val="true"/>
          <w:color w:val="171717"/>
          <w:spacing w:val="2"/>
          <w:sz w:val="24"/>
          <w:u w:val="none"/>
          <w:shd w:fill="FFFFFF" w:val="clear" w:color="auto"/>
          <w:vertAlign w:val="superscript"/>
        </w:rPr>
      </w:pPr>
    </w:p>
    <w:p>
      <w:pPr>
        <w:pStyle w:val="Subtitle"/>
        <w:pBdr/>
      </w:pPr>
      <w:r/>
      <w:bookmarkStart w:id="11" w:name="_Toctuume8jo3ruc"/>
      <w:bookmarkEnd w:id="11"/>
      <w:r>
        <w:rPr>
          <w:i w:val="false"/>
          <w:sz w:val="28"/>
          <w:u w:val="none"/>
        </w:rPr>
        <w:t xml:space="preserve">4.2 </w:t>
      </w:r>
      <w:r>
        <w:rPr>
          <w:sz w:val="28"/>
        </w:rPr>
        <w:t>Watson Discovery</w:t>
      </w:r>
    </w:p>
    <w:p>
      <w:pPr>
        <w:numPr>
          <w:ilvl w:val="0"/>
          <w:numId w:val="88403173"/>
        </w:numPr>
        <w:pBdr/>
        <w:spacing w:after="0"/>
        <w:ind w:firstLine="-360" w:left="720"/>
        <w:jc w:val="left"/>
        <w:rPr>
          <w:color w:val="000000"/>
          <w:sz w:val="24"/>
          <w:u w:val="none"/>
        </w:rPr>
      </w:pPr>
      <w:r>
        <w:rPr>
          <w:color w:val="000000"/>
          <w:sz w:val="24"/>
          <w:u w:val="none"/>
        </w:rPr>
        <w:t>Search for Discovery from Catalog and create an instance of the service.</w:t>
      </w:r>
    </w:p>
    <w:p>
      <w:pPr>
        <w:numPr>
          <w:ilvl w:val="0"/>
          <w:numId w:val="88403173"/>
        </w:numPr>
        <w:pBdr/>
        <w:spacing w:after="0"/>
        <w:ind w:firstLine="-360" w:left="720"/>
        <w:jc w:val="left"/>
        <w:rPr>
          <w:color w:val="000000"/>
          <w:sz w:val="24"/>
          <w:u w:val="none"/>
        </w:rPr>
      </w:pPr>
      <w:r>
        <w:rPr>
          <w:color w:val="000000"/>
          <w:sz w:val="24"/>
          <w:u w:val="none"/>
        </w:rPr>
        <w:t>After creating, launch the service by clicking on Launch Watson Discovery.</w:t>
      </w:r>
    </w:p>
    <w:p>
      <w:pPr>
        <w:pBdr/>
      </w:pPr>
      <w:r>
        <w:drawing>
          <wp:inline distT="0" distR="0" distB="0" distL="0">
            <wp:extent cx="5738812" cy="27813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738812" cy="2781300"/>
                    </a:xfrm>
                    <a:prstGeom prst="rect">
                      <a:avLst/>
                    </a:prstGeom>
                  </pic:spPr>
                </pic:pic>
              </a:graphicData>
            </a:graphic>
          </wp:inline>
        </w:drawing>
      </w:r>
    </w:p>
    <w:p>
      <w:pPr>
        <w:pBdr/>
        <w:jc w:val="both"/>
        <w:rPr>
          <w:color w:val="000000"/>
          <w:sz w:val="24"/>
          <w:u w:val="none"/>
        </w:rPr>
      </w:pPr>
      <w:r>
        <w:rPr>
          <w:color w:val="000000"/>
          <w:sz w:val="24"/>
          <w:u w:val="none"/>
        </w:rPr>
        <w:t xml:space="preserve">3. Upload the ecobee3 owner's manual by clicking on </w:t>
      </w:r>
      <w:r>
        <w:rPr>
          <w:color w:val="000000"/>
          <w:sz w:val="24"/>
          <w:u w:val="single"/>
        </w:rPr>
        <w:t>Upload your own data</w:t>
      </w:r>
      <w:r>
        <w:rPr>
          <w:color w:val="000000"/>
          <w:sz w:val="24"/>
          <w:u w:val="none"/>
        </w:rPr>
        <w:t xml:space="preserve">. </w:t>
      </w:r>
    </w:p>
    <w:p>
      <w:pPr>
        <w:pBdr/>
        <w:jc w:val="both"/>
        <w:rPr>
          <w:color w:val="000000"/>
          <w:sz w:val="24"/>
          <w:u w:val="none"/>
        </w:rPr>
      </w:pPr>
      <w:r>
        <w:rPr>
          <w:color w:val="000000"/>
          <w:sz w:val="24"/>
          <w:u w:val="none"/>
        </w:rPr>
        <w:t xml:space="preserve">4. Now before setting up the SDU feature, try few queries. Click on the </w:t>
      </w:r>
      <w:r>
        <w:rPr>
          <w:color w:val="000000"/>
          <w:sz w:val="24"/>
          <w:u w:val="single"/>
        </w:rPr>
        <w:t>Build your own query.</w:t>
      </w:r>
    </w:p>
    <w:p>
      <w:pPr>
        <w:pBdr/>
        <w:jc w:val="both"/>
        <w:rPr>
          <w:color w:val="000000"/>
          <w:sz w:val="24"/>
          <w:u w:val="none"/>
        </w:rPr>
      </w:pPr>
      <w:r>
        <w:rPr>
          <w:color w:val="000000"/>
          <w:sz w:val="24"/>
          <w:u w:val="none"/>
        </w:rPr>
        <w:t>5. When ask a query, it will display you many sections from the manual. To improve query result, setup SDU feature.</w:t>
      </w:r>
    </w:p>
    <w:p>
      <w:pPr>
        <w:pBdr/>
        <w:tabs>
          <w:tab w:pos="780" w:val="left" w:leader="none"/>
        </w:tabs>
        <w:jc w:val="left"/>
        <w:rPr>
          <w:color w:val="000000"/>
          <w:sz w:val="24"/>
          <w:u w:val="none"/>
        </w:rPr>
      </w:pPr>
      <w:r>
        <w:tab/>
      </w:r>
      <w:r>
        <w:drawing>
          <wp:inline distT="0" distR="0" distB="0" distL="0">
            <wp:extent cx="5957887" cy="32956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57887" cy="3295650"/>
                    </a:xfrm>
                    <a:prstGeom prst="rect">
                      <a:avLst/>
                    </a:prstGeom>
                  </pic:spPr>
                </pic:pic>
              </a:graphicData>
            </a:graphic>
          </wp:inline>
        </w:drawing>
      </w:r>
    </w:p>
    <w:p>
      <w:pPr>
        <w:pBdr/>
        <w:jc w:val="both"/>
        <w:rPr>
          <w:color w:val="000000"/>
          <w:sz w:val="24"/>
          <w:u w:val="none"/>
        </w:rPr>
      </w:pPr>
      <w:r>
        <w:rPr>
          <w:color w:val="000000"/>
          <w:sz w:val="24"/>
          <w:u w:val="none"/>
        </w:rPr>
        <w:t xml:space="preserve">6. Go to Configure data. You will see SDU layout. There are three fields : </w:t>
      </w:r>
      <w:r>
        <w:rPr>
          <w:b w:val="true"/>
          <w:color w:val="000000"/>
          <w:sz w:val="24"/>
          <w:u w:val="none"/>
        </w:rPr>
        <w:t xml:space="preserve">Identify fields, Manage fields </w:t>
      </w:r>
      <w:r>
        <w:rPr>
          <w:b w:val="false"/>
          <w:color w:val="000000"/>
          <w:sz w:val="24"/>
          <w:u w:val="none"/>
        </w:rPr>
        <w:t>and</w:t>
      </w:r>
      <w:r>
        <w:rPr>
          <w:b w:val="true"/>
          <w:color w:val="000000"/>
          <w:sz w:val="24"/>
          <w:u w:val="none"/>
        </w:rPr>
        <w:t xml:space="preserve"> Enrich fields.</w:t>
      </w:r>
    </w:p>
    <w:p>
      <w:pPr>
        <w:pBdr/>
        <w:jc w:val="both"/>
        <w:rPr>
          <w:b w:val="false"/>
          <w:color w:val="000000"/>
          <w:sz w:val="24"/>
          <w:u w:val="none"/>
        </w:rPr>
      </w:pPr>
      <w:r>
        <w:rPr>
          <w:b w:val="false"/>
          <w:color w:val="000000"/>
          <w:sz w:val="24"/>
          <w:u w:val="none"/>
        </w:rPr>
        <w:t>7. In Identify field, here you will identify the elements in the document by labelling them as</w:t>
      </w:r>
      <w:r>
        <w:rPr>
          <w:b w:val="true"/>
          <w:color w:val="000000"/>
          <w:sz w:val="24"/>
          <w:u w:val="none"/>
        </w:rPr>
        <w:t xml:space="preserve"> title , subtitle </w:t>
      </w:r>
      <w:r>
        <w:rPr>
          <w:b w:val="false"/>
          <w:color w:val="000000"/>
          <w:sz w:val="24"/>
          <w:u w:val="none"/>
        </w:rPr>
        <w:t>or</w:t>
      </w:r>
      <w:r>
        <w:rPr>
          <w:b w:val="true"/>
          <w:color w:val="000000"/>
          <w:sz w:val="24"/>
          <w:u w:val="none"/>
        </w:rPr>
        <w:t xml:space="preserve"> text</w:t>
      </w:r>
      <w:r>
        <w:rPr>
          <w:b w:val="false"/>
          <w:color w:val="000000"/>
          <w:sz w:val="24"/>
          <w:u w:val="none"/>
        </w:rPr>
        <w:t xml:space="preserve"> which you will see on the right side of the layout page.</w:t>
      </w:r>
    </w:p>
    <w:p>
      <w:pPr>
        <w:pBdr/>
        <w:jc w:val="left"/>
        <w:rPr>
          <w:b w:val="false"/>
          <w:color w:val="000000"/>
          <w:sz w:val="24"/>
          <w:u w:val="none"/>
        </w:rPr>
      </w:pPr>
      <w:r>
        <w:drawing>
          <wp:inline distT="0" distR="0" distB="0" distL="0">
            <wp:extent cx="5186362" cy="24955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186362" cy="2495550"/>
                    </a:xfrm>
                    <a:prstGeom prst="rect">
                      <a:avLst/>
                    </a:prstGeom>
                  </pic:spPr>
                </pic:pic>
              </a:graphicData>
            </a:graphic>
          </wp:inline>
        </w:drawing>
      </w:r>
    </w:p>
    <w:p>
      <w:pPr>
        <w:pBdr/>
        <w:jc w:val="both"/>
        <w:rPr>
          <w:b w:val="false"/>
          <w:color w:val="000000"/>
          <w:sz w:val="24"/>
          <w:u w:val="none"/>
        </w:rPr>
      </w:pPr>
      <w:r>
        <w:rPr>
          <w:b w:val="false"/>
          <w:color w:val="000000"/>
          <w:sz w:val="24"/>
          <w:u w:val="none"/>
        </w:rPr>
        <w:t>8. Assign relevant labels for 10-11 pages and click on Submit Page accordingly. After few pages, Discovery starts to recognize the element automatically. This means the service is trained.</w:t>
      </w:r>
    </w:p>
    <w:p>
      <w:pPr>
        <w:pBdr/>
        <w:jc w:val="both"/>
        <w:rPr>
          <w:b w:val="false"/>
          <w:color w:val="000000"/>
          <w:sz w:val="24"/>
          <w:u w:val="none"/>
        </w:rPr>
      </w:pPr>
      <w:r>
        <w:rPr>
          <w:b w:val="false"/>
          <w:color w:val="000000"/>
          <w:sz w:val="24"/>
          <w:u w:val="none"/>
        </w:rPr>
        <w:t xml:space="preserve">9. Now go to Manage Fields tab, select the items you want to be indexed (A). After that, split the document by subtitle (B). Click the </w:t>
      </w:r>
      <w:r>
        <w:rPr>
          <w:b w:val="true"/>
          <w:color w:val="000000"/>
          <w:sz w:val="24"/>
          <w:u w:val="none"/>
        </w:rPr>
        <w:t>Apply to changes button</w:t>
      </w:r>
      <w:r>
        <w:rPr>
          <w:b w:val="false"/>
          <w:color w:val="000000"/>
          <w:sz w:val="24"/>
          <w:u w:val="none"/>
        </w:rPr>
        <w:t>.</w:t>
      </w:r>
    </w:p>
    <w:p>
      <w:pPr>
        <w:pBdr/>
        <w:jc w:val="left"/>
        <w:rPr>
          <w:b w:val="false"/>
          <w:color w:val="000000"/>
          <w:sz w:val="24"/>
          <w:u w:val="none"/>
        </w:rPr>
      </w:pPr>
      <w:r>
        <w:drawing>
          <wp:inline distT="0" distR="0" distB="0" distL="0">
            <wp:extent cx="6128466" cy="2852737"/>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6128466" cy="2852737"/>
                    </a:xfrm>
                    <a:prstGeom prst="rect">
                      <a:avLst/>
                    </a:prstGeom>
                  </pic:spPr>
                </pic:pic>
              </a:graphicData>
            </a:graphic>
          </wp:inline>
        </w:drawing>
      </w:r>
    </w:p>
    <w:p>
      <w:pPr>
        <w:pBdr/>
        <w:jc w:val="both"/>
        <w:rPr>
          <w:b w:val="false"/>
          <w:color w:val="000000"/>
          <w:sz w:val="24"/>
          <w:u w:val="none"/>
        </w:rPr>
      </w:pPr>
      <w:r>
        <w:rPr>
          <w:b w:val="false"/>
          <w:color w:val="000000"/>
          <w:sz w:val="24"/>
          <w:u w:val="none"/>
        </w:rPr>
        <w:t>9.  It will ask you to upload the document, upload it. You will see all the annotations applied to your index.</w:t>
      </w:r>
    </w:p>
    <w:p>
      <w:pPr>
        <w:pBdr/>
        <w:jc w:val="both"/>
        <w:rPr>
          <w:b w:val="false"/>
          <w:color w:val="000000"/>
          <w:sz w:val="24"/>
          <w:u w:val="none"/>
        </w:rPr>
      </w:pPr>
      <w:r>
        <w:rPr>
          <w:b w:val="false"/>
          <w:color w:val="000000"/>
          <w:sz w:val="24"/>
          <w:u w:val="none"/>
        </w:rPr>
        <w:t xml:space="preserve">10. Again click on </w:t>
      </w:r>
      <w:r>
        <w:rPr>
          <w:b w:val="true"/>
          <w:color w:val="000000"/>
          <w:sz w:val="24"/>
          <w:u w:val="none"/>
        </w:rPr>
        <w:t>Build your own query.</w:t>
      </w:r>
      <w:r>
        <w:rPr>
          <w:b w:val="false"/>
          <w:color w:val="000000"/>
          <w:sz w:val="24"/>
          <w:u w:val="none"/>
        </w:rPr>
        <w:t xml:space="preserve"> Ask the same query. This time you will see the most relevant answer from the manual being displayed. </w:t>
      </w:r>
    </w:p>
    <w:p>
      <w:pPr>
        <w:pBdr/>
        <w:jc w:val="left"/>
        <w:rPr>
          <w:b w:val="false"/>
          <w:color w:val="000000"/>
          <w:sz w:val="24"/>
          <w:u w:val="none"/>
        </w:rPr>
      </w:pPr>
      <w:r>
        <w:drawing>
          <wp:inline distT="0" distR="0" distB="0" distL="0">
            <wp:extent cx="6462712" cy="3263532"/>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6462712" cy="3263532"/>
                    </a:xfrm>
                    <a:prstGeom prst="rect">
                      <a:avLst/>
                    </a:prstGeom>
                  </pic:spPr>
                </pic:pic>
              </a:graphicData>
            </a:graphic>
          </wp:inline>
        </w:drawing>
      </w:r>
    </w:p>
    <w:p>
      <w:pPr>
        <w:pStyle w:val="Subtitle"/>
        <w:pBdr/>
      </w:pPr>
      <w:r/>
      <w:bookmarkStart w:id="12" w:name="_Tockhtru3mibpbh"/>
      <w:bookmarkEnd w:id="12"/>
      <w:r>
        <w:rPr>
          <w:i w:val="false"/>
          <w:sz w:val="28"/>
          <w:u w:val="none"/>
        </w:rPr>
        <w:t xml:space="preserve">4.3 </w:t>
      </w:r>
      <w:r>
        <w:rPr>
          <w:sz w:val="28"/>
        </w:rPr>
        <w:t>Cloud Functions</w:t>
      </w:r>
    </w:p>
    <w:p>
      <w:pPr>
        <w:pStyle w:val="Normal"/>
        <w:numPr>
          <w:ilvl w:val="0"/>
          <w:numId w:val="85201879"/>
        </w:numPr>
        <w:pBdr/>
        <w:spacing w:after="0"/>
        <w:ind w:firstLine="-360" w:left="720"/>
        <w:jc w:val="left"/>
        <w:rPr>
          <w:color w:themeColor="text1" w:val="000000"/>
          <w:sz w:val="24"/>
          <w:u w:val="none"/>
        </w:rPr>
      </w:pPr>
      <w:r>
        <w:rPr>
          <w:color w:themeColor="text1" w:val="000000"/>
          <w:sz w:val="24"/>
          <w:u w:val="none"/>
        </w:rPr>
        <w:t>Search for Functions in catalog and click on Functions.</w:t>
      </w:r>
    </w:p>
    <w:p>
      <w:pPr>
        <w:pStyle w:val="Normal"/>
        <w:numPr>
          <w:ilvl w:val="0"/>
          <w:numId w:val="85201879"/>
        </w:numPr>
        <w:pBdr/>
        <w:spacing w:after="0"/>
        <w:ind w:firstLine="-360" w:left="720"/>
        <w:jc w:val="left"/>
        <w:rPr>
          <w:color w:themeColor="text1" w:val="000000"/>
          <w:sz w:val="24"/>
          <w:u w:val="none"/>
        </w:rPr>
      </w:pPr>
      <w:r>
        <w:rPr>
          <w:color w:themeColor="text1" w:val="000000"/>
          <w:sz w:val="24"/>
          <w:u w:val="none"/>
        </w:rPr>
        <w:t xml:space="preserve">Opening Functions, in the left tab click on </w:t>
      </w:r>
      <w:r>
        <w:rPr>
          <w:b w:val="true"/>
          <w:color w:themeColor="text1" w:val="000000"/>
          <w:sz w:val="24"/>
          <w:u w:val="none"/>
        </w:rPr>
        <w:t xml:space="preserve">Actions </w:t>
      </w:r>
      <w:r>
        <w:rPr>
          <w:b w:val="false"/>
          <w:color w:themeColor="text1" w:val="000000"/>
          <w:sz w:val="24"/>
          <w:u w:val="none"/>
        </w:rPr>
        <w:t>(A)</w:t>
      </w:r>
      <w:r>
        <w:rPr>
          <w:b w:val="true"/>
          <w:color w:themeColor="text1" w:val="000000"/>
          <w:sz w:val="24"/>
          <w:u w:val="none"/>
        </w:rPr>
        <w:t xml:space="preserve"> </w:t>
      </w:r>
      <w:r>
        <w:rPr>
          <w:b w:val="false"/>
          <w:color w:themeColor="text1" w:val="000000"/>
          <w:sz w:val="24"/>
          <w:u w:val="none"/>
        </w:rPr>
        <w:t>and select create (B).</w:t>
      </w:r>
    </w:p>
    <w:p>
      <w:pPr>
        <w:pBdr/>
      </w:pPr>
      <w:r>
        <w:drawing>
          <wp:inline distT="0" distR="0" distB="0" distL="0">
            <wp:extent cx="5943600" cy="2760617"/>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760617"/>
                    </a:xfrm>
                    <a:prstGeom prst="rect">
                      <a:avLst/>
                    </a:prstGeom>
                  </pic:spPr>
                </pic:pic>
              </a:graphicData>
            </a:graphic>
          </wp:inline>
        </w:drawing>
      </w:r>
    </w:p>
    <w:p>
      <w:pPr>
        <w:pBdr/>
        <w:jc w:val="both"/>
        <w:rPr>
          <w:color w:themeColor="text1" w:val="000000"/>
          <w:sz w:val="24"/>
          <w:u w:val="none"/>
        </w:rPr>
      </w:pPr>
      <w:r>
        <w:rPr>
          <w:color w:themeColor="text1" w:val="000000"/>
          <w:sz w:val="24"/>
          <w:u w:val="none"/>
        </w:rPr>
        <w:t>3. Once the action is being created, go to code tab. Paste the code which will revoke the Discovery service.</w:t>
      </w:r>
    </w:p>
    <w:p>
      <w:pPr>
        <w:pBdr/>
        <w:jc w:val="left"/>
        <w:rPr>
          <w:color w:themeColor="text1" w:val="000000"/>
          <w:sz w:val="24"/>
          <w:u w:val="none"/>
        </w:rPr>
      </w:pPr>
      <w:r>
        <w:drawing>
          <wp:inline distT="0" distR="0" distB="0" distL="0">
            <wp:extent cx="6396037" cy="34861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6396037" cy="3486150"/>
                    </a:xfrm>
                    <a:prstGeom prst="rect">
                      <a:avLst/>
                    </a:prstGeom>
                  </pic:spPr>
                </pic:pic>
              </a:graphicData>
            </a:graphic>
          </wp:inline>
        </w:drawing>
      </w:r>
    </w:p>
    <w:p>
      <w:pPr>
        <w:pBdr/>
        <w:jc w:val="left"/>
        <w:rPr>
          <w:color w:themeColor="text1" w:val="000000"/>
          <w:sz w:val="24"/>
          <w:u w:val="none"/>
        </w:rPr>
      </w:pPr>
      <w:r>
        <w:rPr>
          <w:color w:themeColor="text1" w:val="000000"/>
          <w:sz w:val="24"/>
          <w:u w:val="none"/>
        </w:rPr>
        <w:t xml:space="preserve">4. Before clicking on </w:t>
      </w:r>
      <w:r>
        <w:rPr>
          <w:b w:val="true"/>
          <w:color w:themeColor="text1" w:val="000000"/>
          <w:sz w:val="24"/>
          <w:u w:val="none"/>
        </w:rPr>
        <w:t>Invoke</w:t>
      </w:r>
      <w:r>
        <w:rPr>
          <w:color w:themeColor="text1" w:val="000000"/>
          <w:sz w:val="24"/>
          <w:u w:val="none"/>
        </w:rPr>
        <w:t xml:space="preserve"> button, click on Parameters tab and add all necessary parameters of Discovery service which you will find on following pages.</w:t>
      </w:r>
    </w:p>
    <w:p>
      <w:pPr>
        <w:pBdr/>
        <w:jc w:val="left"/>
        <w:rPr>
          <w:color w:themeColor="text1" w:val="000000"/>
          <w:sz w:val="24"/>
          <w:u w:val="none"/>
        </w:rPr>
      </w:pPr>
      <w:r>
        <w:drawing>
          <wp:inline distT="0" distR="0" distB="0" distL="0">
            <wp:extent cx="5943600" cy="27760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2776000"/>
                    </a:xfrm>
                    <a:prstGeom prst="rect">
                      <a:avLst/>
                    </a:prstGeom>
                  </pic:spPr>
                </pic:pic>
              </a:graphicData>
            </a:graphic>
          </wp:inline>
        </w:drawing>
      </w:r>
    </w:p>
    <w:p>
      <w:pPr>
        <w:pBdr/>
        <w:jc w:val="left"/>
        <w:rPr>
          <w:color w:themeColor="text1" w:val="000000"/>
          <w:sz w:val="24"/>
          <w:u w:val="none"/>
        </w:rPr>
      </w:pPr>
      <w:r>
        <w:drawing>
          <wp:inline distT="0" distR="0" distB="0" distL="0">
            <wp:extent cx="6110287" cy="20721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6110287" cy="2072100"/>
                    </a:xfrm>
                    <a:prstGeom prst="rect">
                      <a:avLst/>
                    </a:prstGeom>
                  </pic:spPr>
                </pic:pic>
              </a:graphicData>
            </a:graphic>
          </wp:inline>
        </w:drawing>
      </w:r>
    </w:p>
    <w:p>
      <w:pPr>
        <w:pBdr/>
        <w:jc w:val="left"/>
        <w:rPr>
          <w:color w:themeColor="text1" w:val="000000"/>
          <w:sz w:val="24"/>
          <w:u w:val="none"/>
        </w:rPr>
      </w:pPr>
    </w:p>
    <w:p>
      <w:pPr>
        <w:pBdr/>
        <w:jc w:val="left"/>
        <w:rPr>
          <w:color w:themeColor="text1" w:val="000000"/>
          <w:sz w:val="24"/>
          <w:u w:val="none"/>
        </w:rPr>
      </w:pPr>
      <w:r>
        <w:drawing>
          <wp:inline distT="0" distR="0" distB="0" distL="0">
            <wp:extent cx="6281737" cy="27717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6281737" cy="2771775"/>
                    </a:xfrm>
                    <a:prstGeom prst="rect">
                      <a:avLst/>
                    </a:prstGeom>
                  </pic:spPr>
                </pic:pic>
              </a:graphicData>
            </a:graphic>
          </wp:inline>
        </w:drawing>
      </w:r>
    </w:p>
    <w:p>
      <w:pPr>
        <w:pBdr/>
        <w:jc w:val="both"/>
        <w:rPr>
          <w:color w:themeColor="text1" w:val="000000"/>
          <w:sz w:val="24"/>
          <w:u w:val="none"/>
        </w:rPr>
      </w:pPr>
      <w:r>
        <w:rPr>
          <w:color w:themeColor="text1" w:val="000000"/>
          <w:sz w:val="24"/>
          <w:u w:val="none"/>
        </w:rPr>
        <w:t xml:space="preserve">5. After adding parameters, go back to code page and click on </w:t>
      </w:r>
      <w:r>
        <w:rPr>
          <w:b w:val="true"/>
          <w:color w:themeColor="text1" w:val="000000"/>
          <w:sz w:val="24"/>
          <w:u w:val="none"/>
        </w:rPr>
        <w:t>Invoke</w:t>
      </w:r>
      <w:r>
        <w:rPr>
          <w:color w:themeColor="text1" w:val="000000"/>
          <w:sz w:val="24"/>
          <w:u w:val="none"/>
        </w:rPr>
        <w:t>. You will see the actual results returned from the Discovery service.</w:t>
      </w:r>
    </w:p>
    <w:p>
      <w:pPr>
        <w:pBdr/>
        <w:jc w:val="left"/>
        <w:rPr>
          <w:color w:themeColor="text1" w:val="000000"/>
          <w:sz w:val="24"/>
          <w:u w:val="none"/>
        </w:rPr>
      </w:pPr>
      <w:r>
        <w:drawing>
          <wp:inline distT="0" distR="0" distB="0" distL="0">
            <wp:extent cx="5943600" cy="3188031"/>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3188031"/>
                    </a:xfrm>
                    <a:prstGeom prst="rect">
                      <a:avLst/>
                    </a:prstGeom>
                  </pic:spPr>
                </pic:pic>
              </a:graphicData>
            </a:graphic>
          </wp:inline>
        </w:drawing>
      </w:r>
    </w:p>
    <w:p>
      <w:pPr>
        <w:pBdr/>
        <w:jc w:val="both"/>
        <w:rPr>
          <w:color w:themeColor="text1" w:val="000000"/>
          <w:sz w:val="24"/>
          <w:u w:val="none"/>
        </w:rPr>
      </w:pPr>
      <w:r>
        <w:rPr>
          <w:color w:themeColor="text1" w:val="000000"/>
          <w:sz w:val="24"/>
          <w:u w:val="none"/>
        </w:rPr>
        <w:t xml:space="preserve">6. In Cloud Functions, click on Endpoints tab, and select </w:t>
      </w:r>
      <w:r>
        <w:rPr>
          <w:b w:val="true"/>
          <w:color w:themeColor="text1" w:val="000000"/>
          <w:sz w:val="24"/>
          <w:u w:val="none"/>
        </w:rPr>
        <w:t>Enable as Web Action</w:t>
      </w:r>
      <w:r>
        <w:rPr>
          <w:color w:themeColor="text1" w:val="000000"/>
          <w:sz w:val="24"/>
          <w:u w:val="none"/>
        </w:rPr>
        <w:t>. This will create a url which will be used to setup Webhook in Watson Assistant.</w:t>
      </w:r>
    </w:p>
    <w:p>
      <w:pPr>
        <w:pBdr/>
        <w:jc w:val="left"/>
        <w:rPr>
          <w:color w:themeColor="text1" w:val="000000"/>
          <w:sz w:val="24"/>
          <w:u w:val="none"/>
        </w:rPr>
      </w:pPr>
      <w:r>
        <w:drawing>
          <wp:inline distT="0" distR="0" distB="0" distL="0">
            <wp:extent cx="6672351" cy="2281237"/>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6672351" cy="2281237"/>
                    </a:xfrm>
                    <a:prstGeom prst="rect">
                      <a:avLst/>
                    </a:prstGeom>
                  </pic:spPr>
                </pic:pic>
              </a:graphicData>
            </a:graphic>
          </wp:inline>
        </w:drawing>
      </w:r>
    </w:p>
    <w:p>
      <w:pPr>
        <w:pBdr/>
        <w:jc w:val="left"/>
        <w:rPr>
          <w:i w:val="false"/>
          <w:color w:themeColor="text1" w:val="000000"/>
          <w:sz w:val="24"/>
          <w:u w:val="none"/>
        </w:rPr>
      </w:pPr>
    </w:p>
    <w:p>
      <w:pPr>
        <w:pStyle w:val="Subtitle"/>
        <w:pBdr/>
      </w:pPr>
      <w:r/>
      <w:bookmarkStart w:id="13" w:name="_Tockftc1s777aay"/>
      <w:bookmarkEnd w:id="13"/>
      <w:r>
        <w:rPr>
          <w:i w:val="false"/>
          <w:sz w:val="28"/>
          <w:u w:val="none"/>
        </w:rPr>
        <w:t xml:space="preserve">4.4 </w:t>
      </w:r>
      <w:r>
        <w:rPr>
          <w:sz w:val="28"/>
        </w:rPr>
        <w:t>Watson Assistant</w:t>
      </w:r>
    </w:p>
    <w:p>
      <w:pPr>
        <w:pStyle w:val="Normal"/>
        <w:numPr>
          <w:ilvl w:val="0"/>
          <w:numId w:val="89385751"/>
        </w:numPr>
        <w:pBdr/>
        <w:spacing w:after="0"/>
        <w:ind w:firstLine="-360" w:left="720"/>
        <w:jc w:val="both"/>
        <w:rPr>
          <w:color w:val="000000"/>
          <w:sz w:val="24"/>
          <w:u w:val="none"/>
        </w:rPr>
      </w:pPr>
      <w:r>
        <w:rPr>
          <w:color w:val="000000"/>
          <w:sz w:val="24"/>
          <w:u w:val="none"/>
        </w:rPr>
        <w:t>Create Watson Assistant service in similar fashion as Watson Discovery. Launch the service.</w:t>
      </w:r>
    </w:p>
    <w:p>
      <w:pPr>
        <w:pStyle w:val="Normal"/>
        <w:numPr>
          <w:ilvl w:val="0"/>
          <w:numId w:val="89385751"/>
        </w:numPr>
        <w:pBdr/>
        <w:spacing w:after="0"/>
        <w:ind w:firstLine="-360" w:left="720"/>
        <w:jc w:val="both"/>
        <w:rPr>
          <w:color w:val="000000"/>
          <w:sz w:val="24"/>
          <w:u w:val="none"/>
        </w:rPr>
      </w:pPr>
      <w:r>
        <w:rPr>
          <w:color w:val="000000"/>
          <w:sz w:val="24"/>
          <w:u w:val="none"/>
        </w:rPr>
        <w:t>When you open the service, you will see a dialog skill named Customer Care skill automatically provided by the service. Either choose that and remodify it or create new skill.</w:t>
      </w:r>
    </w:p>
    <w:p>
      <w:pPr>
        <w:pBdr/>
      </w:pPr>
      <w:r>
        <w:drawing>
          <wp:inline distT="0" distR="0" distB="0" distL="0">
            <wp:extent cx="4538662" cy="22179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4538662" cy="2217950"/>
                    </a:xfrm>
                    <a:prstGeom prst="rect">
                      <a:avLst/>
                    </a:prstGeom>
                  </pic:spPr>
                </pic:pic>
              </a:graphicData>
            </a:graphic>
          </wp:inline>
        </w:drawing>
      </w:r>
    </w:p>
    <w:p>
      <w:pPr>
        <w:pBdr/>
        <w:jc w:val="both"/>
        <w:rPr>
          <w:color w:val="000000"/>
          <w:sz w:val="24"/>
          <w:u w:val="none"/>
        </w:rPr>
      </w:pPr>
      <w:r>
        <w:rPr>
          <w:color w:val="000000"/>
          <w:sz w:val="24"/>
          <w:u w:val="none"/>
        </w:rPr>
        <w:t>3. Firstly create intent which we will detect if the customer is asking about the operation of the product. Given down below is an intent about Product_details. Provide few sample examples of queries for the assistant to detect.</w:t>
      </w:r>
    </w:p>
    <w:p>
      <w:pPr>
        <w:pBdr/>
        <w:jc w:val="left"/>
        <w:rPr>
          <w:color w:val="000000"/>
          <w:sz w:val="24"/>
          <w:u w:val="none"/>
        </w:rPr>
      </w:pPr>
      <w:r>
        <w:drawing>
          <wp:inline distT="0" distR="0" distB="0" distL="0">
            <wp:extent cx="6522866" cy="2690812"/>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6522866" cy="2690812"/>
                    </a:xfrm>
                    <a:prstGeom prst="rect">
                      <a:avLst/>
                    </a:prstGeom>
                  </pic:spPr>
                </pic:pic>
              </a:graphicData>
            </a:graphic>
          </wp:inline>
        </w:drawing>
      </w:r>
    </w:p>
    <w:p>
      <w:pPr>
        <w:pBdr/>
        <w:jc w:val="left"/>
        <w:rPr>
          <w:color w:val="000000"/>
          <w:sz w:val="24"/>
          <w:u w:val="none"/>
        </w:rPr>
      </w:pPr>
      <w:r>
        <w:rPr>
          <w:color w:val="000000"/>
          <w:sz w:val="24"/>
          <w:u w:val="none"/>
        </w:rPr>
        <w:t>Similarly you can give intents for location, landmarks or timings.</w:t>
      </w:r>
    </w:p>
    <w:p>
      <w:pPr>
        <w:pBdr/>
        <w:jc w:val="left"/>
        <w:rPr>
          <w:color w:val="000000"/>
          <w:sz w:val="24"/>
          <w:u w:val="none"/>
        </w:rPr>
      </w:pPr>
      <w:r>
        <w:drawing>
          <wp:inline distT="0" distR="0" distB="0" distL="0">
            <wp:extent cx="5357812" cy="2267470"/>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357812" cy="2267470"/>
                    </a:xfrm>
                    <a:prstGeom prst="rect">
                      <a:avLst/>
                    </a:prstGeom>
                  </pic:spPr>
                </pic:pic>
              </a:graphicData>
            </a:graphic>
          </wp:inline>
        </w:drawing>
      </w:r>
    </w:p>
    <w:p>
      <w:pPr>
        <w:pBdr/>
        <w:jc w:val="both"/>
        <w:rPr>
          <w:color w:val="000000"/>
          <w:sz w:val="24"/>
          <w:u w:val="none"/>
        </w:rPr>
      </w:pPr>
      <w:r>
        <w:rPr>
          <w:color w:val="000000"/>
          <w:sz w:val="24"/>
          <w:u w:val="none"/>
        </w:rPr>
        <w:t xml:space="preserve">4. Click on Options. Here you will setup Webhook. Use the url from the Web action of Cloud functions in Endpoints tab. </w:t>
      </w:r>
    </w:p>
    <w:p>
      <w:pPr>
        <w:pBdr/>
        <w:jc w:val="left"/>
        <w:rPr>
          <w:color w:val="000000"/>
          <w:sz w:val="24"/>
          <w:u w:val="none"/>
        </w:rPr>
      </w:pPr>
      <w:r>
        <w:drawing>
          <wp:inline distT="0" distR="0" distB="0" distL="0">
            <wp:extent cx="5453062" cy="2757281"/>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453062" cy="2757281"/>
                    </a:xfrm>
                    <a:prstGeom prst="rect">
                      <a:avLst/>
                    </a:prstGeom>
                  </pic:spPr>
                </pic:pic>
              </a:graphicData>
            </a:graphic>
          </wp:inline>
        </w:drawing>
      </w:r>
    </w:p>
    <w:p>
      <w:pPr>
        <w:pBdr/>
        <w:jc w:val="left"/>
        <w:rPr>
          <w:color w:val="000000"/>
          <w:sz w:val="24"/>
          <w:u w:val="none"/>
        </w:rPr>
      </w:pPr>
    </w:p>
    <w:p>
      <w:pPr>
        <w:pBdr/>
        <w:jc w:val="both"/>
        <w:rPr>
          <w:color w:val="000000"/>
          <w:sz w:val="24"/>
          <w:u w:val="none"/>
        </w:rPr>
      </w:pPr>
      <w:r>
        <w:rPr>
          <w:color w:val="000000"/>
          <w:sz w:val="24"/>
          <w:u w:val="none"/>
        </w:rPr>
        <w:t xml:space="preserve">5. Move onto Dialog tab. Here, add nodes to handle intents. </w:t>
      </w:r>
    </w:p>
    <w:p>
      <w:pPr>
        <w:pBdr/>
        <w:jc w:val="both"/>
        <w:rPr>
          <w:color w:val="000000"/>
          <w:sz w:val="24"/>
          <w:u w:val="none"/>
        </w:rPr>
      </w:pPr>
      <w:r>
        <w:rPr>
          <w:color w:val="000000"/>
          <w:sz w:val="24"/>
          <w:u w:val="none"/>
        </w:rPr>
        <w:t>6. Create a node for Product_details (1) and accordingly assign its intent (2).</w:t>
      </w:r>
    </w:p>
    <w:p>
      <w:pPr>
        <w:pBdr/>
        <w:jc w:val="both"/>
        <w:rPr>
          <w:color w:val="000000"/>
          <w:sz w:val="24"/>
          <w:u w:val="none"/>
        </w:rPr>
      </w:pPr>
      <w:r>
        <w:rPr>
          <w:color w:val="000000"/>
          <w:sz w:val="24"/>
          <w:u w:val="none"/>
        </w:rPr>
        <w:t xml:space="preserve">7. Enter syntax (3) which will  pass on the query via </w:t>
      </w:r>
      <w:r>
        <w:rPr>
          <w:b w:val="true"/>
          <w:color w:val="000000"/>
          <w:sz w:val="24"/>
          <w:u w:val="none"/>
        </w:rPr>
        <w:t xml:space="preserve">input </w:t>
      </w:r>
      <w:r>
        <w:rPr>
          <w:b w:val="false"/>
          <w:color w:val="000000"/>
          <w:sz w:val="24"/>
          <w:u w:val="none"/>
        </w:rPr>
        <w:t>parameter</w:t>
      </w:r>
      <w:r>
        <w:rPr>
          <w:color w:val="000000"/>
          <w:sz w:val="24"/>
          <w:u w:val="none"/>
        </w:rPr>
        <w:t xml:space="preserve"> to discovery.</w:t>
      </w:r>
    </w:p>
    <w:p>
      <w:pPr>
        <w:pBdr/>
        <w:jc w:val="left"/>
        <w:rPr>
          <w:color w:val="000000"/>
          <w:sz w:val="24"/>
          <w:u w:val="none"/>
        </w:rPr>
      </w:pPr>
      <w:r>
        <w:drawing>
          <wp:inline distT="0" distR="0" distB="0" distL="0">
            <wp:extent cx="6634162" cy="2814184"/>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6634162" cy="2814184"/>
                    </a:xfrm>
                    <a:prstGeom prst="rect">
                      <a:avLst/>
                    </a:prstGeom>
                  </pic:spPr>
                </pic:pic>
              </a:graphicData>
            </a:graphic>
          </wp:inline>
        </w:drawing>
      </w: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r>
        <w:rPr>
          <w:color w:val="000000"/>
          <w:sz w:val="24"/>
          <w:u w:val="none"/>
        </w:rPr>
        <w:t>8. Click on Customize and enable the Webhook.</w:t>
      </w:r>
    </w:p>
    <w:p>
      <w:pPr>
        <w:pBdr/>
        <w:jc w:val="left"/>
        <w:rPr>
          <w:color w:val="000000"/>
          <w:sz w:val="24"/>
          <w:u w:val="none"/>
        </w:rPr>
      </w:pPr>
    </w:p>
    <w:p>
      <w:pPr>
        <w:pBdr/>
        <w:jc w:val="left"/>
        <w:rPr>
          <w:color w:val="000000"/>
          <w:sz w:val="24"/>
          <w:u w:val="none"/>
        </w:rPr>
      </w:pPr>
      <w:r>
        <w:drawing>
          <wp:inline distT="0" distR="0" distB="0" distL="0">
            <wp:extent cx="5195887" cy="2717848"/>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195887" cy="2717848"/>
                    </a:xfrm>
                    <a:prstGeom prst="rect">
                      <a:avLst/>
                    </a:prstGeom>
                  </pic:spPr>
                </pic:pic>
              </a:graphicData>
            </a:graphic>
          </wp:inline>
        </w:drawing>
      </w: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r>
        <w:rPr>
          <w:color w:val="000000"/>
          <w:sz w:val="24"/>
          <w:u w:val="none"/>
        </w:rPr>
        <w:t>9. Now add the reponses to aid in debugging.</w:t>
      </w:r>
    </w:p>
    <w:p>
      <w:pPr>
        <w:pBdr/>
        <w:jc w:val="left"/>
        <w:rPr>
          <w:color w:val="000000"/>
          <w:sz w:val="24"/>
          <w:u w:val="none"/>
        </w:rPr>
      </w:pPr>
      <w:r>
        <w:drawing>
          <wp:inline distT="0" distR="0" distB="0" distL="0">
            <wp:extent cx="5091112" cy="216680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091112" cy="2166805"/>
                    </a:xfrm>
                    <a:prstGeom prst="rect">
                      <a:avLst/>
                    </a:prstGeom>
                  </pic:spPr>
                </pic:pic>
              </a:graphicData>
            </a:graphic>
          </wp:inline>
        </w:drawing>
      </w:r>
    </w:p>
    <w:p>
      <w:pPr>
        <w:pBdr/>
        <w:jc w:val="left"/>
        <w:rPr>
          <w:color w:val="000000"/>
          <w:sz w:val="24"/>
          <w:u w:val="none"/>
        </w:rPr>
      </w:pPr>
      <w:r>
        <w:rPr>
          <w:color w:val="000000"/>
          <w:sz w:val="24"/>
          <w:u w:val="none"/>
        </w:rPr>
        <w:t>10. Try out the assistant.</w:t>
      </w:r>
    </w:p>
    <w:p>
      <w:pPr>
        <w:pBdr/>
        <w:jc w:val="left"/>
        <w:rPr>
          <w:color w:val="000000"/>
          <w:sz w:val="24"/>
          <w:u w:val="none"/>
        </w:rPr>
      </w:pPr>
      <w:r>
        <w:drawing>
          <wp:inline distT="0" distR="0" distB="0" distL="0">
            <wp:extent cx="2372796" cy="3862387"/>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2372796" cy="3862387"/>
                    </a:xfrm>
                    <a:prstGeom prst="rect">
                      <a:avLst/>
                    </a:prstGeom>
                  </pic:spPr>
                </pic:pic>
              </a:graphicData>
            </a:graphic>
          </wp:inline>
        </w:drawing>
      </w:r>
      <w:r>
        <w:rPr>
          <w:color w:val="000000"/>
          <w:sz w:val="24"/>
          <w:u w:val="none"/>
        </w:rPr>
        <w:t xml:space="preserve">           </w:t>
      </w:r>
      <w:r>
        <w:drawing>
          <wp:inline distT="0" distR="0" distB="0" distL="0">
            <wp:extent cx="2319337" cy="3839291"/>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2319337" cy="3839291"/>
                    </a:xfrm>
                    <a:prstGeom prst="rect">
                      <a:avLst/>
                    </a:prstGeom>
                  </pic:spPr>
                </pic:pic>
              </a:graphicData>
            </a:graphic>
          </wp:inline>
        </w:drawing>
      </w: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left"/>
        <w:rPr>
          <w:color w:val="000000"/>
          <w:sz w:val="24"/>
          <w:u w:val="none"/>
        </w:rPr>
      </w:pPr>
    </w:p>
    <w:p>
      <w:pPr>
        <w:pStyle w:val="Subtitle"/>
        <w:pBdr/>
      </w:pPr>
      <w:r/>
      <w:bookmarkStart w:id="14" w:name="_Tocc1wtlu1by2qy"/>
      <w:bookmarkEnd w:id="14"/>
      <w:r>
        <w:rPr>
          <w:sz w:val="28"/>
        </w:rPr>
        <w:t>Integration of all the above services in NODE-RED</w:t>
      </w:r>
    </w:p>
    <w:p>
      <w:pPr>
        <w:pStyle w:val="Normal"/>
        <w:numPr>
          <w:ilvl w:val="0"/>
          <w:numId w:val="35552115"/>
        </w:numPr>
        <w:pBdr/>
        <w:spacing w:after="0"/>
        <w:ind w:firstLine="-360" w:left="720"/>
        <w:jc w:val="left"/>
        <w:rPr>
          <w:color w:val="000000"/>
          <w:sz w:val="24"/>
          <w:u w:val="none"/>
        </w:rPr>
      </w:pPr>
      <w:r>
        <w:rPr>
          <w:color w:val="000000"/>
          <w:sz w:val="24"/>
          <w:u w:val="none"/>
        </w:rPr>
        <w:t xml:space="preserve">Open the Node-Red Flow editor. </w:t>
      </w:r>
      <w:r>
        <w:rPr>
          <w:color w:val="000000"/>
          <w:sz w:val="24"/>
          <w:u w:val="none"/>
        </w:rPr>
        <w:t>Before beginning, download dashboard nodes used for creating chatbot UI. Click on</w:t>
      </w:r>
      <w:r>
        <w:rPr>
          <w:b w:val="true"/>
          <w:color w:val="000000"/>
          <w:sz w:val="24"/>
          <w:u w:val="none"/>
        </w:rPr>
        <w:t xml:space="preserve"> Manage Palette. </w:t>
      </w:r>
      <w:r>
        <w:rPr>
          <w:b w:val="false"/>
          <w:color w:val="000000"/>
          <w:sz w:val="24"/>
          <w:u w:val="none"/>
        </w:rPr>
        <w:t xml:space="preserve">Go to install tab and search for node-red-dashboard. </w:t>
      </w:r>
      <w:r>
        <w:rPr>
          <w:b w:val="false"/>
          <w:color w:val="000000"/>
          <w:sz w:val="24"/>
          <w:u w:val="none"/>
        </w:rPr>
        <w:t>Then click on install.</w:t>
      </w:r>
      <w:r>
        <w:drawing>
          <wp:inline distT="0" distR="0" distB="0" distL="0">
            <wp:extent cx="5138737" cy="380047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stretch>
                      <a:fillRect/>
                    </a:stretch>
                  </pic:blipFill>
                  <pic:spPr>
                    <a:xfrm>
                      <a:off x="0" y="0"/>
                      <a:ext cx="5138737" cy="3800475"/>
                    </a:xfrm>
                    <a:prstGeom prst="rect">
                      <a:avLst/>
                    </a:prstGeom>
                  </pic:spPr>
                </pic:pic>
              </a:graphicData>
            </a:graphic>
          </wp:inline>
        </w:drawing>
      </w:r>
    </w:p>
    <w:p>
      <w:pPr>
        <w:pStyle w:val="Normal"/>
        <w:numPr>
          <w:ilvl w:val="0"/>
          <w:numId w:val="35552115"/>
        </w:numPr>
        <w:pBdr/>
        <w:spacing w:after="0"/>
        <w:ind w:firstLine="-360" w:left="720"/>
        <w:jc w:val="both"/>
        <w:rPr>
          <w:color w:val="000000"/>
          <w:sz w:val="24"/>
          <w:u w:val="none"/>
        </w:rPr>
      </w:pPr>
      <w:r>
        <w:rPr>
          <w:b w:val="false"/>
          <w:color w:val="000000"/>
          <w:sz w:val="24"/>
          <w:u w:val="none"/>
        </w:rPr>
        <w:t xml:space="preserve">Add </w:t>
      </w:r>
      <w:r>
        <w:rPr>
          <w:b w:val="true"/>
          <w:color w:val="000000"/>
          <w:sz w:val="24"/>
          <w:u w:val="none"/>
        </w:rPr>
        <w:t>Form</w:t>
      </w:r>
      <w:r>
        <w:rPr>
          <w:b w:val="false"/>
          <w:color w:val="000000"/>
          <w:sz w:val="24"/>
          <w:u w:val="none"/>
        </w:rPr>
        <w:t xml:space="preserve"> node. Double click on it and add the Group name and Tab name. Also select the size of form.</w:t>
      </w:r>
    </w:p>
    <w:p>
      <w:pPr>
        <w:pStyle w:val="Normal"/>
        <w:numPr>
          <w:ilvl w:val="0"/>
          <w:numId w:val="35552115"/>
        </w:numPr>
        <w:pBdr/>
        <w:spacing w:after="0"/>
        <w:ind w:firstLine="-360" w:left="720"/>
        <w:jc w:val="both"/>
        <w:rPr>
          <w:color w:val="000000"/>
          <w:sz w:val="24"/>
          <w:u w:val="none"/>
        </w:rPr>
      </w:pPr>
      <w:r>
        <w:rPr>
          <w:b w:val="false"/>
          <w:color w:val="000000"/>
          <w:sz w:val="24"/>
          <w:u w:val="none"/>
        </w:rPr>
        <w:t xml:space="preserve">Add </w:t>
      </w:r>
      <w:r>
        <w:rPr>
          <w:b w:val="true"/>
          <w:color w:val="000000"/>
          <w:sz w:val="24"/>
          <w:u w:val="none"/>
        </w:rPr>
        <w:t xml:space="preserve">Inject </w:t>
      </w:r>
      <w:r>
        <w:rPr>
          <w:b w:val="false"/>
          <w:color w:val="000000"/>
          <w:sz w:val="24"/>
          <w:u w:val="none"/>
        </w:rPr>
        <w:t>node. Double click it and name it as Hello.</w:t>
      </w:r>
    </w:p>
    <w:p>
      <w:pPr>
        <w:pStyle w:val="Normal"/>
        <w:numPr>
          <w:ilvl w:val="0"/>
          <w:numId w:val="35552115"/>
        </w:numPr>
        <w:pBdr/>
        <w:spacing w:after="0"/>
        <w:ind w:firstLine="-360" w:left="720"/>
        <w:jc w:val="both"/>
        <w:rPr>
          <w:color w:val="000000"/>
          <w:sz w:val="24"/>
          <w:u w:val="none"/>
        </w:rPr>
      </w:pPr>
      <w:r>
        <w:rPr>
          <w:b w:val="false"/>
          <w:color w:val="000000"/>
          <w:sz w:val="24"/>
          <w:u w:val="none"/>
        </w:rPr>
        <w:t xml:space="preserve">Add two </w:t>
      </w:r>
      <w:r>
        <w:rPr>
          <w:b w:val="true"/>
          <w:color w:val="000000"/>
          <w:sz w:val="24"/>
          <w:u w:val="none"/>
        </w:rPr>
        <w:t>Text</w:t>
      </w:r>
      <w:r>
        <w:rPr>
          <w:b w:val="false"/>
          <w:color w:val="000000"/>
          <w:sz w:val="24"/>
          <w:u w:val="none"/>
        </w:rPr>
        <w:t xml:space="preserve"> nodes. Double click the first one and name it as Query and the second one as the Response.</w:t>
      </w:r>
    </w:p>
    <w:p>
      <w:pPr>
        <w:pStyle w:val="Normal"/>
        <w:numPr>
          <w:ilvl w:val="0"/>
          <w:numId w:val="35552115"/>
        </w:numPr>
        <w:pBdr/>
        <w:spacing w:after="0"/>
        <w:ind w:firstLine="-360" w:left="720"/>
        <w:jc w:val="both"/>
        <w:rPr>
          <w:color w:val="000000"/>
          <w:sz w:val="24"/>
          <w:u w:val="none"/>
        </w:rPr>
      </w:pPr>
      <w:r>
        <w:rPr>
          <w:b w:val="false"/>
          <w:color w:val="000000"/>
          <w:sz w:val="24"/>
          <w:u w:val="none"/>
        </w:rPr>
        <w:t xml:space="preserve">Drag two </w:t>
      </w:r>
      <w:r>
        <w:rPr>
          <w:b w:val="true"/>
          <w:color w:val="000000"/>
          <w:sz w:val="24"/>
          <w:u w:val="none"/>
        </w:rPr>
        <w:t>Debug</w:t>
      </w:r>
      <w:r>
        <w:rPr>
          <w:b w:val="false"/>
          <w:color w:val="000000"/>
          <w:sz w:val="24"/>
          <w:u w:val="none"/>
        </w:rPr>
        <w:t xml:space="preserve"> nodes.</w:t>
      </w:r>
    </w:p>
    <w:p>
      <w:pPr>
        <w:pStyle w:val="Normal"/>
        <w:numPr>
          <w:ilvl w:val="0"/>
          <w:numId w:val="35552115"/>
        </w:numPr>
        <w:pBdr/>
        <w:spacing w:after="0"/>
        <w:ind w:firstLine="-360" w:left="720"/>
        <w:jc w:val="both"/>
        <w:rPr>
          <w:color w:val="000000"/>
          <w:sz w:val="24"/>
          <w:u w:val="none"/>
        </w:rPr>
      </w:pPr>
      <w:r>
        <w:rPr>
          <w:b w:val="false"/>
          <w:color w:val="000000"/>
          <w:sz w:val="24"/>
          <w:u w:val="none"/>
        </w:rPr>
        <w:t xml:space="preserve">Drag two </w:t>
      </w:r>
      <w:r>
        <w:rPr>
          <w:b w:val="true"/>
          <w:color w:val="000000"/>
          <w:sz w:val="24"/>
          <w:u w:val="none"/>
        </w:rPr>
        <w:t>Functions</w:t>
      </w:r>
      <w:r>
        <w:rPr>
          <w:b w:val="false"/>
          <w:color w:val="000000"/>
          <w:sz w:val="24"/>
          <w:u w:val="none"/>
        </w:rPr>
        <w:t xml:space="preserve"> nodes. Add in the codes for both the nodes.</w:t>
      </w:r>
    </w:p>
    <w:p>
      <w:pPr>
        <w:pBdr/>
      </w:pPr>
    </w:p>
    <w:p>
      <w:pPr>
        <w:pBdr/>
        <w:rPr/>
      </w:pPr>
    </w:p>
    <w:p>
      <w:pPr>
        <w:pBdr/>
        <w:rPr/>
      </w:pPr>
    </w:p>
    <w:p>
      <w:pPr>
        <w:pBdr/>
        <w:jc w:val="left"/>
        <w:rPr/>
      </w:pPr>
      <w:r>
        <w:drawing>
          <wp:inline distT="0" distR="0" distB="0" distL="0">
            <wp:extent cx="2870743" cy="2814637"/>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stretch>
                      <a:fillRect/>
                    </a:stretch>
                  </pic:blipFill>
                  <pic:spPr>
                    <a:xfrm>
                      <a:off x="0" y="0"/>
                      <a:ext cx="2870743" cy="2814637"/>
                    </a:xfrm>
                    <a:prstGeom prst="rect">
                      <a:avLst/>
                    </a:prstGeom>
                  </pic:spPr>
                </pic:pic>
              </a:graphicData>
            </a:graphic>
          </wp:inline>
        </w:drawing>
      </w:r>
      <w:r>
        <w:rPr>
          <w:color w:val="000000"/>
          <w:u w:val="none"/>
        </w:rPr>
        <w:t xml:space="preserve"> </w:t>
      </w:r>
      <w:r>
        <w:drawing>
          <wp:inline distT="0" distR="0" distB="0" distL="0">
            <wp:extent cx="2961592" cy="2890837"/>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stretch>
                      <a:fillRect/>
                    </a:stretch>
                  </pic:blipFill>
                  <pic:spPr>
                    <a:xfrm>
                      <a:off x="0" y="0"/>
                      <a:ext cx="2961592" cy="2890837"/>
                    </a:xfrm>
                    <a:prstGeom prst="rect">
                      <a:avLst/>
                    </a:prstGeom>
                  </pic:spPr>
                </pic:pic>
              </a:graphicData>
            </a:graphic>
          </wp:inline>
        </w:drawing>
      </w:r>
    </w:p>
    <w:p>
      <w:pPr>
        <w:pBdr/>
        <w:jc w:val="both"/>
        <w:rPr>
          <w:color w:val="000000"/>
          <w:sz w:val="24"/>
          <w:u w:val="none"/>
        </w:rPr>
      </w:pPr>
      <w:r>
        <w:rPr>
          <w:color w:val="000000"/>
          <w:sz w:val="24"/>
          <w:u w:val="none"/>
        </w:rPr>
        <w:t xml:space="preserve">7. Drag </w:t>
      </w:r>
      <w:r>
        <w:rPr>
          <w:b w:val="true"/>
          <w:i w:val="false"/>
          <w:color w:val="000000"/>
          <w:sz w:val="24"/>
          <w:u w:val="none"/>
        </w:rPr>
        <w:t>Assistant</w:t>
      </w:r>
      <w:r>
        <w:rPr>
          <w:color w:val="000000"/>
          <w:sz w:val="24"/>
          <w:u w:val="none"/>
        </w:rPr>
        <w:t xml:space="preserve"> node. Double click on it and it will ask credentials like API key, Workspace ID and Service Endpoint which you will get from Watson Assistant service page. Get the details and enter them and click on Done.</w:t>
      </w:r>
    </w:p>
    <w:p>
      <w:pPr>
        <w:pBdr/>
        <w:jc w:val="left"/>
        <w:rPr>
          <w:color w:val="000000"/>
          <w:sz w:val="24"/>
          <w:u w:val="none"/>
        </w:rPr>
      </w:pPr>
      <w:r>
        <w:rPr>
          <w:color w:val="000000"/>
          <w:sz w:val="24"/>
          <w:u w:val="none"/>
        </w:rPr>
        <w:t xml:space="preserve">                                 </w:t>
      </w:r>
      <w:r>
        <w:drawing>
          <wp:inline distT="0" distR="0" distB="0" distL="0">
            <wp:extent cx="3167062" cy="3476775"/>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stretch>
                      <a:fillRect/>
                    </a:stretch>
                  </pic:blipFill>
                  <pic:spPr>
                    <a:xfrm>
                      <a:off x="0" y="0"/>
                      <a:ext cx="3167062" cy="3476775"/>
                    </a:xfrm>
                    <a:prstGeom prst="rect">
                      <a:avLst/>
                    </a:prstGeom>
                  </pic:spPr>
                </pic:pic>
              </a:graphicData>
            </a:graphic>
          </wp:inline>
        </w:drawing>
      </w:r>
      <w:r>
        <w:drawing>
          <wp:inline distT="0" distR="0" distB="0" distL="0">
            <wp:extent cx="6572250" cy="2833687"/>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stretch>
                      <a:fillRect/>
                    </a:stretch>
                  </pic:blipFill>
                  <pic:spPr>
                    <a:xfrm>
                      <a:off x="0" y="0"/>
                      <a:ext cx="6572250" cy="2833687"/>
                    </a:xfrm>
                    <a:prstGeom prst="rect">
                      <a:avLst/>
                    </a:prstGeom>
                  </pic:spPr>
                </pic:pic>
              </a:graphicData>
            </a:graphic>
          </wp:inline>
        </w:drawing>
      </w:r>
    </w:p>
    <w:p>
      <w:pPr>
        <w:pBdr/>
        <w:jc w:val="both"/>
        <w:rPr>
          <w:color w:val="000000"/>
          <w:sz w:val="24"/>
          <w:u w:val="none"/>
        </w:rPr>
      </w:pPr>
      <w:r>
        <w:rPr>
          <w:color w:val="000000"/>
          <w:sz w:val="24"/>
          <w:u w:val="none"/>
        </w:rPr>
        <w:t>8. Connect the form node to input of function node 1 and its output to input of Assistant node. Connect output of function node 1 to "Query" text node. Connect the output of Assistant node to input of function node 2 and its output to "Response" text node.</w:t>
      </w:r>
    </w:p>
    <w:p>
      <w:pPr>
        <w:pBdr/>
        <w:jc w:val="left"/>
        <w:rPr>
          <w:color w:val="000000"/>
          <w:sz w:val="24"/>
          <w:u w:val="none"/>
        </w:rPr>
      </w:pPr>
      <w:r>
        <w:rPr>
          <w:color w:val="000000"/>
          <w:sz w:val="24"/>
          <w:u w:val="none"/>
        </w:rPr>
        <w:t>9. Click on Deploy.</w:t>
      </w:r>
    </w:p>
    <w:p>
      <w:pPr>
        <w:pBdr/>
        <w:jc w:val="left"/>
        <w:rPr>
          <w:color w:val="000000"/>
          <w:sz w:val="24"/>
          <w:u w:val="none"/>
        </w:rPr>
      </w:pPr>
    </w:p>
    <w:p>
      <w:pPr>
        <w:pBdr/>
        <w:jc w:val="left"/>
        <w:rPr>
          <w:color w:val="000000"/>
          <w:sz w:val="24"/>
          <w:u w:val="none"/>
        </w:rPr>
      </w:pPr>
      <w:r>
        <w:drawing>
          <wp:inline distT="0" distR="0" distB="0" distL="0">
            <wp:extent cx="6686550" cy="3471862"/>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stretch>
                      <a:fillRect/>
                    </a:stretch>
                  </pic:blipFill>
                  <pic:spPr>
                    <a:xfrm>
                      <a:off x="0" y="0"/>
                      <a:ext cx="6686550" cy="3471862"/>
                    </a:xfrm>
                    <a:prstGeom prst="rect">
                      <a:avLst/>
                    </a:prstGeom>
                  </pic:spPr>
                </pic:pic>
              </a:graphicData>
            </a:graphic>
          </wp:inline>
        </w:drawing>
      </w:r>
    </w:p>
    <w:p>
      <w:pPr>
        <w:pBdr/>
        <w:jc w:val="left"/>
        <w:rPr>
          <w:color w:val="000000"/>
          <w:sz w:val="24"/>
          <w:u w:val="none"/>
        </w:rPr>
      </w:pPr>
    </w:p>
    <w:p>
      <w:pPr>
        <w:pBdr/>
        <w:jc w:val="left"/>
        <w:rPr>
          <w:color w:val="000000"/>
          <w:sz w:val="24"/>
          <w:u w:val="none"/>
        </w:rPr>
      </w:pPr>
    </w:p>
    <w:p>
      <w:pPr>
        <w:pBdr/>
        <w:jc w:val="left"/>
        <w:rPr>
          <w:color w:val="000000"/>
          <w:sz w:val="24"/>
          <w:u w:val="none"/>
        </w:rPr>
      </w:pPr>
    </w:p>
    <w:p>
      <w:pPr>
        <w:pBdr/>
        <w:jc w:val="center"/>
        <w:rPr>
          <w:b w:val="true"/>
          <w:color w:val="000000"/>
          <w:u w:val="none"/>
        </w:rPr>
      </w:pPr>
      <w:r>
        <w:rPr>
          <w:b w:val="true"/>
          <w:color w:val="000000"/>
          <w:u w:val="none"/>
        </w:rPr>
        <w:t>FLOWCHART</w:t>
      </w:r>
    </w:p>
    <w:p>
      <w:pPr>
        <w:pBdr/>
        <w:jc w:val="center"/>
        <w:rPr>
          <w:b w:val="true"/>
          <w:color w:val="000000"/>
          <w:u w:val="none"/>
        </w:rPr>
      </w:pPr>
    </w:p>
    <w:p>
      <w:pPr>
        <w:pBdr/>
        <w:jc w:val="center"/>
        <w:rPr>
          <w:b w:val="true"/>
          <w:color w:val="000000"/>
          <w:u w:val="none"/>
        </w:rPr>
      </w:pPr>
    </w:p>
    <w:p>
      <w:pPr>
        <w:pStyle w:val="Normal"/>
        <w:pBdr/>
        <w:jc w:val="left"/>
        <w:rPr>
          <w:b w:val="false"/>
          <w:color w:val="000000"/>
          <w:sz w:val="28"/>
          <w:u w:val="none"/>
        </w:rPr>
      </w:pPr>
      <w:r>
        <w:drawing>
          <wp:inline distT="0" distR="0" distB="0" distL="0">
            <wp:extent cx="5934075" cy="4043362"/>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6"/>
                    <a:stretch>
                      <a:fillRect/>
                    </a:stretch>
                  </pic:blipFill>
                  <pic:spPr>
                    <a:xfrm>
                      <a:off x="0" y="0"/>
                      <a:ext cx="5934075" cy="4043362"/>
                    </a:xfrm>
                    <a:prstGeom prst="rect">
                      <a:avLst/>
                    </a:prstGeom>
                  </pic:spPr>
                </pic:pic>
              </a:graphicData>
            </a:graphic>
          </wp:inline>
        </w:drawing>
      </w:r>
    </w:p>
    <w:p>
      <w:pPr>
        <w:pBdr/>
        <w:jc w:val="both"/>
        <w:rPr>
          <w:b w:val="false"/>
          <w:color w:val="000000"/>
          <w:sz w:val="24"/>
          <w:u w:val="none"/>
        </w:rPr>
      </w:pPr>
      <w:r>
        <w:rPr>
          <w:b w:val="false"/>
          <w:color w:val="000000"/>
          <w:sz w:val="24"/>
          <w:u w:val="none"/>
        </w:rPr>
        <w:t>The flow summarizes the functionality of the Chatbot.</w:t>
      </w:r>
    </w:p>
    <w:p>
      <w:pPr>
        <w:pBdr/>
        <w:jc w:val="both"/>
        <w:rPr>
          <w:b w:val="false"/>
          <w:color w:val="000000"/>
          <w:sz w:val="24"/>
          <w:u w:val="none"/>
        </w:rPr>
      </w:pPr>
      <w:r>
        <w:rPr>
          <w:b w:val="false"/>
          <w:color w:val="000000"/>
          <w:sz w:val="24"/>
          <w:u w:val="none"/>
        </w:rPr>
        <w:t>The document preloaded in Discovery is being annotated by Smart Document Understanding feature. This trains the Discovery to improve the query result. The user inetracts with frontend ui of the chatbot and it keeps them engaged in conversation with small talk. This interaction between the user and the UI is being coordinated by Watson Assistant.</w:t>
      </w:r>
    </w:p>
    <w:p>
      <w:pPr>
        <w:pBdr/>
        <w:jc w:val="both"/>
        <w:rPr>
          <w:b w:val="false"/>
          <w:color w:val="000000"/>
          <w:sz w:val="24"/>
          <w:u w:val="none"/>
        </w:rPr>
      </w:pPr>
      <w:r>
        <w:rPr>
          <w:b w:val="false"/>
          <w:color w:val="000000"/>
          <w:sz w:val="24"/>
          <w:u w:val="none"/>
        </w:rPr>
        <w:t>When user asks a technical query, the Assistant invokes the Cloud Function action. This action then queries Watson Discovery and returns with relevant result from the pre-loaded owner's manual.</w:t>
      </w:r>
    </w:p>
    <w:p>
      <w:pPr>
        <w:pBdr/>
        <w:jc w:val="both"/>
        <w:rPr>
          <w:b w:val="false"/>
          <w:color w:val="000000"/>
          <w:sz w:val="24"/>
          <w:u w:val="none"/>
        </w:rPr>
      </w:pPr>
      <w:r>
        <w:rPr>
          <w:b w:val="false"/>
          <w:color w:val="000000"/>
          <w:sz w:val="24"/>
          <w:u w:val="none"/>
        </w:rPr>
        <w:t>Watson Assistant, Discovery and Cloud Functions are IBM services. The Training Data is the owner's manual which is external section. The user and applications comes under User section because the application is accessed by the user.</w:t>
      </w:r>
    </w:p>
    <w:p>
      <w:pPr>
        <w:pBdr/>
        <w:jc w:val="both"/>
        <w:rPr>
          <w:b w:val="false"/>
          <w:color w:val="000000"/>
          <w:sz w:val="24"/>
          <w:u w:val="none"/>
        </w:rPr>
      </w:pPr>
    </w:p>
    <w:p>
      <w:pPr>
        <w:pBdr/>
        <w:jc w:val="both"/>
        <w:rPr>
          <w:b w:val="false"/>
          <w:color w:val="000000"/>
          <w:sz w:val="24"/>
          <w:u w:val="none"/>
        </w:rPr>
      </w:pPr>
    </w:p>
    <w:p>
      <w:pPr>
        <w:pBdr/>
        <w:jc w:val="center"/>
        <w:rPr>
          <w:b w:val="true"/>
          <w:color w:val="000000"/>
          <w:sz w:val="32"/>
          <w:u w:val="none"/>
        </w:rPr>
      </w:pPr>
      <w:r>
        <w:rPr>
          <w:b w:val="true"/>
          <w:color w:val="000000"/>
          <w:sz w:val="32"/>
          <w:u w:val="none"/>
        </w:rPr>
        <w:t>RESULT</w:t>
      </w:r>
    </w:p>
    <w:p>
      <w:pPr>
        <w:pBdr/>
        <w:jc w:val="center"/>
        <w:rPr>
          <w:b w:val="true"/>
          <w:color w:val="000000"/>
          <w:sz w:val="32"/>
          <w:u w:val="none"/>
        </w:rPr>
      </w:pPr>
    </w:p>
    <w:p>
      <w:pPr>
        <w:pBdr/>
        <w:jc w:val="left"/>
        <w:rPr>
          <w:b w:val="false"/>
          <w:color w:val="000000"/>
          <w:sz w:val="24"/>
          <w:u w:val="none"/>
        </w:rPr>
      </w:pPr>
      <w:r>
        <w:rPr>
          <w:b w:val="false"/>
          <w:color w:val="000000"/>
          <w:sz w:val="24"/>
          <w:u w:val="none"/>
        </w:rPr>
        <w:t xml:space="preserve"> After deploying the flow in Node-Red, open the UI by typing </w:t>
      </w:r>
      <w:r>
        <w:fldChar w:fldCharType="begin"/>
      </w:r>
      <w:r>
        <w:instrText>HYPERLINK "https://node-red-izhlf.eu-gb.mybluemix.net/ui"</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https://node-red-izhlf.eu-gb.mybluemix.net/ui</w:t>
      </w:r>
      <w:r>
        <w:fldChar w:fldCharType="end"/>
      </w:r>
      <w:r>
        <w:rPr>
          <w:rFonts w:ascii="Roboto Regular" w:eastAsia="Roboto Regular" w:hAnsi="Roboto Regular" w:cs="Roboto Regular"/>
          <w:b w:val="false"/>
          <w:i w:val="false"/>
          <w:spacing w:val="0"/>
          <w:sz w:val="24"/>
          <w:u w:val="single"/>
          <w:shd w:fill="auto" w:val="clear" w:color="auto"/>
        </w:rPr>
        <w:t xml:space="preserve"> </w:t>
      </w:r>
      <w:r>
        <w:rPr>
          <w:rFonts w:ascii="Roboto Regular" w:eastAsia="Roboto Regular" w:hAnsi="Roboto Regular" w:cs="Roboto Regular"/>
          <w:b w:val="false"/>
          <w:i w:val="false"/>
          <w:color w:val="000000"/>
          <w:spacing w:val="0"/>
          <w:sz w:val="24"/>
          <w:u w:val="none"/>
          <w:shd w:fill="auto" w:val="clear" w:color="auto"/>
        </w:rPr>
        <w:t>in the browser. You will see the Help Desk created. The layout of the page can also be customized.</w:t>
      </w:r>
    </w:p>
    <w:p>
      <w:pPr>
        <w:pBdr/>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6105525" cy="3538537"/>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39"/>
                    <a:stretch>
                      <a:fillRect/>
                    </a:stretch>
                  </pic:blipFill>
                  <pic:spPr>
                    <a:xfrm>
                      <a:off x="0" y="0"/>
                      <a:ext cx="6105525" cy="3538537"/>
                    </a:xfrm>
                    <a:prstGeom prst="rect">
                      <a:avLst/>
                    </a:prstGeom>
                  </pic:spPr>
                </pic:pic>
              </a:graphicData>
            </a:graphic>
          </wp:inline>
        </w:drawing>
      </w:r>
    </w:p>
    <w:p>
      <w:pPr>
        <w:pBdr/>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5943600" cy="3019662"/>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0"/>
                    <a:stretch>
                      <a:fillRect/>
                    </a:stretch>
                  </pic:blipFill>
                  <pic:spPr>
                    <a:xfrm>
                      <a:off x="0" y="0"/>
                      <a:ext cx="5943600" cy="3019662"/>
                    </a:xfrm>
                    <a:prstGeom prst="rect">
                      <a:avLst/>
                    </a:prstGeom>
                  </pic:spPr>
                </pic:pic>
              </a:graphicData>
            </a:graphic>
          </wp:inline>
        </w:drawing>
      </w:r>
    </w:p>
    <w:p>
      <w:pPr>
        <w:pBdr/>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jc w:val="center"/>
        <w:rPr>
          <w:rFonts w:ascii="Roboto Bold" w:eastAsia="Roboto Bold" w:hAnsi="Roboto Bold" w:cs="Roboto Bold"/>
          <w:b w:val="true"/>
          <w:i w:val="false"/>
          <w:smallCaps w:val="true"/>
          <w:color w:val="000000"/>
          <w:spacing w:val="0"/>
          <w:sz w:val="32"/>
          <w:u w:val="none"/>
          <w:shd w:fill="auto" w:val="clear" w:color="auto"/>
          <w:vertAlign w:val="superscript"/>
        </w:rPr>
      </w:pPr>
      <w:r>
        <w:rPr>
          <w:rFonts w:ascii="Roboto Bold" w:eastAsia="Roboto Bold" w:hAnsi="Roboto Bold" w:cs="Roboto Bold"/>
          <w:b w:val="true"/>
          <w:i w:val="false"/>
          <w:color w:val="000000"/>
          <w:spacing w:val="0"/>
          <w:sz w:val="32"/>
          <w:u w:val="none"/>
          <w:shd w:fill="auto" w:val="clear" w:color="auto"/>
        </w:rPr>
        <w:t>ADVANTAGES / DISADVANTAGES</w:t>
      </w:r>
    </w:p>
    <w:p>
      <w:pPr>
        <w:pBdr/>
        <w:jc w:val="left"/>
        <w:rPr>
          <w:rFonts w:ascii="Roboto Bold" w:eastAsia="Roboto Bold" w:hAnsi="Roboto Bold" w:cs="Roboto Bold"/>
          <w:b w:val="true"/>
          <w:i w:val="false"/>
          <w:smallCaps w:val="true"/>
          <w:color w:val="000000"/>
          <w:spacing w:val="0"/>
          <w:sz w:val="32"/>
          <w:u w:val="none"/>
          <w:shd w:fill="auto" w:val="clear" w:color="auto"/>
          <w:vertAlign w:val="superscript"/>
        </w:rPr>
      </w:pPr>
    </w:p>
    <w:p>
      <w:pPr>
        <w:pStyle w:val="Subtitle"/>
        <w:pBdr/>
      </w:pPr>
      <w:r/>
      <w:bookmarkStart w:id="15" w:name="_Toc656kxew4wiea"/>
      <w:bookmarkEnd w:id="15"/>
      <w:r>
        <w:rPr>
          <w:sz w:val="28"/>
        </w:rPr>
        <w:t>Advantages</w:t>
      </w:r>
    </w:p>
    <w:p>
      <w:pPr>
        <w:pStyle w:val="Normal"/>
        <w:numPr>
          <w:ilvl w:val="0"/>
          <w:numId w:val="10918194"/>
        </w:numPr>
        <w:pBdr/>
        <w:spacing w:after="0"/>
        <w:ind w:firstLine="-360" w:left="720"/>
        <w:jc w:val="left"/>
        <w:rPr>
          <w:color w:val="000000"/>
          <w:sz w:val="24"/>
          <w:u w:val="none"/>
        </w:rPr>
      </w:pPr>
      <w:r>
        <w:rPr>
          <w:color w:val="000000"/>
          <w:sz w:val="24"/>
          <w:u w:val="none"/>
        </w:rPr>
        <w:t>They are available 24/7 which maintain continous communication between the customer and the seller.</w:t>
      </w:r>
    </w:p>
    <w:p>
      <w:pPr>
        <w:pStyle w:val="Normal"/>
        <w:numPr>
          <w:ilvl w:val="0"/>
          <w:numId w:val="10918194"/>
        </w:numPr>
        <w:pBdr/>
        <w:spacing w:after="0"/>
        <w:ind w:firstLine="-360" w:left="720"/>
        <w:jc w:val="left"/>
        <w:rPr>
          <w:color w:val="000000"/>
          <w:sz w:val="24"/>
          <w:u w:val="none"/>
        </w:rPr>
      </w:pPr>
      <w:r>
        <w:rPr>
          <w:color w:val="000000"/>
          <w:sz w:val="24"/>
          <w:u w:val="none"/>
        </w:rPr>
        <w:t>An operator can concentrate on one customer at a time. A chatbot can however, answer thousands of questions at the same time.</w:t>
      </w:r>
    </w:p>
    <w:p>
      <w:pPr>
        <w:pStyle w:val="Normal"/>
        <w:numPr>
          <w:ilvl w:val="0"/>
          <w:numId w:val="10918194"/>
        </w:numPr>
        <w:pBdr/>
        <w:spacing w:after="0"/>
        <w:ind w:firstLine="-360" w:left="720"/>
        <w:jc w:val="left"/>
        <w:rPr>
          <w:color w:val="000000"/>
          <w:sz w:val="24"/>
          <w:u w:val="none"/>
        </w:rPr>
      </w:pPr>
      <w:r>
        <w:rPr>
          <w:color w:val="000000"/>
          <w:sz w:val="24"/>
          <w:u w:val="none"/>
        </w:rPr>
        <w:t>This reduces the cost of manpower.</w:t>
      </w:r>
    </w:p>
    <w:p>
      <w:pPr>
        <w:pStyle w:val="Normal"/>
        <w:numPr>
          <w:ilvl w:val="0"/>
          <w:numId w:val="10918194"/>
        </w:numPr>
        <w:pBdr/>
        <w:spacing w:after="0"/>
        <w:ind w:firstLine="-360" w:left="720"/>
        <w:jc w:val="left"/>
        <w:rPr>
          <w:color w:val="000000"/>
          <w:sz w:val="24"/>
          <w:u w:val="none"/>
        </w:rPr>
      </w:pPr>
      <w:r>
        <w:rPr>
          <w:color w:val="000000"/>
          <w:sz w:val="24"/>
          <w:u w:val="none"/>
        </w:rPr>
        <w:t>Actions like changing or querying records are almost instantaneous for bots which can significantly improve customer experience.</w:t>
      </w:r>
    </w:p>
    <w:p>
      <w:pPr>
        <w:pStyle w:val="Normal"/>
        <w:numPr>
          <w:ilvl w:val="0"/>
          <w:numId w:val="10918194"/>
        </w:numPr>
        <w:pBdr/>
        <w:spacing w:after="0"/>
        <w:ind w:firstLine="-360" w:left="720"/>
        <w:jc w:val="left"/>
        <w:rPr>
          <w:color w:val="000000"/>
          <w:sz w:val="24"/>
          <w:u w:val="none"/>
        </w:rPr>
      </w:pPr>
      <w:r>
        <w:rPr>
          <w:color w:val="000000"/>
          <w:sz w:val="24"/>
          <w:u w:val="none"/>
        </w:rPr>
        <w:t>Since bots are on digital platforms where people spend majority of their time, bots can be used to automate common tasks such as providing adavanced search functionality.</w:t>
      </w:r>
    </w:p>
    <w:p>
      <w:pPr>
        <w:pBdr/>
      </w:pPr>
    </w:p>
    <w:p>
      <w:pPr>
        <w:pStyle w:val="Subtitle"/>
        <w:pBdr/>
      </w:pPr>
      <w:r/>
      <w:bookmarkStart w:id="16" w:name="_Tocsfaa1fftew55"/>
      <w:bookmarkEnd w:id="16"/>
      <w:r>
        <w:rPr>
          <w:sz w:val="28"/>
        </w:rPr>
        <w:t>Disadvantages</w:t>
      </w:r>
    </w:p>
    <w:p>
      <w:pPr>
        <w:pStyle w:val="Normal"/>
        <w:numPr>
          <w:ilvl w:val="0"/>
          <w:numId w:val="24323078"/>
        </w:numPr>
        <w:pBdr/>
        <w:spacing w:after="0"/>
        <w:ind w:firstLine="-360" w:left="720"/>
        <w:jc w:val="left"/>
        <w:rPr>
          <w:color w:val="000000"/>
          <w:sz w:val="24"/>
          <w:u w:val="none"/>
        </w:rPr>
      </w:pPr>
      <w:r>
        <w:rPr>
          <w:color w:val="000000"/>
          <w:sz w:val="24"/>
          <w:u w:val="none"/>
        </w:rPr>
        <w:t>Chatbots are installed in the aim of getting fast response and improving customer interaction. However, due to limited availability of data and the time needed for self updation, the process can be slow and costly.</w:t>
      </w:r>
    </w:p>
    <w:p>
      <w:pPr>
        <w:pStyle w:val="Normal"/>
        <w:numPr>
          <w:ilvl w:val="0"/>
          <w:numId w:val="24323078"/>
        </w:numPr>
        <w:pBdr/>
        <w:spacing w:after="0"/>
        <w:ind w:firstLine="-360" w:left="720"/>
        <w:jc w:val="left"/>
        <w:rPr>
          <w:color w:val="000000"/>
          <w:sz w:val="24"/>
          <w:u w:val="none"/>
        </w:rPr>
      </w:pPr>
      <w:r>
        <w:rPr>
          <w:color w:val="000000"/>
          <w:sz w:val="24"/>
          <w:u w:val="none"/>
        </w:rPr>
        <w:t>For better outcome, more complex designing is required and need of skilled developers.</w:t>
      </w:r>
    </w:p>
    <w:p>
      <w:pPr>
        <w:pStyle w:val="Normal"/>
        <w:numPr>
          <w:ilvl w:val="0"/>
          <w:numId w:val="24323078"/>
        </w:numPr>
        <w:pBdr/>
        <w:spacing w:after="0"/>
        <w:ind w:firstLine="-360" w:left="720"/>
        <w:jc w:val="left"/>
        <w:rPr>
          <w:color w:val="000000"/>
          <w:sz w:val="24"/>
          <w:u w:val="none"/>
        </w:rPr>
      </w:pPr>
      <w:r>
        <w:rPr>
          <w:color w:val="000000"/>
          <w:sz w:val="24"/>
          <w:u w:val="none"/>
        </w:rPr>
        <w:t>At times they can mislead customer if the query doesn't match with the pre loaded dialog. Bots get confused and respond with same answer for different questions. This leads to frustrated customers.</w:t>
      </w:r>
    </w:p>
    <w:p>
      <w:pPr>
        <w:pStyle w:val="Normal"/>
        <w:numPr>
          <w:ilvl w:val="0"/>
          <w:numId w:val="24323078"/>
        </w:numPr>
        <w:pBdr/>
        <w:spacing w:after="0"/>
        <w:ind w:firstLine="-360" w:left="720"/>
        <w:jc w:val="left"/>
        <w:rPr>
          <w:color w:val="000000"/>
          <w:sz w:val="24"/>
          <w:u w:val="none"/>
        </w:rPr>
      </w:pPr>
      <w:r>
        <w:rPr>
          <w:color w:val="000000"/>
          <w:sz w:val="24"/>
          <w:u w:val="none"/>
        </w:rPr>
        <w:t>Unlike humans, each bot needs to be programmed differently for each business, which increases the initial installation cost.</w:t>
      </w:r>
    </w:p>
    <w:p>
      <w:pPr>
        <w:pBdr/>
      </w:pPr>
    </w:p>
    <w:p>
      <w:pPr>
        <w:pBdr/>
        <w:rPr/>
      </w:pPr>
    </w:p>
    <w:p>
      <w:pPr>
        <w:pBdr/>
        <w:rPr/>
      </w:pPr>
    </w:p>
    <w:p>
      <w:pPr>
        <w:pBdr/>
        <w:rPr/>
      </w:pPr>
    </w:p>
    <w:p>
      <w:pPr>
        <w:pBdr/>
        <w:rPr>
          <w:b w:val="true"/>
          <w:color w:val="000000"/>
          <w:sz w:val="32"/>
          <w:u w:val="none"/>
        </w:rPr>
      </w:pPr>
      <w:r>
        <w:rPr>
          <w:b w:val="true"/>
          <w:color w:val="000000"/>
          <w:sz w:val="32"/>
          <w:u w:val="none"/>
        </w:rPr>
        <w:t>APPLICATIONS</w:t>
      </w:r>
    </w:p>
    <w:p>
      <w:pPr>
        <w:pBdr/>
        <w:rPr>
          <w:b w:val="true"/>
          <w:color w:val="000000"/>
          <w:sz w:val="32"/>
          <w:u w:val="none"/>
        </w:rPr>
      </w:pPr>
    </w:p>
    <w:p>
      <w:pPr>
        <w:pBdr/>
        <w:jc w:val="left"/>
        <w:rPr>
          <w:color w:themeColor="text1" w:val="000000"/>
          <w:sz w:val="28"/>
        </w:rPr>
      </w:pPr>
      <w:r>
        <w:rPr>
          <w:rFonts w:ascii="Heuristica Regular" w:eastAsia="Heuristica Regular" w:hAnsi="Heuristica Regular" w:cs="Heuristica Regular"/>
          <w:b w:val="false"/>
          <w:i w:val="false"/>
          <w:color w:val="000000"/>
          <w:spacing w:val="-1"/>
          <w:sz w:val="28"/>
          <w:u w:val="none"/>
          <w:shd w:fill="FFFFFF" w:val="clear" w:color="auto"/>
        </w:rPr>
        <w:t>Integration of chatbots with social media platforms like Facebook Messenger, LINE, WeChat, and WhatsApp make it easier for businesses to provide 24/7 customer service to the user.</w:t>
      </w:r>
    </w:p>
    <w:p>
      <w:pPr>
        <w:pBdr/>
        <w:jc w:val="left"/>
        <w:rPr>
          <w:rFonts w:ascii="Heuristica Regular" w:eastAsia="Heuristica Regular" w:hAnsi="Heuristica Regular" w:cs="Heuristica Regular"/>
          <w:b w:val="false"/>
          <w:i w:val="false"/>
          <w:smallCaps w:val="true"/>
          <w:color w:val="000000"/>
          <w:spacing w:val="-1"/>
          <w:sz w:val="28"/>
          <w:u w:val="none"/>
          <w:shd w:fill="FFFFFF" w:val="clear" w:color="auto"/>
          <w:vertAlign w:val="superscript"/>
        </w:rPr>
      </w:pPr>
    </w:p>
    <w:p>
      <w:pPr>
        <w:numPr>
          <w:ilvl w:val="0"/>
          <w:numId w:val="42512548"/>
        </w:numPr>
        <w:pBdr/>
        <w:spacing w:after="0"/>
        <w:ind w:firstLine="-360" w:left="720"/>
        <w:jc w:val="left"/>
        <w:rPr>
          <w:rFonts w:ascii="Heuristica Regular" w:eastAsia="Heuristica Regular" w:hAnsi="Heuristica Regular" w:cs="Heuristica Regular"/>
          <w:b w:val="false"/>
          <w:i w:val="false"/>
          <w:smallCaps w:val="true"/>
          <w:color w:val="000000"/>
          <w:spacing w:val="-1"/>
          <w:sz w:val="28"/>
          <w:u w:val="none"/>
          <w:shd w:fill="FFFFFF" w:val="clear" w:color="auto"/>
          <w:vertAlign w:val="superscript"/>
        </w:rPr>
      </w:pPr>
      <w:r>
        <w:rPr>
          <w:rFonts w:ascii="Heuristica Regular" w:eastAsia="Heuristica Regular" w:hAnsi="Heuristica Regular" w:cs="Heuristica Regular"/>
          <w:b w:val="false"/>
          <w:i w:val="false"/>
          <w:color w:val="000000"/>
          <w:spacing w:val="-1"/>
          <w:sz w:val="28"/>
          <w:u w:val="none"/>
          <w:shd w:fill="FFFFFF" w:val="clear" w:color="auto"/>
        </w:rPr>
        <w:t>For travel industry, such customer service chatbot proved to be a boon. Apart from benefit of booking and scheduling flights, they help to integrate additional services via social media platforms. Services like Airbnb, Uber can be integrated for enhancement of customer experience.</w:t>
      </w:r>
    </w:p>
    <w:p>
      <w:pPr>
        <w:numPr>
          <w:ilvl w:val="0"/>
          <w:numId w:val="42512548"/>
        </w:numPr>
        <w:pBdr/>
        <w:spacing w:after="0"/>
        <w:ind w:firstLine="-360" w:left="720"/>
        <w:jc w:val="left"/>
        <w:rPr>
          <w:rFonts w:ascii="Heuristica Regular" w:eastAsia="Heuristica Regular" w:hAnsi="Heuristica Regular" w:cs="Heuristica Regular"/>
          <w:b w:val="false"/>
          <w:i w:val="false"/>
          <w:smallCaps w:val="true"/>
          <w:color w:val="000000"/>
          <w:spacing w:val="-1"/>
          <w:sz w:val="28"/>
          <w:u w:val="none"/>
          <w:shd w:fill="FFFFFF" w:val="clear" w:color="auto"/>
          <w:vertAlign w:val="superscript"/>
        </w:rPr>
      </w:pPr>
      <w:r>
        <w:rPr>
          <w:rFonts w:ascii="Heuristica Regular" w:eastAsia="Heuristica Regular" w:hAnsi="Heuristica Regular" w:cs="Heuristica Regular"/>
          <w:b w:val="false"/>
          <w:i w:val="false"/>
          <w:color w:val="000000"/>
          <w:spacing w:val="-1"/>
          <w:sz w:val="28"/>
          <w:u w:val="none"/>
          <w:shd w:fill="FFFFFF" w:val="clear" w:color="auto"/>
        </w:rPr>
        <w:t xml:space="preserve">One of the most useful application of these bots is in healthcare department. </w:t>
      </w:r>
      <w:r>
        <w:rPr>
          <w:rFonts w:asciiTheme="minorHAnsi" w:eastAsiaTheme="minorHAnsi" w:hAnsiTheme="minorHAnsi" w:cstheme="minorHAnsi"/>
          <w:b w:val="false"/>
          <w:i w:val="false"/>
          <w:color w:val="000000"/>
          <w:spacing w:val="-1"/>
          <w:sz w:val="28"/>
          <w:u w:val="none"/>
          <w:shd w:fill="FFFFFF" w:val="clear" w:color="auto"/>
        </w:rPr>
        <w:t>An average patient spends 30 minutes trying to get to the right service in a local hospital. But deploying conversational chatbots in the healthcare sector can significantly reduce long waits. From registration to coverage and claims, chatbots are in popular demand in this industry.</w:t>
      </w:r>
    </w:p>
    <w:p>
      <w:pPr>
        <w:numPr>
          <w:ilvl w:val="0"/>
          <w:numId w:val="42512548"/>
        </w:numPr>
        <w:pBdr/>
        <w:spacing w:after="0"/>
        <w:ind w:firstLine="-360" w:left="720"/>
        <w:jc w:val="left"/>
        <w:rPr>
          <w:rFonts w:ascii="Heuristica Regular" w:eastAsia="Heuristica Regular" w:hAnsi="Heuristica Regular" w:cs="Heuristica Regular"/>
          <w:b w:val="false"/>
          <w:i w:val="false"/>
          <w:smallCaps w:val="true"/>
          <w:color w:val="000000"/>
          <w:spacing w:val="-1"/>
          <w:sz w:val="28"/>
          <w:u w:val="none"/>
          <w:shd w:fill="FFFFFF" w:val="clear" w:color="auto"/>
          <w:vertAlign w:val="superscript"/>
        </w:rPr>
      </w:pPr>
      <w:r>
        <w:rPr>
          <w:rFonts w:ascii="Heuristica Regular" w:eastAsia="Heuristica Regular" w:hAnsi="Heuristica Regular" w:cs="Heuristica Regular"/>
          <w:b w:val="false"/>
          <w:i w:val="false"/>
          <w:color w:val="000000"/>
          <w:spacing w:val="-1"/>
          <w:sz w:val="28"/>
          <w:u w:val="none"/>
          <w:shd w:fill="FFFFFF" w:val="clear" w:color="auto"/>
        </w:rPr>
        <w:t>The use of chatbots in any appliance website is a very common thing today. Earlier, chatbots would tranfer any function related query onto an agent. But with growing technology, that is also eliminated. The bot will the give accurate result without any human interaction.</w:t>
      </w:r>
    </w:p>
    <w:p>
      <w:pPr>
        <w:pBdr/>
      </w:pPr>
    </w:p>
    <w:p>
      <w:pPr>
        <w:pBdr/>
        <w:rPr/>
      </w:pPr>
    </w:p>
    <w:p>
      <w:pPr>
        <w:pBdr/>
        <w:rPr/>
      </w:pPr>
    </w:p>
    <w:p>
      <w:pPr>
        <w:pBdr/>
        <w:rPr/>
      </w:pPr>
    </w:p>
    <w:p>
      <w:pPr>
        <w:pBdr/>
        <w:rPr/>
      </w:pPr>
    </w:p>
    <w:p>
      <w:pPr>
        <w:pBdr/>
        <w:rPr/>
      </w:pPr>
    </w:p>
    <w:p>
      <w:pPr>
        <w:pBdr/>
        <w:rPr/>
      </w:pPr>
    </w:p>
    <w:p>
      <w:pPr>
        <w:pBdr/>
        <w:rPr/>
      </w:pPr>
    </w:p>
    <w:p>
      <w:pPr>
        <w:pBdr/>
        <w:rPr>
          <w:b w:val="true"/>
          <w:color w:themeColor="text1" w:val="000000"/>
          <w:sz w:val="32"/>
          <w:u w:val="none"/>
        </w:rPr>
      </w:pPr>
      <w:r>
        <w:rPr>
          <w:b w:val="true"/>
          <w:color w:themeColor="text1" w:val="000000"/>
          <w:sz w:val="32"/>
          <w:u w:val="none"/>
        </w:rPr>
        <w:t>CONCLUSION</w:t>
      </w:r>
    </w:p>
    <w:p>
      <w:pPr>
        <w:pBdr/>
        <w:jc w:val="left"/>
        <w:rPr>
          <w:b w:val="true"/>
          <w:color w:themeColor="text1" w:val="000000"/>
          <w:sz w:val="28"/>
          <w:u w:val="none"/>
        </w:rPr>
      </w:pPr>
    </w:p>
    <w:p>
      <w:pPr>
        <w:pBdr/>
        <w:jc w:val="left"/>
        <w:rPr>
          <w:b w:val="false"/>
          <w:color w:themeColor="text1" w:val="000000"/>
          <w:sz w:val="28"/>
          <w:u w:val="none"/>
        </w:rPr>
      </w:pPr>
      <w:r>
        <w:rPr>
          <w:b w:val="false"/>
          <w:color w:themeColor="text1" w:val="000000"/>
          <w:sz w:val="28"/>
          <w:u w:val="none"/>
        </w:rPr>
        <w:t xml:space="preserve">In conclusion, we have created a chatbot which not only engage the customer with small talk but will also provide user with accurate and smart solution. The response will be fast and customer will be satisfied with the service. </w:t>
      </w:r>
    </w:p>
    <w:p>
      <w:pPr>
        <w:pBdr/>
        <w:jc w:val="left"/>
        <w:rPr>
          <w:b w:val="false"/>
          <w:color w:themeColor="text1" w:val="000000"/>
          <w:sz w:val="28"/>
          <w:u w:val="none"/>
        </w:rPr>
      </w:pPr>
      <w:r>
        <w:rPr>
          <w:b w:val="false"/>
          <w:color w:themeColor="text1" w:val="000000"/>
          <w:sz w:val="28"/>
          <w:u w:val="none"/>
        </w:rPr>
        <w:t>By integrating all the above mentioned services, a smarter and efficiently working Customer Help Desk has been developed.</w:t>
      </w:r>
    </w:p>
    <w:p>
      <w:pPr>
        <w:pBdr/>
        <w:jc w:val="left"/>
        <w:rPr>
          <w:b w:val="false"/>
          <w:color w:themeColor="text1" w:val="000000"/>
          <w:sz w:val="28"/>
          <w:u w:val="none"/>
        </w:rPr>
      </w:pPr>
    </w:p>
    <w:p>
      <w:pPr>
        <w:pBdr/>
        <w:jc w:val="left"/>
        <w:rPr>
          <w:b w:val="false"/>
          <w:color w:themeColor="text1" w:val="000000"/>
          <w:sz w:val="28"/>
          <w:u w:val="none"/>
        </w:rPr>
      </w:pPr>
    </w:p>
    <w:p>
      <w:pPr>
        <w:pBdr/>
        <w:jc w:val="center"/>
        <w:rPr>
          <w:b w:val="true"/>
          <w:color w:themeColor="text1" w:val="000000"/>
          <w:sz w:val="32"/>
          <w:u w:val="none"/>
        </w:rPr>
      </w:pPr>
      <w:r>
        <w:rPr>
          <w:b w:val="true"/>
          <w:color w:themeColor="text1" w:val="000000"/>
          <w:sz w:val="32"/>
          <w:u w:val="none"/>
        </w:rPr>
        <w:t>FUTURE SCOPE</w:t>
      </w:r>
    </w:p>
    <w:p>
      <w:pPr>
        <w:pBdr/>
        <w:jc w:val="left"/>
        <w:rPr>
          <w:b w:val="true"/>
          <w:color w:themeColor="text1" w:val="000000"/>
          <w:sz w:val="28"/>
          <w:u w:val="none"/>
        </w:rPr>
      </w:pPr>
    </w:p>
    <w:p>
      <w:pPr>
        <w:pBdr/>
        <w:jc w:val="left"/>
        <w:rPr>
          <w:b w:val="false"/>
          <w:color w:themeColor="text1" w:val="000000"/>
          <w:sz w:val="28"/>
          <w:u w:val="none"/>
        </w:rPr>
      </w:pPr>
      <w:r>
        <w:rPr>
          <w:b w:val="false"/>
          <w:color w:themeColor="text1" w:val="000000"/>
          <w:sz w:val="28"/>
          <w:u w:val="none"/>
        </w:rPr>
        <w:t xml:space="preserve">While most businesses will have chatbot for customer services, many will develop bots for their internal processing. </w:t>
      </w:r>
    </w:p>
    <w:p>
      <w:pPr>
        <w:pBdr/>
        <w:jc w:val="left"/>
        <w:rPr>
          <w:b w:val="false"/>
          <w:color w:themeColor="text1" w:val="000000"/>
          <w:sz w:val="28"/>
          <w:u w:val="none"/>
        </w:rPr>
      </w:pPr>
      <w:r>
        <w:rPr>
          <w:b w:val="false"/>
          <w:color w:themeColor="text1" w:val="000000"/>
          <w:sz w:val="28"/>
          <w:u w:val="none"/>
        </w:rPr>
        <w:t xml:space="preserve">One such thing will be Bots handling first stage interviews to find promsing candidates. The bots can process resumes to find highly qualified candidates and fasten the otherwise slow recruiting process and managing cost. </w:t>
      </w:r>
    </w:p>
    <w:p>
      <w:pPr>
        <w:pBdr/>
        <w:jc w:val="left"/>
        <w:rPr>
          <w:b w:val="false"/>
          <w:color w:themeColor="text1" w:val="000000"/>
          <w:sz w:val="28"/>
          <w:u w:val="none"/>
        </w:rPr>
      </w:pPr>
      <w:r>
        <w:rPr>
          <w:b w:val="false"/>
          <w:color w:themeColor="text1" w:val="000000"/>
          <w:sz w:val="28"/>
          <w:u w:val="none"/>
        </w:rPr>
        <w:t>Customer service is increasingly an automated one. Many companies are adopting AI tools to build a better way of handling and expanding the service.</w:t>
      </w:r>
    </w:p>
    <w:p>
      <w:pPr>
        <w:pBdr/>
        <w:jc w:val="left"/>
        <w:rPr>
          <w:b w:val="false"/>
          <w:color w:themeColor="text1" w:val="000000"/>
          <w:sz w:val="28"/>
          <w:u w:val="none"/>
        </w:rPr>
      </w:pPr>
      <w:r>
        <w:rPr>
          <w:b w:val="false"/>
          <w:color w:themeColor="text1" w:val="000000"/>
          <w:sz w:val="28"/>
          <w:u w:val="none"/>
        </w:rPr>
        <w:t>Chatbots have a long way to go to realize their full potential. Still, the chatbots will ultimately generate significant future value in both corporate and customer settings.</w:t>
      </w:r>
    </w:p>
    <w:p>
      <w:pPr>
        <w:pBdr/>
        <w:jc w:val="left"/>
        <w:rPr>
          <w:b w:val="false"/>
          <w:color w:themeColor="text1" w:val="000000"/>
          <w:sz w:val="28"/>
          <w:u w:val="none"/>
        </w:rPr>
      </w:pPr>
    </w:p>
    <w:p>
      <w:pPr>
        <w:pBdr/>
        <w:jc w:val="left"/>
        <w:rPr>
          <w:b w:val="false"/>
          <w:color w:themeColor="text1" w:val="000000"/>
          <w:sz w:val="28"/>
          <w:u w:val="none"/>
        </w:rPr>
      </w:pPr>
    </w:p>
    <w:p>
      <w:pPr>
        <w:pBdr/>
        <w:jc w:val="left"/>
        <w:rPr>
          <w:b w:val="false"/>
          <w:color w:themeColor="text1" w:val="000000"/>
          <w:sz w:val="28"/>
          <w:u w:val="none"/>
        </w:rPr>
      </w:pPr>
    </w:p>
    <w:p>
      <w:pPr>
        <w:pBdr/>
        <w:jc w:val="left"/>
        <w:rPr>
          <w:b w:val="false"/>
          <w:color w:themeColor="text1" w:val="000000"/>
          <w:sz w:val="28"/>
          <w:u w:val="none"/>
        </w:rPr>
      </w:pPr>
    </w:p>
    <w:p>
      <w:pPr>
        <w:pBdr/>
        <w:jc w:val="left"/>
        <w:rPr>
          <w:b w:val="false"/>
          <w:color w:themeColor="text1" w:val="000000"/>
          <w:sz w:val="28"/>
          <w:u w:val="none"/>
        </w:rPr>
      </w:pPr>
    </w:p>
    <w:p>
      <w:pPr>
        <w:pBdr/>
        <w:jc w:val="left"/>
        <w:rPr>
          <w:b w:val="false"/>
          <w:color w:themeColor="text1" w:val="000000"/>
          <w:sz w:val="28"/>
          <w:u w:val="none"/>
        </w:rPr>
      </w:pPr>
    </w:p>
    <w:p>
      <w:pPr>
        <w:pBdr/>
        <w:jc w:val="left"/>
        <w:rPr>
          <w:b w:val="false"/>
          <w:color w:themeColor="text1" w:val="000000"/>
          <w:sz w:val="28"/>
          <w:u w:val="none"/>
        </w:rPr>
      </w:pPr>
    </w:p>
    <w:p>
      <w:pPr>
        <w:pBdr/>
        <w:jc w:val="center"/>
        <w:rPr>
          <w:b w:val="true"/>
          <w:color w:themeColor="text1" w:val="000000"/>
          <w:sz w:val="36"/>
          <w:u w:val="none"/>
        </w:rPr>
      </w:pPr>
      <w:r>
        <w:tab/>
      </w:r>
      <w:r>
        <w:rPr>
          <w:b w:val="true"/>
          <w:color w:themeColor="text1" w:val="000000"/>
          <w:sz w:val="36"/>
          <w:u w:val="none"/>
        </w:rPr>
        <w:t>BIBLIOGRAPHY</w:t>
      </w:r>
    </w:p>
    <w:p>
      <w:pPr>
        <w:pBdr/>
        <w:jc w:val="left"/>
        <w:rPr>
          <w:b w:val="false"/>
          <w:i w:val="false"/>
          <w:color w:themeColor="text1" w:val="000000"/>
          <w:sz w:val="32"/>
          <w:u w:val="none"/>
        </w:rPr>
      </w:pPr>
    </w:p>
    <w:p>
      <w:pPr>
        <w:numPr>
          <w:ilvl w:val="0"/>
          <w:numId w:val="39634343"/>
        </w:numPr>
        <w:pBdr/>
        <w:spacing w:after="0"/>
        <w:ind w:firstLine="-360" w:left="720"/>
        <w:jc w:val="left"/>
        <w:rPr>
          <w:b w:val="false"/>
          <w:i w:val="false"/>
          <w:color w:themeColor="text1" w:val="000000"/>
          <w:sz w:val="32"/>
          <w:u w:val="none"/>
        </w:rPr>
      </w:pPr>
      <w:r>
        <w:rPr>
          <w:rFonts w:ascii="Roboto Regular" w:eastAsia="Roboto Regular" w:hAnsi="Roboto Regular" w:cs="Roboto Regular"/>
          <w:b w:val="false"/>
          <w:i w:val="false"/>
          <w:color w:themeColor="text1" w:val="000000"/>
          <w:spacing w:val="0"/>
          <w:sz w:val="32"/>
          <w:u w:val="none"/>
          <w:shd w:fill="auto" w:val="clear" w:color="auto"/>
        </w:rPr>
        <w:t>https://developer.ibm.com/tutorials/how-to-create-a-node-red-starter-application/</w:t>
      </w:r>
    </w:p>
    <w:p>
      <w:pPr>
        <w:numPr>
          <w:ilvl w:val="0"/>
          <w:numId w:val="39634343"/>
        </w:numPr>
        <w:pBdr/>
        <w:spacing w:after="0"/>
        <w:ind w:firstLine="-360" w:left="720"/>
        <w:jc w:val="left"/>
        <w:rPr>
          <w:b w:val="false"/>
          <w:i w:val="false"/>
          <w:color w:themeColor="text1" w:val="000000"/>
          <w:sz w:val="32"/>
          <w:u w:val="none"/>
        </w:rPr>
      </w:pPr>
      <w:r>
        <w:rPr>
          <w:rFonts w:ascii="Roboto Regular" w:eastAsia="Roboto Regular" w:hAnsi="Roboto Regular" w:cs="Roboto Regular"/>
          <w:b w:val="false"/>
          <w:i w:val="false"/>
          <w:color w:themeColor="text1" w:val="000000"/>
          <w:spacing w:val="0"/>
          <w:sz w:val="32"/>
          <w:u w:val="none"/>
          <w:shd w:fill="auto" w:val="clear" w:color="auto"/>
        </w:rPr>
        <w:t>https://cloud.ibm.com/docs/services/discovery?topic=discovery-getting-started</w:t>
      </w:r>
    </w:p>
    <w:p>
      <w:pPr>
        <w:numPr>
          <w:ilvl w:val="0"/>
          <w:numId w:val="39634343"/>
        </w:numPr>
        <w:pBdr/>
        <w:spacing w:after="0"/>
        <w:ind w:firstLine="-360" w:left="720"/>
        <w:jc w:val="left"/>
        <w:rPr>
          <w:b w:val="false"/>
          <w:i w:val="false"/>
          <w:color w:val="000000"/>
          <w:sz w:val="32"/>
          <w:u w:val="none"/>
        </w:rPr>
      </w:pPr>
      <w:r/>
      <w:r>
        <w:fldChar w:fldCharType="begin"/>
      </w:r>
      <w:r>
        <w:instrText>HYPERLINK "https://eu-gb.discovery.watson.cloud.ibm.com/regions/eu-gb/services/crn%3Av1%3Abluemix%3Apublic%3Adiscovery%3Aeu-gb%3Aa%2Ff2554465f6c8423e818f60065e452137%3A372afc3e-36b8-46da-9208-5b460b3627a8%3A%3A"</w:instrText>
      </w:r>
      <w:r>
        <w:fldChar w:fldCharType="separate"/>
      </w:r>
      <w:r>
        <w:rPr>
          <w:rFonts w:ascii="Roboto Regular" w:eastAsia="Roboto Regular" w:hAnsi="Roboto Regular" w:cs="Roboto Regular"/>
          <w:b w:val="false"/>
          <w:i w:val="false"/>
          <w:color w:val="000000"/>
          <w:spacing w:val="0"/>
          <w:sz w:val="32"/>
          <w:u w:val="none" w:color="000000"/>
          <w:shd w:fill="auto" w:val="clear" w:color="auto"/>
        </w:rPr>
        <w:t>https://eu-gb.discovery.watson.cloud.ibm.com/regions/eu-gb/services/crn%3Av1%3Abluemix%3Apublic%3Adiscovery%3Aeu-gb%3Aa%2Ff2554465f6c8423e818f60065e452137%3A372afc3e-36b8-46da-9208-5b460b3627a8%3A%3A</w:t>
      </w:r>
      <w:r>
        <w:fldChar w:fldCharType="end"/>
      </w:r>
    </w:p>
    <w:p>
      <w:pPr>
        <w:numPr>
          <w:ilvl w:val="0"/>
          <w:numId w:val="39634343"/>
        </w:numPr>
        <w:pBdr/>
        <w:spacing w:after="0"/>
        <w:ind w:firstLine="-360" w:left="720"/>
        <w:jc w:val="left"/>
        <w:rPr>
          <w:b w:val="false"/>
          <w:i w:val="false"/>
          <w:color w:themeColor="text1" w:val="000000"/>
          <w:sz w:val="32"/>
          <w:u w:val="none"/>
        </w:rPr>
      </w:pPr>
      <w:r/>
      <w:r>
        <w:fldChar w:fldCharType="begin"/>
      </w:r>
      <w:r>
        <w:instrText>HYPERLINK "https://eu-gb.assistant.watson.cloud.ibm.com/eu-gb/crn:v1:bluemix:public:conversation:eu-gb:a~2Ff2554465f6c8423e818f60065e452137:573d7901-ceea-4dab-8d12-f37af61cb0f7::/home"</w:instrText>
      </w:r>
      <w:r>
        <w:fldChar w:fldCharType="separate"/>
      </w:r>
      <w:r>
        <w:rPr>
          <w:rFonts w:ascii="Roboto Regular" w:eastAsia="Roboto Regular" w:hAnsi="Roboto Regular" w:cs="Roboto Regular"/>
          <w:b w:val="false"/>
          <w:i w:val="false"/>
          <w:color w:val="000000"/>
          <w:spacing w:val="0"/>
          <w:sz w:val="32"/>
          <w:u w:val="none" w:color="000000"/>
          <w:shd w:fill="auto" w:val="clear" w:color="auto"/>
        </w:rPr>
        <w:t>https://eu-gb.assistant.watson.cloud.ibm.com/eu-gb/crn:v1:bluemix:public:conversation:eu-gb:a~2Ff2554465f6c8423e818f60065e452137:573d7901-ceea-4dab-8d12-f37af61cb0f7::/home</w:t>
      </w:r>
      <w:r>
        <w:fldChar w:fldCharType="end"/>
      </w:r>
    </w:p>
    <w:p>
      <w:pPr>
        <w:numPr>
          <w:ilvl w:val="0"/>
          <w:numId w:val="39634343"/>
        </w:numPr>
        <w:pBdr/>
        <w:spacing w:after="0"/>
        <w:ind w:firstLine="-360" w:left="720"/>
        <w:jc w:val="left"/>
        <w:rPr>
          <w:b w:val="false"/>
          <w:i w:val="false"/>
          <w:color w:themeColor="text1" w:val="000000"/>
          <w:sz w:val="32"/>
          <w:u w:val="none"/>
        </w:rPr>
      </w:pPr>
      <w:r/>
      <w:r>
        <w:fldChar w:fldCharType="begin"/>
      </w:r>
      <w:r>
        <w:instrText>HYPERLINK "https://node-red-izhlf.eu-gb.mybluemix.net/red/#flow/20ddaa74.f6e756"</w:instrText>
      </w:r>
      <w:r>
        <w:fldChar w:fldCharType="separate"/>
      </w:r>
      <w:r>
        <w:rPr>
          <w:rFonts w:ascii="Roboto Regular" w:eastAsia="Roboto Regular" w:hAnsi="Roboto Regular" w:cs="Roboto Regular"/>
          <w:b w:val="false"/>
          <w:i w:val="false"/>
          <w:color w:val="000000"/>
          <w:spacing w:val="0"/>
          <w:sz w:val="32"/>
          <w:u w:val="none" w:color="000000"/>
          <w:shd w:fill="auto" w:val="clear" w:color="auto"/>
        </w:rPr>
        <w:t>https://node-red-izhlf.eu-gb.mybluemix.net/red/#flow/20ddaa74.f6e756</w:t>
      </w:r>
      <w:r>
        <w:fldChar w:fldCharType="end"/>
      </w:r>
    </w:p>
    <w:p>
      <w:pPr>
        <w:pBdr/>
      </w:pPr>
    </w:p>
    <w:p>
      <w:pPr>
        <w:pBdr/>
        <w:rPr/>
      </w:pPr>
    </w:p>
    <w:p>
      <w:pPr>
        <w:pBdr/>
        <w:rPr/>
      </w:pPr>
    </w:p>
    <w:p>
      <w:pPr>
        <w:pBdr/>
        <w:rPr/>
      </w:pPr>
    </w:p>
    <w:p>
      <w:pPr>
        <w:pBdr/>
        <w:rPr/>
      </w:pPr>
    </w:p>
    <w:p>
      <w:pPr>
        <w:pBdr/>
        <w:rPr/>
      </w:pPr>
    </w:p>
    <w:p>
      <w:pPr>
        <w:pBdr/>
        <w:rPr/>
      </w:pPr>
    </w:p>
    <w:p>
      <w:pPr>
        <w:pBdr/>
        <w:rPr/>
      </w:pPr>
    </w:p>
    <w:p>
      <w:pPr>
        <w:pBdr/>
        <w:rPr/>
      </w:pPr>
    </w:p>
    <w:p>
      <w:pPr>
        <w:pBdr/>
        <w:rPr/>
      </w:pPr>
    </w:p>
    <w:p>
      <w:pPr>
        <w:pBdr/>
        <w:rPr>
          <w:b w:val="true"/>
          <w:color w:val="000000"/>
          <w:u w:val="none"/>
        </w:rPr>
      </w:pPr>
      <w:r>
        <w:rPr>
          <w:b w:val="true"/>
          <w:color w:val="000000"/>
          <w:u w:val="none"/>
        </w:rPr>
        <w:t xml:space="preserve">APPENDIX </w:t>
      </w:r>
    </w:p>
    <w:p>
      <w:pPr>
        <w:pStyle w:val="Subtitle"/>
        <w:pBdr/>
      </w:pPr>
      <w:r>
        <w:rPr>
          <w:i w:val="false"/>
          <w:sz w:val="32"/>
          <w:u w:val="none"/>
        </w:rPr>
        <w:t xml:space="preserve">A. </w:t>
      </w:r>
      <w:bookmarkStart w:id="17" w:name="_Toc1urdaypjmfm6"/>
      <w:bookmarkEnd w:id="17"/>
      <w:r>
        <w:rPr>
          <w:sz w:val="32"/>
        </w:rPr>
        <w:t>Source Code</w:t>
      </w:r>
    </w:p>
    <w:p>
      <w:pPr>
        <w:pBdr/>
        <w:jc w:val="left"/>
        <w:rPr>
          <w:color w:val="000000"/>
          <w:sz w:val="28"/>
          <w:u w:val="none"/>
        </w:rPr>
      </w:pPr>
      <w:r>
        <w:rPr>
          <w:color w:val="000000"/>
          <w:sz w:val="28"/>
          <w:u w:val="none"/>
        </w:rPr>
        <w:t xml:space="preserve">Code to invoke action :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@param {object} params</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@param {string} params.iam_apikey</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@param {string} params.url</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@param {string} params.username</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@param {string} params.password</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@param {string} params.environment_id</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@param {string} params.collection_id</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@param {string} params.configuration_id</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@param {string} params.input</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@return {object}</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const assert = require('assert');</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const DiscoveryV1 = require('watson-developer-cloud/discovery/v1');</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main() will be run when you invoke this action</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@param Cloud Functions actions accept a single parameter, which must be a JSON object.</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@return The output of this action, which must be a JSON object.</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function main(params)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return new Promise(function (resolve, reject)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let discovery;</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if (params.iam_apikey){</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discovery = new DiscoveryV1({</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'iam_apikey': params.iam_apikey,</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'url': params.url,</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'version': '2019-03-25'</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else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discovery = new DiscoveryV1({</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'username': params.username,</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'password': params.password,</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'url': params.url,</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'version': '2019-03-25'</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discovery.query({</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'environment_id': params.environment_id,</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'collection_id': params.collection_id,</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'natural_language_query': params.input,</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'passages': true,</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'count': 3,</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'passages_count': 3</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 function(err, data)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if (err)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return reject(err);</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return resolve(data);</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 xml:space="preserve">  });</w:t>
      </w:r>
    </w:p>
    <w:p>
      <w:pPr>
        <w:pBdr/>
        <w:jc w:val="left"/>
        <w:rPr>
          <w:color w:val="000000"/>
          <w:sz w:val="28"/>
          <w:u w:val="none"/>
        </w:rPr>
      </w:pPr>
      <w:r>
        <w:rPr>
          <w:rFonts w:ascii="Roboto Regular" w:eastAsia="Roboto Regular" w:hAnsi="Roboto Regular" w:cs="Roboto Regular"/>
          <w:b w:val="false"/>
          <w:i w:val="false"/>
          <w:color w:val="000000"/>
          <w:spacing w:val="0"/>
          <w:sz w:val="24"/>
          <w:u w:val="none"/>
          <w:shd w:fill="auto" w:val="clear" w:color="auto"/>
        </w:rPr>
        <w:t>}</w:t>
      </w:r>
    </w:p>
    <w:p>
      <w:pPr>
        <w:pBdr/>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Code for </w:t>
      </w:r>
      <w:r>
        <w:rPr>
          <w:rFonts w:ascii="Roboto Regular" w:eastAsia="Roboto Regular" w:hAnsi="Roboto Regular" w:cs="Roboto Regular"/>
          <w:b w:val="false"/>
          <w:i w:val="false"/>
          <w:color w:val="000000"/>
          <w:spacing w:val="0"/>
          <w:sz w:val="24"/>
          <w:u w:val="none"/>
          <w:shd w:fill="auto" w:val="clear" w:color="auto"/>
        </w:rPr>
        <w:t>Watson Assistant :</w:t>
      </w:r>
    </w:p>
    <w:p>
      <w:pPr>
        <w:pBdr/>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https://github.com/SmartPracticeschool/llSPS-INT-619-Intelligent-Customer-Help-Desk-with-Smart-Document-Understanding/blob/master/WATSON-ASSISTANT/skill-My-first-skill.json</w:t>
      </w:r>
    </w:p>
    <w:p>
      <w:pPr>
        <w:pStyle w:val="Normal"/>
        <w:pBdr/>
        <w:tabs>
          <w:tab w:pos="5040" w:val="left" w:leader="none"/>
          <w:tab w:pos="5040" w:val="left" w:leader="none"/>
        </w:tabs>
        <w:spacing w:line="288" w:after="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tabs>
          <w:tab w:pos="2055" w:val="left" w:leader="none"/>
        </w:tabs>
        <w:jc w:val="left"/>
      </w:pPr>
    </w:p>
    <w:sectPr>
      <w:headerReference w:type="default" r:id="rId41"/>
      <w:footerReference w:type="default" r:id="rId42"/>
      <w:headerReference w:type="first" r:id="rId43"/>
      <w:footerReference w:type="first" r:id="rId44"/>
      <w:pgSz w:w="12240" w:orient="portrait" w:h="15840"/>
      <w:pgMar w:header="720" w:bottom="1440" w:left="1440" w:right="1440" w:top="1440" w:footer="720"/>
      <w:cols w:equalWidth="true" w:num="1" w:space="720"/>
      <w:titlePg w:val="true"/>
    </w:sectPr>
  </w:body>
</w:document>
</file>

<file path=word/fontTable.xml><?xml version="1.0" encoding="utf-8"?>
<w:fonts xmlns:w="http://schemas.openxmlformats.org/wordprocessingml/2006/main" xmlns:r="http://schemas.openxmlformats.org/officeDocument/2006/relationships">
  <w:font w:name="Roboto Regular">
    <w:embedRegular r:id="rId9485cea7-56b5-4e5d-975d-a340356e3122" w:subsetted="0"/>
  </w:font>
  <w:font w:name="Roboto Bold">
    <w:embedBold r:id="rId6e375821-840f-47b9-8dfa-902eec4aacfa" w:subsetted="0"/>
  </w:font>
  <w:font w:name="Heuristica Regular">
    <w:embedRegular r:id="rIda6233b86-be77-4bb3-8bd5-49e52f9db3f4" w:subsetted="0"/>
  </w:font>
</w:fonts>
</file>

<file path=word/footer1.xml><?xml version="1.0" encoding="utf-8"?>
<w:ftr xmlns:w="http://schemas.openxmlformats.org/wordprocessingml/2006/main">
  <w:p>
    <w:pPr>
      <w:pStyle w:val="Footer"/>
      <w:pBdr/>
    </w:pPr>
  </w:p>
</w:ftr>
</file>

<file path=word/footer2.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jc w:val="center"/>
      <w:rPr>
        <w:sz w:val="32"/>
      </w:rPr>
    </w:pPr>
  </w:p>
</w:hdr>
</file>

<file path=word/header2.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lowerRoman"/>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lowerRoman"/>
      <w:lvlText w:val="%4."/>
      <w:lvlJc w:val="left"/>
      <w:pPr>
        <w:ind w:left="2880" w:hanging="360"/>
      </w:pPr>
    </w:lvl>
    <w:lvl w:ilvl="4">
      <w:start w:val="1"/>
      <w:numFmt w:val="decimal"/>
      <w:lvlText w:val="%5."/>
      <w:lvlJc w:val="left"/>
      <w:pPr>
        <w:ind w:left="3600" w:hanging="360"/>
      </w:pPr>
    </w:lvl>
    <w:lvl w:ilvl="5">
      <w:start w:val="1"/>
      <w:numFmt w:val="lowerLetter"/>
      <w:lvlText w:val="%6."/>
      <w:lvlJc w:val="left"/>
      <w:pPr>
        <w:ind w:left="4320" w:hanging="360"/>
      </w:pPr>
    </w:lvl>
    <w:lvl w:ilvl="6">
      <w:start w:val="1"/>
      <w:numFmt w:val="lowerRoman"/>
      <w:lvlText w:val="%7."/>
      <w:lvlJc w:val="left"/>
      <w:pPr>
        <w:ind w:left="5040" w:hanging="360"/>
      </w:pPr>
    </w:lvl>
    <w:lvl w:ilvl="7">
      <w:start w:val="1"/>
      <w:numFmt w:val="decimal"/>
      <w:lvlText w:val="%8."/>
      <w:lvlJc w:val="left"/>
      <w:pPr>
        <w:ind w:left="5760" w:hanging="360"/>
      </w:pPr>
    </w:lvl>
    <w:lvl w:ilvl="8">
      <w:start w:val="1"/>
      <w:numFmt w:val="lowerLetter"/>
      <w:lvlText w:val="%9."/>
      <w:lvlJc w:val="left"/>
      <w:pPr>
        <w:ind w:left="6480" w:hanging="36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88403173">
    <w:abstractNumId w:val="0"/>
  </w:num>
  <w:num w:numId="24323078">
    <w:abstractNumId w:val="1"/>
  </w:num>
  <w:num w:numId="47983205">
    <w:abstractNumId w:val="2"/>
  </w:num>
  <w:num w:numId="73702923">
    <w:abstractNumId w:val="3"/>
  </w:num>
  <w:num w:numId="80611565">
    <w:abstractNumId w:val="4"/>
  </w:num>
  <w:num w:numId="39634343">
    <w:abstractNumId w:val="5"/>
  </w:num>
  <w:num w:numId="33014875">
    <w:abstractNumId w:val="6"/>
  </w:num>
  <w:num w:numId="42512548">
    <w:abstractNumId w:val="7"/>
  </w:num>
  <w:num w:numId="1">
    <w:abstractNumId w:val="8"/>
  </w:num>
  <w:num w:numId="22375310">
    <w:abstractNumId w:val="9"/>
  </w:num>
  <w:num w:numId="15475663">
    <w:abstractNumId w:val="10"/>
  </w:num>
  <w:num w:numId="10623089">
    <w:abstractNumId w:val="11"/>
  </w:num>
  <w:num w:numId="17020125">
    <w:abstractNumId w:val="12"/>
  </w:num>
  <w:num w:numId="35552115">
    <w:abstractNumId w:val="13"/>
  </w:num>
  <w:num w:numId="20533788">
    <w:abstractNumId w:val="14"/>
  </w:num>
  <w:num w:numId="85201879">
    <w:abstractNumId w:val="15"/>
  </w:num>
  <w:num w:numId="89385751">
    <w:abstractNumId w:val="16"/>
  </w:num>
  <w:num w:numId="10918194">
    <w:abstractNumId w:val="17"/>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val="ff0000"/>
        <w:sz w:val="36"/>
        <w:u w:val="single"/>
        <w:shd w:themeFill="background1" w:fill="FFFFFF" w:val="clear" w:color="auto"/>
      </w:rPr>
    </w:rPrDefault>
    <w:pPrDefault>
      <w:pPr>
        <w:pBdr/>
        <w:spacing w:line="288" w:after="0"/>
        <w:jc w:val="center"/>
      </w:pPr>
    </w:pPrDefault>
  </w:docDefaults>
  <w:style w:styleId="Normal" w:type="paragraph">
    <w:name w:val="Normal"/>
    <w:next w:val="Normal"/>
    <w:uiPriority w:val="1"/>
    <w:unhideWhenUsed/>
    <w:qFormat/>
    <w:pPr>
      <w:pBdr/>
      <w:spacing w:line="288" w:after="0"/>
      <w:jc w:val="center"/>
    </w:pPr>
    <w:rPr>
      <w:rFonts w:asciiTheme="minorHAnsi" w:eastAsiaTheme="minorHAnsi" w:hAnsiTheme="minorHAnsi" w:cstheme="minorHAnsi"/>
      <w:color w:val="ff0000"/>
      <w:sz w:val="36"/>
      <w:u w:val="single"/>
      <w:shd w:themeFill="background1" w:fill="FFFFFF" w:val="clear" w:color="auto"/>
    </w:rPr>
  </w:style>
  <w:style w:styleId="Heading1" w:type="paragraph">
    <w:name w:val="Heading 1"/>
    <w:basedOn w:val="Normal"/>
    <w:next w:val="Normal"/>
    <w:uiPriority w:val="1"/>
    <w:unhideWhenUsed/>
    <w:qFormat/>
    <w:pPr>
      <w:pBdr/>
      <w:spacing w:line="240" w:after="200"/>
      <w:ind w:left="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ind w:left="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ind w:left="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ind w:left="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ind w:left="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ind w:left="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88" w:after="0"/>
      <w:jc w:val="center"/>
    </w:pPr>
    <w:rPr>
      <w:rFonts w:ascii="Liberation Sans Regular" w:eastAsia="Liberation Sans Regular" w:hAnsi="Liberation Sans Regular" w:cs="Liberation Sans Regular"/>
      <w:b w:val="false"/>
      <w:color w:themeColor="text1" w:val="000000"/>
      <w:sz w:val="24"/>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90145025417" w:customStyle="1">
    <w:uiPriority w:val="1"/>
    <w:unhideWhenUsed/>
    <w:qFormat/>
    <w:tblPr>
      <w:tblStyleColBandSize w:val="1"/>
      <w:tblBorders>
        <w:insideH w:sz="5" w:val="single" w:color="FFFFFF" w:space="0"/>
        <w:insideV w:sz="5" w:val="single" w:color="FFFFFF" w:space="0"/>
      </w:tblBorders>
    </w:tblPr>
    <w:tcPr>
      <w:shd w:themeFill="accent1" w:themeFillTint="33" w:fill="447DE2" w:val="clear" w:color="auto"/>
      <w:tcMar>
        <w:left w:w="90" w:type="dxa"/>
        <w:right w:w="90" w:type="dxa"/>
      </w:tcMar>
    </w:tcPr>
    <w:tblStylePr w:type="band1Vert">
      <w:tcPr>
        <w:tcBorders/>
        <w:shd w:themeFill="accent1" w:themeFillTint="99" w:fill="447DE2" w:val="clear" w:color="auto"/>
      </w:tcPr>
    </w:tblStyle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theme/theme1.xml" Type="http://schemas.openxmlformats.org/officeDocument/2006/relationships/theme"/>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styles.xml" Type="http://schemas.openxmlformats.org/officeDocument/2006/relationships/styles"/>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media/image29.png" Type="http://schemas.openxmlformats.org/officeDocument/2006/relationships/image"/>
<Relationship Id="rId35" Target="media/image30.png" Type="http://schemas.openxmlformats.org/officeDocument/2006/relationships/image"/>
<Relationship Id="rId36" Target="media/image31.png" Type="http://schemas.openxmlformats.org/officeDocument/2006/relationships/image"/>
<Relationship Id="rId37" Target="media/image32.png" Type="http://schemas.openxmlformats.org/officeDocument/2006/relationships/image"/>
<Relationship Id="rId38" Target="media/image33.png" Type="http://schemas.openxmlformats.org/officeDocument/2006/relationships/image"/>
<Relationship Id="rId39" Target="media/image34.png" Type="http://schemas.openxmlformats.org/officeDocument/2006/relationships/image"/>
<Relationship Id="rId4" Target="fontTable.xml" Type="http://schemas.openxmlformats.org/officeDocument/2006/relationships/fontTable"/>
<Relationship Id="rId40" Target="media/image35.png" Type="http://schemas.openxmlformats.org/officeDocument/2006/relationships/image"/>
<Relationship Id="rId41" Target="header1.xml" Type="http://schemas.openxmlformats.org/officeDocument/2006/relationships/header"/>
<Relationship Id="rId42" Target="footer1.xml" Type="http://schemas.openxmlformats.org/officeDocument/2006/relationships/footer"/>
<Relationship Id="rId43" Target="header2.xml" Type="http://schemas.openxmlformats.org/officeDocument/2006/relationships/header"/>
<Relationship Id="rId44" Target="footer2.xml" Type="http://schemas.openxmlformats.org/officeDocument/2006/relationships/footer"/>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6e375821-840f-47b9-8dfa-902eec4aacfa" Target="fonts/robotobold.ttf" Type="http://schemas.openxmlformats.org/officeDocument/2006/relationships/font"/>
<Relationship Id="rId9485cea7-56b5-4e5d-975d-a340356e3122" Target="fonts/robotoregular.ttf" Type="http://schemas.openxmlformats.org/officeDocument/2006/relationships/font"/>
<Relationship Id="rIda6233b86-be77-4bb3-8bd5-49e52f9db3f4" Target="fonts/heuristica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2020-05-22T10:57:05Z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