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118F0"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INTRODUCTION</w:t>
      </w:r>
    </w:p>
    <w:p w14:paraId="3F2679BE"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42193D99"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Overview</w:t>
      </w:r>
    </w:p>
    <w:p w14:paraId="5D5CECAC" w14:textId="77777777" w:rsidR="00DA1512" w:rsidRPr="00DA1512" w:rsidRDefault="00DA1512" w:rsidP="00DA1512">
      <w:pPr>
        <w:shd w:val="clear" w:color="auto" w:fill="FFFFFF"/>
        <w:spacing w:before="300" w:after="15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This project is to make a </w:t>
      </w:r>
      <w:r w:rsidRPr="00DA1512">
        <w:rPr>
          <w:rFonts w:ascii="Liberation Serif" w:eastAsia="Times New Roman" w:hAnsi="Liberation Serif" w:cs="Times New Roman"/>
          <w:color w:val="333333"/>
          <w:sz w:val="24"/>
          <w:szCs w:val="24"/>
          <w:shd w:val="clear" w:color="auto" w:fill="FFFFFF"/>
          <w:lang w:eastAsia="en-IN"/>
        </w:rPr>
        <w:t>Customer Help Desk with Smart Socument Understanding.</w:t>
      </w:r>
      <w:r w:rsidRPr="00DA1512">
        <w:rPr>
          <w:rFonts w:ascii="Liberation Serif" w:eastAsia="Times New Roman" w:hAnsi="Liberation Serif" w:cs="Times New Roman"/>
          <w:color w:val="171717"/>
          <w:spacing w:val="2"/>
          <w:sz w:val="24"/>
          <w:szCs w:val="24"/>
          <w:shd w:val="clear" w:color="auto" w:fill="FFFFFF"/>
          <w:lang w:eastAsia="en-IN"/>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50F0775F" w14:textId="77777777" w:rsidR="00DA1512" w:rsidRPr="00DA1512" w:rsidRDefault="00DA1512" w:rsidP="00DA1512">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171717"/>
          <w:spacing w:val="2"/>
          <w:sz w:val="24"/>
          <w:szCs w:val="24"/>
          <w:shd w:val="clear" w:color="auto" w:fill="FFFFFF"/>
          <w:lang w:eastAsia="en-IN"/>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14:paraId="34205F23" w14:textId="77777777" w:rsidR="00DA1512" w:rsidRPr="00DA1512" w:rsidRDefault="00DA1512" w:rsidP="00DA1512">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171717"/>
          <w:spacing w:val="2"/>
          <w:sz w:val="24"/>
          <w:szCs w:val="24"/>
          <w:shd w:val="clear" w:color="auto" w:fill="FFFFFF"/>
          <w:lang w:eastAsia="en-IN"/>
        </w:rPr>
        <w:t>To take it a step further, the project shall use the Smart Document Understanding feature of Watson Discovery to train it on what text in the owners manual is important and what is not. This will improve the answers returned from the queries.</w:t>
      </w:r>
    </w:p>
    <w:p w14:paraId="58EEA392" w14:textId="77777777" w:rsidR="00DA1512" w:rsidRPr="00DA1512" w:rsidRDefault="00DA1512" w:rsidP="00DA1512">
      <w:pPr>
        <w:numPr>
          <w:ilvl w:val="0"/>
          <w:numId w:val="1"/>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pacing w:val="2"/>
          <w:sz w:val="24"/>
          <w:szCs w:val="24"/>
          <w:shd w:val="clear" w:color="auto" w:fill="FFFFFF"/>
          <w:lang w:eastAsia="en-IN"/>
        </w:rPr>
        <w:t>Create a customer care dialog skill in Watson Assistant</w:t>
      </w:r>
    </w:p>
    <w:p w14:paraId="5605FA6B" w14:textId="77777777" w:rsidR="00DA1512" w:rsidRPr="00DA1512" w:rsidRDefault="00DA1512" w:rsidP="00DA1512">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pacing w:val="2"/>
          <w:sz w:val="24"/>
          <w:szCs w:val="24"/>
          <w:shd w:val="clear" w:color="auto" w:fill="FFFFFF"/>
          <w:lang w:eastAsia="en-IN"/>
        </w:rPr>
        <w:t>Use Smart Document Understanding to build an enhanced Watson Discovery collection</w:t>
      </w:r>
    </w:p>
    <w:p w14:paraId="3E64C7AB" w14:textId="77777777" w:rsidR="00DA1512" w:rsidRPr="00DA1512" w:rsidRDefault="00DA1512" w:rsidP="00DA1512">
      <w:pPr>
        <w:numPr>
          <w:ilvl w:val="0"/>
          <w:numId w:val="3"/>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pacing w:val="2"/>
          <w:sz w:val="24"/>
          <w:szCs w:val="24"/>
          <w:shd w:val="clear" w:color="auto" w:fill="FFFFFF"/>
          <w:lang w:eastAsia="en-IN"/>
        </w:rPr>
        <w:t>Create an IBM Cloud Functions web action that allows Watson Assistant to post queries to Watson Discovery</w:t>
      </w:r>
    </w:p>
    <w:p w14:paraId="3B4CBB12" w14:textId="77777777" w:rsidR="00DA1512" w:rsidRPr="00DA1512" w:rsidRDefault="00DA1512" w:rsidP="00DA1512">
      <w:pPr>
        <w:numPr>
          <w:ilvl w:val="0"/>
          <w:numId w:val="4"/>
        </w:numPr>
        <w:shd w:val="clear" w:color="auto" w:fill="FFFFFF"/>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pacing w:val="2"/>
          <w:sz w:val="24"/>
          <w:szCs w:val="24"/>
          <w:shd w:val="clear" w:color="auto" w:fill="FFFFFF"/>
          <w:lang w:eastAsia="en-IN"/>
        </w:rPr>
        <w:t>Build a web application with integration to all these services &amp; deploy the same on IBM Cloud Platform</w:t>
      </w:r>
    </w:p>
    <w:p w14:paraId="09B1741D" w14:textId="77777777" w:rsidR="00DA1512" w:rsidRPr="00DA1512" w:rsidRDefault="00DA1512" w:rsidP="00DA1512">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77C03674"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3F5E9A4" w14:textId="77777777" w:rsidR="00DA1512" w:rsidRPr="00DA1512" w:rsidRDefault="00DA1512" w:rsidP="00DA1512">
      <w:pPr>
        <w:shd w:val="clear" w:color="auto" w:fill="FFFFFF"/>
        <w:spacing w:before="300" w:after="15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C1108D4" w14:textId="77777777" w:rsidR="00DA1512" w:rsidRPr="00DA1512" w:rsidRDefault="00DA1512" w:rsidP="00DA1512">
      <w:pPr>
        <w:shd w:val="clear" w:color="auto" w:fill="FFFFFF"/>
        <w:spacing w:before="300" w:after="15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Purpose</w:t>
      </w:r>
    </w:p>
    <w:p w14:paraId="248C7519"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Roboto" w:eastAsia="Times New Roman" w:hAnsi="Roboto" w:cs="Times New Roman"/>
          <w:color w:val="000000"/>
          <w:sz w:val="24"/>
          <w:szCs w:val="24"/>
          <w:lang w:eastAsia="en-IN"/>
        </w:rPr>
        <w:tab/>
      </w:r>
      <w:r w:rsidRPr="00DA1512">
        <w:rPr>
          <w:rFonts w:ascii="Liberation Serif" w:eastAsia="Times New Roman" w:hAnsi="Liberation Serif" w:cs="Times New Roman"/>
          <w:color w:val="000000"/>
          <w:sz w:val="24"/>
          <w:szCs w:val="24"/>
          <w:lang w:eastAsia="en-IN"/>
        </w:rPr>
        <w:t>To explore IBM Cloud platform</w:t>
      </w:r>
    </w:p>
    <w:p w14:paraId="3B750FE2"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To explore IBM Watson Usercases</w:t>
      </w:r>
    </w:p>
    <w:p w14:paraId="14EF15BD"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To learn about Watson Assistance</w:t>
      </w:r>
    </w:p>
    <w:p w14:paraId="3321B5D3"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To learn about Watson Discovery</w:t>
      </w:r>
    </w:p>
    <w:p w14:paraId="2F49220A"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To explore IBM Cloud Functions  </w:t>
      </w:r>
    </w:p>
    <w:p w14:paraId="23ABB0ED"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lastRenderedPageBreak/>
        <w:t>To get an understanding on IBM Watson,IBM assistant and NODE-RED and how to integrate them.</w:t>
      </w:r>
    </w:p>
    <w:p w14:paraId="0CAF3F08"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LITERATURE SURVEY</w:t>
      </w:r>
    </w:p>
    <w:p w14:paraId="3A11BB99"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5569E12"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Existing problem</w:t>
      </w:r>
    </w:p>
    <w:p w14:paraId="76FAE8EF"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Customers facing issues as the customer support is not always available.</w:t>
      </w:r>
    </w:p>
    <w:p w14:paraId="12C71535"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7A8559CF"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Proposed solution</w:t>
      </w:r>
    </w:p>
    <w:p w14:paraId="68D345F2"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To creating a chatbot using IBM Watson.</w:t>
      </w:r>
    </w:p>
    <w:p w14:paraId="0C2F368D"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0A4C6657"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THEORITICAL ANALYSIS</w:t>
      </w:r>
    </w:p>
    <w:p w14:paraId="2FFEC40A"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BB38275"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Block diagram</w:t>
      </w:r>
    </w:p>
    <w:p w14:paraId="10A09FA5" w14:textId="523ABE0D"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noProof/>
        </w:rPr>
        <w:drawing>
          <wp:inline distT="0" distB="0" distL="0" distR="0" wp14:anchorId="4A1207B7" wp14:editId="3A6F130D">
            <wp:extent cx="5731510" cy="3486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6785"/>
                    </a:xfrm>
                    <a:prstGeom prst="rect">
                      <a:avLst/>
                    </a:prstGeom>
                    <a:noFill/>
                    <a:ln>
                      <a:noFill/>
                    </a:ln>
                  </pic:spPr>
                </pic:pic>
              </a:graphicData>
            </a:graphic>
          </wp:inline>
        </w:drawing>
      </w:r>
    </w:p>
    <w:p w14:paraId="7D1927F2"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491E7928"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311AD251"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lastRenderedPageBreak/>
        <w:t> </w:t>
      </w:r>
    </w:p>
    <w:p w14:paraId="6D033EA5"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30873C40"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4F1F23EA"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78B1987A"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Hardware / Software designing</w:t>
      </w:r>
    </w:p>
    <w:p w14:paraId="503383AB" w14:textId="77777777" w:rsidR="00DA1512" w:rsidRPr="00DA1512" w:rsidRDefault="00DA1512" w:rsidP="00DA1512">
      <w:pPr>
        <w:shd w:val="clear" w:color="auto" w:fill="FFFFFF"/>
        <w:spacing w:before="100" w:beforeAutospacing="1" w:after="240" w:line="240" w:lineRule="auto"/>
        <w:ind w:left="720"/>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1.</w:t>
      </w:r>
      <w:r w:rsidRPr="00DA1512">
        <w:rPr>
          <w:rFonts w:ascii="Times New Roman" w:eastAsia="Times New Roman" w:hAnsi="Times New Roman" w:cs="Times New Roman"/>
          <w:sz w:val="24"/>
          <w:szCs w:val="24"/>
          <w:lang w:eastAsia="en-IN"/>
        </w:rPr>
        <w:t> </w:t>
      </w:r>
      <w:hyperlink r:id="rId6" w:anchor="2-create-ibm-cloud-services" w:history="1">
        <w:r w:rsidRPr="00DA1512">
          <w:rPr>
            <w:rFonts w:ascii="Liberation Serif" w:eastAsia="Times New Roman" w:hAnsi="Liberation Serif" w:cs="Times New Roman"/>
            <w:color w:val="000000"/>
            <w:sz w:val="24"/>
            <w:szCs w:val="24"/>
            <w:u w:val="single"/>
            <w:shd w:val="clear" w:color="auto" w:fill="FFFFFF"/>
            <w:lang w:eastAsia="en-IN"/>
          </w:rPr>
          <w:t>Create IBM Cloud services</w:t>
        </w:r>
      </w:hyperlink>
    </w:p>
    <w:p w14:paraId="634F20FE" w14:textId="77777777" w:rsidR="00DA1512" w:rsidRPr="00DA1512" w:rsidRDefault="00DA1512" w:rsidP="00DA1512">
      <w:pPr>
        <w:shd w:val="clear" w:color="auto" w:fill="FFFFFF"/>
        <w:spacing w:before="100" w:beforeAutospacing="1" w:after="240" w:line="240" w:lineRule="auto"/>
        <w:ind w:left="720"/>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2.</w:t>
      </w:r>
      <w:r w:rsidRPr="00DA1512">
        <w:rPr>
          <w:rFonts w:ascii="Times New Roman" w:eastAsia="Times New Roman" w:hAnsi="Times New Roman" w:cs="Times New Roman"/>
          <w:sz w:val="24"/>
          <w:szCs w:val="24"/>
          <w:lang w:eastAsia="en-IN"/>
        </w:rPr>
        <w:t> </w:t>
      </w:r>
      <w:hyperlink r:id="rId7" w:anchor="3-configure-watson-discovery" w:history="1">
        <w:r w:rsidRPr="00DA1512">
          <w:rPr>
            <w:rFonts w:ascii="Liberation Serif" w:eastAsia="Times New Roman" w:hAnsi="Liberation Serif" w:cs="Times New Roman"/>
            <w:color w:val="000000"/>
            <w:sz w:val="24"/>
            <w:szCs w:val="24"/>
            <w:u w:val="single"/>
            <w:shd w:val="clear" w:color="auto" w:fill="FFFFFF"/>
            <w:lang w:eastAsia="en-IN"/>
          </w:rPr>
          <w:t>Configure Watson Discovery</w:t>
        </w:r>
      </w:hyperlink>
    </w:p>
    <w:p w14:paraId="6DB1A35C" w14:textId="77777777" w:rsidR="00DA1512" w:rsidRPr="00DA1512" w:rsidRDefault="00DA1512" w:rsidP="00DA1512">
      <w:pPr>
        <w:shd w:val="clear" w:color="auto" w:fill="FFFFFF"/>
        <w:spacing w:before="100" w:beforeAutospacing="1" w:after="240" w:line="240" w:lineRule="auto"/>
        <w:ind w:left="720"/>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3.</w:t>
      </w:r>
      <w:r w:rsidRPr="00DA1512">
        <w:rPr>
          <w:rFonts w:ascii="Times New Roman" w:eastAsia="Times New Roman" w:hAnsi="Times New Roman" w:cs="Times New Roman"/>
          <w:sz w:val="24"/>
          <w:szCs w:val="24"/>
          <w:lang w:eastAsia="en-IN"/>
        </w:rPr>
        <w:t> </w:t>
      </w:r>
      <w:hyperlink r:id="rId8" w:anchor="4-create-ibm-cloud-functions-action" w:history="1">
        <w:r w:rsidRPr="00DA1512">
          <w:rPr>
            <w:rFonts w:ascii="Liberation Serif" w:eastAsia="Times New Roman" w:hAnsi="Liberation Serif" w:cs="Times New Roman"/>
            <w:color w:val="000000"/>
            <w:sz w:val="24"/>
            <w:szCs w:val="24"/>
            <w:u w:val="single"/>
            <w:shd w:val="clear" w:color="auto" w:fill="FFFFFF"/>
            <w:lang w:eastAsia="en-IN"/>
          </w:rPr>
          <w:t>Create IBM Cloud Functions action</w:t>
        </w:r>
      </w:hyperlink>
    </w:p>
    <w:p w14:paraId="52D500A0" w14:textId="77777777" w:rsidR="00DA1512" w:rsidRPr="00DA1512" w:rsidRDefault="00DA1512" w:rsidP="00DA1512">
      <w:pPr>
        <w:shd w:val="clear" w:color="auto" w:fill="FFFFFF"/>
        <w:spacing w:before="100" w:beforeAutospacing="1" w:after="240" w:line="240" w:lineRule="auto"/>
        <w:ind w:left="720"/>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4.</w:t>
      </w:r>
      <w:r w:rsidRPr="00DA1512">
        <w:rPr>
          <w:rFonts w:ascii="Times New Roman" w:eastAsia="Times New Roman" w:hAnsi="Times New Roman" w:cs="Times New Roman"/>
          <w:sz w:val="24"/>
          <w:szCs w:val="24"/>
          <w:lang w:eastAsia="en-IN"/>
        </w:rPr>
        <w:t> </w:t>
      </w:r>
      <w:hyperlink r:id="rId9" w:anchor="5-configure-watson-assistant" w:history="1">
        <w:r w:rsidRPr="00DA1512">
          <w:rPr>
            <w:rFonts w:ascii="Liberation Serif" w:eastAsia="Times New Roman" w:hAnsi="Liberation Serif" w:cs="Times New Roman"/>
            <w:color w:val="000000"/>
            <w:sz w:val="24"/>
            <w:szCs w:val="24"/>
            <w:u w:val="single"/>
            <w:shd w:val="clear" w:color="auto" w:fill="FFFFFF"/>
            <w:lang w:eastAsia="en-IN"/>
          </w:rPr>
          <w:t>Configure Watson Assistant</w:t>
        </w:r>
      </w:hyperlink>
    </w:p>
    <w:p w14:paraId="5085CBDF" w14:textId="77777777" w:rsidR="00DA1512" w:rsidRPr="00DA1512" w:rsidRDefault="00DA1512" w:rsidP="00DA1512">
      <w:pPr>
        <w:shd w:val="clear" w:color="auto" w:fill="FFFFFF"/>
        <w:spacing w:before="100" w:beforeAutospacing="1" w:after="240" w:line="240" w:lineRule="auto"/>
        <w:ind w:left="720"/>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5.</w:t>
      </w:r>
      <w:r w:rsidRPr="00DA1512">
        <w:rPr>
          <w:rFonts w:ascii="Times New Roman" w:eastAsia="Times New Roman" w:hAnsi="Times New Roman" w:cs="Times New Roman"/>
          <w:sz w:val="24"/>
          <w:szCs w:val="24"/>
          <w:lang w:eastAsia="en-IN"/>
        </w:rPr>
        <w:t> </w:t>
      </w:r>
      <w:r w:rsidRPr="00DA1512">
        <w:rPr>
          <w:rFonts w:ascii="Liberation Serif" w:eastAsia="Times New Roman" w:hAnsi="Liberation Serif" w:cs="Times New Roman"/>
          <w:color w:val="000000"/>
          <w:sz w:val="24"/>
          <w:szCs w:val="24"/>
          <w:shd w:val="clear" w:color="auto" w:fill="FFFFFF"/>
          <w:lang w:eastAsia="en-IN"/>
        </w:rPr>
        <w:t>Create a web dashboard</w:t>
      </w:r>
    </w:p>
    <w:p w14:paraId="37EB0A5F" w14:textId="77777777" w:rsidR="00DA1512" w:rsidRPr="00DA1512" w:rsidRDefault="00DA1512" w:rsidP="00DA1512">
      <w:pPr>
        <w:shd w:val="clear" w:color="auto" w:fill="FFFFFF"/>
        <w:spacing w:before="100" w:beforeAutospacing="1" w:after="240" w:line="240" w:lineRule="auto"/>
        <w:ind w:left="720"/>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6.</w:t>
      </w:r>
      <w:r w:rsidRPr="00DA1512">
        <w:rPr>
          <w:rFonts w:ascii="Times New Roman" w:eastAsia="Times New Roman" w:hAnsi="Times New Roman" w:cs="Times New Roman"/>
          <w:sz w:val="24"/>
          <w:szCs w:val="24"/>
          <w:lang w:eastAsia="en-IN"/>
        </w:rPr>
        <w:t> </w:t>
      </w:r>
      <w:r w:rsidRPr="00DA1512">
        <w:rPr>
          <w:rFonts w:ascii="Liberation Serif" w:eastAsia="Times New Roman" w:hAnsi="Liberation Serif" w:cs="Times New Roman"/>
          <w:color w:val="000000"/>
          <w:sz w:val="24"/>
          <w:szCs w:val="24"/>
          <w:shd w:val="clear" w:color="auto" w:fill="FFFFFF"/>
          <w:lang w:eastAsia="en-IN"/>
        </w:rPr>
        <w:t>Integrate the services using NODE-RED</w:t>
      </w:r>
    </w:p>
    <w:p w14:paraId="4EF9A89D"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AC68186"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EXPERIMENTAL INVESTIGATIONS</w:t>
      </w:r>
    </w:p>
    <w:p w14:paraId="0C63E081"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6EA85AC6"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It has been found that chatbots prove to be very effective in providing a simple interface for customers to interact with and have great scope of development in future.</w:t>
      </w:r>
    </w:p>
    <w:p w14:paraId="4BAF5AAF"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136D60D"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FLOWCHART</w:t>
      </w:r>
    </w:p>
    <w:p w14:paraId="4FBE6878"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6BAA2D4" w14:textId="5D72AA43"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noProof/>
        </w:rPr>
        <w:lastRenderedPageBreak/>
        <w:drawing>
          <wp:inline distT="0" distB="0" distL="0" distR="0" wp14:anchorId="30BEDFEF" wp14:editId="14E983D1">
            <wp:extent cx="5731510" cy="3077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7210"/>
                    </a:xfrm>
                    <a:prstGeom prst="rect">
                      <a:avLst/>
                    </a:prstGeom>
                    <a:noFill/>
                    <a:ln>
                      <a:noFill/>
                    </a:ln>
                  </pic:spPr>
                </pic:pic>
              </a:graphicData>
            </a:graphic>
          </wp:inline>
        </w:drawing>
      </w:r>
    </w:p>
    <w:p w14:paraId="510573AF"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933E427"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36C4955E"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EA311E3"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40F20A08"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077A335"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8BCFAFA"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74F510AC"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788D9E1A"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6BF742F4"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07D0800F"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RESULT</w:t>
      </w:r>
    </w:p>
    <w:p w14:paraId="64CD64D6"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36A25815" w14:textId="7145CC4A"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noProof/>
        </w:rPr>
        <w:lastRenderedPageBreak/>
        <w:drawing>
          <wp:inline distT="0" distB="0" distL="0" distR="0" wp14:anchorId="25A18F3F" wp14:editId="69154D5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19FE84"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3945BC1C"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tbl>
      <w:tblPr>
        <w:tblW w:w="0" w:type="auto"/>
        <w:tblCellSpacing w:w="15" w:type="dxa"/>
        <w:tblInd w:w="93" w:type="dxa"/>
        <w:tblCellMar>
          <w:top w:w="15" w:type="dxa"/>
          <w:left w:w="15" w:type="dxa"/>
          <w:bottom w:w="15" w:type="dxa"/>
          <w:right w:w="15" w:type="dxa"/>
        </w:tblCellMar>
        <w:tblLook w:val="04A0" w:firstRow="1" w:lastRow="0" w:firstColumn="1" w:lastColumn="0" w:noHBand="0" w:noVBand="1"/>
      </w:tblPr>
      <w:tblGrid>
        <w:gridCol w:w="8927"/>
      </w:tblGrid>
      <w:tr w:rsidR="00DA1512" w:rsidRPr="00DA1512" w14:paraId="6C4E63A4" w14:textId="77777777" w:rsidTr="00DA1512">
        <w:trPr>
          <w:trHeight w:val="300"/>
          <w:tblCellSpacing w:w="15" w:type="dxa"/>
        </w:trPr>
        <w:tc>
          <w:tcPr>
            <w:tcW w:w="9360" w:type="dxa"/>
            <w:tcBorders>
              <w:top w:val="single" w:sz="2" w:space="0" w:color="000000"/>
              <w:left w:val="single" w:sz="2" w:space="0" w:color="000000"/>
              <w:bottom w:val="single" w:sz="2" w:space="0" w:color="000000"/>
              <w:right w:val="single" w:sz="2" w:space="0" w:color="000000"/>
            </w:tcBorders>
            <w:shd w:val="clear" w:color="auto" w:fill="FFFFFF"/>
            <w:tcMar>
              <w:top w:w="15" w:type="dxa"/>
              <w:left w:w="108" w:type="dxa"/>
              <w:bottom w:w="15" w:type="dxa"/>
              <w:right w:w="108" w:type="dxa"/>
            </w:tcMar>
            <w:vAlign w:val="bottom"/>
            <w:hideMark/>
          </w:tcPr>
          <w:p w14:paraId="434E53D1"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ADVANTAGES &amp; DISADVANTAGES</w:t>
            </w:r>
          </w:p>
          <w:p w14:paraId="2EF24401"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1F27B45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Advantages</w:t>
            </w:r>
          </w:p>
          <w:p w14:paraId="513EC04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1. The customer does not have to wait.</w:t>
            </w:r>
          </w:p>
          <w:p w14:paraId="6F64417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2. The customer support handling gets easier.</w:t>
            </w:r>
          </w:p>
          <w:p w14:paraId="74310105"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3. Cost effecive service is provided.</w:t>
            </w:r>
          </w:p>
          <w:p w14:paraId="1701080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1D9E3EC7"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ADB1549"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Disadvantages</w:t>
            </w:r>
          </w:p>
          <w:p w14:paraId="21CC65D1"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1. Chat bots are not intelligent enough to make decisions.</w:t>
            </w:r>
          </w:p>
          <w:p w14:paraId="396AC3AA"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2. They are annoying and not user-friendly sometimes.</w:t>
            </w:r>
          </w:p>
          <w:p w14:paraId="4FE12833"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3. Fail to answer the questions out of their memory.</w:t>
            </w:r>
          </w:p>
          <w:p w14:paraId="0BD00565"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466BB780"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D6B921A"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lastRenderedPageBreak/>
              <w:t> </w:t>
            </w:r>
          </w:p>
          <w:p w14:paraId="12D0B8C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tc>
      </w:tr>
      <w:tr w:rsidR="00DA1512" w:rsidRPr="00DA1512" w14:paraId="29881569" w14:textId="77777777" w:rsidTr="00DA1512">
        <w:trPr>
          <w:trHeight w:val="300"/>
          <w:tblCellSpacing w:w="15" w:type="dxa"/>
        </w:trPr>
        <w:tc>
          <w:tcPr>
            <w:tcW w:w="9360" w:type="dxa"/>
            <w:tcBorders>
              <w:top w:val="single" w:sz="2" w:space="0" w:color="000000"/>
              <w:left w:val="single" w:sz="2" w:space="0" w:color="000000"/>
              <w:bottom w:val="single" w:sz="2" w:space="0" w:color="000000"/>
              <w:right w:val="single" w:sz="2" w:space="0" w:color="000000"/>
            </w:tcBorders>
            <w:shd w:val="clear" w:color="auto" w:fill="FFFFFF"/>
            <w:tcMar>
              <w:top w:w="15" w:type="dxa"/>
              <w:left w:w="108" w:type="dxa"/>
              <w:bottom w:w="15" w:type="dxa"/>
              <w:right w:w="108" w:type="dxa"/>
            </w:tcMar>
            <w:vAlign w:val="bottom"/>
            <w:hideMark/>
          </w:tcPr>
          <w:p w14:paraId="16517C3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lastRenderedPageBreak/>
              <w:t>APPLICATIONS</w:t>
            </w:r>
          </w:p>
          <w:p w14:paraId="4F18457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712ECCF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Chatbots have numerous applications.They provide customer assistance.Large amounts of information is made available easily.They can be used to book cabs,flights,get product recommendations,etc.</w:t>
            </w:r>
          </w:p>
          <w:p w14:paraId="2B7AD410"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2262EA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CONCLUSION</w:t>
            </w:r>
          </w:p>
          <w:p w14:paraId="2DD9538D"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0567249D"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Chatbots are an intelligent way to provide customer service on finger tips which can be used effectively to improve the customer experience.</w:t>
            </w:r>
          </w:p>
          <w:p w14:paraId="60F44D16"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173E2BB9"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FUTURE SCOPE</w:t>
            </w:r>
          </w:p>
          <w:p w14:paraId="47200CC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3398284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-They can be used to provide medical assistance.</w:t>
            </w:r>
          </w:p>
          <w:p w14:paraId="6F4F20A2"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-They can be used to give the latest information about stocks to the user.</w:t>
            </w:r>
          </w:p>
          <w:p w14:paraId="49A3E10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-They can be used to buy things online.</w:t>
            </w:r>
          </w:p>
          <w:p w14:paraId="2EFDE02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-They can be used by banks to make funds transfer easier.</w:t>
            </w:r>
          </w:p>
          <w:p w14:paraId="5C8E157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1DB088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AE395C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67F713D1"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0CC02F2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BIBILOGRAPHY</w:t>
            </w:r>
          </w:p>
          <w:p w14:paraId="43DE29D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www.searchenginejournal.com</w:t>
            </w:r>
          </w:p>
          <w:p w14:paraId="3CF8C154"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www.cxservice360.com</w:t>
            </w:r>
          </w:p>
          <w:p w14:paraId="2E1D7647"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lastRenderedPageBreak/>
              <w:t>www.ecommerce-nation.com</w:t>
            </w:r>
          </w:p>
          <w:p w14:paraId="3B4F5590"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6D9251F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b/>
                <w:bCs/>
                <w:color w:val="000000"/>
                <w:sz w:val="24"/>
                <w:szCs w:val="24"/>
                <w:lang w:eastAsia="en-IN"/>
              </w:rPr>
              <w:t>APPENDIX</w:t>
            </w:r>
          </w:p>
          <w:p w14:paraId="216097ED"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Source code</w:t>
            </w:r>
          </w:p>
          <w:p w14:paraId="11B13558"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funtion nodes:</w:t>
            </w:r>
          </w:p>
          <w:p w14:paraId="56582711"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msg.payload=msg.payload.input;</w:t>
            </w:r>
          </w:p>
          <w:p w14:paraId="0EDF9690"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return msg;</w:t>
            </w:r>
          </w:p>
          <w:p w14:paraId="329FCE8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37C3F8ED"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msg.payload=msg.payload.output.text[0]</w:t>
            </w:r>
          </w:p>
          <w:p w14:paraId="74315FA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return msg;</w:t>
            </w:r>
          </w:p>
          <w:p w14:paraId="25309045"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cloud function</w:t>
            </w:r>
          </w:p>
          <w:p w14:paraId="531B7CD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function main(params) {</w:t>
            </w:r>
          </w:p>
          <w:p w14:paraId="6091DCE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return new Promise(function (resolve, reject) {</w:t>
            </w:r>
          </w:p>
          <w:p w14:paraId="56D5B4E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5F8B152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let discovery;</w:t>
            </w:r>
          </w:p>
          <w:p w14:paraId="75B8762D"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409A8ED7"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if (params.iam_apikey){</w:t>
            </w:r>
          </w:p>
          <w:p w14:paraId="04669691"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discovery = new DiscoveryV1({</w:t>
            </w:r>
          </w:p>
          <w:p w14:paraId="6EAADE96"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'iam_apikey': params.iam_apikey,</w:t>
            </w:r>
          </w:p>
          <w:p w14:paraId="2C2A1D40"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'url': params.url,</w:t>
            </w:r>
          </w:p>
          <w:p w14:paraId="66B0E45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'version': '2019-03-25'</w:t>
            </w:r>
          </w:p>
          <w:p w14:paraId="2B357B89"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3DD0EFA4"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13863B40"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else {</w:t>
            </w:r>
          </w:p>
          <w:p w14:paraId="1F9BC378"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lastRenderedPageBreak/>
              <w:t>discovery = new DiscoveryV1({</w:t>
            </w:r>
          </w:p>
          <w:p w14:paraId="35A6956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'username': params.username,</w:t>
            </w:r>
          </w:p>
          <w:p w14:paraId="52BF77B3"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'password': params.password,</w:t>
            </w:r>
          </w:p>
          <w:p w14:paraId="165FE698"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'url': params.url,</w:t>
            </w:r>
          </w:p>
          <w:p w14:paraId="781E2384"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'version': '2019-03-25'</w:t>
            </w:r>
          </w:p>
          <w:p w14:paraId="3745780A"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7F1ADF7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44FC9FA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2A863445"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discovery.query({</w:t>
            </w:r>
          </w:p>
          <w:p w14:paraId="79900A0A"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'environment_id': params.environment_id,</w:t>
            </w:r>
          </w:p>
          <w:p w14:paraId="25DE0CB5"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'collection_id': params.collection_id,</w:t>
            </w:r>
          </w:p>
          <w:p w14:paraId="529A44F5"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'natural_language_query': params.input,</w:t>
            </w:r>
          </w:p>
          <w:p w14:paraId="0354569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'passages': true,</w:t>
            </w:r>
          </w:p>
          <w:p w14:paraId="558B257D"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'count': 3,</w:t>
            </w:r>
          </w:p>
          <w:p w14:paraId="562A1A8E"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'passages_count': 3</w:t>
            </w:r>
          </w:p>
          <w:p w14:paraId="2849AAE1"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 function(err, data) {</w:t>
            </w:r>
          </w:p>
          <w:p w14:paraId="2D2D45CB"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if (err) {</w:t>
            </w:r>
          </w:p>
          <w:p w14:paraId="3CDB3E3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return reject(err);</w:t>
            </w:r>
          </w:p>
          <w:p w14:paraId="41EF5432"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157DD82F"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return resolve(data);</w:t>
            </w:r>
          </w:p>
          <w:p w14:paraId="17DB4AA2"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52CAEE3C"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4E225547"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w:t>
            </w:r>
          </w:p>
          <w:p w14:paraId="162E6AB3"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Liberation Serif" w:eastAsia="Times New Roman" w:hAnsi="Liberation Serif" w:cs="Times New Roman"/>
                <w:color w:val="000000"/>
                <w:sz w:val="24"/>
                <w:szCs w:val="24"/>
                <w:lang w:eastAsia="en-IN"/>
              </w:rPr>
              <w:t>project demo:</w:t>
            </w:r>
          </w:p>
          <w:p w14:paraId="0DC009B5"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hyperlink r:id="rId12" w:history="1">
              <w:r w:rsidRPr="00DA1512">
                <w:rPr>
                  <w:rFonts w:ascii="Roboto" w:eastAsia="Times New Roman" w:hAnsi="Roboto" w:cs="Times New Roman"/>
                  <w:color w:val="000000"/>
                  <w:sz w:val="24"/>
                  <w:szCs w:val="24"/>
                  <w:u w:val="single"/>
                  <w:lang w:eastAsia="en-IN"/>
                </w:rPr>
                <w:t>https://youtu.be/9aoOnr93cs0</w:t>
              </w:r>
            </w:hyperlink>
          </w:p>
          <w:p w14:paraId="1B410C78"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tc>
      </w:tr>
      <w:tr w:rsidR="00DA1512" w:rsidRPr="00DA1512" w14:paraId="70349CEA" w14:textId="77777777" w:rsidTr="00DA1512">
        <w:trPr>
          <w:trHeight w:val="300"/>
          <w:tblCellSpacing w:w="15" w:type="dxa"/>
        </w:trPr>
        <w:tc>
          <w:tcPr>
            <w:tcW w:w="9360" w:type="dxa"/>
            <w:tcBorders>
              <w:top w:val="single" w:sz="2" w:space="0" w:color="000000"/>
              <w:left w:val="single" w:sz="2" w:space="0" w:color="000000"/>
              <w:bottom w:val="single" w:sz="2" w:space="0" w:color="000000"/>
              <w:right w:val="single" w:sz="2" w:space="0" w:color="000000"/>
            </w:tcBorders>
            <w:shd w:val="clear" w:color="auto" w:fill="FFFFFF"/>
            <w:tcMar>
              <w:top w:w="15" w:type="dxa"/>
              <w:left w:w="108" w:type="dxa"/>
              <w:bottom w:w="15" w:type="dxa"/>
              <w:right w:w="108" w:type="dxa"/>
            </w:tcMar>
            <w:vAlign w:val="bottom"/>
            <w:hideMark/>
          </w:tcPr>
          <w:p w14:paraId="64AA315D" w14:textId="77777777" w:rsidR="00DA1512" w:rsidRPr="00DA1512" w:rsidRDefault="00DA1512" w:rsidP="00DA1512">
            <w:pPr>
              <w:spacing w:before="100" w:beforeAutospacing="1" w:after="0" w:line="240" w:lineRule="auto"/>
              <w:jc w:val="both"/>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lastRenderedPageBreak/>
              <w:t> </w:t>
            </w:r>
          </w:p>
        </w:tc>
      </w:tr>
    </w:tbl>
    <w:p w14:paraId="2D74BEEF"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72CDAF76" w14:textId="77777777" w:rsidR="00DA1512" w:rsidRPr="00DA1512" w:rsidRDefault="00DA1512" w:rsidP="00DA1512">
      <w:pPr>
        <w:spacing w:before="100" w:beforeAutospacing="1" w:after="0" w:line="240" w:lineRule="auto"/>
        <w:rPr>
          <w:rFonts w:ascii="Times New Roman" w:eastAsia="Times New Roman" w:hAnsi="Times New Roman" w:cs="Times New Roman"/>
          <w:sz w:val="24"/>
          <w:szCs w:val="24"/>
          <w:lang w:eastAsia="en-IN"/>
        </w:rPr>
      </w:pPr>
      <w:r w:rsidRPr="00DA1512">
        <w:rPr>
          <w:rFonts w:ascii="Times New Roman" w:eastAsia="Times New Roman" w:hAnsi="Times New Roman" w:cs="Times New Roman"/>
          <w:sz w:val="24"/>
          <w:szCs w:val="24"/>
          <w:lang w:eastAsia="en-IN"/>
        </w:rPr>
        <w:t> </w:t>
      </w:r>
    </w:p>
    <w:p w14:paraId="68F74659" w14:textId="77777777" w:rsidR="002D1DAD" w:rsidRDefault="002D1DAD"/>
    <w:sectPr w:rsidR="002D1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77D4"/>
    <w:multiLevelType w:val="multilevel"/>
    <w:tmpl w:val="C60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52C3C"/>
    <w:multiLevelType w:val="multilevel"/>
    <w:tmpl w:val="745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407FB"/>
    <w:multiLevelType w:val="multilevel"/>
    <w:tmpl w:val="B40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0128CB"/>
    <w:multiLevelType w:val="multilevel"/>
    <w:tmpl w:val="6F40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76"/>
    <w:rsid w:val="002D1DAD"/>
    <w:rsid w:val="00510A76"/>
    <w:rsid w:val="009675FD"/>
    <w:rsid w:val="00DA1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53A53-4436-42BF-BB4B-251A7C3A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A15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DA1512"/>
  </w:style>
  <w:style w:type="paragraph" w:customStyle="1" w:styleId="zw-list">
    <w:name w:val="zw-list"/>
    <w:basedOn w:val="Normal"/>
    <w:rsid w:val="00DA15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DA1512"/>
  </w:style>
  <w:style w:type="character" w:styleId="Hyperlink">
    <w:name w:val="Hyperlink"/>
    <w:basedOn w:val="DefaultParagraphFont"/>
    <w:uiPriority w:val="99"/>
    <w:semiHidden/>
    <w:unhideWhenUsed/>
    <w:rsid w:val="00DA1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0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watson-discovery-sdu-with-assistant/blob/master/README.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BM/watson-discovery-sdu-with-assistant/blob/master/README.md" TargetMode="External"/><Relationship Id="rId12" Type="http://schemas.openxmlformats.org/officeDocument/2006/relationships/hyperlink" Target="https://youtu.be/9aoOnr93c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M/watson-discovery-sdu-with-assistant/blob/master/README.md"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IBM/watson-discovery-sdu-with-assistant/blob/master/README.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soumith ganji</dc:creator>
  <cp:keywords/>
  <dc:description/>
  <cp:lastModifiedBy>soumith ganji</cp:lastModifiedBy>
  <cp:revision>2</cp:revision>
  <dcterms:created xsi:type="dcterms:W3CDTF">2020-05-31T06:30:00Z</dcterms:created>
  <dcterms:modified xsi:type="dcterms:W3CDTF">2020-05-31T06:30:00Z</dcterms:modified>
</cp:coreProperties>
</file>