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C916F" w14:textId="77777777" w:rsidR="00393AE6" w:rsidRPr="00393AE6" w:rsidRDefault="00393AE6" w:rsidP="00393AE6">
      <w:pPr>
        <w:rPr>
          <w:rFonts w:asciiTheme="majorBidi" w:hAnsiTheme="majorBidi" w:cstheme="majorBidi"/>
          <w:b/>
          <w:bCs/>
          <w:sz w:val="14"/>
          <w:szCs w:val="14"/>
        </w:rPr>
      </w:pPr>
    </w:p>
    <w:p w14:paraId="3A644F9A" w14:textId="5A0BB9EA" w:rsidR="00393AE6" w:rsidRDefault="00192329" w:rsidP="00393AE6">
      <w:pPr>
        <w:rPr>
          <w:rFonts w:asciiTheme="majorBidi" w:hAnsiTheme="majorBidi" w:cstheme="majorBidi"/>
          <w:b/>
          <w:bCs/>
          <w:sz w:val="27"/>
          <w:szCs w:val="27"/>
        </w:rPr>
      </w:pPr>
      <w:r>
        <w:rPr>
          <w:rFonts w:asciiTheme="majorBidi" w:hAnsiTheme="majorBidi" w:cstheme="majorBidi"/>
          <w:b/>
          <w:bCs/>
          <w:sz w:val="27"/>
          <w:szCs w:val="27"/>
        </w:rPr>
        <w:t>Current and Charge</w:t>
      </w:r>
    </w:p>
    <w:p w14:paraId="354E9F96" w14:textId="77777777" w:rsidR="00393AE6" w:rsidRDefault="00393AE6" w:rsidP="00393AE6">
      <w:pPr>
        <w:rPr>
          <w:rFonts w:asciiTheme="majorBidi" w:hAnsiTheme="majorBidi" w:cstheme="majorBidi"/>
          <w:sz w:val="22"/>
          <w:szCs w:val="22"/>
          <w:u w:val="single"/>
        </w:rPr>
      </w:pPr>
      <w:r>
        <w:rPr>
          <w:rFonts w:asciiTheme="majorBidi" w:hAnsiTheme="majorBidi" w:cstheme="majorBidi"/>
          <w:sz w:val="22"/>
          <w:szCs w:val="22"/>
          <w:u w:val="single"/>
        </w:rPr>
        <w:t>Learning Objectives</w:t>
      </w:r>
    </w:p>
    <w:p w14:paraId="244D12C3" w14:textId="0AA7981D" w:rsidR="00393AE6" w:rsidRDefault="00192329" w:rsidP="00393AE6">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Recognise circuit symbols and use them to build and draw circuits</w:t>
      </w:r>
    </w:p>
    <w:p w14:paraId="7992B039" w14:textId="33A08D99" w:rsidR="00192329" w:rsidRPr="00393AE6" w:rsidRDefault="00192329" w:rsidP="00393AE6">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Use and rearrange the current, charge, time equation</w:t>
      </w:r>
    </w:p>
    <w:p w14:paraId="0B396449" w14:textId="40467842" w:rsidR="00393AE6" w:rsidRDefault="00192329" w:rsidP="00393AE6">
      <w:pPr>
        <w:rPr>
          <w:rFonts w:asciiTheme="majorBidi" w:hAnsiTheme="majorBidi" w:cstheme="majorBidi"/>
          <w:sz w:val="22"/>
          <w:szCs w:val="22"/>
          <w:u w:val="single"/>
        </w:rPr>
      </w:pPr>
      <w:r>
        <w:rPr>
          <w:rFonts w:asciiTheme="majorBidi" w:hAnsiTheme="majorBidi" w:cstheme="majorBidi"/>
          <w:sz w:val="22"/>
          <w:szCs w:val="22"/>
          <w:u w:val="single"/>
        </w:rPr>
        <w:t>Current and Charge</w:t>
      </w:r>
    </w:p>
    <w:p w14:paraId="33C8FBE5" w14:textId="3FDF8CF7" w:rsidR="00393AE6" w:rsidRDefault="00192329" w:rsidP="00393AE6">
      <w:pPr>
        <w:rPr>
          <w:rFonts w:asciiTheme="majorBidi" w:hAnsiTheme="majorBidi" w:cstheme="majorBidi"/>
          <w:sz w:val="22"/>
          <w:szCs w:val="22"/>
        </w:rPr>
      </w:pPr>
      <w:r>
        <w:rPr>
          <w:rFonts w:asciiTheme="majorBidi" w:hAnsiTheme="majorBidi" w:cstheme="majorBidi"/>
          <w:sz w:val="22"/>
          <w:szCs w:val="22"/>
        </w:rPr>
        <w:t xml:space="preserve">Electric current is the flow of charge. In wires, this charge is carried by electrons moving around the circuit. </w:t>
      </w:r>
    </w:p>
    <w:p w14:paraId="4C619A6B" w14:textId="15564A01" w:rsidR="00192329" w:rsidRDefault="00192329" w:rsidP="00393AE6">
      <w:pPr>
        <w:rPr>
          <w:rFonts w:asciiTheme="majorBidi" w:hAnsiTheme="majorBidi" w:cstheme="majorBidi"/>
          <w:sz w:val="22"/>
          <w:szCs w:val="22"/>
        </w:rPr>
      </w:pPr>
      <w:r>
        <w:rPr>
          <w:rFonts w:asciiTheme="majorBidi" w:hAnsiTheme="majorBidi" w:cstheme="majorBidi"/>
          <w:sz w:val="22"/>
          <w:szCs w:val="22"/>
        </w:rPr>
        <w:t xml:space="preserve">Electrons carry a negative charge. They move freely between the positive ions in a metal. </w:t>
      </w:r>
    </w:p>
    <w:p w14:paraId="02AC5611" w14:textId="7F671B41" w:rsidR="00192329" w:rsidRDefault="00192329" w:rsidP="00393AE6">
      <w:pPr>
        <w:rPr>
          <w:rFonts w:asciiTheme="majorBidi" w:hAnsiTheme="majorBidi" w:cstheme="majorBidi"/>
          <w:sz w:val="22"/>
          <w:szCs w:val="22"/>
        </w:rPr>
      </w:pPr>
      <w:r>
        <w:rPr>
          <w:rFonts w:asciiTheme="majorBidi" w:hAnsiTheme="majorBidi" w:cstheme="majorBidi"/>
          <w:sz w:val="22"/>
          <w:szCs w:val="22"/>
        </w:rPr>
        <w:t>The size of an electric current is the rate of flow charge:</w:t>
      </w:r>
    </w:p>
    <w:p w14:paraId="1D5D4B50" w14:textId="44118746" w:rsidR="00192329" w:rsidRDefault="00192329" w:rsidP="00393AE6">
      <w:pPr>
        <w:rPr>
          <w:rFonts w:asciiTheme="majorBidi" w:hAnsiTheme="majorBidi" w:cstheme="majorBidi"/>
          <w:b/>
          <w:bCs/>
          <w:sz w:val="22"/>
          <w:szCs w:val="22"/>
        </w:rPr>
      </w:pPr>
      <w:r>
        <w:rPr>
          <w:rFonts w:asciiTheme="majorBidi" w:hAnsiTheme="majorBidi" w:cstheme="majorBidi"/>
          <w:b/>
          <w:bCs/>
          <w:sz w:val="22"/>
          <w:szCs w:val="22"/>
        </w:rPr>
        <w:t>Charge flow = current x time</w:t>
      </w:r>
    </w:p>
    <w:p w14:paraId="031AF790" w14:textId="28E35BE4" w:rsidR="00192329" w:rsidRDefault="00192329" w:rsidP="00393AE6">
      <w:pPr>
        <w:rPr>
          <w:rFonts w:asciiTheme="majorBidi" w:hAnsiTheme="majorBidi" w:cstheme="majorBidi"/>
          <w:b/>
          <w:bCs/>
          <w:sz w:val="22"/>
          <w:szCs w:val="22"/>
        </w:rPr>
      </w:pPr>
      <w:r>
        <w:rPr>
          <w:rFonts w:asciiTheme="majorBidi" w:hAnsiTheme="majorBidi" w:cstheme="majorBidi"/>
          <w:b/>
          <w:bCs/>
          <w:sz w:val="22"/>
          <w:szCs w:val="22"/>
        </w:rPr>
        <w:t>Q = I x t</w:t>
      </w:r>
    </w:p>
    <w:p w14:paraId="4A6E3361" w14:textId="3BFFBB59" w:rsidR="00192329" w:rsidRDefault="00192329" w:rsidP="00393AE6">
      <w:pPr>
        <w:rPr>
          <w:rFonts w:asciiTheme="majorBidi" w:hAnsiTheme="majorBidi" w:cstheme="majorBidi"/>
          <w:sz w:val="22"/>
          <w:szCs w:val="22"/>
        </w:rPr>
      </w:pPr>
      <w:r>
        <w:rPr>
          <w:rFonts w:asciiTheme="majorBidi" w:hAnsiTheme="majorBidi" w:cstheme="majorBidi"/>
          <w:sz w:val="22"/>
          <w:szCs w:val="22"/>
        </w:rPr>
        <w:t xml:space="preserve">Current </w:t>
      </w:r>
      <w:r w:rsidR="00844664">
        <w:rPr>
          <w:rFonts w:asciiTheme="majorBidi" w:hAnsiTheme="majorBidi" w:cstheme="majorBidi"/>
          <w:sz w:val="22"/>
          <w:szCs w:val="22"/>
        </w:rPr>
        <w:t xml:space="preserve">flows from the + of the power supply to the – of the power supply in a circuit. </w:t>
      </w:r>
    </w:p>
    <w:p w14:paraId="43F473A4" w14:textId="05DE3484" w:rsidR="00844664" w:rsidRDefault="00844664" w:rsidP="00393AE6">
      <w:pPr>
        <w:rPr>
          <w:rFonts w:asciiTheme="majorBidi" w:hAnsiTheme="majorBidi" w:cstheme="majorBidi"/>
          <w:sz w:val="22"/>
          <w:szCs w:val="22"/>
        </w:rPr>
      </w:pPr>
      <w:r>
        <w:rPr>
          <w:rFonts w:asciiTheme="majorBidi" w:hAnsiTheme="majorBidi" w:cstheme="majorBidi"/>
          <w:sz w:val="22"/>
          <w:szCs w:val="22"/>
        </w:rPr>
        <w:t xml:space="preserve">Ammeters measure the current in amps (A) and are connected in series with the components in a circuit. </w:t>
      </w:r>
    </w:p>
    <w:p w14:paraId="3982ED9A" w14:textId="5E8E620E" w:rsidR="00844664" w:rsidRDefault="00844664" w:rsidP="00393AE6">
      <w:pPr>
        <w:rPr>
          <w:rFonts w:asciiTheme="majorBidi" w:hAnsiTheme="majorBidi" w:cstheme="majorBidi"/>
          <w:sz w:val="22"/>
          <w:szCs w:val="22"/>
        </w:rPr>
      </w:pPr>
      <w:r>
        <w:rPr>
          <w:rFonts w:asciiTheme="majorBidi" w:hAnsiTheme="majorBidi" w:cstheme="majorBidi"/>
          <w:sz w:val="22"/>
          <w:szCs w:val="22"/>
          <w:u w:val="single"/>
        </w:rPr>
        <w:t>Resistors</w:t>
      </w:r>
    </w:p>
    <w:p w14:paraId="23E2986C" w14:textId="28804E00" w:rsidR="00844664" w:rsidRDefault="00844664" w:rsidP="00393AE6">
      <w:pPr>
        <w:rPr>
          <w:rFonts w:asciiTheme="majorBidi" w:hAnsiTheme="majorBidi" w:cstheme="majorBidi"/>
          <w:sz w:val="22"/>
          <w:szCs w:val="22"/>
        </w:rPr>
      </w:pPr>
      <w:r>
        <w:rPr>
          <w:rFonts w:asciiTheme="majorBidi" w:hAnsiTheme="majorBidi" w:cstheme="majorBidi"/>
          <w:sz w:val="22"/>
          <w:szCs w:val="22"/>
        </w:rPr>
        <w:t xml:space="preserve">Variable resistors </w:t>
      </w:r>
      <w:proofErr w:type="gramStart"/>
      <w:r>
        <w:rPr>
          <w:rFonts w:asciiTheme="majorBidi" w:hAnsiTheme="majorBidi" w:cstheme="majorBidi"/>
          <w:sz w:val="22"/>
          <w:szCs w:val="22"/>
        </w:rPr>
        <w:t>allows</w:t>
      </w:r>
      <w:proofErr w:type="gramEnd"/>
      <w:r>
        <w:rPr>
          <w:rFonts w:asciiTheme="majorBidi" w:hAnsiTheme="majorBidi" w:cstheme="majorBidi"/>
          <w:sz w:val="22"/>
          <w:szCs w:val="22"/>
        </w:rPr>
        <w:t xml:space="preserve"> us to control the current in a circuit. </w:t>
      </w:r>
    </w:p>
    <w:p w14:paraId="0A6A95F1" w14:textId="2327E308" w:rsidR="00844664" w:rsidRDefault="00844664" w:rsidP="00393AE6">
      <w:pPr>
        <w:rPr>
          <w:rFonts w:asciiTheme="majorBidi" w:hAnsiTheme="majorBidi" w:cstheme="majorBidi"/>
          <w:sz w:val="22"/>
          <w:szCs w:val="22"/>
          <w:u w:val="single"/>
        </w:rPr>
      </w:pPr>
      <w:r>
        <w:rPr>
          <w:rFonts w:asciiTheme="majorBidi" w:hAnsiTheme="majorBidi" w:cstheme="majorBidi"/>
          <w:sz w:val="22"/>
          <w:szCs w:val="22"/>
          <w:u w:val="single"/>
        </w:rPr>
        <w:t>Diodes</w:t>
      </w:r>
    </w:p>
    <w:p w14:paraId="6E644E86" w14:textId="454E51D3" w:rsidR="00844664" w:rsidRDefault="00844664" w:rsidP="00393AE6">
      <w:pPr>
        <w:rPr>
          <w:rFonts w:asciiTheme="majorBidi" w:hAnsiTheme="majorBidi" w:cstheme="majorBidi"/>
          <w:sz w:val="22"/>
          <w:szCs w:val="22"/>
        </w:rPr>
      </w:pPr>
      <w:r>
        <w:rPr>
          <w:rFonts w:asciiTheme="majorBidi" w:hAnsiTheme="majorBidi" w:cstheme="majorBidi"/>
          <w:sz w:val="22"/>
          <w:szCs w:val="22"/>
        </w:rPr>
        <w:t xml:space="preserve">Diodes only allow current to flow in one direction (the direction of the arrow on the symbol). </w:t>
      </w:r>
    </w:p>
    <w:p w14:paraId="3F08C874" w14:textId="3DEF22FA" w:rsidR="00844664" w:rsidRDefault="00844664" w:rsidP="00393AE6">
      <w:pPr>
        <w:rPr>
          <w:rFonts w:asciiTheme="majorBidi" w:hAnsiTheme="majorBidi" w:cstheme="majorBidi"/>
          <w:sz w:val="22"/>
          <w:szCs w:val="22"/>
          <w:u w:val="single"/>
        </w:rPr>
      </w:pPr>
      <w:r>
        <w:rPr>
          <w:rFonts w:asciiTheme="majorBidi" w:hAnsiTheme="majorBidi" w:cstheme="majorBidi"/>
          <w:sz w:val="22"/>
          <w:szCs w:val="22"/>
          <w:u w:val="single"/>
        </w:rPr>
        <w:t>Info</w:t>
      </w:r>
    </w:p>
    <w:p w14:paraId="1B245766" w14:textId="5578852A" w:rsidR="00844664" w:rsidRDefault="00844664" w:rsidP="00393AE6">
      <w:pPr>
        <w:rPr>
          <w:rFonts w:asciiTheme="majorBidi" w:hAnsiTheme="majorBidi" w:cstheme="majorBidi"/>
          <w:sz w:val="22"/>
          <w:szCs w:val="22"/>
        </w:rPr>
      </w:pPr>
      <w:r>
        <w:rPr>
          <w:rFonts w:asciiTheme="majorBidi" w:hAnsiTheme="majorBidi" w:cstheme="majorBidi"/>
          <w:sz w:val="22"/>
          <w:szCs w:val="22"/>
        </w:rPr>
        <w:t xml:space="preserve">Readings of current are often less than 1 amp, so currents are often given in milliamps, (mA). </w:t>
      </w:r>
    </w:p>
    <w:p w14:paraId="1CC12750" w14:textId="5CA70EC1" w:rsidR="00844664" w:rsidRDefault="00844664" w:rsidP="00393AE6">
      <w:pPr>
        <w:rPr>
          <w:rFonts w:asciiTheme="majorBidi" w:hAnsiTheme="majorBidi" w:cstheme="majorBidi"/>
          <w:sz w:val="22"/>
          <w:szCs w:val="22"/>
        </w:rPr>
      </w:pPr>
      <w:r>
        <w:rPr>
          <w:rFonts w:asciiTheme="majorBidi" w:hAnsiTheme="majorBidi" w:cstheme="majorBidi"/>
          <w:sz w:val="22"/>
          <w:szCs w:val="22"/>
        </w:rPr>
        <w:t>1mA = 1x10^-3 A=0.001A</w:t>
      </w:r>
    </w:p>
    <w:p w14:paraId="40743C95" w14:textId="01F1876E" w:rsidR="00393AE6" w:rsidRDefault="00844664">
      <w:pPr>
        <w:rPr>
          <w:rFonts w:asciiTheme="majorBidi" w:hAnsiTheme="majorBidi" w:cstheme="majorBidi"/>
          <w:sz w:val="22"/>
          <w:szCs w:val="22"/>
        </w:rPr>
      </w:pPr>
      <w:r>
        <w:rPr>
          <w:rFonts w:asciiTheme="majorBidi" w:hAnsiTheme="majorBidi" w:cstheme="majorBidi"/>
          <w:sz w:val="22"/>
          <w:szCs w:val="22"/>
        </w:rPr>
        <w:t xml:space="preserve">Voltmeters measure potential difference across a component and are connected in parallel with the component. </w:t>
      </w:r>
    </w:p>
    <w:p w14:paraId="73E2A32C" w14:textId="77777777" w:rsidR="00844664" w:rsidRDefault="00844664">
      <w:pPr>
        <w:rPr>
          <w:rFonts w:asciiTheme="majorBidi" w:hAnsiTheme="majorBidi" w:cstheme="majorBidi"/>
          <w:sz w:val="22"/>
          <w:szCs w:val="22"/>
        </w:rPr>
      </w:pPr>
    </w:p>
    <w:p w14:paraId="47057422" w14:textId="34F6992B" w:rsidR="00844664" w:rsidRDefault="00844664" w:rsidP="00844664">
      <w:pPr>
        <w:rPr>
          <w:rFonts w:asciiTheme="majorBidi" w:hAnsiTheme="majorBidi" w:cstheme="majorBidi"/>
          <w:b/>
          <w:bCs/>
          <w:sz w:val="27"/>
          <w:szCs w:val="27"/>
        </w:rPr>
      </w:pPr>
      <w:r>
        <w:rPr>
          <w:rFonts w:asciiTheme="majorBidi" w:hAnsiTheme="majorBidi" w:cstheme="majorBidi"/>
          <w:b/>
          <w:bCs/>
          <w:sz w:val="27"/>
          <w:szCs w:val="27"/>
        </w:rPr>
        <w:t>Potential Difference</w:t>
      </w:r>
    </w:p>
    <w:p w14:paraId="37451930" w14:textId="77777777" w:rsidR="00844664" w:rsidRDefault="00844664" w:rsidP="00844664">
      <w:pPr>
        <w:rPr>
          <w:rFonts w:asciiTheme="majorBidi" w:hAnsiTheme="majorBidi" w:cstheme="majorBidi"/>
          <w:sz w:val="22"/>
          <w:szCs w:val="22"/>
          <w:u w:val="single"/>
        </w:rPr>
      </w:pPr>
      <w:r>
        <w:rPr>
          <w:rFonts w:asciiTheme="majorBidi" w:hAnsiTheme="majorBidi" w:cstheme="majorBidi"/>
          <w:sz w:val="22"/>
          <w:szCs w:val="22"/>
          <w:u w:val="single"/>
        </w:rPr>
        <w:t>Learning Objectives</w:t>
      </w:r>
    </w:p>
    <w:p w14:paraId="7B04B1F8" w14:textId="66128F17" w:rsidR="00844664" w:rsidRDefault="00844664" w:rsidP="00844664">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Explain and calculate potential difference</w:t>
      </w:r>
    </w:p>
    <w:p w14:paraId="65110B76" w14:textId="5BBAF042" w:rsidR="00844664" w:rsidRDefault="00844664" w:rsidP="00844664">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Explain and calculate resistance</w:t>
      </w:r>
    </w:p>
    <w:p w14:paraId="6F10D2F4" w14:textId="6BB14807" w:rsidR="00844664" w:rsidRDefault="00844664" w:rsidP="00844664">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State and Explain Ohm’s Law</w:t>
      </w:r>
    </w:p>
    <w:p w14:paraId="2B404DC3" w14:textId="70093446" w:rsidR="00844664" w:rsidRPr="00393AE6" w:rsidRDefault="00844664" w:rsidP="00844664">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Describe the effect of reversing the current through a component</w:t>
      </w:r>
    </w:p>
    <w:p w14:paraId="7E2C7ABD" w14:textId="36DA5101" w:rsidR="00844664" w:rsidRDefault="00844664" w:rsidP="00844664">
      <w:pPr>
        <w:rPr>
          <w:rFonts w:asciiTheme="majorBidi" w:hAnsiTheme="majorBidi" w:cstheme="majorBidi"/>
          <w:sz w:val="22"/>
          <w:szCs w:val="22"/>
          <w:u w:val="single"/>
        </w:rPr>
      </w:pPr>
      <w:r>
        <w:rPr>
          <w:rFonts w:asciiTheme="majorBidi" w:hAnsiTheme="majorBidi" w:cstheme="majorBidi"/>
          <w:sz w:val="22"/>
          <w:szCs w:val="22"/>
          <w:u w:val="single"/>
        </w:rPr>
        <w:t>PD</w:t>
      </w:r>
    </w:p>
    <w:p w14:paraId="5ABD63D3" w14:textId="5FC13228" w:rsidR="00844664" w:rsidRDefault="00A61342" w:rsidP="00844664">
      <w:pPr>
        <w:rPr>
          <w:rFonts w:asciiTheme="majorBidi" w:hAnsiTheme="majorBidi" w:cstheme="majorBidi"/>
          <w:sz w:val="22"/>
          <w:szCs w:val="22"/>
        </w:rPr>
      </w:pPr>
      <w:r>
        <w:rPr>
          <w:rFonts w:asciiTheme="majorBidi" w:hAnsiTheme="majorBidi" w:cstheme="majorBidi"/>
          <w:sz w:val="22"/>
          <w:szCs w:val="22"/>
        </w:rPr>
        <w:lastRenderedPageBreak/>
        <w:t xml:space="preserve">PD is a measure of the amount of work done (energy transferred) by each coulomb of charge passing through a component. </w:t>
      </w:r>
    </w:p>
    <w:p w14:paraId="5C8F3D52" w14:textId="6232A674" w:rsidR="00A61342" w:rsidRDefault="00A61342" w:rsidP="00844664">
      <w:pPr>
        <w:rPr>
          <w:rFonts w:asciiTheme="majorBidi" w:hAnsiTheme="majorBidi" w:cstheme="majorBidi"/>
          <w:b/>
          <w:bCs/>
          <w:sz w:val="22"/>
          <w:szCs w:val="22"/>
        </w:rPr>
      </w:pPr>
      <w:r>
        <w:rPr>
          <w:rFonts w:asciiTheme="majorBidi" w:hAnsiTheme="majorBidi" w:cstheme="majorBidi"/>
          <w:b/>
          <w:bCs/>
          <w:sz w:val="22"/>
          <w:szCs w:val="22"/>
        </w:rPr>
        <w:t>PD across a component = work done / charge</w:t>
      </w:r>
    </w:p>
    <w:p w14:paraId="4AFFEB52" w14:textId="09821632" w:rsidR="00A61342" w:rsidRDefault="00A61342" w:rsidP="00844664">
      <w:pPr>
        <w:rPr>
          <w:rFonts w:asciiTheme="majorBidi" w:hAnsiTheme="majorBidi" w:cstheme="majorBidi"/>
          <w:b/>
          <w:bCs/>
          <w:sz w:val="22"/>
          <w:szCs w:val="22"/>
        </w:rPr>
      </w:pPr>
      <w:r>
        <w:rPr>
          <w:rFonts w:asciiTheme="majorBidi" w:hAnsiTheme="majorBidi" w:cstheme="majorBidi"/>
          <w:b/>
          <w:bCs/>
          <w:sz w:val="22"/>
          <w:szCs w:val="22"/>
        </w:rPr>
        <w:t>V = W / Q</w:t>
      </w:r>
    </w:p>
    <w:p w14:paraId="5BAF7D6C" w14:textId="35B15EDB" w:rsidR="00A61342" w:rsidRDefault="00A61342" w:rsidP="00844664">
      <w:pPr>
        <w:rPr>
          <w:rFonts w:asciiTheme="majorBidi" w:hAnsiTheme="majorBidi" w:cstheme="majorBidi"/>
          <w:sz w:val="22"/>
          <w:szCs w:val="22"/>
        </w:rPr>
      </w:pPr>
      <w:r>
        <w:rPr>
          <w:rFonts w:asciiTheme="majorBidi" w:hAnsiTheme="majorBidi" w:cstheme="majorBidi"/>
          <w:sz w:val="22"/>
          <w:szCs w:val="22"/>
        </w:rPr>
        <w:t xml:space="preserve">PD is measured in volts (V) or joules per coulomb (J/C). </w:t>
      </w:r>
    </w:p>
    <w:p w14:paraId="7A79C455" w14:textId="62612118" w:rsidR="00A61342" w:rsidRDefault="00A61342" w:rsidP="00844664">
      <w:pPr>
        <w:rPr>
          <w:rFonts w:asciiTheme="majorBidi" w:hAnsiTheme="majorBidi" w:cstheme="majorBidi"/>
          <w:sz w:val="22"/>
          <w:szCs w:val="22"/>
        </w:rPr>
      </w:pPr>
      <w:r>
        <w:rPr>
          <w:rFonts w:asciiTheme="majorBidi" w:hAnsiTheme="majorBidi" w:cstheme="majorBidi"/>
          <w:sz w:val="22"/>
          <w:szCs w:val="22"/>
        </w:rPr>
        <w:t>1V = 1J/C</w:t>
      </w:r>
    </w:p>
    <w:p w14:paraId="748208CA" w14:textId="72B1CC58" w:rsidR="00A61342" w:rsidRDefault="00A61342" w:rsidP="00844664">
      <w:pPr>
        <w:rPr>
          <w:rFonts w:asciiTheme="majorBidi" w:hAnsiTheme="majorBidi" w:cstheme="majorBidi"/>
          <w:sz w:val="22"/>
          <w:szCs w:val="22"/>
          <w:u w:val="single"/>
        </w:rPr>
      </w:pPr>
      <w:r>
        <w:rPr>
          <w:rFonts w:asciiTheme="majorBidi" w:hAnsiTheme="majorBidi" w:cstheme="majorBidi"/>
          <w:sz w:val="22"/>
          <w:szCs w:val="22"/>
          <w:u w:val="single"/>
        </w:rPr>
        <w:t>Resistance</w:t>
      </w:r>
    </w:p>
    <w:p w14:paraId="58F247ED" w14:textId="79AEAEE3" w:rsidR="00A61342" w:rsidRDefault="00A61342" w:rsidP="00844664">
      <w:pPr>
        <w:rPr>
          <w:rFonts w:asciiTheme="majorBidi" w:hAnsiTheme="majorBidi" w:cstheme="majorBidi"/>
          <w:sz w:val="22"/>
          <w:szCs w:val="22"/>
        </w:rPr>
      </w:pPr>
      <w:r>
        <w:rPr>
          <w:rFonts w:asciiTheme="majorBidi" w:hAnsiTheme="majorBidi" w:cstheme="majorBidi"/>
          <w:sz w:val="22"/>
          <w:szCs w:val="22"/>
        </w:rPr>
        <w:t xml:space="preserve">The positively charged ions in a wire vibrate. As electrons move past and between these ions, they collide with them and with each other which makes it difficult for them to pass. </w:t>
      </w:r>
    </w:p>
    <w:p w14:paraId="60E00909" w14:textId="01042448" w:rsidR="003440A7" w:rsidRDefault="00A61342" w:rsidP="00844664">
      <w:pPr>
        <w:rPr>
          <w:rFonts w:asciiTheme="majorBidi" w:hAnsiTheme="majorBidi" w:cstheme="majorBidi"/>
          <w:sz w:val="22"/>
          <w:szCs w:val="22"/>
        </w:rPr>
      </w:pPr>
      <w:r>
        <w:rPr>
          <w:rFonts w:asciiTheme="majorBidi" w:hAnsiTheme="majorBidi" w:cstheme="majorBidi"/>
          <w:sz w:val="22"/>
          <w:szCs w:val="22"/>
        </w:rPr>
        <w:t xml:space="preserve">This difficulty in passing is what causes resistance. The higher </w:t>
      </w:r>
      <w:r w:rsidR="003440A7">
        <w:rPr>
          <w:rFonts w:asciiTheme="majorBidi" w:hAnsiTheme="majorBidi" w:cstheme="majorBidi"/>
          <w:sz w:val="22"/>
          <w:szCs w:val="22"/>
        </w:rPr>
        <w:t xml:space="preserve">the resistance, the harder it is to make a current flow through. </w:t>
      </w:r>
    </w:p>
    <w:p w14:paraId="238902A0" w14:textId="46C3164F" w:rsidR="003440A7" w:rsidRDefault="003440A7" w:rsidP="00844664">
      <w:pPr>
        <w:rPr>
          <w:rFonts w:asciiTheme="majorBidi" w:hAnsiTheme="majorBidi" w:cstheme="majorBidi"/>
          <w:b/>
          <w:bCs/>
          <w:sz w:val="22"/>
          <w:szCs w:val="22"/>
        </w:rPr>
      </w:pPr>
      <w:r>
        <w:rPr>
          <w:rFonts w:asciiTheme="majorBidi" w:hAnsiTheme="majorBidi" w:cstheme="majorBidi"/>
          <w:b/>
          <w:bCs/>
          <w:sz w:val="22"/>
          <w:szCs w:val="22"/>
        </w:rPr>
        <w:t>Resistance = PD / current</w:t>
      </w:r>
    </w:p>
    <w:p w14:paraId="1D58F92B" w14:textId="2A080388" w:rsidR="003440A7" w:rsidRDefault="003440A7" w:rsidP="00844664">
      <w:pPr>
        <w:rPr>
          <w:rFonts w:asciiTheme="majorBidi" w:hAnsiTheme="majorBidi" w:cstheme="majorBidi"/>
          <w:b/>
          <w:bCs/>
          <w:sz w:val="22"/>
          <w:szCs w:val="22"/>
        </w:rPr>
      </w:pPr>
      <w:r>
        <w:rPr>
          <w:rFonts w:asciiTheme="majorBidi" w:hAnsiTheme="majorBidi" w:cstheme="majorBidi"/>
          <w:b/>
          <w:bCs/>
          <w:sz w:val="22"/>
          <w:szCs w:val="22"/>
        </w:rPr>
        <w:t>R = V / I</w:t>
      </w:r>
    </w:p>
    <w:p w14:paraId="073088D4" w14:textId="507727C7" w:rsidR="003440A7" w:rsidRDefault="003440A7" w:rsidP="00844664">
      <w:pPr>
        <w:rPr>
          <w:rFonts w:asciiTheme="majorBidi" w:hAnsiTheme="majorBidi" w:cstheme="majorBidi"/>
          <w:sz w:val="22"/>
          <w:szCs w:val="22"/>
        </w:rPr>
      </w:pPr>
      <w:r>
        <w:rPr>
          <w:rFonts w:asciiTheme="majorBidi" w:hAnsiTheme="majorBidi" w:cstheme="majorBidi"/>
          <w:sz w:val="22"/>
          <w:szCs w:val="22"/>
        </w:rPr>
        <w:t>Resistance is measured in ohms or volts per ampere (V/A)</w:t>
      </w:r>
    </w:p>
    <w:p w14:paraId="0C1454CE" w14:textId="1248FD3F" w:rsidR="003440A7" w:rsidRDefault="003440A7" w:rsidP="00844664">
      <w:pPr>
        <w:rPr>
          <w:rFonts w:asciiTheme="majorBidi" w:hAnsiTheme="majorBidi" w:cstheme="majorBidi"/>
          <w:sz w:val="22"/>
          <w:szCs w:val="22"/>
        </w:rPr>
      </w:pPr>
      <w:r>
        <w:rPr>
          <w:rFonts w:asciiTheme="majorBidi" w:hAnsiTheme="majorBidi" w:cstheme="majorBidi"/>
          <w:sz w:val="22"/>
          <w:szCs w:val="22"/>
        </w:rPr>
        <w:t>Resistors, and other components with resistance, limit the current in a circuit (for any given PD).</w:t>
      </w:r>
    </w:p>
    <w:p w14:paraId="3D926F14" w14:textId="5860866E" w:rsidR="003440A7" w:rsidRDefault="003440A7" w:rsidP="00844664">
      <w:pPr>
        <w:rPr>
          <w:rFonts w:asciiTheme="majorBidi" w:hAnsiTheme="majorBidi" w:cstheme="majorBidi"/>
          <w:sz w:val="22"/>
          <w:szCs w:val="22"/>
          <w:u w:val="single"/>
        </w:rPr>
      </w:pPr>
      <w:r>
        <w:rPr>
          <w:rFonts w:asciiTheme="majorBidi" w:hAnsiTheme="majorBidi" w:cstheme="majorBidi"/>
          <w:sz w:val="22"/>
          <w:szCs w:val="22"/>
          <w:u w:val="single"/>
        </w:rPr>
        <w:t>Ohm’s Law</w:t>
      </w:r>
    </w:p>
    <w:p w14:paraId="7133F51D" w14:textId="186A7672" w:rsidR="003440A7" w:rsidRDefault="003440A7" w:rsidP="00844664">
      <w:pPr>
        <w:rPr>
          <w:rFonts w:asciiTheme="majorBidi" w:hAnsiTheme="majorBidi" w:cstheme="majorBidi"/>
          <w:sz w:val="22"/>
          <w:szCs w:val="22"/>
        </w:rPr>
      </w:pPr>
      <w:r>
        <w:rPr>
          <w:rFonts w:asciiTheme="majorBidi" w:hAnsiTheme="majorBidi" w:cstheme="majorBidi"/>
          <w:sz w:val="22"/>
          <w:szCs w:val="22"/>
        </w:rPr>
        <w:t xml:space="preserve">Components which obey Ohm’s law produces a </w:t>
      </w:r>
      <w:proofErr w:type="gramStart"/>
      <w:r>
        <w:rPr>
          <w:rFonts w:asciiTheme="majorBidi" w:hAnsiTheme="majorBidi" w:cstheme="majorBidi"/>
          <w:sz w:val="22"/>
          <w:szCs w:val="22"/>
        </w:rPr>
        <w:t>straight line</w:t>
      </w:r>
      <w:proofErr w:type="gramEnd"/>
      <w:r>
        <w:rPr>
          <w:rFonts w:asciiTheme="majorBidi" w:hAnsiTheme="majorBidi" w:cstheme="majorBidi"/>
          <w:sz w:val="22"/>
          <w:szCs w:val="22"/>
        </w:rPr>
        <w:t xml:space="preserve"> graph, through the origin, when current is plotted against PD. </w:t>
      </w:r>
    </w:p>
    <w:p w14:paraId="3028C1B5" w14:textId="526F74A1" w:rsidR="003440A7" w:rsidRDefault="003440A7" w:rsidP="00844664">
      <w:pPr>
        <w:rPr>
          <w:rFonts w:asciiTheme="majorBidi" w:hAnsiTheme="majorBidi" w:cstheme="majorBidi"/>
          <w:sz w:val="22"/>
          <w:szCs w:val="22"/>
          <w:u w:val="single"/>
        </w:rPr>
      </w:pPr>
      <w:r>
        <w:rPr>
          <w:rFonts w:asciiTheme="majorBidi" w:hAnsiTheme="majorBidi" w:cstheme="majorBidi"/>
          <w:sz w:val="22"/>
          <w:szCs w:val="22"/>
          <w:u w:val="single"/>
        </w:rPr>
        <w:t>Current PD Graph for a Filament Lamp</w:t>
      </w:r>
    </w:p>
    <w:p w14:paraId="058A8E82" w14:textId="749B1AB6" w:rsidR="003440A7" w:rsidRDefault="003440A7" w:rsidP="00844664">
      <w:pPr>
        <w:rPr>
          <w:rFonts w:asciiTheme="majorBidi" w:hAnsiTheme="majorBidi" w:cstheme="majorBidi"/>
          <w:sz w:val="22"/>
          <w:szCs w:val="22"/>
        </w:rPr>
      </w:pPr>
      <w:r>
        <w:rPr>
          <w:rFonts w:asciiTheme="majorBidi" w:hAnsiTheme="majorBidi" w:cstheme="majorBidi"/>
          <w:sz w:val="22"/>
          <w:szCs w:val="22"/>
        </w:rPr>
        <w:t xml:space="preserve">The graph is not a straight line through the origin. The current is not </w:t>
      </w:r>
      <w:proofErr w:type="spellStart"/>
      <w:r>
        <w:rPr>
          <w:rFonts w:asciiTheme="majorBidi" w:hAnsiTheme="majorBidi" w:cstheme="majorBidi"/>
          <w:sz w:val="22"/>
          <w:szCs w:val="22"/>
        </w:rPr>
        <w:t>proposional</w:t>
      </w:r>
      <w:proofErr w:type="spellEnd"/>
      <w:r>
        <w:rPr>
          <w:rFonts w:asciiTheme="majorBidi" w:hAnsiTheme="majorBidi" w:cstheme="majorBidi"/>
          <w:sz w:val="22"/>
          <w:szCs w:val="22"/>
        </w:rPr>
        <w:t xml:space="preserve"> to the PD. The </w:t>
      </w:r>
      <w:r w:rsidR="00D35E07">
        <w:rPr>
          <w:rFonts w:asciiTheme="majorBidi" w:hAnsiTheme="majorBidi" w:cstheme="majorBidi"/>
          <w:sz w:val="22"/>
          <w:szCs w:val="22"/>
        </w:rPr>
        <w:t xml:space="preserve">lamp does not obey Ohm’s law. </w:t>
      </w:r>
    </w:p>
    <w:p w14:paraId="6900F491" w14:textId="451E04D5" w:rsidR="00D35E07" w:rsidRDefault="00D35E07" w:rsidP="00844664">
      <w:pPr>
        <w:rPr>
          <w:rFonts w:asciiTheme="majorBidi" w:hAnsiTheme="majorBidi" w:cstheme="majorBidi"/>
          <w:sz w:val="22"/>
          <w:szCs w:val="22"/>
        </w:rPr>
      </w:pPr>
      <w:r>
        <w:rPr>
          <w:rFonts w:asciiTheme="majorBidi" w:hAnsiTheme="majorBidi" w:cstheme="majorBidi"/>
          <w:sz w:val="22"/>
          <w:szCs w:val="22"/>
        </w:rPr>
        <w:t>The lamp gets hotter as the current increases. As the lamps get hotter, the resistance goes up (the gradient gets less steep, gradient = R). The effect is the same whichever way the current is flowing.</w:t>
      </w:r>
    </w:p>
    <w:p w14:paraId="0966A7A8" w14:textId="7C2281A7" w:rsidR="00D35E07" w:rsidRDefault="00D35E07" w:rsidP="00844664">
      <w:pPr>
        <w:rPr>
          <w:rFonts w:asciiTheme="majorBidi" w:hAnsiTheme="majorBidi" w:cstheme="majorBidi"/>
          <w:sz w:val="22"/>
          <w:szCs w:val="22"/>
          <w:u w:val="single"/>
        </w:rPr>
      </w:pPr>
      <w:r>
        <w:rPr>
          <w:rFonts w:asciiTheme="majorBidi" w:hAnsiTheme="majorBidi" w:cstheme="majorBidi"/>
          <w:sz w:val="22"/>
          <w:szCs w:val="22"/>
          <w:u w:val="single"/>
        </w:rPr>
        <w:t xml:space="preserve">Current PD Graph for a Diode </w:t>
      </w:r>
    </w:p>
    <w:p w14:paraId="276E8CD2" w14:textId="76EE4F0E" w:rsidR="00D35E07" w:rsidRDefault="00D35E07" w:rsidP="00844664">
      <w:pPr>
        <w:rPr>
          <w:rFonts w:asciiTheme="majorBidi" w:hAnsiTheme="majorBidi" w:cstheme="majorBidi"/>
          <w:sz w:val="22"/>
          <w:szCs w:val="22"/>
        </w:rPr>
      </w:pPr>
      <w:r>
        <w:rPr>
          <w:rFonts w:asciiTheme="majorBidi" w:hAnsiTheme="majorBidi" w:cstheme="majorBidi"/>
          <w:sz w:val="22"/>
          <w:szCs w:val="22"/>
        </w:rPr>
        <w:t xml:space="preserve">The current PD graph for a diode curves, so the current is not proportional to PD. It does not obey ohm’s law. The current PD graph for a diode shows that the resistance in the reverse bias </w:t>
      </w:r>
      <w:proofErr w:type="spellStart"/>
      <w:r>
        <w:rPr>
          <w:rFonts w:asciiTheme="majorBidi" w:hAnsiTheme="majorBidi" w:cstheme="majorBidi"/>
          <w:sz w:val="22"/>
          <w:szCs w:val="22"/>
        </w:rPr>
        <w:t>directiom</w:t>
      </w:r>
      <w:proofErr w:type="spellEnd"/>
      <w:r>
        <w:rPr>
          <w:rFonts w:asciiTheme="majorBidi" w:hAnsiTheme="majorBidi" w:cstheme="majorBidi"/>
          <w:sz w:val="22"/>
          <w:szCs w:val="22"/>
        </w:rPr>
        <w:t xml:space="preserve"> (current trying to flow the wrong way) is very high and almost no current is let through. Devices which obey Ohm’s Law are called ohmic conductors. Devices which do not obey Ohm’s Law are non-ohmic conductors. </w:t>
      </w:r>
    </w:p>
    <w:p w14:paraId="6CB0E78C" w14:textId="5F4BE43A" w:rsidR="00D35E07" w:rsidRDefault="00D35E07" w:rsidP="00844664">
      <w:pPr>
        <w:rPr>
          <w:rFonts w:asciiTheme="majorBidi" w:hAnsiTheme="majorBidi" w:cstheme="majorBidi"/>
          <w:sz w:val="22"/>
          <w:szCs w:val="22"/>
          <w:u w:val="single"/>
        </w:rPr>
      </w:pPr>
      <w:r>
        <w:rPr>
          <w:rFonts w:asciiTheme="majorBidi" w:hAnsiTheme="majorBidi" w:cstheme="majorBidi"/>
          <w:sz w:val="22"/>
          <w:szCs w:val="22"/>
          <w:u w:val="single"/>
        </w:rPr>
        <w:t>Variable Resistors</w:t>
      </w:r>
    </w:p>
    <w:p w14:paraId="1E9BF1F3" w14:textId="54AD01C4" w:rsidR="00D35E07" w:rsidRDefault="00D35E07" w:rsidP="00844664">
      <w:pPr>
        <w:rPr>
          <w:rFonts w:asciiTheme="majorBidi" w:hAnsiTheme="majorBidi" w:cstheme="majorBidi"/>
          <w:sz w:val="22"/>
          <w:szCs w:val="22"/>
        </w:rPr>
      </w:pPr>
      <w:r>
        <w:rPr>
          <w:rFonts w:asciiTheme="majorBidi" w:hAnsiTheme="majorBidi" w:cstheme="majorBidi"/>
          <w:sz w:val="22"/>
          <w:szCs w:val="22"/>
        </w:rPr>
        <w:t xml:space="preserve">Variable resistors can be adjusted to change their resistance. They can be used to vary the current in a circuit. By putting a variable resistor in series with a lamp, the lamp can be made brighter (when there is less resistance) or dimmer (when there is more resistance). </w:t>
      </w:r>
    </w:p>
    <w:p w14:paraId="3630EA58" w14:textId="77777777" w:rsidR="00D35E07" w:rsidRDefault="00D35E07" w:rsidP="00844664">
      <w:pPr>
        <w:rPr>
          <w:rFonts w:asciiTheme="majorBidi" w:hAnsiTheme="majorBidi" w:cstheme="majorBidi"/>
          <w:sz w:val="22"/>
          <w:szCs w:val="22"/>
        </w:rPr>
      </w:pPr>
    </w:p>
    <w:p w14:paraId="45000F4B" w14:textId="73C39179" w:rsidR="00D35E07" w:rsidRDefault="00D35E07" w:rsidP="00D35E07">
      <w:pPr>
        <w:rPr>
          <w:rFonts w:asciiTheme="majorBidi" w:hAnsiTheme="majorBidi" w:cstheme="majorBidi"/>
          <w:b/>
          <w:bCs/>
          <w:sz w:val="27"/>
          <w:szCs w:val="27"/>
        </w:rPr>
      </w:pPr>
      <w:proofErr w:type="gramStart"/>
      <w:r>
        <w:rPr>
          <w:rFonts w:asciiTheme="majorBidi" w:hAnsiTheme="majorBidi" w:cstheme="majorBidi"/>
          <w:b/>
          <w:bCs/>
          <w:sz w:val="27"/>
          <w:szCs w:val="27"/>
        </w:rPr>
        <w:t>Continued on</w:t>
      </w:r>
      <w:proofErr w:type="gramEnd"/>
      <w:r>
        <w:rPr>
          <w:rFonts w:asciiTheme="majorBidi" w:hAnsiTheme="majorBidi" w:cstheme="majorBidi"/>
          <w:b/>
          <w:bCs/>
          <w:sz w:val="27"/>
          <w:szCs w:val="27"/>
        </w:rPr>
        <w:t xml:space="preserve"> Resistance, Current and PD</w:t>
      </w:r>
    </w:p>
    <w:p w14:paraId="2E577ED9" w14:textId="77777777" w:rsidR="00D35E07" w:rsidRDefault="00D35E07" w:rsidP="00D35E07">
      <w:pPr>
        <w:rPr>
          <w:rFonts w:asciiTheme="majorBidi" w:hAnsiTheme="majorBidi" w:cstheme="majorBidi"/>
          <w:sz w:val="22"/>
          <w:szCs w:val="22"/>
          <w:u w:val="single"/>
        </w:rPr>
      </w:pPr>
      <w:r>
        <w:rPr>
          <w:rFonts w:asciiTheme="majorBidi" w:hAnsiTheme="majorBidi" w:cstheme="majorBidi"/>
          <w:sz w:val="22"/>
          <w:szCs w:val="22"/>
          <w:u w:val="single"/>
        </w:rPr>
        <w:lastRenderedPageBreak/>
        <w:t>Learning Objectives</w:t>
      </w:r>
    </w:p>
    <w:p w14:paraId="30AA2A8D" w14:textId="70CA02A1" w:rsidR="00D35E07" w:rsidRDefault="00D35E07" w:rsidP="00D35E07">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Describe the behaviour of a thermistor and an LDR</w:t>
      </w:r>
    </w:p>
    <w:p w14:paraId="2865C1E6" w14:textId="69EA0A4A" w:rsidR="00D35E07" w:rsidRDefault="00D35E07" w:rsidP="00D35E07">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Describe the effect of resistance on current</w:t>
      </w:r>
    </w:p>
    <w:p w14:paraId="6CE003DD" w14:textId="3CE8C0A2" w:rsidR="00D35E07" w:rsidRPr="00393AE6" w:rsidRDefault="00D35E07" w:rsidP="00D35E07">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State what happens to current + PD in a series circuit</w:t>
      </w:r>
    </w:p>
    <w:p w14:paraId="0B2F1FB1" w14:textId="19E1E48D" w:rsidR="00D35E07" w:rsidRDefault="00D35E07" w:rsidP="00D35E07">
      <w:pPr>
        <w:rPr>
          <w:rFonts w:asciiTheme="majorBidi" w:hAnsiTheme="majorBidi" w:cstheme="majorBidi"/>
          <w:sz w:val="22"/>
          <w:szCs w:val="22"/>
          <w:u w:val="single"/>
        </w:rPr>
      </w:pPr>
      <w:r>
        <w:rPr>
          <w:rFonts w:asciiTheme="majorBidi" w:hAnsiTheme="majorBidi" w:cstheme="majorBidi"/>
          <w:sz w:val="22"/>
          <w:szCs w:val="22"/>
          <w:u w:val="single"/>
        </w:rPr>
        <w:t xml:space="preserve">Current </w:t>
      </w:r>
      <w:r>
        <w:rPr>
          <w:rFonts w:asciiTheme="majorBidi" w:hAnsiTheme="majorBidi" w:cstheme="majorBidi"/>
          <w:sz w:val="22"/>
          <w:szCs w:val="22"/>
          <w:u w:val="single"/>
        </w:rPr>
        <w:t>PD graph for a thermistor</w:t>
      </w:r>
    </w:p>
    <w:p w14:paraId="1023B5BF" w14:textId="4FEE9E1E" w:rsidR="00D35E07" w:rsidRDefault="00D35E07" w:rsidP="00D35E07">
      <w:pPr>
        <w:rPr>
          <w:rFonts w:asciiTheme="majorBidi" w:hAnsiTheme="majorBidi" w:cstheme="majorBidi"/>
          <w:sz w:val="22"/>
          <w:szCs w:val="22"/>
        </w:rPr>
      </w:pPr>
      <w:r>
        <w:rPr>
          <w:rFonts w:asciiTheme="majorBidi" w:hAnsiTheme="majorBidi" w:cstheme="majorBidi"/>
          <w:sz w:val="22"/>
          <w:szCs w:val="22"/>
        </w:rPr>
        <w:t xml:space="preserve">As the temperature goes down, the resistance goes up and visa-versa. </w:t>
      </w:r>
    </w:p>
    <w:p w14:paraId="55E1A3AA" w14:textId="564A562F" w:rsidR="00D35E07" w:rsidRDefault="00D35E07" w:rsidP="00D35E07">
      <w:pPr>
        <w:rPr>
          <w:rFonts w:asciiTheme="majorBidi" w:hAnsiTheme="majorBidi" w:cstheme="majorBidi"/>
          <w:sz w:val="22"/>
          <w:szCs w:val="22"/>
        </w:rPr>
      </w:pPr>
      <w:r>
        <w:rPr>
          <w:rFonts w:asciiTheme="majorBidi" w:hAnsiTheme="majorBidi" w:cstheme="majorBidi"/>
          <w:sz w:val="22"/>
          <w:szCs w:val="22"/>
        </w:rPr>
        <w:t xml:space="preserve">A thermistor is a resistor whose resistance varies with temperature. As temperature goes up, its resistance goes down. As temperature goes down, its resistance goes up. </w:t>
      </w:r>
    </w:p>
    <w:p w14:paraId="17B81CF6" w14:textId="430E077B" w:rsidR="006844BC" w:rsidRDefault="006844BC" w:rsidP="00D35E07">
      <w:pPr>
        <w:rPr>
          <w:rFonts w:asciiTheme="majorBidi" w:hAnsiTheme="majorBidi" w:cstheme="majorBidi"/>
          <w:sz w:val="22"/>
          <w:szCs w:val="22"/>
          <w:u w:val="single"/>
        </w:rPr>
      </w:pPr>
      <w:r>
        <w:rPr>
          <w:rFonts w:asciiTheme="majorBidi" w:hAnsiTheme="majorBidi" w:cstheme="majorBidi"/>
          <w:sz w:val="22"/>
          <w:szCs w:val="22"/>
          <w:u w:val="single"/>
        </w:rPr>
        <w:t>Current PD graph for an LDR</w:t>
      </w:r>
    </w:p>
    <w:p w14:paraId="619DD5E9" w14:textId="23DB4804" w:rsidR="006844BC" w:rsidRDefault="006844BC" w:rsidP="00D35E07">
      <w:pPr>
        <w:rPr>
          <w:rFonts w:asciiTheme="majorBidi" w:hAnsiTheme="majorBidi" w:cstheme="majorBidi"/>
          <w:sz w:val="22"/>
          <w:szCs w:val="22"/>
        </w:rPr>
      </w:pPr>
      <w:r>
        <w:rPr>
          <w:rFonts w:asciiTheme="majorBidi" w:hAnsiTheme="majorBidi" w:cstheme="majorBidi"/>
          <w:sz w:val="22"/>
          <w:szCs w:val="22"/>
        </w:rPr>
        <w:t xml:space="preserve">A light dependant resistor is an LDR. </w:t>
      </w:r>
    </w:p>
    <w:p w14:paraId="2D3BADA4" w14:textId="7BB8640E" w:rsidR="006844BC" w:rsidRDefault="006844BC" w:rsidP="00D35E07">
      <w:pPr>
        <w:rPr>
          <w:rFonts w:asciiTheme="majorBidi" w:hAnsiTheme="majorBidi" w:cstheme="majorBidi"/>
          <w:sz w:val="22"/>
          <w:szCs w:val="22"/>
        </w:rPr>
      </w:pPr>
      <w:r>
        <w:rPr>
          <w:rFonts w:asciiTheme="majorBidi" w:hAnsiTheme="majorBidi" w:cstheme="majorBidi"/>
          <w:sz w:val="22"/>
          <w:szCs w:val="22"/>
        </w:rPr>
        <w:t xml:space="preserve">An LDR is a resistor whose resistance varies with light intensity. As light intensity (brightness) goes up, its resistance goes down. As light intensity goes down, is resistance goes up. </w:t>
      </w:r>
    </w:p>
    <w:p w14:paraId="0C46BFB1" w14:textId="69E43AD4" w:rsidR="006844BC" w:rsidRDefault="006844BC" w:rsidP="00D35E07">
      <w:pPr>
        <w:rPr>
          <w:rFonts w:asciiTheme="majorBidi" w:hAnsiTheme="majorBidi" w:cstheme="majorBidi"/>
          <w:sz w:val="22"/>
          <w:szCs w:val="22"/>
          <w:u w:val="single"/>
        </w:rPr>
      </w:pPr>
      <w:r>
        <w:rPr>
          <w:rFonts w:asciiTheme="majorBidi" w:hAnsiTheme="majorBidi" w:cstheme="majorBidi"/>
          <w:sz w:val="22"/>
          <w:szCs w:val="22"/>
          <w:u w:val="single"/>
        </w:rPr>
        <w:t>Series Circuits</w:t>
      </w:r>
    </w:p>
    <w:p w14:paraId="07B73B3C" w14:textId="456B7B08" w:rsidR="006844BC" w:rsidRDefault="006844BC" w:rsidP="00D35E07">
      <w:pPr>
        <w:rPr>
          <w:rFonts w:asciiTheme="majorBidi" w:hAnsiTheme="majorBidi" w:cstheme="majorBidi"/>
          <w:sz w:val="22"/>
          <w:szCs w:val="22"/>
        </w:rPr>
      </w:pPr>
      <w:r>
        <w:rPr>
          <w:rFonts w:asciiTheme="majorBidi" w:hAnsiTheme="majorBidi" w:cstheme="majorBidi"/>
          <w:sz w:val="22"/>
          <w:szCs w:val="22"/>
        </w:rPr>
        <w:t xml:space="preserve">The current is the same at all points in a series circuit. </w:t>
      </w:r>
    </w:p>
    <w:p w14:paraId="2712EAFB" w14:textId="14930FA1" w:rsidR="006844BC" w:rsidRDefault="006844BC" w:rsidP="00D35E07">
      <w:pPr>
        <w:rPr>
          <w:rFonts w:asciiTheme="majorBidi" w:hAnsiTheme="majorBidi" w:cstheme="majorBidi"/>
          <w:sz w:val="22"/>
          <w:szCs w:val="22"/>
        </w:rPr>
      </w:pPr>
      <w:r>
        <w:rPr>
          <w:rFonts w:asciiTheme="majorBidi" w:hAnsiTheme="majorBidi" w:cstheme="majorBidi"/>
          <w:sz w:val="22"/>
          <w:szCs w:val="22"/>
        </w:rPr>
        <w:t xml:space="preserve">The total PD of the power supply is shared between the components in a series circuit. If we were to add cells in series, connected to act in the same direction, their PDs add up. </w:t>
      </w:r>
    </w:p>
    <w:p w14:paraId="580413B2" w14:textId="0B19C148" w:rsidR="006844BC" w:rsidRDefault="006844BC" w:rsidP="00D35E07">
      <w:pPr>
        <w:rPr>
          <w:rFonts w:asciiTheme="majorBidi" w:hAnsiTheme="majorBidi" w:cstheme="majorBidi"/>
          <w:sz w:val="22"/>
          <w:szCs w:val="22"/>
        </w:rPr>
      </w:pPr>
      <w:r>
        <w:rPr>
          <w:rFonts w:asciiTheme="majorBidi" w:hAnsiTheme="majorBidi" w:cstheme="majorBidi"/>
          <w:sz w:val="22"/>
          <w:szCs w:val="22"/>
        </w:rPr>
        <w:t xml:space="preserve">If we mix their directions, their PDs add in one direction and subtract in the other. </w:t>
      </w:r>
    </w:p>
    <w:p w14:paraId="29EB1F46" w14:textId="6D77E749" w:rsidR="006844BC" w:rsidRDefault="006844BC" w:rsidP="00D35E07">
      <w:pPr>
        <w:rPr>
          <w:rFonts w:asciiTheme="majorBidi" w:hAnsiTheme="majorBidi" w:cstheme="majorBidi"/>
          <w:sz w:val="22"/>
          <w:szCs w:val="22"/>
          <w:u w:val="single"/>
        </w:rPr>
      </w:pPr>
      <w:r>
        <w:rPr>
          <w:rFonts w:asciiTheme="majorBidi" w:hAnsiTheme="majorBidi" w:cstheme="majorBidi"/>
          <w:sz w:val="22"/>
          <w:szCs w:val="22"/>
          <w:u w:val="single"/>
        </w:rPr>
        <w:t>The Resistance of Components in Series</w:t>
      </w:r>
    </w:p>
    <w:p w14:paraId="523B592D" w14:textId="0F936507" w:rsidR="006844BC" w:rsidRDefault="006844BC" w:rsidP="00D35E07">
      <w:pPr>
        <w:rPr>
          <w:rFonts w:asciiTheme="majorBidi" w:hAnsiTheme="majorBidi" w:cstheme="majorBidi"/>
          <w:sz w:val="22"/>
          <w:szCs w:val="22"/>
        </w:rPr>
      </w:pPr>
      <w:r>
        <w:rPr>
          <w:rFonts w:asciiTheme="majorBidi" w:hAnsiTheme="majorBidi" w:cstheme="majorBidi"/>
          <w:sz w:val="22"/>
          <w:szCs w:val="22"/>
        </w:rPr>
        <w:t xml:space="preserve">The PD is shared between resistors (or other components in series) in the same ratio as their resistances. </w:t>
      </w:r>
    </w:p>
    <w:p w14:paraId="63D71BF5" w14:textId="2299B8AF" w:rsidR="006844BC" w:rsidRDefault="006844BC" w:rsidP="00D35E07">
      <w:pPr>
        <w:rPr>
          <w:rFonts w:asciiTheme="majorBidi" w:hAnsiTheme="majorBidi" w:cstheme="majorBidi"/>
          <w:sz w:val="22"/>
          <w:szCs w:val="22"/>
        </w:rPr>
      </w:pPr>
      <w:r>
        <w:rPr>
          <w:rFonts w:asciiTheme="majorBidi" w:hAnsiTheme="majorBidi" w:cstheme="majorBidi"/>
          <w:sz w:val="22"/>
          <w:szCs w:val="22"/>
        </w:rPr>
        <w:t xml:space="preserve">For 3 or more resistors, the rule is the same. </w:t>
      </w:r>
    </w:p>
    <w:p w14:paraId="31265BA9" w14:textId="7DE866DD" w:rsidR="006844BC" w:rsidRDefault="006844BC" w:rsidP="00D35E07">
      <w:pPr>
        <w:rPr>
          <w:rFonts w:asciiTheme="majorBidi" w:hAnsiTheme="majorBidi" w:cstheme="majorBidi"/>
          <w:sz w:val="22"/>
          <w:szCs w:val="22"/>
        </w:rPr>
      </w:pPr>
      <w:proofErr w:type="gramStart"/>
      <w:r>
        <w:rPr>
          <w:rFonts w:asciiTheme="majorBidi" w:hAnsiTheme="majorBidi" w:cstheme="majorBidi"/>
          <w:sz w:val="22"/>
          <w:szCs w:val="22"/>
        </w:rPr>
        <w:t>V1:V2:V</w:t>
      </w:r>
      <w:proofErr w:type="gramEnd"/>
      <w:r>
        <w:rPr>
          <w:rFonts w:asciiTheme="majorBidi" w:hAnsiTheme="majorBidi" w:cstheme="majorBidi"/>
          <w:sz w:val="22"/>
          <w:szCs w:val="22"/>
        </w:rPr>
        <w:t xml:space="preserve">3 = </w:t>
      </w:r>
      <w:proofErr w:type="gramStart"/>
      <w:r>
        <w:rPr>
          <w:rFonts w:asciiTheme="majorBidi" w:hAnsiTheme="majorBidi" w:cstheme="majorBidi"/>
          <w:sz w:val="22"/>
          <w:szCs w:val="22"/>
        </w:rPr>
        <w:t>R1:R2:R</w:t>
      </w:r>
      <w:proofErr w:type="gramEnd"/>
      <w:r>
        <w:rPr>
          <w:rFonts w:asciiTheme="majorBidi" w:hAnsiTheme="majorBidi" w:cstheme="majorBidi"/>
          <w:sz w:val="22"/>
          <w:szCs w:val="22"/>
        </w:rPr>
        <w:t>3</w:t>
      </w:r>
    </w:p>
    <w:p w14:paraId="5A2C1F66" w14:textId="389DDC73" w:rsidR="006844BC" w:rsidRDefault="006844BC" w:rsidP="00D35E07">
      <w:pPr>
        <w:rPr>
          <w:rFonts w:asciiTheme="majorBidi" w:hAnsiTheme="majorBidi" w:cstheme="majorBidi"/>
          <w:sz w:val="22"/>
          <w:szCs w:val="22"/>
        </w:rPr>
      </w:pPr>
      <w:r>
        <w:rPr>
          <w:rFonts w:asciiTheme="majorBidi" w:hAnsiTheme="majorBidi" w:cstheme="majorBidi"/>
          <w:sz w:val="22"/>
          <w:szCs w:val="22"/>
        </w:rPr>
        <w:t xml:space="preserve">Calculate the current through the first resistor and the current through the second resistor. </w:t>
      </w:r>
    </w:p>
    <w:p w14:paraId="4893F194" w14:textId="2E364D65" w:rsidR="006844BC" w:rsidRDefault="006844BC" w:rsidP="00D35E07">
      <w:pPr>
        <w:rPr>
          <w:rFonts w:asciiTheme="majorBidi" w:hAnsiTheme="majorBidi" w:cstheme="majorBidi"/>
          <w:sz w:val="22"/>
          <w:szCs w:val="22"/>
        </w:rPr>
      </w:pPr>
      <w:r>
        <w:rPr>
          <w:rFonts w:asciiTheme="majorBidi" w:hAnsiTheme="majorBidi" w:cstheme="majorBidi"/>
          <w:sz w:val="22"/>
          <w:szCs w:val="22"/>
        </w:rPr>
        <w:t>If we replaced the two resistors with a single resistor which gave a current of 1.0A, when the PD of the power supply was 15V, its resistance would be 15 ohms (15/1 = 15).</w:t>
      </w:r>
    </w:p>
    <w:p w14:paraId="6D437EAE" w14:textId="78E7360C" w:rsidR="006844BC" w:rsidRDefault="006844BC" w:rsidP="00D35E07">
      <w:pPr>
        <w:rPr>
          <w:rFonts w:asciiTheme="majorBidi" w:hAnsiTheme="majorBidi" w:cstheme="majorBidi"/>
          <w:sz w:val="22"/>
          <w:szCs w:val="22"/>
        </w:rPr>
      </w:pPr>
      <w:r>
        <w:rPr>
          <w:rFonts w:asciiTheme="majorBidi" w:hAnsiTheme="majorBidi" w:cstheme="majorBidi"/>
          <w:sz w:val="22"/>
          <w:szCs w:val="22"/>
        </w:rPr>
        <w:t>The two resistors have the values 10 ohms and 5 ohms.</w:t>
      </w:r>
    </w:p>
    <w:p w14:paraId="0B60116E" w14:textId="19759585" w:rsidR="006844BC" w:rsidRDefault="006844BC" w:rsidP="00D35E07">
      <w:pPr>
        <w:rPr>
          <w:rFonts w:asciiTheme="majorBidi" w:hAnsiTheme="majorBidi" w:cstheme="majorBidi"/>
          <w:sz w:val="22"/>
          <w:szCs w:val="22"/>
        </w:rPr>
      </w:pPr>
      <w:r>
        <w:rPr>
          <w:rFonts w:asciiTheme="majorBidi" w:hAnsiTheme="majorBidi" w:cstheme="majorBidi"/>
          <w:sz w:val="22"/>
          <w:szCs w:val="22"/>
        </w:rPr>
        <w:t>10 + 5 = 15</w:t>
      </w:r>
    </w:p>
    <w:p w14:paraId="4566F59B" w14:textId="0C943F8D" w:rsidR="006844BC" w:rsidRDefault="006844BC" w:rsidP="00D35E07">
      <w:pPr>
        <w:rPr>
          <w:rFonts w:asciiTheme="majorBidi" w:hAnsiTheme="majorBidi" w:cstheme="majorBidi"/>
          <w:sz w:val="22"/>
          <w:szCs w:val="22"/>
        </w:rPr>
      </w:pPr>
      <w:proofErr w:type="gramStart"/>
      <w:r>
        <w:rPr>
          <w:rFonts w:asciiTheme="majorBidi" w:hAnsiTheme="majorBidi" w:cstheme="majorBidi"/>
          <w:sz w:val="22"/>
          <w:szCs w:val="22"/>
        </w:rPr>
        <w:t>So</w:t>
      </w:r>
      <w:proofErr w:type="gramEnd"/>
      <w:r>
        <w:rPr>
          <w:rFonts w:asciiTheme="majorBidi" w:hAnsiTheme="majorBidi" w:cstheme="majorBidi"/>
          <w:sz w:val="22"/>
          <w:szCs w:val="22"/>
        </w:rPr>
        <w:t xml:space="preserve"> we see from this that resistance in series add up. </w:t>
      </w:r>
    </w:p>
    <w:p w14:paraId="508D0E49" w14:textId="62DD677E" w:rsidR="006844BC" w:rsidRDefault="006844BC" w:rsidP="00D35E07">
      <w:pPr>
        <w:rPr>
          <w:rFonts w:asciiTheme="majorBidi" w:hAnsiTheme="majorBidi" w:cstheme="majorBidi"/>
          <w:sz w:val="22"/>
          <w:szCs w:val="22"/>
        </w:rPr>
      </w:pPr>
      <w:r>
        <w:rPr>
          <w:rFonts w:asciiTheme="majorBidi" w:hAnsiTheme="majorBidi" w:cstheme="majorBidi"/>
          <w:sz w:val="22"/>
          <w:szCs w:val="22"/>
        </w:rPr>
        <w:t>For resistors or resistances in series, the general rule is:</w:t>
      </w:r>
    </w:p>
    <w:p w14:paraId="1B3110FC" w14:textId="02CCD554" w:rsidR="006844BC" w:rsidRDefault="006844BC" w:rsidP="00D35E07">
      <w:pPr>
        <w:rPr>
          <w:rFonts w:asciiTheme="majorBidi" w:hAnsiTheme="majorBidi" w:cstheme="majorBidi"/>
          <w:sz w:val="11"/>
          <w:szCs w:val="11"/>
        </w:rPr>
      </w:pPr>
      <w:proofErr w:type="spellStart"/>
      <w:r>
        <w:rPr>
          <w:rFonts w:asciiTheme="majorBidi" w:hAnsiTheme="majorBidi" w:cstheme="majorBidi"/>
          <w:sz w:val="22"/>
          <w:szCs w:val="22"/>
        </w:rPr>
        <w:t>R</w:t>
      </w:r>
      <w:r w:rsidRPr="006844BC">
        <w:rPr>
          <w:rFonts w:asciiTheme="majorBidi" w:hAnsiTheme="majorBidi" w:cstheme="majorBidi"/>
          <w:sz w:val="11"/>
          <w:szCs w:val="11"/>
        </w:rPr>
        <w:t>total</w:t>
      </w:r>
      <w:proofErr w:type="spellEnd"/>
      <w:r>
        <w:rPr>
          <w:rFonts w:asciiTheme="majorBidi" w:hAnsiTheme="majorBidi" w:cstheme="majorBidi"/>
          <w:sz w:val="11"/>
          <w:szCs w:val="11"/>
        </w:rPr>
        <w:t xml:space="preserve"> </w:t>
      </w:r>
      <w:r>
        <w:rPr>
          <w:rFonts w:asciiTheme="majorBidi" w:hAnsiTheme="majorBidi" w:cstheme="majorBidi"/>
          <w:sz w:val="22"/>
          <w:szCs w:val="22"/>
        </w:rPr>
        <w:t>= R</w:t>
      </w:r>
      <w:r w:rsidRPr="006844BC">
        <w:rPr>
          <w:rFonts w:asciiTheme="majorBidi" w:hAnsiTheme="majorBidi" w:cstheme="majorBidi"/>
          <w:sz w:val="13"/>
          <w:szCs w:val="13"/>
        </w:rPr>
        <w:t xml:space="preserve">1 </w:t>
      </w:r>
      <w:r>
        <w:rPr>
          <w:rFonts w:asciiTheme="majorBidi" w:hAnsiTheme="majorBidi" w:cstheme="majorBidi"/>
          <w:sz w:val="22"/>
          <w:szCs w:val="22"/>
        </w:rPr>
        <w:t>+ R</w:t>
      </w:r>
      <w:r w:rsidRPr="006844BC">
        <w:rPr>
          <w:rFonts w:asciiTheme="majorBidi" w:hAnsiTheme="majorBidi" w:cstheme="majorBidi"/>
          <w:sz w:val="11"/>
          <w:szCs w:val="11"/>
        </w:rPr>
        <w:t xml:space="preserve">2 </w:t>
      </w:r>
      <w:r>
        <w:rPr>
          <w:rFonts w:asciiTheme="majorBidi" w:hAnsiTheme="majorBidi" w:cstheme="majorBidi"/>
          <w:sz w:val="22"/>
          <w:szCs w:val="22"/>
        </w:rPr>
        <w:t>+ R</w:t>
      </w:r>
      <w:r w:rsidRPr="006844BC">
        <w:rPr>
          <w:rFonts w:asciiTheme="majorBidi" w:hAnsiTheme="majorBidi" w:cstheme="majorBidi"/>
          <w:sz w:val="13"/>
          <w:szCs w:val="13"/>
        </w:rPr>
        <w:t>3</w:t>
      </w:r>
      <w:r>
        <w:rPr>
          <w:rFonts w:asciiTheme="majorBidi" w:hAnsiTheme="majorBidi" w:cstheme="majorBidi"/>
          <w:sz w:val="22"/>
          <w:szCs w:val="22"/>
        </w:rPr>
        <w:t xml:space="preserve"> + …</w:t>
      </w:r>
      <w:r>
        <w:rPr>
          <w:rFonts w:asciiTheme="majorBidi" w:hAnsiTheme="majorBidi" w:cstheme="majorBidi"/>
          <w:sz w:val="11"/>
          <w:szCs w:val="11"/>
        </w:rPr>
        <w:t xml:space="preserve"> </w:t>
      </w:r>
    </w:p>
    <w:p w14:paraId="2159D80F" w14:textId="2984585B" w:rsidR="006844BC" w:rsidRDefault="00B12513" w:rsidP="00D35E07">
      <w:pPr>
        <w:rPr>
          <w:rFonts w:asciiTheme="majorBidi" w:hAnsiTheme="majorBidi" w:cstheme="majorBidi"/>
          <w:sz w:val="22"/>
          <w:szCs w:val="22"/>
          <w:u w:val="single"/>
        </w:rPr>
      </w:pPr>
      <w:r>
        <w:rPr>
          <w:rFonts w:asciiTheme="majorBidi" w:hAnsiTheme="majorBidi" w:cstheme="majorBidi"/>
          <w:sz w:val="22"/>
          <w:szCs w:val="22"/>
          <w:u w:val="single"/>
        </w:rPr>
        <w:t>How does resistance of a wire vary with length?</w:t>
      </w:r>
    </w:p>
    <w:p w14:paraId="52F2E875" w14:textId="56958DFE" w:rsidR="00B12513" w:rsidRPr="00B12513" w:rsidRDefault="00B12513" w:rsidP="00D35E07">
      <w:pPr>
        <w:rPr>
          <w:rFonts w:asciiTheme="majorBidi" w:hAnsiTheme="majorBidi" w:cstheme="majorBidi"/>
          <w:sz w:val="21"/>
          <w:szCs w:val="21"/>
        </w:rPr>
      </w:pPr>
      <w:r>
        <w:rPr>
          <w:rFonts w:asciiTheme="majorBidi" w:hAnsiTheme="majorBidi" w:cstheme="majorBidi"/>
          <w:sz w:val="22"/>
          <w:szCs w:val="22"/>
        </w:rPr>
        <w:t xml:space="preserve">Both PD and Resistance, increase, while Current decreases.  </w:t>
      </w:r>
    </w:p>
    <w:sectPr w:rsidR="00B12513" w:rsidRPr="00B1251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150AE" w14:textId="77777777" w:rsidR="00D91211" w:rsidRDefault="00D91211" w:rsidP="00393AE6">
      <w:pPr>
        <w:spacing w:after="0" w:line="240" w:lineRule="auto"/>
      </w:pPr>
      <w:r>
        <w:separator/>
      </w:r>
    </w:p>
  </w:endnote>
  <w:endnote w:type="continuationSeparator" w:id="0">
    <w:p w14:paraId="3A16D0AF" w14:textId="77777777" w:rsidR="00D91211" w:rsidRDefault="00D91211" w:rsidP="00393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CEF15" w14:textId="77777777" w:rsidR="00D91211" w:rsidRDefault="00D91211" w:rsidP="00393AE6">
      <w:pPr>
        <w:spacing w:after="0" w:line="240" w:lineRule="auto"/>
      </w:pPr>
      <w:r>
        <w:separator/>
      </w:r>
    </w:p>
  </w:footnote>
  <w:footnote w:type="continuationSeparator" w:id="0">
    <w:p w14:paraId="6851C77C" w14:textId="77777777" w:rsidR="00D91211" w:rsidRDefault="00D91211" w:rsidP="00393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72FD" w14:textId="77777777" w:rsidR="00393AE6" w:rsidRDefault="00393AE6" w:rsidP="00393AE6">
    <w:pPr>
      <w:pStyle w:val="Header"/>
      <w:jc w:val="center"/>
      <w:rPr>
        <w:rFonts w:asciiTheme="majorBidi" w:hAnsiTheme="majorBidi" w:cstheme="majorBidi"/>
        <w:sz w:val="30"/>
        <w:szCs w:val="30"/>
      </w:rPr>
    </w:pPr>
    <w:r>
      <w:rPr>
        <w:rFonts w:asciiTheme="majorBidi" w:hAnsiTheme="majorBidi" w:cstheme="majorBidi"/>
        <w:sz w:val="30"/>
        <w:szCs w:val="30"/>
      </w:rPr>
      <w:t>The Revision Sheet Line</w:t>
    </w:r>
  </w:p>
  <w:p w14:paraId="39681519" w14:textId="022235AE" w:rsidR="00393AE6" w:rsidRPr="00393AE6" w:rsidRDefault="00393AE6" w:rsidP="00393AE6">
    <w:pPr>
      <w:pStyle w:val="Header"/>
      <w:jc w:val="center"/>
      <w:rPr>
        <w:rFonts w:asciiTheme="majorBidi" w:hAnsiTheme="majorBidi" w:cstheme="majorBidi"/>
        <w:sz w:val="30"/>
        <w:szCs w:val="30"/>
      </w:rPr>
    </w:pPr>
    <w:r>
      <w:rPr>
        <w:rFonts w:asciiTheme="majorBidi" w:hAnsiTheme="majorBidi" w:cstheme="majorBidi"/>
        <w:sz w:val="30"/>
        <w:szCs w:val="30"/>
      </w:rPr>
      <w:t xml:space="preserve">Jacob Navaratne – </w:t>
    </w:r>
    <w:r w:rsidR="00192329">
      <w:rPr>
        <w:rFonts w:asciiTheme="majorBidi" w:hAnsiTheme="majorBidi" w:cstheme="majorBidi"/>
        <w:sz w:val="30"/>
        <w:szCs w:val="30"/>
      </w:rPr>
      <w:t>Physics</w:t>
    </w:r>
    <w:r>
      <w:rPr>
        <w:rFonts w:asciiTheme="majorBidi" w:hAnsiTheme="majorBidi" w:cstheme="majorBidi"/>
        <w:sz w:val="30"/>
        <w:szCs w:val="30"/>
      </w:rPr>
      <w:t xml:space="preserve"> –</w:t>
    </w:r>
    <w:r w:rsidR="00192329">
      <w:rPr>
        <w:rFonts w:asciiTheme="majorBidi" w:hAnsiTheme="majorBidi" w:cstheme="majorBidi"/>
        <w:sz w:val="30"/>
        <w:szCs w:val="30"/>
      </w:rPr>
      <w:t xml:space="preserve"> P4: Electric Circuits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8BC"/>
    <w:multiLevelType w:val="hybridMultilevel"/>
    <w:tmpl w:val="5096F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956F6B"/>
    <w:multiLevelType w:val="hybridMultilevel"/>
    <w:tmpl w:val="5AD64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C73AB1"/>
    <w:multiLevelType w:val="hybridMultilevel"/>
    <w:tmpl w:val="66B80C1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190B14"/>
    <w:multiLevelType w:val="hybridMultilevel"/>
    <w:tmpl w:val="5B820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A1675A"/>
    <w:multiLevelType w:val="hybridMultilevel"/>
    <w:tmpl w:val="88FA6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E5356A"/>
    <w:multiLevelType w:val="hybridMultilevel"/>
    <w:tmpl w:val="D8640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233965"/>
    <w:multiLevelType w:val="hybridMultilevel"/>
    <w:tmpl w:val="3E5809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1969714">
    <w:abstractNumId w:val="1"/>
  </w:num>
  <w:num w:numId="2" w16cid:durableId="1493523010">
    <w:abstractNumId w:val="4"/>
  </w:num>
  <w:num w:numId="3" w16cid:durableId="1205025467">
    <w:abstractNumId w:val="5"/>
  </w:num>
  <w:num w:numId="4" w16cid:durableId="1033269997">
    <w:abstractNumId w:val="3"/>
  </w:num>
  <w:num w:numId="5" w16cid:durableId="1595624762">
    <w:abstractNumId w:val="0"/>
  </w:num>
  <w:num w:numId="6" w16cid:durableId="826434485">
    <w:abstractNumId w:val="6"/>
  </w:num>
  <w:num w:numId="7" w16cid:durableId="1261257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329"/>
    <w:rsid w:val="00192329"/>
    <w:rsid w:val="002119D8"/>
    <w:rsid w:val="003440A7"/>
    <w:rsid w:val="00393AE6"/>
    <w:rsid w:val="003E59A1"/>
    <w:rsid w:val="00611CFB"/>
    <w:rsid w:val="006844BC"/>
    <w:rsid w:val="00844664"/>
    <w:rsid w:val="00A61342"/>
    <w:rsid w:val="00B12513"/>
    <w:rsid w:val="00D35E07"/>
    <w:rsid w:val="00D912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201F"/>
  <w15:chartTrackingRefBased/>
  <w15:docId w15:val="{6B632376-117C-3846-BCEA-90DDFAA10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AE6"/>
  </w:style>
  <w:style w:type="paragraph" w:styleId="Heading1">
    <w:name w:val="heading 1"/>
    <w:basedOn w:val="Normal"/>
    <w:next w:val="Normal"/>
    <w:link w:val="Heading1Char"/>
    <w:uiPriority w:val="9"/>
    <w:qFormat/>
    <w:rsid w:val="00393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AE6"/>
    <w:rPr>
      <w:rFonts w:eastAsiaTheme="majorEastAsia" w:cstheme="majorBidi"/>
      <w:color w:val="272727" w:themeColor="text1" w:themeTint="D8"/>
    </w:rPr>
  </w:style>
  <w:style w:type="paragraph" w:styleId="Title">
    <w:name w:val="Title"/>
    <w:basedOn w:val="Normal"/>
    <w:next w:val="Normal"/>
    <w:link w:val="TitleChar"/>
    <w:uiPriority w:val="10"/>
    <w:qFormat/>
    <w:rsid w:val="0039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AE6"/>
    <w:pPr>
      <w:spacing w:before="160"/>
      <w:jc w:val="center"/>
    </w:pPr>
    <w:rPr>
      <w:i/>
      <w:iCs/>
      <w:color w:val="404040" w:themeColor="text1" w:themeTint="BF"/>
    </w:rPr>
  </w:style>
  <w:style w:type="character" w:customStyle="1" w:styleId="QuoteChar">
    <w:name w:val="Quote Char"/>
    <w:basedOn w:val="DefaultParagraphFont"/>
    <w:link w:val="Quote"/>
    <w:uiPriority w:val="29"/>
    <w:rsid w:val="00393AE6"/>
    <w:rPr>
      <w:i/>
      <w:iCs/>
      <w:color w:val="404040" w:themeColor="text1" w:themeTint="BF"/>
    </w:rPr>
  </w:style>
  <w:style w:type="paragraph" w:styleId="ListParagraph">
    <w:name w:val="List Paragraph"/>
    <w:basedOn w:val="Normal"/>
    <w:uiPriority w:val="34"/>
    <w:qFormat/>
    <w:rsid w:val="00393AE6"/>
    <w:pPr>
      <w:ind w:left="720"/>
      <w:contextualSpacing/>
    </w:pPr>
  </w:style>
  <w:style w:type="character" w:styleId="IntenseEmphasis">
    <w:name w:val="Intense Emphasis"/>
    <w:basedOn w:val="DefaultParagraphFont"/>
    <w:uiPriority w:val="21"/>
    <w:qFormat/>
    <w:rsid w:val="00393AE6"/>
    <w:rPr>
      <w:i/>
      <w:iCs/>
      <w:color w:val="0F4761" w:themeColor="accent1" w:themeShade="BF"/>
    </w:rPr>
  </w:style>
  <w:style w:type="paragraph" w:styleId="IntenseQuote">
    <w:name w:val="Intense Quote"/>
    <w:basedOn w:val="Normal"/>
    <w:next w:val="Normal"/>
    <w:link w:val="IntenseQuoteChar"/>
    <w:uiPriority w:val="30"/>
    <w:qFormat/>
    <w:rsid w:val="00393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AE6"/>
    <w:rPr>
      <w:i/>
      <w:iCs/>
      <w:color w:val="0F4761" w:themeColor="accent1" w:themeShade="BF"/>
    </w:rPr>
  </w:style>
  <w:style w:type="character" w:styleId="IntenseReference">
    <w:name w:val="Intense Reference"/>
    <w:basedOn w:val="DefaultParagraphFont"/>
    <w:uiPriority w:val="32"/>
    <w:qFormat/>
    <w:rsid w:val="00393AE6"/>
    <w:rPr>
      <w:b/>
      <w:bCs/>
      <w:smallCaps/>
      <w:color w:val="0F4761" w:themeColor="accent1" w:themeShade="BF"/>
      <w:spacing w:val="5"/>
    </w:rPr>
  </w:style>
  <w:style w:type="table" w:styleId="TableGrid">
    <w:name w:val="Table Grid"/>
    <w:basedOn w:val="TableNormal"/>
    <w:uiPriority w:val="39"/>
    <w:rsid w:val="0039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3A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3AE6"/>
  </w:style>
  <w:style w:type="paragraph" w:styleId="Footer">
    <w:name w:val="footer"/>
    <w:basedOn w:val="Normal"/>
    <w:link w:val="FooterChar"/>
    <w:uiPriority w:val="99"/>
    <w:unhideWhenUsed/>
    <w:rsid w:val="00393A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cobnavaratne/Library/CloudStorage/OneDrive-AshfordSchool/Documents/Custom%20Office%20Templates/Template%20-%20The%20Revision%20Sheet%20Lin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 - The Revision Sheet Line.dotx</Template>
  <TotalTime>64</TotalTime>
  <Pages>3</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Navaratne</dc:creator>
  <cp:keywords/>
  <dc:description/>
  <cp:lastModifiedBy>Jacob Navaratne</cp:lastModifiedBy>
  <cp:revision>1</cp:revision>
  <dcterms:created xsi:type="dcterms:W3CDTF">2026-06-11T17:49:00Z</dcterms:created>
  <dcterms:modified xsi:type="dcterms:W3CDTF">2026-06-11T19:02:00Z</dcterms:modified>
</cp:coreProperties>
</file>