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B6B5F" w14:textId="38A6C12B" w:rsidR="00393AE6" w:rsidRDefault="00190F40" w:rsidP="00393AE6">
      <w:pPr>
        <w:rPr>
          <w:rFonts w:asciiTheme="majorBidi" w:hAnsiTheme="majorBidi" w:cstheme="majorBidi"/>
          <w:b/>
          <w:bCs/>
          <w:sz w:val="27"/>
          <w:szCs w:val="27"/>
        </w:rPr>
      </w:pPr>
      <w:r>
        <w:rPr>
          <w:rFonts w:asciiTheme="majorBidi" w:hAnsiTheme="majorBidi" w:cstheme="majorBidi"/>
          <w:b/>
          <w:bCs/>
          <w:sz w:val="27"/>
          <w:szCs w:val="27"/>
        </w:rPr>
        <w:t>Scientific Thinking</w:t>
      </w:r>
    </w:p>
    <w:p w14:paraId="636FA6DD" w14:textId="3D576864" w:rsidR="00190F40" w:rsidRPr="00190F40" w:rsidRDefault="00190F40" w:rsidP="00190F40">
      <w:pPr>
        <w:rPr>
          <w:rFonts w:asciiTheme="majorBidi" w:hAnsiTheme="majorBidi" w:cstheme="majorBidi"/>
          <w:sz w:val="22"/>
          <w:szCs w:val="22"/>
        </w:rPr>
      </w:pPr>
      <w:r>
        <w:rPr>
          <w:rFonts w:asciiTheme="majorBidi" w:hAnsiTheme="majorBidi" w:cstheme="majorBidi"/>
          <w:sz w:val="22"/>
          <w:szCs w:val="22"/>
          <w:u w:val="single"/>
        </w:rPr>
        <w:t>Scientific Model</w:t>
      </w:r>
    </w:p>
    <w:p w14:paraId="41800BF3" w14:textId="66E5D5A7" w:rsidR="00393AE6" w:rsidRDefault="00190F40" w:rsidP="00393AE6">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A model is a simplified representation of reality used to:</w:t>
      </w:r>
    </w:p>
    <w:p w14:paraId="7D0B508C" w14:textId="2F9F63D6"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Communicate ideas</w:t>
      </w:r>
    </w:p>
    <w:p w14:paraId="120B25E2" w14:textId="09BFC66C"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Explain observations</w:t>
      </w:r>
    </w:p>
    <w:p w14:paraId="32E77F54" w14:textId="6E73D6D4"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Predict outcomes</w:t>
      </w:r>
    </w:p>
    <w:p w14:paraId="074E4FAE" w14:textId="13B3FD19" w:rsidR="00190F40" w:rsidRDefault="00190F40" w:rsidP="00190F40">
      <w:pPr>
        <w:pStyle w:val="ListParagraph"/>
        <w:numPr>
          <w:ilvl w:val="0"/>
          <w:numId w:val="1"/>
        </w:numPr>
        <w:rPr>
          <w:rFonts w:asciiTheme="majorBidi" w:hAnsiTheme="majorBidi" w:cstheme="majorBidi"/>
          <w:sz w:val="22"/>
          <w:szCs w:val="22"/>
        </w:rPr>
      </w:pPr>
      <w:r>
        <w:rPr>
          <w:rFonts w:asciiTheme="majorBidi" w:hAnsiTheme="majorBidi" w:cstheme="majorBidi"/>
          <w:sz w:val="22"/>
          <w:szCs w:val="22"/>
        </w:rPr>
        <w:t>Different types of scientific models include:</w:t>
      </w:r>
    </w:p>
    <w:p w14:paraId="27A481AF" w14:textId="018DD24A"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Physical</w:t>
      </w:r>
    </w:p>
    <w:p w14:paraId="7F58F2DB" w14:textId="71F08C88"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Mathematical</w:t>
      </w:r>
    </w:p>
    <w:p w14:paraId="18247620" w14:textId="77A949E3"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Conceptual</w:t>
      </w:r>
    </w:p>
    <w:p w14:paraId="7460C722" w14:textId="3D3E7686" w:rsidR="00190F40" w:rsidRDefault="00190F40" w:rsidP="00190F40">
      <w:pPr>
        <w:pStyle w:val="ListParagraph"/>
        <w:numPr>
          <w:ilvl w:val="1"/>
          <w:numId w:val="1"/>
        </w:numPr>
        <w:rPr>
          <w:rFonts w:asciiTheme="majorBidi" w:hAnsiTheme="majorBidi" w:cstheme="majorBidi"/>
          <w:sz w:val="22"/>
          <w:szCs w:val="22"/>
        </w:rPr>
      </w:pPr>
      <w:r>
        <w:rPr>
          <w:rFonts w:asciiTheme="majorBidi" w:hAnsiTheme="majorBidi" w:cstheme="majorBidi"/>
          <w:sz w:val="22"/>
          <w:szCs w:val="22"/>
        </w:rPr>
        <w:t xml:space="preserve">Computational </w:t>
      </w:r>
    </w:p>
    <w:tbl>
      <w:tblPr>
        <w:tblStyle w:val="TableGrid"/>
        <w:tblW w:w="0" w:type="auto"/>
        <w:tblLook w:val="04A0" w:firstRow="1" w:lastRow="0" w:firstColumn="1" w:lastColumn="0" w:noHBand="0" w:noVBand="1"/>
      </w:tblPr>
      <w:tblGrid>
        <w:gridCol w:w="1585"/>
        <w:gridCol w:w="3669"/>
        <w:gridCol w:w="3762"/>
      </w:tblGrid>
      <w:tr w:rsidR="00190F40" w14:paraId="20960FEE" w14:textId="77777777" w:rsidTr="00190F40">
        <w:tc>
          <w:tcPr>
            <w:tcW w:w="1555" w:type="dxa"/>
          </w:tcPr>
          <w:p w14:paraId="465F09D6" w14:textId="2DF5FD8E" w:rsidR="00190F40" w:rsidRPr="00190F40" w:rsidRDefault="00190F40" w:rsidP="00190F40">
            <w:pPr>
              <w:jc w:val="center"/>
              <w:rPr>
                <w:rFonts w:asciiTheme="majorBidi" w:hAnsiTheme="majorBidi" w:cstheme="majorBidi"/>
                <w:b/>
                <w:bCs/>
                <w:sz w:val="22"/>
                <w:szCs w:val="22"/>
              </w:rPr>
            </w:pPr>
            <w:r w:rsidRPr="00190F40">
              <w:rPr>
                <w:rFonts w:asciiTheme="majorBidi" w:hAnsiTheme="majorBidi" w:cstheme="majorBidi"/>
                <w:b/>
                <w:bCs/>
                <w:sz w:val="22"/>
                <w:szCs w:val="22"/>
              </w:rPr>
              <w:t>Model Type</w:t>
            </w:r>
          </w:p>
        </w:tc>
        <w:tc>
          <w:tcPr>
            <w:tcW w:w="3685" w:type="dxa"/>
          </w:tcPr>
          <w:p w14:paraId="47093813" w14:textId="5CD714F4" w:rsidR="00190F40" w:rsidRPr="00190F40" w:rsidRDefault="00190F40" w:rsidP="00190F40">
            <w:pPr>
              <w:jc w:val="center"/>
              <w:rPr>
                <w:rFonts w:asciiTheme="majorBidi" w:hAnsiTheme="majorBidi" w:cstheme="majorBidi"/>
                <w:b/>
                <w:bCs/>
                <w:sz w:val="22"/>
                <w:szCs w:val="22"/>
              </w:rPr>
            </w:pPr>
            <w:r w:rsidRPr="00190F40">
              <w:rPr>
                <w:rFonts w:asciiTheme="majorBidi" w:hAnsiTheme="majorBidi" w:cstheme="majorBidi"/>
                <w:b/>
                <w:bCs/>
                <w:sz w:val="22"/>
                <w:szCs w:val="22"/>
              </w:rPr>
              <w:t>Advantages</w:t>
            </w:r>
          </w:p>
        </w:tc>
        <w:tc>
          <w:tcPr>
            <w:tcW w:w="3776" w:type="dxa"/>
          </w:tcPr>
          <w:p w14:paraId="47B908DE" w14:textId="02783F9C" w:rsidR="00190F40" w:rsidRPr="00190F40" w:rsidRDefault="00190F40" w:rsidP="00190F40">
            <w:pPr>
              <w:jc w:val="center"/>
              <w:rPr>
                <w:rFonts w:asciiTheme="majorBidi" w:hAnsiTheme="majorBidi" w:cstheme="majorBidi"/>
                <w:b/>
                <w:bCs/>
                <w:sz w:val="22"/>
                <w:szCs w:val="22"/>
              </w:rPr>
            </w:pPr>
            <w:r w:rsidRPr="00190F40">
              <w:rPr>
                <w:rFonts w:asciiTheme="majorBidi" w:hAnsiTheme="majorBidi" w:cstheme="majorBidi"/>
                <w:b/>
                <w:bCs/>
                <w:sz w:val="22"/>
                <w:szCs w:val="22"/>
              </w:rPr>
              <w:t>Disadvantages</w:t>
            </w:r>
          </w:p>
        </w:tc>
      </w:tr>
      <w:tr w:rsidR="00190F40" w14:paraId="20B5E63F" w14:textId="77777777" w:rsidTr="00190F40">
        <w:tc>
          <w:tcPr>
            <w:tcW w:w="1555" w:type="dxa"/>
          </w:tcPr>
          <w:p w14:paraId="37EDEACA" w14:textId="5ACC4EE4" w:rsidR="00190F40" w:rsidRPr="00190F40" w:rsidRDefault="00190F40" w:rsidP="00190F40">
            <w:pPr>
              <w:rPr>
                <w:rFonts w:asciiTheme="majorBidi" w:hAnsiTheme="majorBidi" w:cstheme="majorBidi"/>
                <w:sz w:val="22"/>
                <w:szCs w:val="22"/>
              </w:rPr>
            </w:pPr>
            <w:r>
              <w:rPr>
                <w:rFonts w:asciiTheme="majorBidi" w:hAnsiTheme="majorBidi" w:cstheme="majorBidi"/>
                <w:sz w:val="22"/>
                <w:szCs w:val="22"/>
                <w:u w:val="single"/>
              </w:rPr>
              <w:t>Physical:</w:t>
            </w:r>
            <w:r>
              <w:rPr>
                <w:rFonts w:asciiTheme="majorBidi" w:hAnsiTheme="majorBidi" w:cstheme="majorBidi"/>
                <w:sz w:val="22"/>
                <w:szCs w:val="22"/>
              </w:rPr>
              <w:t xml:space="preserve"> Tangible, scaled representations</w:t>
            </w:r>
          </w:p>
        </w:tc>
        <w:tc>
          <w:tcPr>
            <w:tcW w:w="3685" w:type="dxa"/>
          </w:tcPr>
          <w:p w14:paraId="3D550C3E" w14:textId="25133AD1" w:rsidR="00190F40" w:rsidRDefault="00190F40" w:rsidP="00190F40">
            <w:pPr>
              <w:rPr>
                <w:rFonts w:asciiTheme="majorBidi" w:hAnsiTheme="majorBidi" w:cstheme="majorBidi"/>
                <w:sz w:val="22"/>
                <w:szCs w:val="22"/>
              </w:rPr>
            </w:pPr>
            <w:r>
              <w:rPr>
                <w:rFonts w:asciiTheme="majorBidi" w:hAnsiTheme="majorBidi" w:cstheme="majorBidi"/>
                <w:sz w:val="22"/>
                <w:szCs w:val="22"/>
              </w:rPr>
              <w:t>Easy to visualise structure</w:t>
            </w:r>
          </w:p>
        </w:tc>
        <w:tc>
          <w:tcPr>
            <w:tcW w:w="3776" w:type="dxa"/>
          </w:tcPr>
          <w:p w14:paraId="02C37D98" w14:textId="32259B2C" w:rsidR="00190F40" w:rsidRDefault="00190F40" w:rsidP="00190F40">
            <w:pPr>
              <w:rPr>
                <w:rFonts w:asciiTheme="majorBidi" w:hAnsiTheme="majorBidi" w:cstheme="majorBidi"/>
                <w:sz w:val="22"/>
                <w:szCs w:val="22"/>
              </w:rPr>
            </w:pPr>
            <w:r>
              <w:rPr>
                <w:rFonts w:asciiTheme="majorBidi" w:hAnsiTheme="majorBidi" w:cstheme="majorBidi"/>
                <w:sz w:val="22"/>
                <w:szCs w:val="22"/>
              </w:rPr>
              <w:t>Cannot show dynamic processes or forces, eg: molecular models don’t explain chemical reactions</w:t>
            </w:r>
          </w:p>
        </w:tc>
      </w:tr>
      <w:tr w:rsidR="00190F40" w14:paraId="228327BE" w14:textId="77777777" w:rsidTr="00190F40">
        <w:tc>
          <w:tcPr>
            <w:tcW w:w="1555" w:type="dxa"/>
          </w:tcPr>
          <w:p w14:paraId="7D4EB0F0" w14:textId="3DAE71C1" w:rsidR="00190F40" w:rsidRPr="00190F40" w:rsidRDefault="00190F40" w:rsidP="00190F40">
            <w:pPr>
              <w:rPr>
                <w:rFonts w:asciiTheme="majorBidi" w:hAnsiTheme="majorBidi" w:cstheme="majorBidi"/>
                <w:sz w:val="22"/>
                <w:szCs w:val="22"/>
              </w:rPr>
            </w:pPr>
            <w:r>
              <w:rPr>
                <w:rFonts w:asciiTheme="majorBidi" w:hAnsiTheme="majorBidi" w:cstheme="majorBidi"/>
                <w:sz w:val="22"/>
                <w:szCs w:val="22"/>
                <w:u w:val="single"/>
              </w:rPr>
              <w:t xml:space="preserve">Mathematical: </w:t>
            </w:r>
            <w:r>
              <w:rPr>
                <w:rFonts w:asciiTheme="majorBidi" w:hAnsiTheme="majorBidi" w:cstheme="majorBidi"/>
                <w:sz w:val="22"/>
                <w:szCs w:val="22"/>
              </w:rPr>
              <w:t>Use equations to describe relationships</w:t>
            </w:r>
          </w:p>
        </w:tc>
        <w:tc>
          <w:tcPr>
            <w:tcW w:w="3685" w:type="dxa"/>
          </w:tcPr>
          <w:p w14:paraId="4EE6E4EB" w14:textId="2F0EC5D1" w:rsidR="00190F40" w:rsidRDefault="00190F40" w:rsidP="00190F40">
            <w:pPr>
              <w:rPr>
                <w:rFonts w:asciiTheme="majorBidi" w:hAnsiTheme="majorBidi" w:cstheme="majorBidi"/>
                <w:sz w:val="22"/>
                <w:szCs w:val="22"/>
              </w:rPr>
            </w:pPr>
            <w:r>
              <w:rPr>
                <w:rFonts w:asciiTheme="majorBidi" w:hAnsiTheme="majorBidi" w:cstheme="majorBidi"/>
                <w:sz w:val="22"/>
                <w:szCs w:val="22"/>
              </w:rPr>
              <w:t>Precise predictions</w:t>
            </w:r>
          </w:p>
        </w:tc>
        <w:tc>
          <w:tcPr>
            <w:tcW w:w="3776" w:type="dxa"/>
          </w:tcPr>
          <w:p w14:paraId="0AE8DD6C" w14:textId="27EC4BFB" w:rsidR="00190F40" w:rsidRDefault="00190F40" w:rsidP="00190F40">
            <w:pPr>
              <w:rPr>
                <w:rFonts w:asciiTheme="majorBidi" w:hAnsiTheme="majorBidi" w:cstheme="majorBidi"/>
                <w:sz w:val="22"/>
                <w:szCs w:val="22"/>
              </w:rPr>
            </w:pPr>
            <w:r>
              <w:rPr>
                <w:rFonts w:asciiTheme="majorBidi" w:hAnsiTheme="majorBidi" w:cstheme="majorBidi"/>
                <w:sz w:val="22"/>
                <w:szCs w:val="22"/>
              </w:rPr>
              <w:t>Requires assumptions; may oversimplify</w:t>
            </w:r>
          </w:p>
        </w:tc>
      </w:tr>
      <w:tr w:rsidR="00190F40" w14:paraId="1674A1BB" w14:textId="77777777" w:rsidTr="00190F40">
        <w:tc>
          <w:tcPr>
            <w:tcW w:w="1555" w:type="dxa"/>
          </w:tcPr>
          <w:p w14:paraId="1C985DA5" w14:textId="75ABA50D" w:rsidR="00190F40" w:rsidRPr="00190F40" w:rsidRDefault="00190F40" w:rsidP="00190F40">
            <w:pPr>
              <w:rPr>
                <w:rFonts w:asciiTheme="majorBidi" w:hAnsiTheme="majorBidi" w:cstheme="majorBidi"/>
                <w:sz w:val="22"/>
                <w:szCs w:val="22"/>
              </w:rPr>
            </w:pPr>
            <w:r>
              <w:rPr>
                <w:rFonts w:asciiTheme="majorBidi" w:hAnsiTheme="majorBidi" w:cstheme="majorBidi"/>
                <w:sz w:val="22"/>
                <w:szCs w:val="22"/>
                <w:u w:val="single"/>
              </w:rPr>
              <w:t xml:space="preserve">Conceptual: </w:t>
            </w:r>
            <w:r>
              <w:rPr>
                <w:rFonts w:asciiTheme="majorBidi" w:hAnsiTheme="majorBidi" w:cstheme="majorBidi"/>
                <w:sz w:val="22"/>
                <w:szCs w:val="22"/>
              </w:rPr>
              <w:t>Diagrams or ideas representing processes</w:t>
            </w:r>
          </w:p>
        </w:tc>
        <w:tc>
          <w:tcPr>
            <w:tcW w:w="3685" w:type="dxa"/>
          </w:tcPr>
          <w:p w14:paraId="1C4D5092" w14:textId="50A8963A" w:rsidR="00190F40" w:rsidRDefault="00190F40" w:rsidP="00190F40">
            <w:pPr>
              <w:rPr>
                <w:rFonts w:asciiTheme="majorBidi" w:hAnsiTheme="majorBidi" w:cstheme="majorBidi"/>
                <w:sz w:val="22"/>
                <w:szCs w:val="22"/>
              </w:rPr>
            </w:pPr>
            <w:r>
              <w:rPr>
                <w:rFonts w:asciiTheme="majorBidi" w:hAnsiTheme="majorBidi" w:cstheme="majorBidi"/>
                <w:sz w:val="22"/>
                <w:szCs w:val="22"/>
              </w:rPr>
              <w:t>Good for explaining abstract ideas</w:t>
            </w:r>
          </w:p>
        </w:tc>
        <w:tc>
          <w:tcPr>
            <w:tcW w:w="3776" w:type="dxa"/>
          </w:tcPr>
          <w:p w14:paraId="5D18AB68" w14:textId="54B2780E" w:rsidR="00190F40" w:rsidRDefault="00190F40" w:rsidP="00190F40">
            <w:pPr>
              <w:rPr>
                <w:rFonts w:asciiTheme="majorBidi" w:hAnsiTheme="majorBidi" w:cstheme="majorBidi"/>
                <w:sz w:val="22"/>
                <w:szCs w:val="22"/>
              </w:rPr>
            </w:pPr>
            <w:r>
              <w:rPr>
                <w:rFonts w:asciiTheme="majorBidi" w:hAnsiTheme="majorBidi" w:cstheme="majorBidi"/>
                <w:sz w:val="22"/>
                <w:szCs w:val="22"/>
              </w:rPr>
              <w:t>May not show details or complexity</w:t>
            </w:r>
          </w:p>
        </w:tc>
      </w:tr>
      <w:tr w:rsidR="00190F40" w14:paraId="00753E9B" w14:textId="77777777" w:rsidTr="00190F40">
        <w:tc>
          <w:tcPr>
            <w:tcW w:w="1555" w:type="dxa"/>
          </w:tcPr>
          <w:p w14:paraId="136D3A75" w14:textId="02070B08" w:rsidR="00190F40" w:rsidRPr="00190F40" w:rsidRDefault="00190F40" w:rsidP="00190F40">
            <w:pPr>
              <w:rPr>
                <w:rFonts w:asciiTheme="majorBidi" w:hAnsiTheme="majorBidi" w:cstheme="majorBidi"/>
                <w:sz w:val="22"/>
                <w:szCs w:val="22"/>
              </w:rPr>
            </w:pPr>
            <w:r>
              <w:rPr>
                <w:rFonts w:asciiTheme="majorBidi" w:hAnsiTheme="majorBidi" w:cstheme="majorBidi"/>
                <w:sz w:val="22"/>
                <w:szCs w:val="22"/>
                <w:u w:val="single"/>
              </w:rPr>
              <w:t xml:space="preserve">Computational: </w:t>
            </w:r>
            <w:r>
              <w:rPr>
                <w:rFonts w:asciiTheme="majorBidi" w:hAnsiTheme="majorBidi" w:cstheme="majorBidi"/>
                <w:sz w:val="22"/>
                <w:szCs w:val="22"/>
              </w:rPr>
              <w:t>Computer simulations based on data</w:t>
            </w:r>
          </w:p>
        </w:tc>
        <w:tc>
          <w:tcPr>
            <w:tcW w:w="3685" w:type="dxa"/>
          </w:tcPr>
          <w:p w14:paraId="606864D5" w14:textId="102AADA5" w:rsidR="00190F40" w:rsidRDefault="00190F40" w:rsidP="00190F40">
            <w:pPr>
              <w:rPr>
                <w:rFonts w:asciiTheme="majorBidi" w:hAnsiTheme="majorBidi" w:cstheme="majorBidi"/>
                <w:sz w:val="22"/>
                <w:szCs w:val="22"/>
              </w:rPr>
            </w:pPr>
            <w:r>
              <w:rPr>
                <w:rFonts w:asciiTheme="majorBidi" w:hAnsiTheme="majorBidi" w:cstheme="majorBidi"/>
                <w:sz w:val="22"/>
                <w:szCs w:val="22"/>
              </w:rPr>
              <w:t>Handles very complex systems</w:t>
            </w:r>
          </w:p>
        </w:tc>
        <w:tc>
          <w:tcPr>
            <w:tcW w:w="3776" w:type="dxa"/>
          </w:tcPr>
          <w:p w14:paraId="1FF1206A" w14:textId="584850FD" w:rsidR="00190F40" w:rsidRDefault="00190F40" w:rsidP="00190F40">
            <w:pPr>
              <w:rPr>
                <w:rFonts w:asciiTheme="majorBidi" w:hAnsiTheme="majorBidi" w:cstheme="majorBidi"/>
                <w:sz w:val="22"/>
                <w:szCs w:val="22"/>
              </w:rPr>
            </w:pPr>
            <w:r>
              <w:rPr>
                <w:rFonts w:asciiTheme="majorBidi" w:hAnsiTheme="majorBidi" w:cstheme="majorBidi"/>
                <w:sz w:val="22"/>
                <w:szCs w:val="22"/>
              </w:rPr>
              <w:t>Dependent on data quality and assumptions</w:t>
            </w:r>
          </w:p>
        </w:tc>
      </w:tr>
    </w:tbl>
    <w:p w14:paraId="7B9B6F26" w14:textId="77777777" w:rsidR="00393AE6" w:rsidRDefault="00393AE6">
      <w:pPr>
        <w:rPr>
          <w:rFonts w:asciiTheme="majorBidi" w:hAnsiTheme="majorBidi" w:cstheme="majorBidi"/>
          <w:sz w:val="22"/>
          <w:szCs w:val="22"/>
        </w:rPr>
      </w:pPr>
    </w:p>
    <w:p w14:paraId="1A51BA73" w14:textId="3BDA3C93" w:rsidR="00190F40" w:rsidRDefault="00190F40" w:rsidP="00190F40">
      <w:pPr>
        <w:rPr>
          <w:rFonts w:asciiTheme="majorBidi" w:hAnsiTheme="majorBidi" w:cstheme="majorBidi"/>
          <w:b/>
          <w:bCs/>
          <w:sz w:val="27"/>
          <w:szCs w:val="27"/>
        </w:rPr>
      </w:pPr>
      <w:r>
        <w:rPr>
          <w:rFonts w:asciiTheme="majorBidi" w:hAnsiTheme="majorBidi" w:cstheme="majorBidi"/>
          <w:b/>
          <w:bCs/>
          <w:sz w:val="27"/>
          <w:szCs w:val="27"/>
        </w:rPr>
        <w:t xml:space="preserve">Scientific </w:t>
      </w:r>
      <w:r>
        <w:rPr>
          <w:rFonts w:asciiTheme="majorBidi" w:hAnsiTheme="majorBidi" w:cstheme="majorBidi"/>
          <w:b/>
          <w:bCs/>
          <w:sz w:val="27"/>
          <w:szCs w:val="27"/>
        </w:rPr>
        <w:t xml:space="preserve">Method </w:t>
      </w:r>
    </w:p>
    <w:p w14:paraId="595483D0" w14:textId="531B46FB" w:rsidR="00190F40" w:rsidRDefault="00190F40" w:rsidP="00190F40">
      <w:pPr>
        <w:rPr>
          <w:rFonts w:asciiTheme="majorBidi" w:hAnsiTheme="majorBidi" w:cstheme="majorBidi"/>
          <w:sz w:val="22"/>
          <w:szCs w:val="22"/>
        </w:rPr>
      </w:pPr>
      <w:r>
        <w:rPr>
          <w:rFonts w:asciiTheme="majorBidi" w:hAnsiTheme="majorBidi" w:cstheme="majorBidi"/>
          <w:sz w:val="22"/>
          <w:szCs w:val="22"/>
          <w:u w:val="single"/>
        </w:rPr>
        <w:t>Stages of the Scientific Method</w:t>
      </w:r>
    </w:p>
    <w:p w14:paraId="30402A35" w14:textId="22467623" w:rsidR="00190F40" w:rsidRDefault="00190F40" w:rsidP="00190F40">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Make an observation and ask a question</w:t>
      </w:r>
    </w:p>
    <w:p w14:paraId="1603964D" w14:textId="6A16E8AB" w:rsidR="00190F40" w:rsidRDefault="00190F40" w:rsidP="00190F40">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Conduct research</w:t>
      </w:r>
    </w:p>
    <w:p w14:paraId="006D921B" w14:textId="3EFE5440" w:rsidR="00190F40" w:rsidRDefault="00190F40" w:rsidP="00190F40">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Form a hypthosis with an experiment</w:t>
      </w:r>
    </w:p>
    <w:p w14:paraId="2C32CAB8" w14:textId="31D82B29" w:rsidR="00190F40" w:rsidRDefault="00190F40" w:rsidP="00190F40">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Test the hypothesis with an expiement</w:t>
      </w:r>
    </w:p>
    <w:p w14:paraId="0F310A05" w14:textId="12DD76D6" w:rsidR="00190F40" w:rsidRDefault="00190F40" w:rsidP="00190F40">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Analyse your data and draw a conclusion</w:t>
      </w:r>
    </w:p>
    <w:p w14:paraId="78C49674" w14:textId="6C7640DE" w:rsidR="00190F40" w:rsidRDefault="00190F40" w:rsidP="00190F40">
      <w:pPr>
        <w:pStyle w:val="ListParagraph"/>
        <w:numPr>
          <w:ilvl w:val="1"/>
          <w:numId w:val="10"/>
        </w:numPr>
        <w:rPr>
          <w:rFonts w:asciiTheme="majorBidi" w:hAnsiTheme="majorBidi" w:cstheme="majorBidi"/>
          <w:sz w:val="22"/>
          <w:szCs w:val="22"/>
        </w:rPr>
      </w:pPr>
      <w:r>
        <w:rPr>
          <w:rFonts w:asciiTheme="majorBidi" w:hAnsiTheme="majorBidi" w:cstheme="majorBidi"/>
          <w:sz w:val="22"/>
          <w:szCs w:val="22"/>
        </w:rPr>
        <w:t>A negative result means you need a new hypothesis, meaning you need to go back to step 3</w:t>
      </w:r>
    </w:p>
    <w:p w14:paraId="0B0D8055" w14:textId="0E15D0FD" w:rsidR="00190F40" w:rsidRDefault="00190F40" w:rsidP="00190F40">
      <w:pPr>
        <w:pStyle w:val="ListParagraph"/>
        <w:numPr>
          <w:ilvl w:val="0"/>
          <w:numId w:val="10"/>
        </w:numPr>
        <w:rPr>
          <w:rFonts w:asciiTheme="majorBidi" w:hAnsiTheme="majorBidi" w:cstheme="majorBidi"/>
          <w:sz w:val="22"/>
          <w:szCs w:val="22"/>
        </w:rPr>
      </w:pPr>
      <w:r>
        <w:rPr>
          <w:rFonts w:asciiTheme="majorBidi" w:hAnsiTheme="majorBidi" w:cstheme="majorBidi"/>
          <w:sz w:val="22"/>
          <w:szCs w:val="22"/>
        </w:rPr>
        <w:t>Communicate the results</w:t>
      </w:r>
    </w:p>
    <w:p w14:paraId="5A9F5393" w14:textId="7AE52996" w:rsidR="00190F40" w:rsidRDefault="00190F40" w:rsidP="00190F40">
      <w:pPr>
        <w:rPr>
          <w:rFonts w:asciiTheme="majorBidi" w:hAnsiTheme="majorBidi" w:cstheme="majorBidi"/>
          <w:sz w:val="22"/>
          <w:szCs w:val="22"/>
          <w:u w:val="single"/>
        </w:rPr>
      </w:pPr>
      <w:r>
        <w:rPr>
          <w:rFonts w:asciiTheme="majorBidi" w:hAnsiTheme="majorBidi" w:cstheme="majorBidi"/>
          <w:sz w:val="22"/>
          <w:szCs w:val="22"/>
          <w:u w:val="single"/>
        </w:rPr>
        <w:t>Key Terms</w:t>
      </w:r>
    </w:p>
    <w:p w14:paraId="7FD1BBFA" w14:textId="068E4979" w:rsidR="00190F40" w:rsidRDefault="00190F40" w:rsidP="00190F40">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u w:val="single"/>
        </w:rPr>
        <w:t xml:space="preserve">Fact: </w:t>
      </w:r>
      <w:r>
        <w:rPr>
          <w:rFonts w:asciiTheme="majorBidi" w:hAnsiTheme="majorBidi" w:cstheme="majorBidi"/>
          <w:sz w:val="22"/>
          <w:szCs w:val="22"/>
        </w:rPr>
        <w:t>something that you observe to be true</w:t>
      </w:r>
    </w:p>
    <w:p w14:paraId="32209F46" w14:textId="18F91F8B" w:rsidR="00190F40" w:rsidRDefault="00190F40" w:rsidP="00190F40">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u w:val="single"/>
        </w:rPr>
        <w:lastRenderedPageBreak/>
        <w:t>Observation:</w:t>
      </w:r>
      <w:r>
        <w:rPr>
          <w:rFonts w:asciiTheme="majorBidi" w:hAnsiTheme="majorBidi" w:cstheme="majorBidi"/>
          <w:sz w:val="22"/>
          <w:szCs w:val="22"/>
        </w:rPr>
        <w:t xml:space="preserve"> Something you can see, hear, sense or measure</w:t>
      </w:r>
    </w:p>
    <w:p w14:paraId="1BE321BB" w14:textId="472FA94A" w:rsidR="00190F40" w:rsidRDefault="00190F40" w:rsidP="00190F40">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u w:val="single"/>
        </w:rPr>
        <w:t>Hypothesis:</w:t>
      </w:r>
      <w:r>
        <w:rPr>
          <w:rFonts w:asciiTheme="majorBidi" w:hAnsiTheme="majorBidi" w:cstheme="majorBidi"/>
          <w:sz w:val="22"/>
          <w:szCs w:val="22"/>
        </w:rPr>
        <w:t xml:space="preserve"> is a possible explanation for an observation. Experiments are conducted to test the hypothesis</w:t>
      </w:r>
    </w:p>
    <w:p w14:paraId="2E0710B9" w14:textId="7776E89D" w:rsidR="00190F40" w:rsidRDefault="00190F40" w:rsidP="00190F40">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u w:val="single"/>
        </w:rPr>
        <w:t>Theory:</w:t>
      </w:r>
      <w:r>
        <w:rPr>
          <w:rFonts w:asciiTheme="majorBidi" w:hAnsiTheme="majorBidi" w:cstheme="majorBidi"/>
          <w:sz w:val="22"/>
          <w:szCs w:val="22"/>
        </w:rPr>
        <w:t xml:space="preserve"> a well structured set of ideas and principles that explains all observation formed from the combination of many successful hypothesis and facts. Has been tested by many experiments and can predict future experiments and results. </w:t>
      </w:r>
    </w:p>
    <w:p w14:paraId="5A5F5A54" w14:textId="20FCF7E1" w:rsidR="00267767" w:rsidRDefault="00267767" w:rsidP="00190F40">
      <w:pPr>
        <w:pStyle w:val="ListParagraph"/>
        <w:numPr>
          <w:ilvl w:val="0"/>
          <w:numId w:val="11"/>
        </w:numPr>
        <w:rPr>
          <w:rFonts w:asciiTheme="majorBidi" w:hAnsiTheme="majorBidi" w:cstheme="majorBidi"/>
          <w:sz w:val="22"/>
          <w:szCs w:val="22"/>
        </w:rPr>
      </w:pPr>
      <w:r>
        <w:rPr>
          <w:rFonts w:asciiTheme="majorBidi" w:hAnsiTheme="majorBidi" w:cstheme="majorBidi"/>
          <w:sz w:val="22"/>
          <w:szCs w:val="22"/>
          <w:u w:val="single"/>
        </w:rPr>
        <w:t>Law:</w:t>
      </w:r>
      <w:r>
        <w:rPr>
          <w:rFonts w:asciiTheme="majorBidi" w:hAnsiTheme="majorBidi" w:cstheme="majorBidi"/>
          <w:sz w:val="22"/>
          <w:szCs w:val="22"/>
        </w:rPr>
        <w:t xml:space="preserve"> A detailed description, often used in mathematics of how somethings happens.</w:t>
      </w:r>
    </w:p>
    <w:p w14:paraId="3985B5F5" w14:textId="77777777" w:rsidR="00152A4A" w:rsidRDefault="00152A4A" w:rsidP="00152A4A">
      <w:pPr>
        <w:rPr>
          <w:rFonts w:asciiTheme="majorBidi" w:hAnsiTheme="majorBidi" w:cstheme="majorBidi"/>
          <w:sz w:val="22"/>
          <w:szCs w:val="22"/>
          <w:u w:val="single"/>
        </w:rPr>
      </w:pPr>
      <w:r>
        <w:rPr>
          <w:rFonts w:asciiTheme="majorBidi" w:hAnsiTheme="majorBidi" w:cstheme="majorBidi"/>
          <w:sz w:val="22"/>
          <w:szCs w:val="22"/>
          <w:u w:val="single"/>
        </w:rPr>
        <w:t xml:space="preserve">An Example (not required knowledge for exam – example only): </w:t>
      </w:r>
    </w:p>
    <w:p w14:paraId="24D39E72" w14:textId="127F5251" w:rsidR="00152A4A" w:rsidRDefault="00152A4A" w:rsidP="00152A4A">
      <w:pPr>
        <w:rPr>
          <w:rFonts w:asciiTheme="majorBidi" w:hAnsiTheme="majorBidi" w:cstheme="majorBidi"/>
          <w:sz w:val="22"/>
          <w:szCs w:val="22"/>
          <w:u w:val="single"/>
        </w:rPr>
      </w:pPr>
      <w:r>
        <w:rPr>
          <w:rFonts w:asciiTheme="majorBidi" w:hAnsiTheme="majorBidi" w:cstheme="majorBidi"/>
          <w:sz w:val="22"/>
          <w:szCs w:val="22"/>
          <w:u w:val="single"/>
        </w:rPr>
        <w:t>Why was his sandwich soggy?</w:t>
      </w:r>
    </w:p>
    <w:p w14:paraId="35F40290" w14:textId="292D8262"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Make a observation and ask a question</w:t>
      </w:r>
    </w:p>
    <w:p w14:paraId="75DBFB36" w14:textId="5156C4F2"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My sandwich is soggy on the jelly side.</w:t>
      </w:r>
    </w:p>
    <w:p w14:paraId="6DB02FF5" w14:textId="57A9EFD2"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Why is that?</w:t>
      </w:r>
    </w:p>
    <w:p w14:paraId="288ABC6C" w14:textId="6914CC97"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Conduct Research</w:t>
      </w:r>
    </w:p>
    <w:p w14:paraId="4F416C5B" w14:textId="7B4AF5DA"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Ask people with non-soffy sandwiches about their routines/methods</w:t>
      </w:r>
    </w:p>
    <w:p w14:paraId="2F32D503" w14:textId="6F641A13"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Read scientific research (check YouTube experts)</w:t>
      </w:r>
    </w:p>
    <w:p w14:paraId="7283CB4E" w14:textId="21BCDE38"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 xml:space="preserve">Form a hypothesis (a proposed explanation) </w:t>
      </w:r>
    </w:p>
    <w:p w14:paraId="2244D4E7" w14:textId="0C39C928"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Bread gets soggy because it was in a bag, not a box</w:t>
      </w:r>
    </w:p>
    <w:p w14:paraId="7124581A" w14:textId="5E6FE5B4"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Test the hypothesis with an experiment</w:t>
      </w:r>
    </w:p>
    <w:p w14:paraId="07BF2644" w14:textId="0A2D5B84"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 xml:space="preserve">You packed your sandwich in a box </w:t>
      </w:r>
    </w:p>
    <w:p w14:paraId="24B5C09F" w14:textId="0FF58F84"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Analyse your data and draw a conclusion</w:t>
      </w:r>
    </w:p>
    <w:p w14:paraId="6900C86D" w14:textId="208F88F0"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The sandwich was still soggy when you used a box.</w:t>
      </w:r>
    </w:p>
    <w:p w14:paraId="0B5BA944" w14:textId="77D7A537"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Failed hypothesis (propose a new explanation)</w:t>
      </w:r>
    </w:p>
    <w:p w14:paraId="7F8022A5" w14:textId="473A3192"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Communicate the results</w:t>
      </w:r>
    </w:p>
    <w:p w14:paraId="110ECB5C" w14:textId="33585EC2"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Tell your friends not to bother with using a box</w:t>
      </w:r>
    </w:p>
    <w:p w14:paraId="602C75BA" w14:textId="1F086ADE"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GO BACK TO STEP 3; Form a new hypothesis</w:t>
      </w:r>
    </w:p>
    <w:p w14:paraId="779484BF" w14:textId="0ED3CD2D"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Another proposed explanation</w:t>
      </w:r>
    </w:p>
    <w:p w14:paraId="1F6A4A6A" w14:textId="73503922"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Use peanut butter as a barrier between jam and bread</w:t>
      </w:r>
    </w:p>
    <w:p w14:paraId="6B45531B" w14:textId="0A027B45"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Test the hypothesis with an experiment</w:t>
      </w:r>
    </w:p>
    <w:p w14:paraId="094D654C" w14:textId="7E8620DC"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Use layers of peanut butter each side of the jam</w:t>
      </w:r>
    </w:p>
    <w:p w14:paraId="114A2B87" w14:textId="4D35E9CC"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Analyse your data and draw a conclusion</w:t>
      </w:r>
    </w:p>
    <w:p w14:paraId="2ED33038" w14:textId="67A166CF"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The sandwich was not soggy this time</w:t>
      </w:r>
    </w:p>
    <w:p w14:paraId="711C33BB" w14:textId="439D270C" w:rsidR="00152A4A" w:rsidRDefault="00152A4A" w:rsidP="00152A4A">
      <w:pPr>
        <w:pStyle w:val="ListParagraph"/>
        <w:numPr>
          <w:ilvl w:val="0"/>
          <w:numId w:val="12"/>
        </w:numPr>
        <w:rPr>
          <w:rFonts w:asciiTheme="majorBidi" w:hAnsiTheme="majorBidi" w:cstheme="majorBidi"/>
          <w:sz w:val="22"/>
          <w:szCs w:val="22"/>
        </w:rPr>
      </w:pPr>
      <w:r>
        <w:rPr>
          <w:rFonts w:asciiTheme="majorBidi" w:hAnsiTheme="majorBidi" w:cstheme="majorBidi"/>
          <w:sz w:val="22"/>
          <w:szCs w:val="22"/>
        </w:rPr>
        <w:t>Communicate the results</w:t>
      </w:r>
    </w:p>
    <w:p w14:paraId="4E6DA367" w14:textId="57286DEF"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You could give advice to friends with similar problems</w:t>
      </w:r>
    </w:p>
    <w:p w14:paraId="4F8B9F53" w14:textId="55725287" w:rsidR="00152A4A" w:rsidRDefault="00152A4A" w:rsidP="00152A4A">
      <w:pPr>
        <w:pStyle w:val="ListParagraph"/>
        <w:numPr>
          <w:ilvl w:val="1"/>
          <w:numId w:val="12"/>
        </w:numPr>
        <w:rPr>
          <w:rFonts w:asciiTheme="majorBidi" w:hAnsiTheme="majorBidi" w:cstheme="majorBidi"/>
          <w:sz w:val="22"/>
          <w:szCs w:val="22"/>
        </w:rPr>
      </w:pPr>
      <w:r>
        <w:rPr>
          <w:rFonts w:asciiTheme="majorBidi" w:hAnsiTheme="majorBidi" w:cstheme="majorBidi"/>
          <w:sz w:val="22"/>
          <w:szCs w:val="22"/>
        </w:rPr>
        <w:t>Or even post a YouTube / Social Media video</w:t>
      </w:r>
    </w:p>
    <w:p w14:paraId="422DA885" w14:textId="04342D1C" w:rsidR="00152A4A" w:rsidRDefault="00152A4A" w:rsidP="00152A4A">
      <w:pPr>
        <w:rPr>
          <w:rFonts w:asciiTheme="majorBidi" w:hAnsiTheme="majorBidi" w:cstheme="majorBidi"/>
          <w:sz w:val="22"/>
          <w:szCs w:val="22"/>
          <w:u w:val="single"/>
        </w:rPr>
      </w:pPr>
      <w:r>
        <w:rPr>
          <w:rFonts w:asciiTheme="majorBidi" w:hAnsiTheme="majorBidi" w:cstheme="majorBidi"/>
          <w:sz w:val="22"/>
          <w:szCs w:val="22"/>
          <w:u w:val="single"/>
        </w:rPr>
        <w:t>Where do graphs fit into the scientific method?</w:t>
      </w:r>
    </w:p>
    <w:p w14:paraId="5643A5D0" w14:textId="773E079B" w:rsidR="00152A4A" w:rsidRDefault="00152A4A" w:rsidP="00152A4A">
      <w:pPr>
        <w:rPr>
          <w:rFonts w:asciiTheme="majorBidi" w:hAnsiTheme="majorBidi" w:cstheme="majorBidi"/>
          <w:sz w:val="22"/>
          <w:szCs w:val="22"/>
        </w:rPr>
      </w:pPr>
      <w:r>
        <w:rPr>
          <w:rFonts w:asciiTheme="majorBidi" w:hAnsiTheme="majorBidi" w:cstheme="majorBidi"/>
          <w:sz w:val="22"/>
          <w:szCs w:val="22"/>
        </w:rPr>
        <w:t xml:space="preserve">They are pictures of the results that answer the question </w:t>
      </w:r>
    </w:p>
    <w:p w14:paraId="1E84EFBD" w14:textId="77777777" w:rsidR="0001112B" w:rsidRDefault="00152A4A" w:rsidP="0001112B">
      <w:pPr>
        <w:rPr>
          <w:rFonts w:asciiTheme="majorBidi" w:hAnsiTheme="majorBidi" w:cstheme="majorBidi"/>
          <w:noProof/>
          <w:sz w:val="22"/>
          <w:szCs w:val="22"/>
        </w:rPr>
      </w:pPr>
      <w:r>
        <w:rPr>
          <w:rFonts w:asciiTheme="majorBidi" w:hAnsiTheme="majorBidi" w:cstheme="majorBidi"/>
          <w:noProof/>
          <w:sz w:val="22"/>
          <w:szCs w:val="22"/>
        </w:rPr>
        <w:lastRenderedPageBreak/>
        <w:drawing>
          <wp:inline distT="0" distB="0" distL="0" distR="0" wp14:anchorId="14899468" wp14:editId="53E2B05E">
            <wp:extent cx="5486400" cy="3200400"/>
            <wp:effectExtent l="0" t="0" r="0" b="0"/>
            <wp:docPr id="858882800"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F9DF81E" w14:textId="77777777" w:rsidR="0001112B" w:rsidRDefault="0001112B" w:rsidP="0001112B">
      <w:pPr>
        <w:rPr>
          <w:rFonts w:asciiTheme="majorBidi" w:hAnsiTheme="majorBidi" w:cstheme="majorBidi"/>
          <w:noProof/>
          <w:sz w:val="22"/>
          <w:szCs w:val="22"/>
        </w:rPr>
      </w:pPr>
    </w:p>
    <w:p w14:paraId="56347520" w14:textId="49BC66B2" w:rsidR="00267767" w:rsidRPr="0001112B" w:rsidRDefault="0001112B" w:rsidP="00267767">
      <w:pPr>
        <w:tabs>
          <w:tab w:val="left" w:pos="2407"/>
        </w:tabs>
        <w:rPr>
          <w:rFonts w:asciiTheme="majorBidi" w:hAnsiTheme="majorBidi" w:cstheme="majorBidi"/>
          <w:b/>
          <w:bCs/>
          <w:sz w:val="27"/>
          <w:szCs w:val="27"/>
        </w:rPr>
      </w:pPr>
      <w:r w:rsidRPr="0001112B">
        <w:rPr>
          <w:rFonts w:asciiTheme="majorBidi" w:hAnsiTheme="majorBidi" w:cstheme="majorBidi"/>
          <w:b/>
          <w:bCs/>
          <w:sz w:val="27"/>
          <w:szCs w:val="27"/>
        </w:rPr>
        <w:t>Planning an Investigation</w:t>
      </w:r>
    </w:p>
    <w:p w14:paraId="6B0A5C82" w14:textId="0A9007B3" w:rsidR="0001112B" w:rsidRDefault="0001112B" w:rsidP="00267767">
      <w:pPr>
        <w:tabs>
          <w:tab w:val="left" w:pos="2407"/>
        </w:tabs>
        <w:rPr>
          <w:rFonts w:asciiTheme="majorBidi" w:hAnsiTheme="majorBidi" w:cstheme="majorBidi"/>
          <w:sz w:val="22"/>
          <w:szCs w:val="22"/>
          <w:u w:val="single"/>
        </w:rPr>
      </w:pPr>
      <w:r>
        <w:rPr>
          <w:rFonts w:asciiTheme="majorBidi" w:hAnsiTheme="majorBidi" w:cstheme="majorBidi"/>
          <w:sz w:val="22"/>
          <w:szCs w:val="22"/>
          <w:u w:val="single"/>
        </w:rPr>
        <w:t>Planning an Investigation</w:t>
      </w:r>
    </w:p>
    <w:p w14:paraId="3229F64F" w14:textId="23A24EED" w:rsidR="0001112B" w:rsidRDefault="0001112B" w:rsidP="0001112B">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Asking Questions</w:t>
      </w:r>
    </w:p>
    <w:p w14:paraId="273A2B05" w14:textId="60024CBC" w:rsidR="0001112B" w:rsidRDefault="0001112B" w:rsidP="0001112B">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 xml:space="preserve">Formulating a testable scientific question. </w:t>
      </w:r>
    </w:p>
    <w:p w14:paraId="581486E5" w14:textId="4053E118" w:rsidR="0001112B" w:rsidRDefault="0001112B" w:rsidP="0001112B">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Form a hypothesis, a likely answer to the question</w:t>
      </w:r>
    </w:p>
    <w:p w14:paraId="6AE82B9D" w14:textId="3F46E952" w:rsidR="009E4FF9" w:rsidRDefault="0001112B" w:rsidP="009E4FF9">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Planning the experiment</w:t>
      </w:r>
    </w:p>
    <w:p w14:paraId="631BF34E" w14:textId="2CD04F2B" w:rsidR="009E4FF9" w:rsidRP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 xml:space="preserve">Independent variable; what you will change </w:t>
      </w:r>
    </w:p>
    <w:p w14:paraId="64838C5F" w14:textId="4E79E4AF" w:rsidR="0001112B"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Dependent variable; what you will measure</w:t>
      </w:r>
    </w:p>
    <w:p w14:paraId="29B4168A" w14:textId="0B384C2E"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Controlled variable; how do I make the test fair</w:t>
      </w:r>
    </w:p>
    <w:p w14:paraId="6BD5B555" w14:textId="3ABD371F"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Choosing appropriate equipment and methods</w:t>
      </w:r>
    </w:p>
    <w:p w14:paraId="63E9982C" w14:textId="2049EAD1" w:rsidR="009E4FF9" w:rsidRDefault="009E4FF9" w:rsidP="009E4FF9">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Carrying out experiments</w:t>
      </w:r>
    </w:p>
    <w:p w14:paraId="07886ABA" w14:textId="5886905E"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Devise a step by step method</w:t>
      </w:r>
    </w:p>
    <w:p w14:paraId="3F44095F" w14:textId="2FCC20E0"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Making observations and measurements</w:t>
      </w:r>
    </w:p>
    <w:p w14:paraId="068108E7" w14:textId="2881D682" w:rsidR="009E4FF9" w:rsidRDefault="009E4FF9" w:rsidP="009E4FF9">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Recording and presenting data</w:t>
      </w:r>
    </w:p>
    <w:p w14:paraId="138F598B" w14:textId="096C6063"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Design a results table to clearly compare the independent and dependent variables</w:t>
      </w:r>
    </w:p>
    <w:p w14:paraId="11B71060" w14:textId="5CC97DAB"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Choose the best type of graph to display the results</w:t>
      </w:r>
    </w:p>
    <w:p w14:paraId="0E0518E0" w14:textId="512F476B" w:rsidR="009E4FF9" w:rsidRDefault="00B54BB5" w:rsidP="009E4FF9">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Analysing</w:t>
      </w:r>
      <w:r w:rsidR="009E4FF9">
        <w:rPr>
          <w:rFonts w:asciiTheme="majorBidi" w:hAnsiTheme="majorBidi" w:cstheme="majorBidi"/>
          <w:sz w:val="22"/>
          <w:szCs w:val="22"/>
        </w:rPr>
        <w:t xml:space="preserve"> results</w:t>
      </w:r>
    </w:p>
    <w:p w14:paraId="26E0333D" w14:textId="3991A7F0"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Looking for pattern or trends in graphs or data</w:t>
      </w:r>
    </w:p>
    <w:p w14:paraId="0CB0EA29" w14:textId="37AB2E74" w:rsidR="009E4FF9" w:rsidRDefault="009E4FF9" w:rsidP="009E4FF9">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Using evidence to support or ref</w:t>
      </w:r>
      <w:r w:rsidR="0061724E">
        <w:rPr>
          <w:rFonts w:asciiTheme="majorBidi" w:hAnsiTheme="majorBidi" w:cstheme="majorBidi"/>
          <w:sz w:val="22"/>
          <w:szCs w:val="22"/>
        </w:rPr>
        <w:t>ute the hypothesis</w:t>
      </w:r>
    </w:p>
    <w:p w14:paraId="44E4030E" w14:textId="659859F9" w:rsidR="0061724E" w:rsidRDefault="0061724E" w:rsidP="0061724E">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Drawing Conclusions</w:t>
      </w:r>
    </w:p>
    <w:p w14:paraId="170813F2" w14:textId="5D9666F5" w:rsidR="0061724E" w:rsidRDefault="00B54BB5" w:rsidP="0061724E">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Explaining</w:t>
      </w:r>
      <w:r w:rsidR="0061724E">
        <w:rPr>
          <w:rFonts w:asciiTheme="majorBidi" w:hAnsiTheme="majorBidi" w:cstheme="majorBidi"/>
          <w:sz w:val="22"/>
          <w:szCs w:val="22"/>
        </w:rPr>
        <w:t xml:space="preserve"> what the results show</w:t>
      </w:r>
    </w:p>
    <w:p w14:paraId="235672F5" w14:textId="078E6BEF" w:rsidR="0061724E" w:rsidRDefault="0061724E" w:rsidP="0061724E">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 xml:space="preserve">Does the result support the hypothesis </w:t>
      </w:r>
    </w:p>
    <w:p w14:paraId="6FB43E8B" w14:textId="6B9F2DBA" w:rsidR="00B54BB5" w:rsidRDefault="00B54BB5" w:rsidP="00B54BB5">
      <w:pPr>
        <w:pStyle w:val="ListParagraph"/>
        <w:numPr>
          <w:ilvl w:val="0"/>
          <w:numId w:val="14"/>
        </w:numPr>
        <w:tabs>
          <w:tab w:val="left" w:pos="2407"/>
        </w:tabs>
        <w:rPr>
          <w:rFonts w:asciiTheme="majorBidi" w:hAnsiTheme="majorBidi" w:cstheme="majorBidi"/>
          <w:sz w:val="22"/>
          <w:szCs w:val="22"/>
        </w:rPr>
      </w:pPr>
      <w:r>
        <w:rPr>
          <w:rFonts w:asciiTheme="majorBidi" w:hAnsiTheme="majorBidi" w:cstheme="majorBidi"/>
          <w:sz w:val="22"/>
          <w:szCs w:val="22"/>
        </w:rPr>
        <w:t>Evaluating the investigation</w:t>
      </w:r>
    </w:p>
    <w:p w14:paraId="1DECBCBC" w14:textId="674E92CE" w:rsidR="00B54BB5" w:rsidRDefault="00B54BB5" w:rsidP="00B54BB5">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Were the results accurate and valid?</w:t>
      </w:r>
    </w:p>
    <w:p w14:paraId="0714998C" w14:textId="0907E5FD" w:rsidR="00B54BB5" w:rsidRDefault="00B54BB5" w:rsidP="00B54BB5">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lastRenderedPageBreak/>
        <w:t>Considering reliability and sources of errors / outliers</w:t>
      </w:r>
    </w:p>
    <w:p w14:paraId="48272595" w14:textId="4205DA77" w:rsidR="00B54BB5" w:rsidRDefault="00B54BB5" w:rsidP="00B54BB5">
      <w:pPr>
        <w:pStyle w:val="ListParagraph"/>
        <w:numPr>
          <w:ilvl w:val="1"/>
          <w:numId w:val="14"/>
        </w:numPr>
        <w:tabs>
          <w:tab w:val="left" w:pos="2407"/>
        </w:tabs>
        <w:rPr>
          <w:rFonts w:asciiTheme="majorBidi" w:hAnsiTheme="majorBidi" w:cstheme="majorBidi"/>
          <w:sz w:val="22"/>
          <w:szCs w:val="22"/>
        </w:rPr>
      </w:pPr>
      <w:r>
        <w:rPr>
          <w:rFonts w:asciiTheme="majorBidi" w:hAnsiTheme="majorBidi" w:cstheme="majorBidi"/>
          <w:sz w:val="22"/>
          <w:szCs w:val="22"/>
        </w:rPr>
        <w:t>How could you improve the experiment?</w:t>
      </w:r>
    </w:p>
    <w:p w14:paraId="098779D5" w14:textId="77777777" w:rsidR="00777766" w:rsidRDefault="00777766" w:rsidP="00777766">
      <w:pPr>
        <w:tabs>
          <w:tab w:val="left" w:pos="2407"/>
        </w:tabs>
        <w:rPr>
          <w:rFonts w:asciiTheme="majorBidi" w:hAnsiTheme="majorBidi" w:cstheme="majorBidi"/>
          <w:sz w:val="22"/>
          <w:szCs w:val="22"/>
        </w:rPr>
      </w:pPr>
    </w:p>
    <w:p w14:paraId="195945AC" w14:textId="4F58F14E" w:rsidR="00777766" w:rsidRPr="0001112B" w:rsidRDefault="00777766" w:rsidP="00777766">
      <w:pPr>
        <w:tabs>
          <w:tab w:val="left" w:pos="2407"/>
        </w:tabs>
        <w:rPr>
          <w:rFonts w:asciiTheme="majorBidi" w:hAnsiTheme="majorBidi" w:cstheme="majorBidi"/>
          <w:b/>
          <w:bCs/>
          <w:sz w:val="27"/>
          <w:szCs w:val="27"/>
        </w:rPr>
      </w:pPr>
      <w:r>
        <w:rPr>
          <w:rFonts w:asciiTheme="majorBidi" w:hAnsiTheme="majorBidi" w:cstheme="majorBidi"/>
          <w:b/>
          <w:bCs/>
          <w:sz w:val="27"/>
          <w:szCs w:val="27"/>
        </w:rPr>
        <w:t>Reading Volumes of Liquids</w:t>
      </w:r>
    </w:p>
    <w:p w14:paraId="54F2A53F" w14:textId="28369D9E" w:rsidR="00777766" w:rsidRDefault="00777766" w:rsidP="00777766">
      <w:pPr>
        <w:tabs>
          <w:tab w:val="left" w:pos="2407"/>
        </w:tabs>
        <w:rPr>
          <w:rFonts w:asciiTheme="majorBidi" w:hAnsiTheme="majorBidi" w:cstheme="majorBidi"/>
          <w:sz w:val="22"/>
          <w:szCs w:val="22"/>
          <w:u w:val="single"/>
        </w:rPr>
      </w:pPr>
      <w:r>
        <w:rPr>
          <w:rFonts w:asciiTheme="majorBidi" w:hAnsiTheme="majorBidi" w:cstheme="majorBidi"/>
          <w:sz w:val="22"/>
          <w:szCs w:val="22"/>
          <w:u w:val="single"/>
        </w:rPr>
        <w:t>Measuring Volumes</w:t>
      </w:r>
    </w:p>
    <w:p w14:paraId="74B76442" w14:textId="666CE4B4" w:rsidR="00D43E1B" w:rsidRDefault="00D43E1B" w:rsidP="00D43E1B">
      <w:pPr>
        <w:pStyle w:val="ListParagraph"/>
        <w:numPr>
          <w:ilvl w:val="0"/>
          <w:numId w:val="15"/>
        </w:numPr>
        <w:tabs>
          <w:tab w:val="left" w:pos="2407"/>
        </w:tabs>
        <w:rPr>
          <w:rFonts w:asciiTheme="majorBidi" w:hAnsiTheme="majorBidi" w:cstheme="majorBidi"/>
          <w:sz w:val="22"/>
          <w:szCs w:val="22"/>
        </w:rPr>
      </w:pPr>
      <w:r>
        <w:rPr>
          <w:rFonts w:asciiTheme="majorBidi" w:hAnsiTheme="majorBidi" w:cstheme="majorBidi"/>
          <w:sz w:val="22"/>
          <w:szCs w:val="22"/>
        </w:rPr>
        <w:t>The volume of a liquid is a mea</w:t>
      </w:r>
      <w:r w:rsidR="00DA4020">
        <w:rPr>
          <w:rFonts w:asciiTheme="majorBidi" w:hAnsiTheme="majorBidi" w:cstheme="majorBidi"/>
          <w:sz w:val="22"/>
          <w:szCs w:val="22"/>
        </w:rPr>
        <w:t xml:space="preserve">sure of how much space it takes up </w:t>
      </w:r>
    </w:p>
    <w:p w14:paraId="0A8A8478" w14:textId="7AA3EDCE" w:rsidR="00835132" w:rsidRDefault="00835132" w:rsidP="00D43E1B">
      <w:pPr>
        <w:pStyle w:val="ListParagraph"/>
        <w:numPr>
          <w:ilvl w:val="0"/>
          <w:numId w:val="15"/>
        </w:numPr>
        <w:tabs>
          <w:tab w:val="left" w:pos="2407"/>
        </w:tabs>
        <w:rPr>
          <w:rFonts w:asciiTheme="majorBidi" w:hAnsiTheme="majorBidi" w:cstheme="majorBidi"/>
          <w:sz w:val="22"/>
          <w:szCs w:val="22"/>
        </w:rPr>
      </w:pPr>
      <w:r>
        <w:rPr>
          <w:rFonts w:asciiTheme="majorBidi" w:hAnsiTheme="majorBidi" w:cstheme="majorBidi"/>
          <w:sz w:val="22"/>
          <w:szCs w:val="22"/>
        </w:rPr>
        <w:t>In the lab, the simplest piece of apparatus for measuring volume is the measuring cylinder</w:t>
      </w:r>
    </w:p>
    <w:p w14:paraId="21956012" w14:textId="614D1859" w:rsidR="00835132" w:rsidRDefault="00835132" w:rsidP="00D43E1B">
      <w:pPr>
        <w:pStyle w:val="ListParagraph"/>
        <w:numPr>
          <w:ilvl w:val="0"/>
          <w:numId w:val="15"/>
        </w:numPr>
        <w:tabs>
          <w:tab w:val="left" w:pos="2407"/>
        </w:tabs>
        <w:rPr>
          <w:rFonts w:asciiTheme="majorBidi" w:hAnsiTheme="majorBidi" w:cstheme="majorBidi"/>
          <w:sz w:val="22"/>
          <w:szCs w:val="22"/>
        </w:rPr>
      </w:pPr>
      <w:r>
        <w:rPr>
          <w:rFonts w:asciiTheme="majorBidi" w:hAnsiTheme="majorBidi" w:cstheme="majorBidi"/>
          <w:sz w:val="22"/>
          <w:szCs w:val="22"/>
        </w:rPr>
        <w:t xml:space="preserve">For more accurate measurements a pipette or </w:t>
      </w:r>
      <w:r w:rsidR="001D0818">
        <w:rPr>
          <w:rFonts w:asciiTheme="majorBidi" w:hAnsiTheme="majorBidi" w:cstheme="majorBidi"/>
          <w:sz w:val="22"/>
          <w:szCs w:val="22"/>
        </w:rPr>
        <w:t>burette can be used</w:t>
      </w:r>
    </w:p>
    <w:p w14:paraId="0F724C19" w14:textId="0F46676C" w:rsidR="001D0818" w:rsidRDefault="001D0818" w:rsidP="00D43E1B">
      <w:pPr>
        <w:pStyle w:val="ListParagraph"/>
        <w:numPr>
          <w:ilvl w:val="0"/>
          <w:numId w:val="15"/>
        </w:numPr>
        <w:tabs>
          <w:tab w:val="left" w:pos="2407"/>
        </w:tabs>
        <w:rPr>
          <w:rFonts w:asciiTheme="majorBidi" w:hAnsiTheme="majorBidi" w:cstheme="majorBidi"/>
          <w:sz w:val="22"/>
          <w:szCs w:val="22"/>
        </w:rPr>
      </w:pPr>
      <w:r>
        <w:rPr>
          <w:rFonts w:asciiTheme="majorBidi" w:hAnsiTheme="majorBidi" w:cstheme="majorBidi"/>
          <w:sz w:val="22"/>
          <w:szCs w:val="22"/>
        </w:rPr>
        <w:t xml:space="preserve">Generally, the more narrow a tube is, the more accurate the volume measured is. </w:t>
      </w:r>
    </w:p>
    <w:p w14:paraId="62EE1491" w14:textId="3BFA347A" w:rsidR="00DA2458" w:rsidRDefault="00DA2458" w:rsidP="00D43E1B">
      <w:pPr>
        <w:pStyle w:val="ListParagraph"/>
        <w:numPr>
          <w:ilvl w:val="0"/>
          <w:numId w:val="15"/>
        </w:numPr>
        <w:tabs>
          <w:tab w:val="left" w:pos="2407"/>
        </w:tabs>
        <w:rPr>
          <w:rFonts w:asciiTheme="majorBidi" w:hAnsiTheme="majorBidi" w:cstheme="majorBidi"/>
          <w:sz w:val="22"/>
          <w:szCs w:val="22"/>
        </w:rPr>
      </w:pPr>
      <w:r>
        <w:rPr>
          <w:rFonts w:asciiTheme="majorBidi" w:hAnsiTheme="majorBidi" w:cstheme="majorBidi"/>
          <w:sz w:val="22"/>
          <w:szCs w:val="22"/>
        </w:rPr>
        <w:t>In tubes, the surface of the liquid curves upwards at the edges and forms a meniscus</w:t>
      </w:r>
    </w:p>
    <w:p w14:paraId="2E1A5D87" w14:textId="65D61447" w:rsidR="00DA2458" w:rsidRDefault="00DA2458" w:rsidP="00D43E1B">
      <w:pPr>
        <w:pStyle w:val="ListParagraph"/>
        <w:numPr>
          <w:ilvl w:val="0"/>
          <w:numId w:val="15"/>
        </w:numPr>
        <w:tabs>
          <w:tab w:val="left" w:pos="2407"/>
        </w:tabs>
        <w:rPr>
          <w:rFonts w:asciiTheme="majorBidi" w:hAnsiTheme="majorBidi" w:cstheme="majorBidi"/>
          <w:sz w:val="22"/>
          <w:szCs w:val="22"/>
        </w:rPr>
      </w:pPr>
      <w:r>
        <w:rPr>
          <w:rFonts w:asciiTheme="majorBidi" w:hAnsiTheme="majorBidi" w:cstheme="majorBidi"/>
          <w:sz w:val="22"/>
          <w:szCs w:val="22"/>
        </w:rPr>
        <w:t>When reading the scale on a measuring cylinder, you must:</w:t>
      </w:r>
    </w:p>
    <w:p w14:paraId="62173BD8" w14:textId="73FADD0A" w:rsidR="00DA2458" w:rsidRDefault="00DA2458" w:rsidP="00DA2458">
      <w:pPr>
        <w:pStyle w:val="ListParagraph"/>
        <w:numPr>
          <w:ilvl w:val="1"/>
          <w:numId w:val="15"/>
        </w:numPr>
        <w:tabs>
          <w:tab w:val="left" w:pos="2407"/>
        </w:tabs>
        <w:rPr>
          <w:rFonts w:asciiTheme="majorBidi" w:hAnsiTheme="majorBidi" w:cstheme="majorBidi"/>
          <w:sz w:val="22"/>
          <w:szCs w:val="22"/>
        </w:rPr>
      </w:pPr>
      <w:r>
        <w:rPr>
          <w:rFonts w:asciiTheme="majorBidi" w:hAnsiTheme="majorBidi" w:cstheme="majorBidi"/>
          <w:sz w:val="22"/>
          <w:szCs w:val="22"/>
        </w:rPr>
        <w:t>Place the cylinder on a flat and level surface</w:t>
      </w:r>
    </w:p>
    <w:p w14:paraId="3BB10AD7" w14:textId="48998EA7" w:rsidR="00DA2458" w:rsidRDefault="00DA2458" w:rsidP="00DA2458">
      <w:pPr>
        <w:pStyle w:val="ListParagraph"/>
        <w:numPr>
          <w:ilvl w:val="1"/>
          <w:numId w:val="15"/>
        </w:numPr>
        <w:tabs>
          <w:tab w:val="left" w:pos="2407"/>
        </w:tabs>
        <w:rPr>
          <w:rFonts w:asciiTheme="majorBidi" w:hAnsiTheme="majorBidi" w:cstheme="majorBidi"/>
          <w:sz w:val="22"/>
          <w:szCs w:val="22"/>
        </w:rPr>
      </w:pPr>
      <w:r>
        <w:rPr>
          <w:rFonts w:asciiTheme="majorBidi" w:hAnsiTheme="majorBidi" w:cstheme="majorBidi"/>
          <w:sz w:val="22"/>
          <w:szCs w:val="22"/>
        </w:rPr>
        <w:t>Make sure you are at the same eye level with the surface of the liquid</w:t>
      </w:r>
    </w:p>
    <w:p w14:paraId="0DB7D699" w14:textId="3E5DCFC0" w:rsidR="00EC58A9" w:rsidRDefault="00DA2458" w:rsidP="00EC58A9">
      <w:pPr>
        <w:pStyle w:val="ListParagraph"/>
        <w:numPr>
          <w:ilvl w:val="1"/>
          <w:numId w:val="15"/>
        </w:numPr>
        <w:tabs>
          <w:tab w:val="left" w:pos="2407"/>
        </w:tabs>
        <w:rPr>
          <w:rFonts w:asciiTheme="majorBidi" w:hAnsiTheme="majorBidi" w:cstheme="majorBidi"/>
          <w:sz w:val="22"/>
          <w:szCs w:val="22"/>
        </w:rPr>
      </w:pPr>
      <w:r>
        <w:rPr>
          <w:rFonts w:asciiTheme="majorBidi" w:hAnsiTheme="majorBidi" w:cstheme="majorBidi"/>
          <w:sz w:val="22"/>
          <w:szCs w:val="22"/>
        </w:rPr>
        <w:t>Read the scale at the bottom of the meniscus.</w:t>
      </w:r>
    </w:p>
    <w:p w14:paraId="538A232E" w14:textId="77777777" w:rsidR="00EC58A9" w:rsidRPr="00EC58A9" w:rsidRDefault="00EC58A9" w:rsidP="00EC58A9">
      <w:pPr>
        <w:tabs>
          <w:tab w:val="left" w:pos="2407"/>
        </w:tabs>
        <w:rPr>
          <w:rFonts w:asciiTheme="majorBidi" w:hAnsiTheme="majorBidi" w:cstheme="majorBidi"/>
          <w:sz w:val="22"/>
          <w:szCs w:val="22"/>
        </w:rPr>
      </w:pPr>
    </w:p>
    <w:p w14:paraId="41265EDF" w14:textId="2C86AFBF" w:rsidR="00EC58A9" w:rsidRPr="00EC58A9" w:rsidRDefault="00EC58A9" w:rsidP="00EC58A9">
      <w:pPr>
        <w:tabs>
          <w:tab w:val="left" w:pos="2407"/>
        </w:tabs>
        <w:rPr>
          <w:rFonts w:asciiTheme="majorBidi" w:hAnsiTheme="majorBidi" w:cstheme="majorBidi"/>
          <w:b/>
          <w:bCs/>
          <w:sz w:val="27"/>
          <w:szCs w:val="27"/>
        </w:rPr>
      </w:pPr>
      <w:r>
        <w:rPr>
          <w:rFonts w:asciiTheme="majorBidi" w:hAnsiTheme="majorBidi" w:cstheme="majorBidi"/>
          <w:b/>
          <w:bCs/>
          <w:sz w:val="27"/>
          <w:szCs w:val="27"/>
        </w:rPr>
        <w:t>Types of Experimental Error</w:t>
      </w:r>
    </w:p>
    <w:p w14:paraId="05EF76D4" w14:textId="249096FE" w:rsidR="00EC58A9" w:rsidRDefault="00EC58A9" w:rsidP="00EC58A9">
      <w:pPr>
        <w:tabs>
          <w:tab w:val="left" w:pos="2407"/>
        </w:tabs>
        <w:rPr>
          <w:rFonts w:asciiTheme="majorBidi" w:hAnsiTheme="majorBidi" w:cstheme="majorBidi"/>
          <w:sz w:val="22"/>
          <w:szCs w:val="22"/>
        </w:rPr>
      </w:pPr>
      <w:r>
        <w:rPr>
          <w:rFonts w:asciiTheme="majorBidi" w:hAnsiTheme="majorBidi" w:cstheme="majorBidi"/>
          <w:sz w:val="22"/>
          <w:szCs w:val="22"/>
          <w:u w:val="single"/>
        </w:rPr>
        <w:t>Mistakes</w:t>
      </w:r>
      <w:r>
        <w:rPr>
          <w:rFonts w:asciiTheme="majorBidi" w:hAnsiTheme="majorBidi" w:cstheme="majorBidi"/>
          <w:sz w:val="22"/>
          <w:szCs w:val="22"/>
        </w:rPr>
        <w:t xml:space="preserve"> are due to human error or carelessness, examples include:</w:t>
      </w:r>
    </w:p>
    <w:p w14:paraId="691A1782" w14:textId="58E1B36A" w:rsidR="00EC58A9" w:rsidRDefault="00D100EA" w:rsidP="00D100EA">
      <w:pPr>
        <w:pStyle w:val="ListParagraph"/>
        <w:numPr>
          <w:ilvl w:val="0"/>
          <w:numId w:val="16"/>
        </w:numPr>
        <w:tabs>
          <w:tab w:val="left" w:pos="2407"/>
        </w:tabs>
        <w:rPr>
          <w:rFonts w:asciiTheme="majorBidi" w:hAnsiTheme="majorBidi" w:cstheme="majorBidi"/>
          <w:sz w:val="22"/>
          <w:szCs w:val="22"/>
        </w:rPr>
      </w:pPr>
      <w:r>
        <w:rPr>
          <w:rFonts w:asciiTheme="majorBidi" w:hAnsiTheme="majorBidi" w:cstheme="majorBidi"/>
          <w:sz w:val="22"/>
          <w:szCs w:val="22"/>
        </w:rPr>
        <w:t>You sp</w:t>
      </w:r>
      <w:r w:rsidR="0024450C">
        <w:rPr>
          <w:rFonts w:asciiTheme="majorBidi" w:hAnsiTheme="majorBidi" w:cstheme="majorBidi"/>
          <w:sz w:val="22"/>
          <w:szCs w:val="22"/>
        </w:rPr>
        <w:t>ilt your solution</w:t>
      </w:r>
    </w:p>
    <w:p w14:paraId="311C7001" w14:textId="2DC72358" w:rsidR="0024450C" w:rsidRDefault="0024450C" w:rsidP="00D100EA">
      <w:pPr>
        <w:pStyle w:val="ListParagraph"/>
        <w:numPr>
          <w:ilvl w:val="0"/>
          <w:numId w:val="16"/>
        </w:numPr>
        <w:tabs>
          <w:tab w:val="left" w:pos="2407"/>
        </w:tabs>
        <w:rPr>
          <w:rFonts w:asciiTheme="majorBidi" w:hAnsiTheme="majorBidi" w:cstheme="majorBidi"/>
          <w:sz w:val="22"/>
          <w:szCs w:val="22"/>
        </w:rPr>
      </w:pPr>
      <w:r>
        <w:rPr>
          <w:rFonts w:asciiTheme="majorBidi" w:hAnsiTheme="majorBidi" w:cstheme="majorBidi"/>
          <w:sz w:val="22"/>
          <w:szCs w:val="22"/>
        </w:rPr>
        <w:t>You read the scale wrong</w:t>
      </w:r>
    </w:p>
    <w:p w14:paraId="5F5A4E39" w14:textId="55C5E910" w:rsidR="0024450C" w:rsidRDefault="0024450C" w:rsidP="0024450C">
      <w:pPr>
        <w:tabs>
          <w:tab w:val="left" w:pos="2407"/>
        </w:tabs>
        <w:rPr>
          <w:rFonts w:asciiTheme="majorBidi" w:hAnsiTheme="majorBidi" w:cstheme="majorBidi"/>
          <w:sz w:val="22"/>
          <w:szCs w:val="22"/>
        </w:rPr>
      </w:pPr>
      <w:r>
        <w:rPr>
          <w:rFonts w:asciiTheme="majorBidi" w:hAnsiTheme="majorBidi" w:cstheme="majorBidi"/>
          <w:sz w:val="22"/>
          <w:szCs w:val="22"/>
        </w:rPr>
        <w:t>If you make a mistake, you ignore the result and start the process again</w:t>
      </w:r>
    </w:p>
    <w:p w14:paraId="7A9B4C22" w14:textId="77777777" w:rsidR="0024450C" w:rsidRDefault="0024450C" w:rsidP="0024450C">
      <w:pPr>
        <w:tabs>
          <w:tab w:val="left" w:pos="2407"/>
        </w:tabs>
        <w:rPr>
          <w:rFonts w:asciiTheme="majorBidi" w:hAnsiTheme="majorBidi" w:cstheme="majorBidi"/>
          <w:sz w:val="22"/>
          <w:szCs w:val="22"/>
        </w:rPr>
      </w:pPr>
    </w:p>
    <w:p w14:paraId="6B10348F" w14:textId="482B0C18" w:rsidR="0024450C" w:rsidRDefault="0024450C" w:rsidP="0024450C">
      <w:pPr>
        <w:tabs>
          <w:tab w:val="left" w:pos="2407"/>
        </w:tabs>
        <w:rPr>
          <w:rFonts w:asciiTheme="majorBidi" w:hAnsiTheme="majorBidi" w:cstheme="majorBidi"/>
          <w:sz w:val="22"/>
          <w:szCs w:val="22"/>
        </w:rPr>
      </w:pPr>
      <w:r>
        <w:rPr>
          <w:rFonts w:asciiTheme="majorBidi" w:hAnsiTheme="majorBidi" w:cstheme="majorBidi"/>
          <w:sz w:val="22"/>
          <w:szCs w:val="22"/>
          <w:u w:val="single"/>
        </w:rPr>
        <w:t>Errors</w:t>
      </w:r>
      <w:r>
        <w:rPr>
          <w:rFonts w:asciiTheme="majorBidi" w:hAnsiTheme="majorBidi" w:cstheme="majorBidi"/>
          <w:sz w:val="22"/>
          <w:szCs w:val="22"/>
        </w:rPr>
        <w:t xml:space="preserve"> are inaccuracies which cannot be easily avoided and are caused by the limitation of:</w:t>
      </w:r>
    </w:p>
    <w:p w14:paraId="4759ADFE" w14:textId="4FE6F6CF" w:rsidR="0024450C" w:rsidRDefault="00AC6610" w:rsidP="00AC6610">
      <w:pPr>
        <w:pStyle w:val="ListParagraph"/>
        <w:numPr>
          <w:ilvl w:val="0"/>
          <w:numId w:val="18"/>
        </w:numPr>
        <w:tabs>
          <w:tab w:val="left" w:pos="2407"/>
        </w:tabs>
        <w:rPr>
          <w:rFonts w:asciiTheme="majorBidi" w:hAnsiTheme="majorBidi" w:cstheme="majorBidi"/>
          <w:sz w:val="22"/>
          <w:szCs w:val="22"/>
        </w:rPr>
      </w:pPr>
      <w:r>
        <w:rPr>
          <w:rFonts w:asciiTheme="majorBidi" w:hAnsiTheme="majorBidi" w:cstheme="majorBidi"/>
          <w:sz w:val="22"/>
          <w:szCs w:val="22"/>
        </w:rPr>
        <w:t>Equipment</w:t>
      </w:r>
    </w:p>
    <w:p w14:paraId="20691366" w14:textId="5042731D" w:rsidR="00AC6610" w:rsidRDefault="00AC6610" w:rsidP="00AC6610">
      <w:pPr>
        <w:pStyle w:val="ListParagraph"/>
        <w:numPr>
          <w:ilvl w:val="0"/>
          <w:numId w:val="18"/>
        </w:numPr>
        <w:tabs>
          <w:tab w:val="left" w:pos="2407"/>
        </w:tabs>
        <w:rPr>
          <w:rFonts w:asciiTheme="majorBidi" w:hAnsiTheme="majorBidi" w:cstheme="majorBidi"/>
          <w:sz w:val="22"/>
          <w:szCs w:val="22"/>
        </w:rPr>
      </w:pPr>
      <w:r>
        <w:rPr>
          <w:rFonts w:asciiTheme="majorBidi" w:hAnsiTheme="majorBidi" w:cstheme="majorBidi"/>
          <w:sz w:val="22"/>
          <w:szCs w:val="22"/>
        </w:rPr>
        <w:t>Procedure</w:t>
      </w:r>
    </w:p>
    <w:p w14:paraId="4DF109E3" w14:textId="01CB3EED" w:rsidR="00AC6610" w:rsidRDefault="00AC6610" w:rsidP="00AC6610">
      <w:pPr>
        <w:pStyle w:val="ListParagraph"/>
        <w:numPr>
          <w:ilvl w:val="0"/>
          <w:numId w:val="18"/>
        </w:numPr>
        <w:tabs>
          <w:tab w:val="left" w:pos="2407"/>
        </w:tabs>
        <w:rPr>
          <w:rFonts w:asciiTheme="majorBidi" w:hAnsiTheme="majorBidi" w:cstheme="majorBidi"/>
          <w:sz w:val="22"/>
          <w:szCs w:val="22"/>
        </w:rPr>
      </w:pPr>
      <w:r>
        <w:rPr>
          <w:rFonts w:asciiTheme="majorBidi" w:hAnsiTheme="majorBidi" w:cstheme="majorBidi"/>
          <w:sz w:val="22"/>
          <w:szCs w:val="22"/>
        </w:rPr>
        <w:t>Environemtanl factors, such as varying room temperature</w:t>
      </w:r>
    </w:p>
    <w:p w14:paraId="5B9A9D08" w14:textId="77777777" w:rsidR="00AC6610" w:rsidRDefault="00AC6610" w:rsidP="00AC6610">
      <w:pPr>
        <w:tabs>
          <w:tab w:val="left" w:pos="2407"/>
        </w:tabs>
        <w:rPr>
          <w:rFonts w:asciiTheme="majorBidi" w:hAnsiTheme="majorBidi" w:cstheme="majorBidi"/>
          <w:sz w:val="22"/>
          <w:szCs w:val="22"/>
        </w:rPr>
      </w:pPr>
    </w:p>
    <w:p w14:paraId="5A02706E" w14:textId="66885F1A" w:rsidR="00AC6610" w:rsidRDefault="00AC6610" w:rsidP="00AC6610">
      <w:pPr>
        <w:tabs>
          <w:tab w:val="left" w:pos="2407"/>
        </w:tabs>
        <w:rPr>
          <w:rFonts w:asciiTheme="majorBidi" w:hAnsiTheme="majorBidi" w:cstheme="majorBidi"/>
          <w:sz w:val="22"/>
          <w:szCs w:val="22"/>
          <w:u w:val="single"/>
        </w:rPr>
      </w:pPr>
      <w:r>
        <w:rPr>
          <w:rFonts w:asciiTheme="majorBidi" w:hAnsiTheme="majorBidi" w:cstheme="majorBidi"/>
          <w:sz w:val="22"/>
          <w:szCs w:val="22"/>
          <w:u w:val="single"/>
        </w:rPr>
        <w:t>Types of Error</w:t>
      </w:r>
    </w:p>
    <w:p w14:paraId="7CE4FA61" w14:textId="6F89F7A6" w:rsidR="00AC6610" w:rsidRPr="00AC6610" w:rsidRDefault="00AC6610" w:rsidP="00AC6610">
      <w:pPr>
        <w:pStyle w:val="ListParagraph"/>
        <w:numPr>
          <w:ilvl w:val="0"/>
          <w:numId w:val="19"/>
        </w:numPr>
        <w:tabs>
          <w:tab w:val="left" w:pos="2407"/>
        </w:tabs>
        <w:rPr>
          <w:rFonts w:asciiTheme="majorBidi" w:hAnsiTheme="majorBidi" w:cstheme="majorBidi"/>
          <w:sz w:val="22"/>
          <w:szCs w:val="22"/>
        </w:rPr>
      </w:pPr>
      <w:r>
        <w:rPr>
          <w:rFonts w:asciiTheme="majorBidi" w:hAnsiTheme="majorBidi" w:cstheme="majorBidi"/>
          <w:sz w:val="22"/>
          <w:szCs w:val="22"/>
          <w:u w:val="single"/>
        </w:rPr>
        <w:t>Random Error</w:t>
      </w:r>
    </w:p>
    <w:p w14:paraId="4E0A505C" w14:textId="1EC369CF" w:rsidR="00AC6610" w:rsidRDefault="00AC6610" w:rsidP="00AC6610">
      <w:pPr>
        <w:pStyle w:val="ListParagraph"/>
        <w:numPr>
          <w:ilvl w:val="1"/>
          <w:numId w:val="19"/>
        </w:numPr>
        <w:tabs>
          <w:tab w:val="left" w:pos="2407"/>
        </w:tabs>
        <w:rPr>
          <w:rFonts w:asciiTheme="majorBidi" w:hAnsiTheme="majorBidi" w:cstheme="majorBidi"/>
          <w:sz w:val="22"/>
          <w:szCs w:val="22"/>
        </w:rPr>
      </w:pPr>
      <w:r>
        <w:rPr>
          <w:rFonts w:asciiTheme="majorBidi" w:hAnsiTheme="majorBidi" w:cstheme="majorBidi"/>
          <w:sz w:val="22"/>
          <w:szCs w:val="22"/>
        </w:rPr>
        <w:t>Unpredicatbale variations in measurements caused by chance</w:t>
      </w:r>
    </w:p>
    <w:p w14:paraId="3DAC4098" w14:textId="6D86FFA9" w:rsidR="00AC6610" w:rsidRPr="00F70B4B" w:rsidRDefault="00F70B4B" w:rsidP="00AC6610">
      <w:pPr>
        <w:pStyle w:val="ListParagraph"/>
        <w:numPr>
          <w:ilvl w:val="0"/>
          <w:numId w:val="19"/>
        </w:numPr>
        <w:tabs>
          <w:tab w:val="left" w:pos="2407"/>
        </w:tabs>
        <w:rPr>
          <w:rFonts w:asciiTheme="majorBidi" w:hAnsiTheme="majorBidi" w:cstheme="majorBidi"/>
          <w:sz w:val="22"/>
          <w:szCs w:val="22"/>
        </w:rPr>
      </w:pPr>
      <w:r>
        <w:rPr>
          <w:rFonts w:asciiTheme="majorBidi" w:hAnsiTheme="majorBidi" w:cstheme="majorBidi"/>
          <w:sz w:val="22"/>
          <w:szCs w:val="22"/>
          <w:u w:val="single"/>
        </w:rPr>
        <w:t>Systematic Error</w:t>
      </w:r>
    </w:p>
    <w:p w14:paraId="10F6D0AD" w14:textId="51C1075D" w:rsidR="00F70B4B" w:rsidRDefault="00F70B4B" w:rsidP="00F70B4B">
      <w:pPr>
        <w:pStyle w:val="ListParagraph"/>
        <w:numPr>
          <w:ilvl w:val="1"/>
          <w:numId w:val="19"/>
        </w:numPr>
        <w:tabs>
          <w:tab w:val="left" w:pos="2407"/>
        </w:tabs>
        <w:rPr>
          <w:rFonts w:asciiTheme="majorBidi" w:hAnsiTheme="majorBidi" w:cstheme="majorBidi"/>
          <w:sz w:val="22"/>
          <w:szCs w:val="22"/>
        </w:rPr>
      </w:pPr>
      <w:r>
        <w:rPr>
          <w:rFonts w:asciiTheme="majorBidi" w:hAnsiTheme="majorBidi" w:cstheme="majorBidi"/>
          <w:sz w:val="22"/>
          <w:szCs w:val="22"/>
        </w:rPr>
        <w:t>Consistent repeatable errors caused by faulty equipment or poor expiermenal design</w:t>
      </w:r>
    </w:p>
    <w:p w14:paraId="73D06B5D" w14:textId="4A69A533" w:rsidR="00F70B4B" w:rsidRPr="00F70B4B" w:rsidRDefault="00F70B4B" w:rsidP="00F70B4B">
      <w:pPr>
        <w:pStyle w:val="ListParagraph"/>
        <w:numPr>
          <w:ilvl w:val="0"/>
          <w:numId w:val="19"/>
        </w:numPr>
        <w:tabs>
          <w:tab w:val="left" w:pos="2407"/>
        </w:tabs>
        <w:rPr>
          <w:rFonts w:asciiTheme="majorBidi" w:hAnsiTheme="majorBidi" w:cstheme="majorBidi"/>
          <w:sz w:val="22"/>
          <w:szCs w:val="22"/>
        </w:rPr>
      </w:pPr>
      <w:r>
        <w:rPr>
          <w:rFonts w:asciiTheme="majorBidi" w:hAnsiTheme="majorBidi" w:cstheme="majorBidi"/>
          <w:sz w:val="22"/>
          <w:szCs w:val="22"/>
          <w:u w:val="single"/>
        </w:rPr>
        <w:t>Zero Error</w:t>
      </w:r>
    </w:p>
    <w:p w14:paraId="00A2D63E" w14:textId="2E4F97DF" w:rsidR="00F70B4B" w:rsidRDefault="00F70B4B" w:rsidP="00F70B4B">
      <w:pPr>
        <w:pStyle w:val="ListParagraph"/>
        <w:numPr>
          <w:ilvl w:val="1"/>
          <w:numId w:val="19"/>
        </w:numPr>
        <w:tabs>
          <w:tab w:val="left" w:pos="2407"/>
        </w:tabs>
        <w:rPr>
          <w:rFonts w:asciiTheme="majorBidi" w:hAnsiTheme="majorBidi" w:cstheme="majorBidi"/>
          <w:sz w:val="22"/>
          <w:szCs w:val="22"/>
        </w:rPr>
      </w:pPr>
      <w:r>
        <w:rPr>
          <w:rFonts w:asciiTheme="majorBidi" w:hAnsiTheme="majorBidi" w:cstheme="majorBidi"/>
          <w:sz w:val="22"/>
          <w:szCs w:val="22"/>
        </w:rPr>
        <w:t>This is a type of systematic error that occurs when a piece of equipment shows a reading when the true value is zero</w:t>
      </w:r>
    </w:p>
    <w:p w14:paraId="1CC59125" w14:textId="465EB223" w:rsidR="00F70B4B" w:rsidRDefault="00F70B4B" w:rsidP="00F70B4B">
      <w:pPr>
        <w:pStyle w:val="ListParagraph"/>
        <w:numPr>
          <w:ilvl w:val="1"/>
          <w:numId w:val="19"/>
        </w:numPr>
        <w:tabs>
          <w:tab w:val="left" w:pos="2407"/>
        </w:tabs>
        <w:rPr>
          <w:rFonts w:asciiTheme="majorBidi" w:hAnsiTheme="majorBidi" w:cstheme="majorBidi"/>
          <w:sz w:val="22"/>
          <w:szCs w:val="22"/>
        </w:rPr>
      </w:pPr>
      <w:r>
        <w:rPr>
          <w:rFonts w:asciiTheme="majorBidi" w:hAnsiTheme="majorBidi" w:cstheme="majorBidi"/>
          <w:sz w:val="22"/>
          <w:szCs w:val="22"/>
        </w:rPr>
        <w:t>For example: not zeroing scales before an expiement, causes all the reading to be inaccurate</w:t>
      </w:r>
    </w:p>
    <w:p w14:paraId="50B3867E" w14:textId="7CA526FA" w:rsidR="007B07C2" w:rsidRPr="007B07C2" w:rsidRDefault="007B07C2" w:rsidP="007B07C2">
      <w:pPr>
        <w:pStyle w:val="ListParagraph"/>
        <w:numPr>
          <w:ilvl w:val="0"/>
          <w:numId w:val="19"/>
        </w:numPr>
        <w:tabs>
          <w:tab w:val="left" w:pos="2407"/>
        </w:tabs>
        <w:rPr>
          <w:rFonts w:asciiTheme="majorBidi" w:hAnsiTheme="majorBidi" w:cstheme="majorBidi"/>
          <w:sz w:val="22"/>
          <w:szCs w:val="22"/>
        </w:rPr>
      </w:pPr>
      <w:r>
        <w:rPr>
          <w:rFonts w:asciiTheme="majorBidi" w:hAnsiTheme="majorBidi" w:cstheme="majorBidi"/>
          <w:sz w:val="22"/>
          <w:szCs w:val="22"/>
          <w:u w:val="single"/>
        </w:rPr>
        <w:lastRenderedPageBreak/>
        <w:t>Parallax Error</w:t>
      </w:r>
    </w:p>
    <w:p w14:paraId="1FD6DCB8" w14:textId="4A6FBD25" w:rsidR="007B07C2" w:rsidRDefault="007B07C2" w:rsidP="007B07C2">
      <w:pPr>
        <w:pStyle w:val="ListParagraph"/>
        <w:numPr>
          <w:ilvl w:val="1"/>
          <w:numId w:val="19"/>
        </w:numPr>
        <w:tabs>
          <w:tab w:val="left" w:pos="2407"/>
        </w:tabs>
        <w:rPr>
          <w:rFonts w:asciiTheme="majorBidi" w:hAnsiTheme="majorBidi" w:cstheme="majorBidi"/>
          <w:sz w:val="22"/>
          <w:szCs w:val="22"/>
        </w:rPr>
      </w:pPr>
      <w:r>
        <w:rPr>
          <w:rFonts w:asciiTheme="majorBidi" w:hAnsiTheme="majorBidi" w:cstheme="majorBidi"/>
          <w:sz w:val="22"/>
          <w:szCs w:val="22"/>
        </w:rPr>
        <w:t>An error that occurs due to the angle of the eye</w:t>
      </w:r>
    </w:p>
    <w:p w14:paraId="20955FFC" w14:textId="4545E29A" w:rsidR="007B07C2" w:rsidRDefault="00223617" w:rsidP="007B07C2">
      <w:pPr>
        <w:pStyle w:val="ListParagraph"/>
        <w:numPr>
          <w:ilvl w:val="1"/>
          <w:numId w:val="19"/>
        </w:numPr>
        <w:tabs>
          <w:tab w:val="left" w:pos="2407"/>
        </w:tabs>
        <w:rPr>
          <w:rFonts w:asciiTheme="majorBidi" w:hAnsiTheme="majorBidi" w:cstheme="majorBidi"/>
          <w:sz w:val="22"/>
          <w:szCs w:val="22"/>
        </w:rPr>
      </w:pPr>
      <w:r>
        <w:rPr>
          <w:rFonts w:asciiTheme="majorBidi" w:hAnsiTheme="majorBidi" w:cstheme="majorBidi"/>
          <w:sz w:val="22"/>
          <w:szCs w:val="22"/>
        </w:rPr>
        <w:t>For example; reading the meniscus without being at eye level</w:t>
      </w:r>
    </w:p>
    <w:p w14:paraId="63DF958E" w14:textId="7A0E5499" w:rsidR="00223617" w:rsidRDefault="00223617" w:rsidP="00223617">
      <w:pPr>
        <w:tabs>
          <w:tab w:val="left" w:pos="2407"/>
        </w:tabs>
        <w:rPr>
          <w:rFonts w:asciiTheme="majorBidi" w:hAnsiTheme="majorBidi" w:cstheme="majorBidi"/>
          <w:sz w:val="22"/>
          <w:szCs w:val="22"/>
          <w:u w:val="single"/>
        </w:rPr>
      </w:pPr>
      <w:r>
        <w:rPr>
          <w:rFonts w:asciiTheme="majorBidi" w:hAnsiTheme="majorBidi" w:cstheme="majorBidi"/>
          <w:sz w:val="22"/>
          <w:szCs w:val="22"/>
          <w:u w:val="single"/>
        </w:rPr>
        <w:t>Vocab</w:t>
      </w:r>
    </w:p>
    <w:p w14:paraId="049A0699" w14:textId="752B5F92" w:rsidR="00223617" w:rsidRDefault="00223617" w:rsidP="00223617">
      <w:pPr>
        <w:pStyle w:val="ListParagraph"/>
        <w:numPr>
          <w:ilvl w:val="0"/>
          <w:numId w:val="20"/>
        </w:numPr>
        <w:tabs>
          <w:tab w:val="left" w:pos="2407"/>
        </w:tabs>
        <w:rPr>
          <w:rFonts w:asciiTheme="majorBidi" w:hAnsiTheme="majorBidi" w:cstheme="majorBidi"/>
          <w:sz w:val="22"/>
          <w:szCs w:val="22"/>
        </w:rPr>
      </w:pPr>
      <w:r>
        <w:rPr>
          <w:rFonts w:asciiTheme="majorBidi" w:hAnsiTheme="majorBidi" w:cstheme="majorBidi"/>
          <w:b/>
          <w:bCs/>
          <w:sz w:val="22"/>
          <w:szCs w:val="22"/>
        </w:rPr>
        <w:t>Accuracy:</w:t>
      </w:r>
      <w:r>
        <w:rPr>
          <w:rFonts w:asciiTheme="majorBidi" w:hAnsiTheme="majorBidi" w:cstheme="majorBidi"/>
          <w:sz w:val="22"/>
          <w:szCs w:val="22"/>
        </w:rPr>
        <w:t xml:space="preserve"> means close to the actual value</w:t>
      </w:r>
    </w:p>
    <w:p w14:paraId="077865CC" w14:textId="57678340" w:rsidR="00223617" w:rsidRDefault="00223617" w:rsidP="00223617">
      <w:pPr>
        <w:pStyle w:val="ListParagraph"/>
        <w:numPr>
          <w:ilvl w:val="0"/>
          <w:numId w:val="20"/>
        </w:numPr>
        <w:tabs>
          <w:tab w:val="left" w:pos="2407"/>
        </w:tabs>
        <w:rPr>
          <w:rFonts w:asciiTheme="majorBidi" w:hAnsiTheme="majorBidi" w:cstheme="majorBidi"/>
          <w:sz w:val="22"/>
          <w:szCs w:val="22"/>
        </w:rPr>
      </w:pPr>
      <w:r>
        <w:rPr>
          <w:rFonts w:asciiTheme="majorBidi" w:hAnsiTheme="majorBidi" w:cstheme="majorBidi"/>
          <w:b/>
          <w:bCs/>
          <w:sz w:val="22"/>
          <w:szCs w:val="22"/>
        </w:rPr>
        <w:t>Precision:</w:t>
      </w:r>
      <w:r>
        <w:rPr>
          <w:rFonts w:asciiTheme="majorBidi" w:hAnsiTheme="majorBidi" w:cstheme="majorBidi"/>
          <w:sz w:val="22"/>
          <w:szCs w:val="22"/>
        </w:rPr>
        <w:t xml:space="preserve"> means very little variation in results</w:t>
      </w:r>
    </w:p>
    <w:p w14:paraId="3AE030CA" w14:textId="51FFF0BD" w:rsidR="00223617" w:rsidRDefault="00223617" w:rsidP="00223617">
      <w:pPr>
        <w:tabs>
          <w:tab w:val="left" w:pos="2407"/>
        </w:tabs>
        <w:rPr>
          <w:rFonts w:asciiTheme="majorBidi" w:hAnsiTheme="majorBidi" w:cstheme="majorBidi"/>
          <w:sz w:val="22"/>
          <w:szCs w:val="22"/>
          <w:u w:val="single"/>
        </w:rPr>
      </w:pPr>
      <w:r>
        <w:rPr>
          <w:rFonts w:asciiTheme="majorBidi" w:hAnsiTheme="majorBidi" w:cstheme="majorBidi"/>
          <w:sz w:val="22"/>
          <w:szCs w:val="22"/>
          <w:u w:val="single"/>
        </w:rPr>
        <w:t>Reducing Errors</w:t>
      </w:r>
    </w:p>
    <w:p w14:paraId="7F7AC13B" w14:textId="08060375" w:rsidR="00223617" w:rsidRDefault="00565116"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u w:val="single"/>
        </w:rPr>
        <w:t>Random errors</w:t>
      </w:r>
      <w:r>
        <w:rPr>
          <w:rFonts w:asciiTheme="majorBidi" w:hAnsiTheme="majorBidi" w:cstheme="majorBidi"/>
          <w:sz w:val="22"/>
          <w:szCs w:val="22"/>
        </w:rPr>
        <w:t xml:space="preserve"> cause a </w:t>
      </w:r>
      <w:r>
        <w:rPr>
          <w:rFonts w:asciiTheme="majorBidi" w:hAnsiTheme="majorBidi" w:cstheme="majorBidi"/>
          <w:sz w:val="22"/>
          <w:szCs w:val="22"/>
          <w:u w:val="single"/>
        </w:rPr>
        <w:t xml:space="preserve">lack of precision </w:t>
      </w:r>
      <w:r>
        <w:rPr>
          <w:rFonts w:asciiTheme="majorBidi" w:hAnsiTheme="majorBidi" w:cstheme="majorBidi"/>
          <w:sz w:val="22"/>
          <w:szCs w:val="22"/>
        </w:rPr>
        <w:t>and can be reduced by improving your technique</w:t>
      </w:r>
    </w:p>
    <w:p w14:paraId="4809EB33" w14:textId="1D50E06D" w:rsidR="006F4461" w:rsidRDefault="006F4461"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u w:val="single"/>
        </w:rPr>
        <w:t>P</w:t>
      </w:r>
      <w:r>
        <w:rPr>
          <w:rFonts w:asciiTheme="majorBidi" w:hAnsiTheme="majorBidi" w:cstheme="majorBidi"/>
          <w:sz w:val="22"/>
          <w:szCs w:val="22"/>
        </w:rPr>
        <w:t xml:space="preserve">ractice </w:t>
      </w:r>
      <w:r w:rsidR="00EF3169">
        <w:rPr>
          <w:rFonts w:asciiTheme="majorBidi" w:hAnsiTheme="majorBidi" w:cstheme="majorBidi"/>
          <w:sz w:val="22"/>
          <w:szCs w:val="22"/>
        </w:rPr>
        <w:t xml:space="preserve">improves </w:t>
      </w:r>
      <w:r w:rsidR="00EF3169">
        <w:rPr>
          <w:rFonts w:asciiTheme="majorBidi" w:hAnsiTheme="majorBidi" w:cstheme="majorBidi"/>
          <w:sz w:val="22"/>
          <w:szCs w:val="22"/>
          <w:u w:val="single"/>
        </w:rPr>
        <w:t>P</w:t>
      </w:r>
      <w:r w:rsidR="00EF3169">
        <w:rPr>
          <w:rFonts w:asciiTheme="majorBidi" w:hAnsiTheme="majorBidi" w:cstheme="majorBidi"/>
          <w:sz w:val="22"/>
          <w:szCs w:val="22"/>
        </w:rPr>
        <w:t>recision</w:t>
      </w:r>
    </w:p>
    <w:p w14:paraId="1FD4586D" w14:textId="0069180A" w:rsidR="00EF3169" w:rsidRDefault="00EF3169"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rPr>
        <w:t>You can also repeat an experiment many times and remove outliers and an</w:t>
      </w:r>
      <w:r w:rsidR="008F6C37">
        <w:rPr>
          <w:rFonts w:asciiTheme="majorBidi" w:hAnsiTheme="majorBidi" w:cstheme="majorBidi"/>
          <w:sz w:val="22"/>
          <w:szCs w:val="22"/>
        </w:rPr>
        <w:t>omalies</w:t>
      </w:r>
    </w:p>
    <w:p w14:paraId="5D9860CE" w14:textId="1D86C35A" w:rsidR="008F6C37" w:rsidRDefault="008F6C37"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rPr>
        <w:t>The average reading can then be calculated to improve accuracy</w:t>
      </w:r>
    </w:p>
    <w:p w14:paraId="0442C935" w14:textId="65D25E40" w:rsidR="008F6C37" w:rsidRDefault="008F6C37"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rPr>
        <w:t>Systematic errors cause a lack of accuracy and are reduced by using better and well-calibrated apparatus</w:t>
      </w:r>
    </w:p>
    <w:p w14:paraId="2CDC6484" w14:textId="647A8A95" w:rsidR="008F6C37" w:rsidRDefault="008F6C37"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rPr>
        <w:t>Better apparatus improves accuracy</w:t>
      </w:r>
    </w:p>
    <w:p w14:paraId="044391CD" w14:textId="775C08F4" w:rsidR="008F6C37" w:rsidRPr="00565116" w:rsidRDefault="008F6C37" w:rsidP="00565116">
      <w:pPr>
        <w:pStyle w:val="ListParagraph"/>
        <w:numPr>
          <w:ilvl w:val="0"/>
          <w:numId w:val="21"/>
        </w:numPr>
        <w:tabs>
          <w:tab w:val="left" w:pos="2407"/>
        </w:tabs>
        <w:rPr>
          <w:rFonts w:asciiTheme="majorBidi" w:hAnsiTheme="majorBidi" w:cstheme="majorBidi"/>
          <w:sz w:val="22"/>
          <w:szCs w:val="22"/>
        </w:rPr>
      </w:pPr>
      <w:r>
        <w:rPr>
          <w:rFonts w:asciiTheme="majorBidi" w:hAnsiTheme="majorBidi" w:cstheme="majorBidi"/>
          <w:sz w:val="22"/>
          <w:szCs w:val="22"/>
        </w:rPr>
        <w:t>Systematic errors cannot be reduced by averaging.</w:t>
      </w:r>
    </w:p>
    <w:p w14:paraId="220434D9" w14:textId="4D6DF61D" w:rsidR="00EC58A9" w:rsidRPr="00EC58A9" w:rsidRDefault="00EC58A9" w:rsidP="00EC58A9">
      <w:pPr>
        <w:tabs>
          <w:tab w:val="left" w:pos="2407"/>
        </w:tabs>
        <w:rPr>
          <w:rFonts w:asciiTheme="majorBidi" w:hAnsiTheme="majorBidi" w:cstheme="majorBidi"/>
          <w:sz w:val="22"/>
          <w:szCs w:val="22"/>
        </w:rPr>
      </w:pPr>
    </w:p>
    <w:sectPr w:rsidR="00EC58A9" w:rsidRPr="00EC58A9">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A8912" w14:textId="77777777" w:rsidR="00C450A5" w:rsidRDefault="00C450A5" w:rsidP="00393AE6">
      <w:pPr>
        <w:spacing w:after="0" w:line="240" w:lineRule="auto"/>
      </w:pPr>
      <w:r>
        <w:separator/>
      </w:r>
    </w:p>
  </w:endnote>
  <w:endnote w:type="continuationSeparator" w:id="0">
    <w:p w14:paraId="102B8E0D" w14:textId="77777777" w:rsidR="00C450A5" w:rsidRDefault="00C450A5" w:rsidP="00393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53FC" w14:textId="77777777" w:rsidR="00C450A5" w:rsidRDefault="00C450A5" w:rsidP="00393AE6">
      <w:pPr>
        <w:spacing w:after="0" w:line="240" w:lineRule="auto"/>
      </w:pPr>
      <w:r>
        <w:separator/>
      </w:r>
    </w:p>
  </w:footnote>
  <w:footnote w:type="continuationSeparator" w:id="0">
    <w:p w14:paraId="007DDA8D" w14:textId="77777777" w:rsidR="00C450A5" w:rsidRDefault="00C450A5" w:rsidP="00393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D17F" w14:textId="77777777" w:rsidR="00393AE6" w:rsidRDefault="00393AE6" w:rsidP="00393AE6">
    <w:pPr>
      <w:pStyle w:val="Header"/>
      <w:jc w:val="center"/>
      <w:rPr>
        <w:rFonts w:asciiTheme="majorBidi" w:hAnsiTheme="majorBidi" w:cstheme="majorBidi"/>
        <w:sz w:val="30"/>
        <w:szCs w:val="30"/>
      </w:rPr>
    </w:pPr>
    <w:r>
      <w:rPr>
        <w:rFonts w:asciiTheme="majorBidi" w:hAnsiTheme="majorBidi" w:cstheme="majorBidi"/>
        <w:sz w:val="30"/>
        <w:szCs w:val="30"/>
      </w:rPr>
      <w:t>The Revision Sheet Line</w:t>
    </w:r>
  </w:p>
  <w:p w14:paraId="5A36EE5F" w14:textId="7158A722" w:rsidR="00393AE6" w:rsidRDefault="00393AE6" w:rsidP="00393AE6">
    <w:pPr>
      <w:pStyle w:val="Header"/>
      <w:jc w:val="center"/>
      <w:rPr>
        <w:rFonts w:asciiTheme="majorBidi" w:hAnsiTheme="majorBidi" w:cstheme="majorBidi"/>
        <w:sz w:val="30"/>
        <w:szCs w:val="30"/>
      </w:rPr>
    </w:pPr>
    <w:r>
      <w:rPr>
        <w:rFonts w:asciiTheme="majorBidi" w:hAnsiTheme="majorBidi" w:cstheme="majorBidi"/>
        <w:sz w:val="30"/>
        <w:szCs w:val="30"/>
      </w:rPr>
      <w:t xml:space="preserve">Jacob Navaratne – </w:t>
    </w:r>
    <w:r w:rsidR="00190F40">
      <w:rPr>
        <w:rFonts w:asciiTheme="majorBidi" w:hAnsiTheme="majorBidi" w:cstheme="majorBidi"/>
        <w:sz w:val="30"/>
        <w:szCs w:val="30"/>
      </w:rPr>
      <w:t>Working Scientifically</w:t>
    </w:r>
  </w:p>
  <w:p w14:paraId="2A5919DA" w14:textId="0B38DE14" w:rsidR="00190F40" w:rsidRDefault="00190F40" w:rsidP="00393AE6">
    <w:pPr>
      <w:pStyle w:val="Header"/>
      <w:jc w:val="center"/>
      <w:rPr>
        <w:rFonts w:asciiTheme="majorBidi" w:hAnsiTheme="majorBidi" w:cstheme="majorBidi"/>
        <w:sz w:val="30"/>
        <w:szCs w:val="30"/>
      </w:rPr>
    </w:pPr>
    <w:r>
      <w:rPr>
        <w:rFonts w:asciiTheme="majorBidi" w:hAnsiTheme="majorBidi" w:cstheme="majorBidi"/>
        <w:sz w:val="30"/>
        <w:szCs w:val="30"/>
      </w:rPr>
      <w:t>Scientific Thinking</w:t>
    </w:r>
  </w:p>
  <w:p w14:paraId="3281BAF0" w14:textId="30A7B916" w:rsidR="00190F40" w:rsidRDefault="00190F40" w:rsidP="00393AE6">
    <w:pPr>
      <w:pStyle w:val="Header"/>
      <w:jc w:val="center"/>
      <w:rPr>
        <w:rFonts w:asciiTheme="majorBidi" w:hAnsiTheme="majorBidi" w:cstheme="majorBidi"/>
        <w:sz w:val="18"/>
        <w:szCs w:val="18"/>
      </w:rPr>
    </w:pPr>
    <w:r>
      <w:rPr>
        <w:rFonts w:asciiTheme="majorBidi" w:hAnsiTheme="majorBidi" w:cstheme="majorBidi"/>
        <w:sz w:val="18"/>
        <w:szCs w:val="18"/>
      </w:rPr>
      <w:t>Hypothesis models and scientific method</w:t>
    </w:r>
  </w:p>
  <w:p w14:paraId="2BCBAB42" w14:textId="77777777" w:rsidR="00152A4A" w:rsidRPr="00152A4A" w:rsidRDefault="00152A4A" w:rsidP="00393AE6">
    <w:pPr>
      <w:pStyle w:val="Header"/>
      <w:jc w:val="center"/>
      <w:rPr>
        <w:rFonts w:asciiTheme="majorBidi" w:hAnsiTheme="majorBidi" w:cstheme="majorBidi"/>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D40F7"/>
    <w:multiLevelType w:val="hybridMultilevel"/>
    <w:tmpl w:val="1212C0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4018BC"/>
    <w:multiLevelType w:val="hybridMultilevel"/>
    <w:tmpl w:val="5096F9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956F6B"/>
    <w:multiLevelType w:val="hybridMultilevel"/>
    <w:tmpl w:val="5AD64F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464ADB"/>
    <w:multiLevelType w:val="hybridMultilevel"/>
    <w:tmpl w:val="ED183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C07649E"/>
    <w:multiLevelType w:val="multilevel"/>
    <w:tmpl w:val="88140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491E9B"/>
    <w:multiLevelType w:val="hybridMultilevel"/>
    <w:tmpl w:val="AED0D2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C73AB1"/>
    <w:multiLevelType w:val="hybridMultilevel"/>
    <w:tmpl w:val="66B80C1E"/>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7255F5F"/>
    <w:multiLevelType w:val="hybridMultilevel"/>
    <w:tmpl w:val="2132F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A7B5BEB"/>
    <w:multiLevelType w:val="hybridMultilevel"/>
    <w:tmpl w:val="078017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FB6862"/>
    <w:multiLevelType w:val="hybridMultilevel"/>
    <w:tmpl w:val="63DC63F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D505DF"/>
    <w:multiLevelType w:val="hybridMultilevel"/>
    <w:tmpl w:val="CB7AAF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3FF4570"/>
    <w:multiLevelType w:val="hybridMultilevel"/>
    <w:tmpl w:val="41049A4A"/>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B3E4F9F"/>
    <w:multiLevelType w:val="hybridMultilevel"/>
    <w:tmpl w:val="7D2C943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D190B14"/>
    <w:multiLevelType w:val="hybridMultilevel"/>
    <w:tmpl w:val="5B820C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DA1675A"/>
    <w:multiLevelType w:val="hybridMultilevel"/>
    <w:tmpl w:val="88FA6D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FB5141B"/>
    <w:multiLevelType w:val="hybridMultilevel"/>
    <w:tmpl w:val="1E24CB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3E5356A"/>
    <w:multiLevelType w:val="hybridMultilevel"/>
    <w:tmpl w:val="D8640E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A233965"/>
    <w:multiLevelType w:val="hybridMultilevel"/>
    <w:tmpl w:val="3E5809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D85924"/>
    <w:multiLevelType w:val="hybridMultilevel"/>
    <w:tmpl w:val="6988F81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653D2611"/>
    <w:multiLevelType w:val="hybridMultilevel"/>
    <w:tmpl w:val="0F7E9028"/>
    <w:lvl w:ilvl="0" w:tplc="EFB8F470">
      <w:start w:val="1"/>
      <w:numFmt w:val="decimal"/>
      <w:lvlText w:val="%1."/>
      <w:lvlJc w:val="left"/>
      <w:pPr>
        <w:ind w:left="720" w:hanging="360"/>
      </w:pPr>
      <w:rPr>
        <w:rFonts w:asciiTheme="majorBidi" w:hAnsiTheme="majorBidi" w:cstheme="majorBidi" w:hint="default"/>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96B0509"/>
    <w:multiLevelType w:val="hybridMultilevel"/>
    <w:tmpl w:val="9F1C8FC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1969714">
    <w:abstractNumId w:val="2"/>
  </w:num>
  <w:num w:numId="2" w16cid:durableId="1493523010">
    <w:abstractNumId w:val="14"/>
  </w:num>
  <w:num w:numId="3" w16cid:durableId="1205025467">
    <w:abstractNumId w:val="16"/>
  </w:num>
  <w:num w:numId="4" w16cid:durableId="1033269997">
    <w:abstractNumId w:val="13"/>
  </w:num>
  <w:num w:numId="5" w16cid:durableId="1595624762">
    <w:abstractNumId w:val="1"/>
  </w:num>
  <w:num w:numId="6" w16cid:durableId="826434485">
    <w:abstractNumId w:val="17"/>
  </w:num>
  <w:num w:numId="7" w16cid:durableId="1261257483">
    <w:abstractNumId w:val="6"/>
  </w:num>
  <w:num w:numId="8" w16cid:durableId="1196769490">
    <w:abstractNumId w:val="19"/>
  </w:num>
  <w:num w:numId="9" w16cid:durableId="1827236095">
    <w:abstractNumId w:val="12"/>
  </w:num>
  <w:num w:numId="10" w16cid:durableId="289555014">
    <w:abstractNumId w:val="18"/>
  </w:num>
  <w:num w:numId="11" w16cid:durableId="1962177661">
    <w:abstractNumId w:val="10"/>
  </w:num>
  <w:num w:numId="12" w16cid:durableId="586116140">
    <w:abstractNumId w:val="9"/>
  </w:num>
  <w:num w:numId="13" w16cid:durableId="751896102">
    <w:abstractNumId w:val="4"/>
  </w:num>
  <w:num w:numId="14" w16cid:durableId="1671567278">
    <w:abstractNumId w:val="11"/>
  </w:num>
  <w:num w:numId="15" w16cid:durableId="558786702">
    <w:abstractNumId w:val="15"/>
  </w:num>
  <w:num w:numId="16" w16cid:durableId="290786487">
    <w:abstractNumId w:val="0"/>
  </w:num>
  <w:num w:numId="17" w16cid:durableId="1538737627">
    <w:abstractNumId w:val="5"/>
  </w:num>
  <w:num w:numId="18" w16cid:durableId="940449918">
    <w:abstractNumId w:val="7"/>
  </w:num>
  <w:num w:numId="19" w16cid:durableId="806321246">
    <w:abstractNumId w:val="20"/>
  </w:num>
  <w:num w:numId="20" w16cid:durableId="700015116">
    <w:abstractNumId w:val="8"/>
  </w:num>
  <w:num w:numId="21" w16cid:durableId="6951608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F40"/>
    <w:rsid w:val="0001112B"/>
    <w:rsid w:val="00152A4A"/>
    <w:rsid w:val="00190F40"/>
    <w:rsid w:val="001D0818"/>
    <w:rsid w:val="002119D8"/>
    <w:rsid w:val="00223617"/>
    <w:rsid w:val="0024450C"/>
    <w:rsid w:val="00267767"/>
    <w:rsid w:val="00393AE6"/>
    <w:rsid w:val="00565116"/>
    <w:rsid w:val="00611CFB"/>
    <w:rsid w:val="0061724E"/>
    <w:rsid w:val="006F4461"/>
    <w:rsid w:val="00777766"/>
    <w:rsid w:val="007B07C2"/>
    <w:rsid w:val="00835132"/>
    <w:rsid w:val="008F6C37"/>
    <w:rsid w:val="009E4FF9"/>
    <w:rsid w:val="00AC6610"/>
    <w:rsid w:val="00B54BB5"/>
    <w:rsid w:val="00C450A5"/>
    <w:rsid w:val="00D100EA"/>
    <w:rsid w:val="00D43E1B"/>
    <w:rsid w:val="00D52B62"/>
    <w:rsid w:val="00DA2458"/>
    <w:rsid w:val="00DA4020"/>
    <w:rsid w:val="00EC58A9"/>
    <w:rsid w:val="00EF3169"/>
    <w:rsid w:val="00F70B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FEE5"/>
  <w15:chartTrackingRefBased/>
  <w15:docId w15:val="{5D267816-3F4C-483B-99D6-6D57AC18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AE6"/>
  </w:style>
  <w:style w:type="paragraph" w:styleId="Heading1">
    <w:name w:val="heading 1"/>
    <w:basedOn w:val="Normal"/>
    <w:next w:val="Normal"/>
    <w:link w:val="Heading1Char"/>
    <w:uiPriority w:val="9"/>
    <w:qFormat/>
    <w:rsid w:val="00393A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A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A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A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A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A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A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A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A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A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A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A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A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A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A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A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A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AE6"/>
    <w:rPr>
      <w:rFonts w:eastAsiaTheme="majorEastAsia" w:cstheme="majorBidi"/>
      <w:color w:val="272727" w:themeColor="text1" w:themeTint="D8"/>
    </w:rPr>
  </w:style>
  <w:style w:type="paragraph" w:styleId="Title">
    <w:name w:val="Title"/>
    <w:basedOn w:val="Normal"/>
    <w:next w:val="Normal"/>
    <w:link w:val="TitleChar"/>
    <w:uiPriority w:val="10"/>
    <w:qFormat/>
    <w:rsid w:val="00393A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A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A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A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AE6"/>
    <w:pPr>
      <w:spacing w:before="160"/>
      <w:jc w:val="center"/>
    </w:pPr>
    <w:rPr>
      <w:i/>
      <w:iCs/>
      <w:color w:val="404040" w:themeColor="text1" w:themeTint="BF"/>
    </w:rPr>
  </w:style>
  <w:style w:type="character" w:customStyle="1" w:styleId="QuoteChar">
    <w:name w:val="Quote Char"/>
    <w:basedOn w:val="DefaultParagraphFont"/>
    <w:link w:val="Quote"/>
    <w:uiPriority w:val="29"/>
    <w:rsid w:val="00393AE6"/>
    <w:rPr>
      <w:i/>
      <w:iCs/>
      <w:color w:val="404040" w:themeColor="text1" w:themeTint="BF"/>
    </w:rPr>
  </w:style>
  <w:style w:type="paragraph" w:styleId="ListParagraph">
    <w:name w:val="List Paragraph"/>
    <w:basedOn w:val="Normal"/>
    <w:uiPriority w:val="34"/>
    <w:qFormat/>
    <w:rsid w:val="00393AE6"/>
    <w:pPr>
      <w:ind w:left="720"/>
      <w:contextualSpacing/>
    </w:pPr>
  </w:style>
  <w:style w:type="character" w:styleId="IntenseEmphasis">
    <w:name w:val="Intense Emphasis"/>
    <w:basedOn w:val="DefaultParagraphFont"/>
    <w:uiPriority w:val="21"/>
    <w:qFormat/>
    <w:rsid w:val="00393AE6"/>
    <w:rPr>
      <w:i/>
      <w:iCs/>
      <w:color w:val="0F4761" w:themeColor="accent1" w:themeShade="BF"/>
    </w:rPr>
  </w:style>
  <w:style w:type="paragraph" w:styleId="IntenseQuote">
    <w:name w:val="Intense Quote"/>
    <w:basedOn w:val="Normal"/>
    <w:next w:val="Normal"/>
    <w:link w:val="IntenseQuoteChar"/>
    <w:uiPriority w:val="30"/>
    <w:qFormat/>
    <w:rsid w:val="00393A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AE6"/>
    <w:rPr>
      <w:i/>
      <w:iCs/>
      <w:color w:val="0F4761" w:themeColor="accent1" w:themeShade="BF"/>
    </w:rPr>
  </w:style>
  <w:style w:type="character" w:styleId="IntenseReference">
    <w:name w:val="Intense Reference"/>
    <w:basedOn w:val="DefaultParagraphFont"/>
    <w:uiPriority w:val="32"/>
    <w:qFormat/>
    <w:rsid w:val="00393AE6"/>
    <w:rPr>
      <w:b/>
      <w:bCs/>
      <w:smallCaps/>
      <w:color w:val="0F4761" w:themeColor="accent1" w:themeShade="BF"/>
      <w:spacing w:val="5"/>
    </w:rPr>
  </w:style>
  <w:style w:type="table" w:styleId="TableGrid">
    <w:name w:val="Table Grid"/>
    <w:basedOn w:val="TableNormal"/>
    <w:uiPriority w:val="39"/>
    <w:rsid w:val="00393A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93A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3AE6"/>
  </w:style>
  <w:style w:type="paragraph" w:styleId="Footer">
    <w:name w:val="footer"/>
    <w:basedOn w:val="Normal"/>
    <w:link w:val="FooterChar"/>
    <w:uiPriority w:val="99"/>
    <w:unhideWhenUsed/>
    <w:rsid w:val="00393A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varatneJ\OneDrive%20-%20Ashford%20School\Documents\Custom%20Office%20Templates\Template%20-%20The%20Revision%20Sheet%20Line.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How Soggy is the Sandwich?</c:v>
                </c:pt>
              </c:strCache>
            </c:strRef>
          </c:tx>
          <c:spPr>
            <a:solidFill>
              <a:schemeClr val="accent1"/>
            </a:solidFill>
            <a:ln>
              <a:noFill/>
            </a:ln>
            <a:effectLst/>
          </c:spPr>
          <c:invertIfNegative val="0"/>
          <c:cat>
            <c:strRef>
              <c:f>Sheet1!$A$2:$A$4</c:f>
              <c:strCache>
                <c:ptCount val="3"/>
                <c:pt idx="0">
                  <c:v>Bag</c:v>
                </c:pt>
                <c:pt idx="1">
                  <c:v>Box</c:v>
                </c:pt>
                <c:pt idx="2">
                  <c:v>Layers</c:v>
                </c:pt>
              </c:strCache>
            </c:strRef>
          </c:cat>
          <c:val>
            <c:numRef>
              <c:f>Sheet1!$B$2:$B$4</c:f>
              <c:numCache>
                <c:formatCode>General</c:formatCode>
                <c:ptCount val="3"/>
                <c:pt idx="0">
                  <c:v>5</c:v>
                </c:pt>
                <c:pt idx="1">
                  <c:v>5</c:v>
                </c:pt>
                <c:pt idx="2">
                  <c:v>1</c:v>
                </c:pt>
              </c:numCache>
            </c:numRef>
          </c:val>
          <c:extLst>
            <c:ext xmlns:c16="http://schemas.microsoft.com/office/drawing/2014/chart" uri="{C3380CC4-5D6E-409C-BE32-E72D297353CC}">
              <c16:uniqueId val="{00000000-EEFB-402D-BDE7-128C183B3547}"/>
            </c:ext>
          </c:extLst>
        </c:ser>
        <c:dLbls>
          <c:showLegendKey val="0"/>
          <c:showVal val="0"/>
          <c:showCatName val="0"/>
          <c:showSerName val="0"/>
          <c:showPercent val="0"/>
          <c:showBubbleSize val="0"/>
        </c:dLbls>
        <c:gapWidth val="150"/>
        <c:axId val="2084446800"/>
        <c:axId val="2084458800"/>
      </c:barChart>
      <c:catAx>
        <c:axId val="20844468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If</a:t>
                </a:r>
                <a:r>
                  <a:rPr lang="en-GB" b="1" baseline="0"/>
                  <a:t> I change this: Independant Variable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4458800"/>
        <c:crosses val="autoZero"/>
        <c:auto val="1"/>
        <c:lblAlgn val="ctr"/>
        <c:lblOffset val="100"/>
        <c:noMultiLvlLbl val="0"/>
      </c:catAx>
      <c:valAx>
        <c:axId val="208445880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b="1"/>
                  <a:t>This</a:t>
                </a:r>
                <a:r>
                  <a:rPr lang="en-GB" b="1" baseline="0"/>
                  <a:t> Might Change: Dependant: </a:t>
                </a:r>
                <a:r>
                  <a:rPr lang="en-GB" b="0" baseline="0"/>
                  <a:t>How soggy is the sandwich?</a:t>
                </a:r>
                <a:endParaRPr lang="en-GB"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GB"/>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844468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Template - The Revision Sheet Line.dotx</Template>
  <TotalTime>79</TotalTime>
  <Pages>5</Pages>
  <Words>900</Words>
  <Characters>5131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Navaratne</dc:creator>
  <cp:keywords/>
  <dc:description/>
  <cp:lastModifiedBy>Jacob Navaratne</cp:lastModifiedBy>
  <cp:revision>23</cp:revision>
  <dcterms:created xsi:type="dcterms:W3CDTF">2026-03-17T19:56:00Z</dcterms:created>
  <dcterms:modified xsi:type="dcterms:W3CDTF">2026-03-17T21:15:00Z</dcterms:modified>
</cp:coreProperties>
</file>