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E3A5F"/>
          <w:sz w:val="64"/>
          <w:szCs w:val="64"/>
        </w:rPr>
        <w:t xml:space="preserve">ADLC Agent Kit</w:t>
      </w:r>
    </w:p>
    <w:p>
      <w:pPr>
        <w:spacing w:after="120" w:before="0"/>
        <w:jc w:val="center"/>
      </w:pPr>
      <w:r>
        <w:rPr>
          <w:rFonts w:ascii="Arial" w:cs="Arial" w:eastAsia="Arial" w:hAnsi="Arial"/>
          <w:color w:val="2E75B6"/>
          <w:sz w:val="40"/>
          <w:szCs w:val="40"/>
        </w:rPr>
        <w:t xml:space="preserve">Installation &amp; Setup Guide</w:t>
      </w:r>
    </w:p>
    <w:p>
      <w:pPr>
        <w:spacing w:after="80" w:before="0"/>
        <w:jc w:val="center"/>
      </w:pPr>
      <w:r>
        <w:rPr>
          <w:rFonts w:ascii="Arial" w:cs="Arial" w:eastAsia="Arial" w:hAnsi="Arial"/>
          <w:color w:val="555555"/>
          <w:sz w:val="28"/>
          <w:szCs w:val="28"/>
        </w:rPr>
        <w:t xml:space="preserve">Claude Code &amp; AI Agents on Windows</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0E4F7" w:val="clear"/>
            <w:tcMar>
              <w:top w:type="dxa" w:w="200"/>
              <w:left w:type="dxa" w:w="300"/>
              <w:bottom w:type="dxa" w:w="200"/>
              <w:right w:type="dxa" w:w="300"/>
            </w:tcMar>
          </w:tcPr>
          <w:p>
            <w:pPr>
              <w:jc w:val="center"/>
            </w:pPr>
            <w:r>
              <w:rPr>
                <w:rFonts w:ascii="Arial" w:cs="Arial" w:eastAsia="Arial" w:hAnsi="Arial"/>
                <w:b/>
                <w:bCs/>
                <w:color w:val="1E3A5F"/>
                <w:sz w:val="22"/>
                <w:szCs w:val="22"/>
              </w:rPr>
              <w:t xml:space="preserve">Author</w:t>
            </w:r>
          </w:p>
          <w:p>
            <w:pPr>
              <w:jc w:val="center"/>
            </w:pPr>
            <w:r>
              <w:rPr>
                <w:rFonts w:ascii="Arial" w:cs="Arial" w:eastAsia="Arial" w:hAnsi="Arial"/>
                <w:b/>
                <w:bCs/>
                <w:color w:val="1E3A5F"/>
                <w:sz w:val="26"/>
                <w:szCs w:val="26"/>
              </w:rPr>
              <w:t xml:space="preserve">Tarun Vangari</w:t>
            </w:r>
          </w:p>
          <w:p>
            <w:pPr>
              <w:jc w:val="center"/>
            </w:pPr>
            <w:r>
              <w:rPr>
                <w:rFonts w:ascii="Arial" w:cs="Arial" w:eastAsia="Arial" w:hAnsi="Arial"/>
                <w:color w:val="2E75B6"/>
                <w:sz w:val="22"/>
                <w:szCs w:val="22"/>
              </w:rPr>
              <w:t xml:space="preserve">tarun.vangari@gmail.com</w:t>
            </w:r>
          </w:p>
          <w:p>
            <w:pPr>
              <w:jc w:val="center"/>
            </w:pPr>
            <w:r>
              <w:rPr>
                <w:rFonts w:ascii="Arial" w:cs="Arial" w:eastAsia="Arial" w:hAnsi="Arial"/>
                <w:color w:val="555555"/>
                <w:sz w:val="22"/>
                <w:szCs w:val="22"/>
              </w:rPr>
              <w:t xml:space="preserve">DevOps &amp; Cloud Architect</w:t>
            </w:r>
          </w:p>
          <w:p>
            <w:pPr>
              <w:spacing w:after="80" w:before="80"/>
            </w:pPr>
            <w:r>
              <w:t xml:space="preserve"/>
            </w:r>
          </w:p>
          <w:p>
            <w:pPr>
              <w:jc w:val="center"/>
            </w:pPr>
            <w:r>
              <w:rPr>
                <w:rFonts w:ascii="Arial" w:cs="Arial" w:eastAsia="Arial" w:hAnsi="Arial"/>
                <w:color w:val="666666"/>
                <w:sz w:val="20"/>
                <w:szCs w:val="20"/>
              </w:rPr>
              <w:t xml:space="preserve">Project: Team Panchayat  |  Version: 1.0  |  Date: 2026-03-14</w:t>
            </w:r>
          </w:p>
        </w:tc>
      </w:tr>
    </w:tbl>
    <w:p>
      <w:pPr>
        <w:spacing w:after="80" w:before="80"/>
      </w:pPr>
      <w:r>
        <w:t xml:space="preserve"/>
      </w:r>
    </w:p>
    <w:p>
      <w:pPr>
        <w:spacing w:after="80" w:before="80"/>
      </w:pPr>
      <w:r>
        <w:t xml:space="preserve"/>
      </w:r>
    </w:p>
    <w:p>
      <w:pPr>
        <w:jc w:val="center"/>
      </w:pPr>
      <w:r>
        <w:rPr>
          <w:rFonts w:ascii="Arial" w:cs="Arial" w:eastAsia="Arial" w:hAnsi="Arial"/>
          <w:color w:val="AAAAAA"/>
          <w:sz w:val="18"/>
          <w:szCs w:val="18"/>
        </w:rPr>
        <w:t xml:space="preserve">CONFIDENTIAL  |  ADLC-Agent-Kit  |  Sprint-01</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E3A5F"/>
          <w:sz w:val="32"/>
          <w:szCs w:val="32"/>
        </w:rPr>
        <w:t xml:space="preserve">1. Overview</w:t>
      </w:r>
    </w:p>
    <w:p>
      <w:pPr>
        <w:spacing w:after="80" w:before="80"/>
      </w:pPr>
      <w:r>
        <w:rPr>
          <w:rFonts w:ascii="Arial" w:cs="Arial" w:eastAsia="Arial" w:hAnsi="Arial"/>
          <w:sz w:val="22"/>
          <w:szCs w:val="22"/>
        </w:rPr>
        <w:t xml:space="preserve">This guide walks you through installing Claude Code and setting up the ADLC (AI-Driven Development Lifecycle) multi-agent system on a Windows machine. By the end of this guide you will have a fully configured environment where multiple Claude AI agents can work in parallel on your software projects.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What is Claude Code?</w:t>
      </w:r>
    </w:p>
    <w:p>
      <w:pPr>
        <w:spacing w:after="80" w:before="80"/>
      </w:pPr>
      <w:r>
        <w:rPr>
          <w:rFonts w:ascii="Arial" w:cs="Arial" w:eastAsia="Arial" w:hAnsi="Arial"/>
          <w:sz w:val="22"/>
          <w:szCs w:val="22"/>
        </w:rPr>
        <w:t xml:space="preserve">Claude Code is a command-line tool developed by Anthropic that lets you delegate coding and development tasks to Claude AI directly from your terminal. It can read, write, and execute code autonomously, making it ideal for automating repetitive development workflows.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What is the ADLC Agent Kit?</w:t>
      </w:r>
    </w:p>
    <w:p>
      <w:pPr>
        <w:spacing w:after="80" w:before="80"/>
      </w:pPr>
      <w:r>
        <w:rPr>
          <w:rFonts w:ascii="Arial" w:cs="Arial" w:eastAsia="Arial" w:hAnsi="Arial"/>
          <w:sz w:val="22"/>
          <w:szCs w:val="22"/>
        </w:rPr>
        <w:t xml:space="preserve">The ADLC Agent Kit is a reusable framework created by Tarun Vangari for Team Panchayat. It orchestrates 7 named Claude agents in parallel across infrastructure, backend, frontend, database, UX, and QA roles — all coordinated by a central orchestrator (Arjun) and tracked on a live sprint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Agent</w:t>
            </w:r>
          </w:p>
        </w:tc>
        <w:tc>
          <w:tcPr>
            <w:tcW w:type="dxa" w:w="7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Role &amp; Responsibility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Arjun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PM / Orchestrator — Claude Opus — Coordinates all agents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Vikram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Cloud Architect — Terraform &amp; AWS IaC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Rasool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Database Agent — PostgreSQL &amp; Alembic migrations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Kavya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UX Designer — Design tokens &amp; component specs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Kiran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Backend Engineer — FastAPI endpoints &amp; schemas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Rohan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Frontend Engineer — React + Recharts dashboard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Keerthi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QA Agent — Sign-off (activates last)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7B4E00" w:sz="1"/>
              <w:left w:val="single" w:color="7B4E00" w:sz="1"/>
              <w:bottom w:val="single" w:color="7B4E00" w:sz="1"/>
              <w:right w:val="single" w:color="7B4E00" w:sz="1"/>
            </w:tcBorders>
            <w:shd w:fill="FFF3CC" w:val="clear"/>
            <w:tcMar>
              <w:top w:type="dxa" w:w="120"/>
              <w:left w:type="dxa" w:w="200"/>
              <w:bottom w:type="dxa" w:w="120"/>
              <w:right w:type="dxa" w:w="200"/>
            </w:tcMar>
          </w:tcPr>
          <w:p>
            <w:pPr>
              <w:spacing w:after="60" w:before="0"/>
            </w:pPr>
            <w:r>
              <w:rPr>
                <w:rFonts w:ascii="Arial" w:cs="Arial" w:eastAsia="Arial" w:hAnsi="Arial"/>
                <w:b/>
                <w:bCs/>
                <w:color w:val="7B4E00"/>
                <w:sz w:val="22"/>
                <w:szCs w:val="22"/>
              </w:rPr>
              <w:t xml:space="preserve">NOTE</w:t>
            </w:r>
          </w:p>
          <w:p>
            <w:pPr>
              <w:spacing w:after="0" w:before="0"/>
            </w:pPr>
            <w:r>
              <w:rPr>
                <w:rFonts w:ascii="Arial" w:cs="Arial" w:eastAsia="Arial" w:hAnsi="Arial"/>
                <w:sz w:val="22"/>
                <w:szCs w:val="22"/>
              </w:rPr>
              <w:t xml:space="preserve">Keerthi (QA) activates only after all other 5 agents confirm DONE. Never paste the Keerthi prompt until Arjun broadcasts the all-done signal.</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2. Prerequisites</w:t>
      </w:r>
    </w:p>
    <w:p>
      <w:pPr>
        <w:spacing w:after="80" w:before="80"/>
      </w:pPr>
      <w:r>
        <w:rPr>
          <w:rFonts w:ascii="Arial" w:cs="Arial" w:eastAsia="Arial" w:hAnsi="Arial"/>
          <w:sz w:val="22"/>
          <w:szCs w:val="22"/>
        </w:rPr>
        <w:t xml:space="preserve">Before beginning installation, ensure your Windows machine meets the following requirements.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63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Operating System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Windows 10 (64-bit) or Windows 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Minimum 8 GB — 16 GB recommended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Disk Space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At least 2 GB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Internet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Required for installation and Claude API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PowerShell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Version 5.1 or later (built into Windows 10/11)</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Accounts Required</w:t>
      </w:r>
    </w:p>
    <w:p>
      <w:pPr>
        <w:pStyle w:val="ListParagraph"/>
        <w:numPr>
          <w:ilvl w:val="0"/>
          <w:numId w:val="2"/>
        </w:numPr>
        <w:spacing w:after="60" w:before="60"/>
      </w:pPr>
      <w:r>
        <w:rPr>
          <w:rFonts w:ascii="Arial" w:cs="Arial" w:eastAsia="Arial" w:hAnsi="Arial"/>
          <w:b w:val="false"/>
          <w:bCs w:val="false"/>
          <w:sz w:val="22"/>
          <w:szCs w:val="22"/>
        </w:rPr>
        <w:t xml:space="preserve">Anthropic account — https://console.anthropic.com (for API access)</w:t>
      </w:r>
    </w:p>
    <w:p>
      <w:pPr>
        <w:pStyle w:val="ListParagraph"/>
        <w:numPr>
          <w:ilvl w:val="0"/>
          <w:numId w:val="2"/>
        </w:numPr>
        <w:spacing w:after="60" w:before="60"/>
      </w:pPr>
      <w:r>
        <w:rPr>
          <w:rFonts w:ascii="Arial" w:cs="Arial" w:eastAsia="Arial" w:hAnsi="Arial"/>
          <w:b w:val="false"/>
          <w:bCs w:val="false"/>
          <w:sz w:val="22"/>
          <w:szCs w:val="22"/>
        </w:rPr>
        <w:t xml:space="preserve">GitHub account — https://github.com (for pushing the ADLC-Agent-Kit repo)</w:t>
      </w:r>
    </w:p>
    <w:p>
      <w:pPr>
        <w:pStyle w:val="ListParagraph"/>
        <w:numPr>
          <w:ilvl w:val="0"/>
          <w:numId w:val="2"/>
        </w:numPr>
        <w:spacing w:after="60" w:before="60"/>
      </w:pPr>
      <w:r>
        <w:rPr>
          <w:rFonts w:ascii="Arial" w:cs="Arial" w:eastAsia="Arial" w:hAnsi="Arial"/>
          <w:b w:val="false"/>
          <w:bCs w:val="false"/>
          <w:sz w:val="22"/>
          <w:szCs w:val="22"/>
        </w:rPr>
        <w:t xml:space="preserve">AWS account — for Terraform / infrastructure tasks (optional for kit setup)</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Software to Install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60"/>
            <w:tcBorders>
              <w:top w:val="single" w:color="2E75B6" w:sz="1"/>
              <w:left w:val="single" w:color="2E75B6" w:sz="1"/>
              <w:bottom w:val="single" w:color="2E75B6" w:sz="1"/>
              <w:right w:val="single" w:color="2E75B6" w:sz="1"/>
            </w:tcBorders>
            <w:shd w:fill="D0E4F7" w:val="clear"/>
            <w:tcMar>
              <w:top w:type="dxa" w:w="100"/>
              <w:left w:type="dxa" w:w="180"/>
              <w:bottom w:type="dxa" w:w="100"/>
              <w:right w:type="dxa" w:w="180"/>
            </w:tcMar>
          </w:tcPr>
          <w:p>
            <w:r>
              <w:rPr>
                <w:rFonts w:ascii="Arial" w:cs="Arial" w:eastAsia="Arial" w:hAnsi="Arial"/>
                <w:b/>
                <w:bCs/>
                <w:sz w:val="22"/>
                <w:szCs w:val="22"/>
              </w:rPr>
              <w:t xml:space="preserve">Node.js v18 or later</w:t>
            </w:r>
          </w:p>
          <w:p>
            <w:r>
              <w:rPr>
                <w:rFonts w:ascii="Arial" w:cs="Arial" w:eastAsia="Arial" w:hAnsi="Arial"/>
                <w:color w:val="555555"/>
                <w:sz w:val="20"/>
                <w:szCs w:val="20"/>
              </w:rPr>
              <w:t xml:space="preserve">Required to run Claude Code and the dashboard sync script</w:t>
            </w:r>
          </w:p>
        </w:tc>
      </w:tr>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80"/>
              <w:bottom w:type="dxa" w:w="100"/>
              <w:right w:type="dxa" w:w="180"/>
            </w:tcMar>
          </w:tcPr>
          <w:p>
            <w:r>
              <w:rPr>
                <w:rFonts w:ascii="Arial" w:cs="Arial" w:eastAsia="Arial" w:hAnsi="Arial"/>
                <w:b/>
                <w:bCs/>
                <w:sz w:val="22"/>
                <w:szCs w:val="22"/>
              </w:rPr>
              <w:t xml:space="preserve">Git for Windows</w:t>
            </w:r>
          </w:p>
          <w:p>
            <w:r>
              <w:rPr>
                <w:rFonts w:ascii="Arial" w:cs="Arial" w:eastAsia="Arial" w:hAnsi="Arial"/>
                <w:color w:val="555555"/>
                <w:sz w:val="20"/>
                <w:szCs w:val="20"/>
              </w:rPr>
              <w:t xml:space="preserve">Required for version control and pushing to GitHub</w:t>
            </w:r>
          </w:p>
        </w:tc>
      </w:tr>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60"/>
            <w:tcBorders>
              <w:top w:val="single" w:color="2E75B6" w:sz="1"/>
              <w:left w:val="single" w:color="2E75B6" w:sz="1"/>
              <w:bottom w:val="single" w:color="2E75B6" w:sz="1"/>
              <w:right w:val="single" w:color="2E75B6" w:sz="1"/>
            </w:tcBorders>
            <w:shd w:fill="D0E4F7" w:val="clear"/>
            <w:tcMar>
              <w:top w:type="dxa" w:w="100"/>
              <w:left w:type="dxa" w:w="180"/>
              <w:bottom w:type="dxa" w:w="100"/>
              <w:right w:type="dxa" w:w="180"/>
            </w:tcMar>
          </w:tcPr>
          <w:p>
            <w:r>
              <w:rPr>
                <w:rFonts w:ascii="Arial" w:cs="Arial" w:eastAsia="Arial" w:hAnsi="Arial"/>
                <w:b/>
                <w:bCs/>
                <w:sz w:val="22"/>
                <w:szCs w:val="22"/>
              </w:rPr>
              <w:t xml:space="preserve">Claude Code CLI</w:t>
            </w:r>
          </w:p>
          <w:p>
            <w:r>
              <w:rPr>
                <w:rFonts w:ascii="Arial" w:cs="Arial" w:eastAsia="Arial" w:hAnsi="Arial"/>
                <w:color w:val="555555"/>
                <w:sz w:val="20"/>
                <w:szCs w:val="20"/>
              </w:rPr>
              <w:t xml:space="preserve">The core AI agent framework from Anthropic</w:t>
            </w:r>
          </w:p>
        </w:tc>
      </w:tr>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80"/>
              <w:bottom w:type="dxa" w:w="100"/>
              <w:right w:type="dxa" w:w="180"/>
            </w:tcMar>
          </w:tcPr>
          <w:p>
            <w:r>
              <w:rPr>
                <w:rFonts w:ascii="Arial" w:cs="Arial" w:eastAsia="Arial" w:hAnsi="Arial"/>
                <w:b/>
                <w:bCs/>
                <w:sz w:val="22"/>
                <w:szCs w:val="22"/>
              </w:rPr>
              <w:t xml:space="preserve">GitHub CLI (gh)</w:t>
            </w:r>
          </w:p>
          <w:p>
            <w:r>
              <w:rPr>
                <w:rFonts w:ascii="Arial" w:cs="Arial" w:eastAsia="Arial" w:hAnsi="Arial"/>
                <w:color w:val="555555"/>
                <w:sz w:val="20"/>
                <w:szCs w:val="20"/>
              </w:rPr>
              <w:t xml:space="preserve">Optional but recommended for creating repos from terminal</w:t>
            </w:r>
          </w:p>
        </w:tc>
      </w:tr>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660"/>
            <w:tcBorders>
              <w:top w:val="single" w:color="2E75B6" w:sz="1"/>
              <w:left w:val="single" w:color="2E75B6" w:sz="1"/>
              <w:bottom w:val="single" w:color="2E75B6" w:sz="1"/>
              <w:right w:val="single" w:color="2E75B6" w:sz="1"/>
            </w:tcBorders>
            <w:shd w:fill="D0E4F7" w:val="clear"/>
            <w:tcMar>
              <w:top w:type="dxa" w:w="100"/>
              <w:left w:type="dxa" w:w="180"/>
              <w:bottom w:type="dxa" w:w="100"/>
              <w:right w:type="dxa" w:w="180"/>
            </w:tcMar>
          </w:tcPr>
          <w:p>
            <w:r>
              <w:rPr>
                <w:rFonts w:ascii="Arial" w:cs="Arial" w:eastAsia="Arial" w:hAnsi="Arial"/>
                <w:b/>
                <w:bCs/>
                <w:sz w:val="22"/>
                <w:szCs w:val="22"/>
              </w:rPr>
              <w:t xml:space="preserve">ADLC-Agent-Kit</w:t>
            </w:r>
          </w:p>
          <w:p>
            <w:r>
              <w:rPr>
                <w:rFonts w:ascii="Arial" w:cs="Arial" w:eastAsia="Arial" w:hAnsi="Arial"/>
                <w:color w:val="555555"/>
                <w:sz w:val="20"/>
                <w:szCs w:val="20"/>
              </w:rPr>
              <w:t xml:space="preserve">The sprint automation kit created by Tarun Vangari</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3. Installing Node.js</w:t>
      </w:r>
    </w:p>
    <w:p>
      <w:pPr>
        <w:spacing w:after="80" w:before="80"/>
      </w:pPr>
      <w:r>
        <w:rPr>
          <w:rFonts w:ascii="Arial" w:cs="Arial" w:eastAsia="Arial" w:hAnsi="Arial"/>
          <w:sz w:val="22"/>
          <w:szCs w:val="22"/>
        </w:rPr>
        <w:t xml:space="preserve">Node.js is required to run the Claude Code CLI and the dashboard sync watcher script.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Download</w:t>
      </w:r>
    </w:p>
    <w:p>
      <w:pPr>
        <w:pStyle w:val="ListParagraph"/>
        <w:numPr>
          <w:ilvl w:val="0"/>
          <w:numId w:val="3"/>
        </w:numPr>
        <w:spacing w:after="60" w:before="60"/>
      </w:pPr>
      <w:r>
        <w:rPr>
          <w:rFonts w:ascii="Arial" w:cs="Arial" w:eastAsia="Arial" w:hAnsi="Arial"/>
          <w:sz w:val="22"/>
          <w:szCs w:val="22"/>
        </w:rPr>
        <w:t xml:space="preserve">Open your browser and go to:  https://nodejs.org</w:t>
      </w:r>
    </w:p>
    <w:p>
      <w:pPr>
        <w:pStyle w:val="ListParagraph"/>
        <w:numPr>
          <w:ilvl w:val="0"/>
          <w:numId w:val="3"/>
        </w:numPr>
        <w:spacing w:after="60" w:before="60"/>
      </w:pPr>
      <w:r>
        <w:rPr>
          <w:rFonts w:ascii="Arial" w:cs="Arial" w:eastAsia="Arial" w:hAnsi="Arial"/>
          <w:sz w:val="22"/>
          <w:szCs w:val="22"/>
        </w:rPr>
        <w:t xml:space="preserve">Click the LTS (Long Term Support) button — this is the stable version.</w:t>
      </w:r>
    </w:p>
    <w:p>
      <w:pPr>
        <w:pStyle w:val="ListParagraph"/>
        <w:numPr>
          <w:ilvl w:val="0"/>
          <w:numId w:val="3"/>
        </w:numPr>
        <w:spacing w:after="60" w:before="60"/>
      </w:pPr>
      <w:r>
        <w:rPr>
          <w:rFonts w:ascii="Arial" w:cs="Arial" w:eastAsia="Arial" w:hAnsi="Arial"/>
          <w:sz w:val="22"/>
          <w:szCs w:val="22"/>
        </w:rPr>
        <w:t xml:space="preserve">Download the Windows Installer (.msi) — 64-bit.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Install</w:t>
      </w:r>
    </w:p>
    <w:p>
      <w:pPr>
        <w:pStyle w:val="ListParagraph"/>
        <w:numPr>
          <w:ilvl w:val="0"/>
          <w:numId w:val="3"/>
        </w:numPr>
        <w:spacing w:after="60" w:before="60"/>
      </w:pPr>
      <w:r>
        <w:rPr>
          <w:rFonts w:ascii="Arial" w:cs="Arial" w:eastAsia="Arial" w:hAnsi="Arial"/>
          <w:sz w:val="22"/>
          <w:szCs w:val="22"/>
        </w:rPr>
        <w:t xml:space="preserve">Run the downloaded .msi file as Administrator.</w:t>
      </w:r>
    </w:p>
    <w:p>
      <w:pPr>
        <w:pStyle w:val="ListParagraph"/>
        <w:numPr>
          <w:ilvl w:val="0"/>
          <w:numId w:val="3"/>
        </w:numPr>
        <w:spacing w:after="60" w:before="60"/>
      </w:pPr>
      <w:r>
        <w:rPr>
          <w:rFonts w:ascii="Arial" w:cs="Arial" w:eastAsia="Arial" w:hAnsi="Arial"/>
          <w:sz w:val="22"/>
          <w:szCs w:val="22"/>
        </w:rPr>
        <w:t xml:space="preserve">Accept the license agreement and click Next.</w:t>
      </w:r>
    </w:p>
    <w:p>
      <w:pPr>
        <w:pStyle w:val="ListParagraph"/>
        <w:numPr>
          <w:ilvl w:val="0"/>
          <w:numId w:val="3"/>
        </w:numPr>
        <w:spacing w:after="60" w:before="60"/>
      </w:pPr>
      <w:r>
        <w:rPr>
          <w:rFonts w:ascii="Arial" w:cs="Arial" w:eastAsia="Arial" w:hAnsi="Arial"/>
          <w:sz w:val="22"/>
          <w:szCs w:val="22"/>
        </w:rPr>
        <w:t xml:space="preserve">Leave the default installation path (C:\Program Files\nodejs\).</w:t>
      </w:r>
    </w:p>
    <w:p>
      <w:pPr>
        <w:pStyle w:val="ListParagraph"/>
        <w:numPr>
          <w:ilvl w:val="0"/>
          <w:numId w:val="3"/>
        </w:numPr>
        <w:spacing w:after="60" w:before="60"/>
      </w:pPr>
      <w:r>
        <w:rPr>
          <w:rFonts w:ascii="Arial" w:cs="Arial" w:eastAsia="Arial" w:hAnsi="Arial"/>
          <w:sz w:val="22"/>
          <w:szCs w:val="22"/>
        </w:rPr>
        <w:t xml:space="preserve">On the Tools for Native Modules screen, check “Automatically install the necessary tools”.</w:t>
      </w:r>
    </w:p>
    <w:p>
      <w:pPr>
        <w:pStyle w:val="ListParagraph"/>
        <w:numPr>
          <w:ilvl w:val="0"/>
          <w:numId w:val="3"/>
        </w:numPr>
        <w:spacing w:after="60" w:before="60"/>
      </w:pPr>
      <w:r>
        <w:rPr>
          <w:rFonts w:ascii="Arial" w:cs="Arial" w:eastAsia="Arial" w:hAnsi="Arial"/>
          <w:sz w:val="22"/>
          <w:szCs w:val="22"/>
        </w:rPr>
        <w:t xml:space="preserve">Click Install and wait for completion.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Verify Installation</w:t>
      </w:r>
    </w:p>
    <w:p>
      <w:pPr>
        <w:spacing w:after="80" w:before="80"/>
      </w:pPr>
      <w:r>
        <w:rPr>
          <w:rFonts w:ascii="Arial" w:cs="Arial" w:eastAsia="Arial" w:hAnsi="Arial"/>
          <w:sz w:val="22"/>
          <w:szCs w:val="22"/>
        </w:rPr>
        <w:t xml:space="preserve">Open PowerShell and run the following commands. Both should return a version number:</w:t>
      </w:r>
    </w:p>
    <w:p>
      <w:pPr>
        <w:spacing w:after="60" w:before="60"/>
        <w:ind w:left="720"/>
      </w:pPr>
      <w:r>
        <w:rPr>
          <w:rFonts w:ascii="Courier New" w:cs="Courier New" w:eastAsia="Courier New" w:hAnsi="Courier New"/>
          <w:color w:val="2B2B2B"/>
          <w:sz w:val="20"/>
          <w:szCs w:val="20"/>
        </w:rPr>
        <w:t xml:space="preserve">node --version</w:t>
      </w:r>
    </w:p>
    <w:p>
      <w:pPr>
        <w:spacing w:after="60" w:before="60"/>
        <w:ind w:left="720"/>
      </w:pPr>
      <w:r>
        <w:rPr>
          <w:rFonts w:ascii="Courier New" w:cs="Courier New" w:eastAsia="Courier New" w:hAnsi="Courier New"/>
          <w:color w:val="2B2B2B"/>
          <w:sz w:val="20"/>
          <w:szCs w:val="20"/>
        </w:rPr>
        <w:t xml:space="preserve">npm --version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6E3C" w:sz="1"/>
              <w:left w:val="single" w:color="1D6E3C" w:sz="1"/>
              <w:bottom w:val="single" w:color="1D6E3C" w:sz="1"/>
              <w:right w:val="single" w:color="1D6E3C" w:sz="1"/>
            </w:tcBorders>
            <w:shd w:fill="D6F0E0" w:val="clear"/>
            <w:tcMar>
              <w:top w:type="dxa" w:w="120"/>
              <w:left w:type="dxa" w:w="200"/>
              <w:bottom w:type="dxa" w:w="120"/>
              <w:right w:type="dxa" w:w="200"/>
            </w:tcMar>
          </w:tcPr>
          <w:p>
            <w:pPr>
              <w:spacing w:after="60" w:before="0"/>
            </w:pPr>
            <w:r>
              <w:rPr>
                <w:rFonts w:ascii="Arial" w:cs="Arial" w:eastAsia="Arial" w:hAnsi="Arial"/>
                <w:b/>
                <w:bCs/>
                <w:color w:val="1D6E3C"/>
                <w:sz w:val="22"/>
                <w:szCs w:val="22"/>
              </w:rPr>
              <w:t xml:space="preserve">EXPECTED OUTPUT</w:t>
            </w:r>
          </w:p>
          <w:p>
            <w:pPr>
              <w:spacing w:after="0" w:before="0"/>
            </w:pPr>
            <w:r>
              <w:rPr>
                <w:rFonts w:ascii="Arial" w:cs="Arial" w:eastAsia="Arial" w:hAnsi="Arial"/>
                <w:sz w:val="22"/>
                <w:szCs w:val="22"/>
              </w:rPr>
              <w:t xml:space="preserve">node --version  →  v20.x.x or higher
npm --version   →  10.x.x or higher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8B0000" w:sz="1"/>
              <w:left w:val="single" w:color="8B0000" w:sz="1"/>
              <w:bottom w:val="single" w:color="8B0000" w:sz="1"/>
              <w:right w:val="single" w:color="8B0000" w:sz="1"/>
            </w:tcBorders>
            <w:shd w:fill="FDE8E8" w:val="clear"/>
            <w:tcMar>
              <w:top w:type="dxa" w:w="120"/>
              <w:left w:type="dxa" w:w="200"/>
              <w:bottom w:type="dxa" w:w="120"/>
              <w:right w:type="dxa" w:w="200"/>
            </w:tcMar>
          </w:tcPr>
          <w:p>
            <w:pPr>
              <w:spacing w:after="60" w:before="0"/>
            </w:pPr>
            <w:r>
              <w:rPr>
                <w:rFonts w:ascii="Arial" w:cs="Arial" w:eastAsia="Arial" w:hAnsi="Arial"/>
                <w:b/>
                <w:bCs/>
                <w:color w:val="8B0000"/>
                <w:sz w:val="22"/>
                <w:szCs w:val="22"/>
              </w:rPr>
              <w:t xml:space="preserve">ERROR: 'node' is not recognised</w:t>
            </w:r>
          </w:p>
          <w:p>
            <w:pPr>
              <w:spacing w:after="0" w:before="0"/>
            </w:pPr>
            <w:r>
              <w:rPr>
                <w:rFonts w:ascii="Arial" w:cs="Arial" w:eastAsia="Arial" w:hAnsi="Arial"/>
                <w:sz w:val="22"/>
                <w:szCs w:val="22"/>
              </w:rPr>
              <w:t xml:space="preserve">Close PowerShell and reopen it. Windows needs a new session to pick up the updated PATH from the Node.js installer.</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4. Installing Git for Windows</w:t>
      </w:r>
    </w:p>
    <w:p>
      <w:pPr>
        <w:spacing w:after="80" w:before="80"/>
      </w:pPr>
      <w:r>
        <w:rPr>
          <w:rFonts w:ascii="Arial" w:cs="Arial" w:eastAsia="Arial" w:hAnsi="Arial"/>
          <w:sz w:val="22"/>
          <w:szCs w:val="22"/>
        </w:rPr>
        <w:t xml:space="preserve">Git is required for version control and for pushing the ADLC-Agent-Kit to GitHub.</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Download</w:t>
      </w:r>
    </w:p>
    <w:p>
      <w:pPr>
        <w:pStyle w:val="ListParagraph"/>
        <w:numPr>
          <w:ilvl w:val="0"/>
          <w:numId w:val="3"/>
        </w:numPr>
        <w:spacing w:after="60" w:before="60"/>
      </w:pPr>
      <w:r>
        <w:rPr>
          <w:rFonts w:ascii="Arial" w:cs="Arial" w:eastAsia="Arial" w:hAnsi="Arial"/>
          <w:sz w:val="22"/>
          <w:szCs w:val="22"/>
        </w:rPr>
        <w:t xml:space="preserve">Go to:  https://git-scm.com/download/win</w:t>
      </w:r>
    </w:p>
    <w:p>
      <w:pPr>
        <w:pStyle w:val="ListParagraph"/>
        <w:numPr>
          <w:ilvl w:val="0"/>
          <w:numId w:val="3"/>
        </w:numPr>
        <w:spacing w:after="60" w:before="60"/>
      </w:pPr>
      <w:r>
        <w:rPr>
          <w:rFonts w:ascii="Arial" w:cs="Arial" w:eastAsia="Arial" w:hAnsi="Arial"/>
          <w:sz w:val="22"/>
          <w:szCs w:val="22"/>
        </w:rPr>
        <w:t xml:space="preserve">The download starts automatically. Select the 64-bit installer.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Install (Recommended Settings)</w:t>
      </w:r>
    </w:p>
    <w:p>
      <w:pPr>
        <w:pStyle w:val="ListParagraph"/>
        <w:numPr>
          <w:ilvl w:val="0"/>
          <w:numId w:val="3"/>
        </w:numPr>
        <w:spacing w:after="60" w:before="60"/>
      </w:pPr>
      <w:r>
        <w:rPr>
          <w:rFonts w:ascii="Arial" w:cs="Arial" w:eastAsia="Arial" w:hAnsi="Arial"/>
          <w:sz w:val="22"/>
          <w:szCs w:val="22"/>
        </w:rPr>
        <w:t xml:space="preserve">Run the installer as Administrator.</w:t>
      </w:r>
    </w:p>
    <w:p>
      <w:pPr>
        <w:pStyle w:val="ListParagraph"/>
        <w:numPr>
          <w:ilvl w:val="0"/>
          <w:numId w:val="3"/>
        </w:numPr>
        <w:spacing w:after="60" w:before="60"/>
      </w:pPr>
      <w:r>
        <w:rPr>
          <w:rFonts w:ascii="Arial" w:cs="Arial" w:eastAsia="Arial" w:hAnsi="Arial"/>
          <w:sz w:val="22"/>
          <w:szCs w:val="22"/>
        </w:rPr>
        <w:t xml:space="preserve">Default editor: select Visual Studio Code or Notepad++ if you have it.</w:t>
      </w:r>
    </w:p>
    <w:p>
      <w:pPr>
        <w:pStyle w:val="ListParagraph"/>
        <w:numPr>
          <w:ilvl w:val="0"/>
          <w:numId w:val="3"/>
        </w:numPr>
        <w:spacing w:after="60" w:before="60"/>
      </w:pPr>
      <w:r>
        <w:rPr>
          <w:rFonts w:ascii="Arial" w:cs="Arial" w:eastAsia="Arial" w:hAnsi="Arial"/>
          <w:sz w:val="22"/>
          <w:szCs w:val="22"/>
        </w:rPr>
        <w:t xml:space="preserve">Initial branch name: select “Override to main” — type: main.</w:t>
      </w:r>
    </w:p>
    <w:p>
      <w:pPr>
        <w:pStyle w:val="ListParagraph"/>
        <w:numPr>
          <w:ilvl w:val="0"/>
          <w:numId w:val="3"/>
        </w:numPr>
        <w:spacing w:after="60" w:before="60"/>
      </w:pPr>
      <w:r>
        <w:rPr>
          <w:rFonts w:ascii="Arial" w:cs="Arial" w:eastAsia="Arial" w:hAnsi="Arial"/>
          <w:sz w:val="22"/>
          <w:szCs w:val="22"/>
        </w:rPr>
        <w:t xml:space="preserve">PATH environment: select “Git from the command line and also from 3rd-party software”.</w:t>
      </w:r>
    </w:p>
    <w:p>
      <w:pPr>
        <w:pStyle w:val="ListParagraph"/>
        <w:numPr>
          <w:ilvl w:val="0"/>
          <w:numId w:val="3"/>
        </w:numPr>
        <w:spacing w:after="60" w:before="60"/>
      </w:pPr>
      <w:r>
        <w:rPr>
          <w:rFonts w:ascii="Arial" w:cs="Arial" w:eastAsia="Arial" w:hAnsi="Arial"/>
          <w:sz w:val="22"/>
          <w:szCs w:val="22"/>
        </w:rPr>
        <w:t xml:space="preserve">Line endings: select “Checkout Windows-style, commit Unix-style”.</w:t>
      </w:r>
    </w:p>
    <w:p>
      <w:pPr>
        <w:pStyle w:val="ListParagraph"/>
        <w:numPr>
          <w:ilvl w:val="0"/>
          <w:numId w:val="3"/>
        </w:numPr>
        <w:spacing w:after="60" w:before="60"/>
      </w:pPr>
      <w:r>
        <w:rPr>
          <w:rFonts w:ascii="Arial" w:cs="Arial" w:eastAsia="Arial" w:hAnsi="Arial"/>
          <w:sz w:val="22"/>
          <w:szCs w:val="22"/>
        </w:rPr>
        <w:t xml:space="preserve">Click Install.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Configure Your Identity</w:t>
      </w:r>
    </w:p>
    <w:p>
      <w:pPr>
        <w:spacing w:after="80" w:before="80"/>
      </w:pPr>
      <w:r>
        <w:rPr>
          <w:rFonts w:ascii="Arial" w:cs="Arial" w:eastAsia="Arial" w:hAnsi="Arial"/>
          <w:sz w:val="22"/>
          <w:szCs w:val="22"/>
        </w:rPr>
        <w:t xml:space="preserve">Open PowerShell and run these two commands (replace with your details):</w:t>
      </w:r>
    </w:p>
    <w:p>
      <w:pPr>
        <w:spacing w:after="60" w:before="60"/>
        <w:ind w:left="720"/>
      </w:pPr>
      <w:r>
        <w:rPr>
          <w:rFonts w:ascii="Courier New" w:cs="Courier New" w:eastAsia="Courier New" w:hAnsi="Courier New"/>
          <w:color w:val="2B2B2B"/>
          <w:sz w:val="20"/>
          <w:szCs w:val="20"/>
        </w:rPr>
        <w:t xml:space="preserve">git config --global user.name "Tarun Vangari"</w:t>
      </w:r>
    </w:p>
    <w:p>
      <w:pPr>
        <w:spacing w:after="60" w:before="60"/>
        <w:ind w:left="720"/>
      </w:pPr>
      <w:r>
        <w:rPr>
          <w:rFonts w:ascii="Courier New" w:cs="Courier New" w:eastAsia="Courier New" w:hAnsi="Courier New"/>
          <w:color w:val="2B2B2B"/>
          <w:sz w:val="20"/>
          <w:szCs w:val="20"/>
        </w:rPr>
        <w:t xml:space="preserve">git config --global user.email "tarun.vangari@gmail.com"</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Verify Installation</w:t>
      </w:r>
    </w:p>
    <w:p>
      <w:pPr>
        <w:spacing w:after="60" w:before="60"/>
        <w:ind w:left="720"/>
      </w:pPr>
      <w:r>
        <w:rPr>
          <w:rFonts w:ascii="Courier New" w:cs="Courier New" w:eastAsia="Courier New" w:hAnsi="Courier New"/>
          <w:color w:val="2B2B2B"/>
          <w:sz w:val="20"/>
          <w:szCs w:val="20"/>
        </w:rPr>
        <w:t xml:space="preserve">git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6E3C" w:sz="1"/>
              <w:left w:val="single" w:color="1D6E3C" w:sz="1"/>
              <w:bottom w:val="single" w:color="1D6E3C" w:sz="1"/>
              <w:right w:val="single" w:color="1D6E3C" w:sz="1"/>
            </w:tcBorders>
            <w:shd w:fill="D6F0E0" w:val="clear"/>
            <w:tcMar>
              <w:top w:type="dxa" w:w="120"/>
              <w:left w:type="dxa" w:w="200"/>
              <w:bottom w:type="dxa" w:w="120"/>
              <w:right w:type="dxa" w:w="200"/>
            </w:tcMar>
          </w:tcPr>
          <w:p>
            <w:pPr>
              <w:spacing w:after="60" w:before="0"/>
            </w:pPr>
            <w:r>
              <w:rPr>
                <w:rFonts w:ascii="Arial" w:cs="Arial" w:eastAsia="Arial" w:hAnsi="Arial"/>
                <w:b/>
                <w:bCs/>
                <w:color w:val="1D6E3C"/>
                <w:sz w:val="22"/>
                <w:szCs w:val="22"/>
              </w:rPr>
              <w:t xml:space="preserve">EXPECTED OUTPUT</w:t>
            </w:r>
          </w:p>
          <w:p>
            <w:pPr>
              <w:spacing w:after="0" w:before="0"/>
            </w:pPr>
            <w:r>
              <w:rPr>
                <w:rFonts w:ascii="Arial" w:cs="Arial" w:eastAsia="Arial" w:hAnsi="Arial"/>
                <w:sz w:val="22"/>
                <w:szCs w:val="22"/>
              </w:rPr>
              <w:t xml:space="preserve">git version 2.x.x.windows.x</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5. Installing Claude Code</w:t>
      </w:r>
    </w:p>
    <w:p>
      <w:pPr>
        <w:spacing w:after="80" w:before="80"/>
      </w:pPr>
      <w:r>
        <w:rPr>
          <w:rFonts w:ascii="Arial" w:cs="Arial" w:eastAsia="Arial" w:hAnsi="Arial"/>
          <w:sz w:val="22"/>
          <w:szCs w:val="22"/>
        </w:rPr>
        <w:t xml:space="preserve">Claude Code is Anthropic’s command-line AI agent. It is installed via npm (Node Package Manager).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Install Claude Code CLI</w:t>
      </w:r>
    </w:p>
    <w:p>
      <w:pPr>
        <w:spacing w:after="80" w:before="80"/>
      </w:pPr>
      <w:r>
        <w:rPr>
          <w:rFonts w:ascii="Arial" w:cs="Arial" w:eastAsia="Arial" w:hAnsi="Arial"/>
          <w:sz w:val="22"/>
          <w:szCs w:val="22"/>
        </w:rPr>
        <w:t xml:space="preserve">Open PowerShell and run:</w:t>
      </w:r>
    </w:p>
    <w:p>
      <w:pPr>
        <w:spacing w:after="60" w:before="60"/>
        <w:ind w:left="720"/>
      </w:pPr>
      <w:r>
        <w:rPr>
          <w:rFonts w:ascii="Courier New" w:cs="Courier New" w:eastAsia="Courier New" w:hAnsi="Courier New"/>
          <w:color w:val="2B2B2B"/>
          <w:sz w:val="20"/>
          <w:szCs w:val="20"/>
        </w:rPr>
        <w:t xml:space="preserve">npm install -g @anthropic-ai/claude-code</w:t>
      </w:r>
    </w:p>
    <w:p>
      <w:pPr>
        <w:spacing w:after="80" w:before="80"/>
      </w:pPr>
      <w:r>
        <w:t xml:space="preserve"/>
      </w:r>
    </w:p>
    <w:p>
      <w:pPr>
        <w:spacing w:after="80" w:before="80"/>
      </w:pPr>
      <w:r>
        <w:rPr>
          <w:rFonts w:ascii="Arial" w:cs="Arial" w:eastAsia="Arial" w:hAnsi="Arial"/>
          <w:sz w:val="22"/>
          <w:szCs w:val="22"/>
        </w:rPr>
        <w:t xml:space="preserve">This installs Claude Code globally so you can run the 'claude' command from any folder.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Verify Installation</w:t>
      </w:r>
    </w:p>
    <w:p>
      <w:pPr>
        <w:spacing w:after="60" w:before="60"/>
        <w:ind w:left="720"/>
      </w:pPr>
      <w:r>
        <w:rPr>
          <w:rFonts w:ascii="Courier New" w:cs="Courier New" w:eastAsia="Courier New" w:hAnsi="Courier New"/>
          <w:color w:val="2B2B2B"/>
          <w:sz w:val="20"/>
          <w:szCs w:val="20"/>
        </w:rPr>
        <w:t xml:space="preserve">claude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6E3C" w:sz="1"/>
              <w:left w:val="single" w:color="1D6E3C" w:sz="1"/>
              <w:bottom w:val="single" w:color="1D6E3C" w:sz="1"/>
              <w:right w:val="single" w:color="1D6E3C" w:sz="1"/>
            </w:tcBorders>
            <w:shd w:fill="D6F0E0" w:val="clear"/>
            <w:tcMar>
              <w:top w:type="dxa" w:w="120"/>
              <w:left w:type="dxa" w:w="200"/>
              <w:bottom w:type="dxa" w:w="120"/>
              <w:right w:type="dxa" w:w="200"/>
            </w:tcMar>
          </w:tcPr>
          <w:p>
            <w:pPr>
              <w:spacing w:after="60" w:before="0"/>
            </w:pPr>
            <w:r>
              <w:rPr>
                <w:rFonts w:ascii="Arial" w:cs="Arial" w:eastAsia="Arial" w:hAnsi="Arial"/>
                <w:b/>
                <w:bCs/>
                <w:color w:val="1D6E3C"/>
                <w:sz w:val="22"/>
                <w:szCs w:val="22"/>
              </w:rPr>
              <w:t xml:space="preserve">EXPECTED OUTPUT</w:t>
            </w:r>
          </w:p>
          <w:p>
            <w:pPr>
              <w:spacing w:after="0" w:before="0"/>
            </w:pPr>
            <w:r>
              <w:rPr>
                <w:rFonts w:ascii="Arial" w:cs="Arial" w:eastAsia="Arial" w:hAnsi="Arial"/>
                <w:sz w:val="22"/>
                <w:szCs w:val="22"/>
              </w:rPr>
              <w:t xml:space="preserve">claude version 2.x.xx or later
(Minimum required: v2.1.32 for Agent Teams support)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Authenticate with Anthropic</w:t>
      </w:r>
    </w:p>
    <w:p>
      <w:pPr>
        <w:spacing w:after="80" w:before="80"/>
      </w:pPr>
      <w:r>
        <w:rPr>
          <w:rFonts w:ascii="Arial" w:cs="Arial" w:eastAsia="Arial" w:hAnsi="Arial"/>
          <w:sz w:val="22"/>
          <w:szCs w:val="22"/>
        </w:rPr>
        <w:t xml:space="preserve">On first run, Claude Code will ask for your Anthropic API key.</w:t>
      </w:r>
    </w:p>
    <w:p>
      <w:pPr>
        <w:pStyle w:val="ListParagraph"/>
        <w:numPr>
          <w:ilvl w:val="0"/>
          <w:numId w:val="3"/>
        </w:numPr>
        <w:spacing w:after="60" w:before="60"/>
      </w:pPr>
      <w:r>
        <w:rPr>
          <w:rFonts w:ascii="Arial" w:cs="Arial" w:eastAsia="Arial" w:hAnsi="Arial"/>
          <w:sz w:val="22"/>
          <w:szCs w:val="22"/>
        </w:rPr>
        <w:t xml:space="preserve">Go to https://console.anthropic.com and sign in.</w:t>
      </w:r>
    </w:p>
    <w:p>
      <w:pPr>
        <w:pStyle w:val="ListParagraph"/>
        <w:numPr>
          <w:ilvl w:val="0"/>
          <w:numId w:val="3"/>
        </w:numPr>
        <w:spacing w:after="60" w:before="60"/>
      </w:pPr>
      <w:r>
        <w:rPr>
          <w:rFonts w:ascii="Arial" w:cs="Arial" w:eastAsia="Arial" w:hAnsi="Arial"/>
          <w:sz w:val="22"/>
          <w:szCs w:val="22"/>
        </w:rPr>
        <w:t xml:space="preserve">Navigate to API Keys → Create Key.</w:t>
      </w:r>
    </w:p>
    <w:p>
      <w:pPr>
        <w:pStyle w:val="ListParagraph"/>
        <w:numPr>
          <w:ilvl w:val="0"/>
          <w:numId w:val="3"/>
        </w:numPr>
        <w:spacing w:after="60" w:before="60"/>
      </w:pPr>
      <w:r>
        <w:rPr>
          <w:rFonts w:ascii="Arial" w:cs="Arial" w:eastAsia="Arial" w:hAnsi="Arial"/>
          <w:sz w:val="22"/>
          <w:szCs w:val="22"/>
        </w:rPr>
        <w:t xml:space="preserve">Copy the key (it starts with sk-ant-...).</w:t>
      </w:r>
    </w:p>
    <w:p>
      <w:pPr>
        <w:pStyle w:val="ListParagraph"/>
        <w:numPr>
          <w:ilvl w:val="0"/>
          <w:numId w:val="3"/>
        </w:numPr>
        <w:spacing w:after="60" w:before="60"/>
      </w:pPr>
      <w:r>
        <w:rPr>
          <w:rFonts w:ascii="Arial" w:cs="Arial" w:eastAsia="Arial" w:hAnsi="Arial"/>
          <w:sz w:val="22"/>
          <w:szCs w:val="22"/>
        </w:rPr>
        <w:t xml:space="preserve">In PowerShell, run:</w:t>
      </w:r>
    </w:p>
    <w:p>
      <w:pPr>
        <w:spacing w:after="60" w:before="60"/>
        <w:ind w:left="720"/>
      </w:pPr>
      <w:r>
        <w:rPr>
          <w:rFonts w:ascii="Courier New" w:cs="Courier New" w:eastAsia="Courier New" w:hAnsi="Courier New"/>
          <w:color w:val="2B2B2B"/>
          <w:sz w:val="20"/>
          <w:szCs w:val="20"/>
        </w:rPr>
        <w:t xml:space="preserve">claude</w:t>
      </w:r>
    </w:p>
    <w:p>
      <w:pPr>
        <w:pStyle w:val="ListParagraph"/>
        <w:numPr>
          <w:ilvl w:val="0"/>
          <w:numId w:val="3"/>
        </w:numPr>
        <w:spacing w:after="60" w:before="60"/>
      </w:pPr>
      <w:r>
        <w:rPr>
          <w:rFonts w:ascii="Arial" w:cs="Arial" w:eastAsia="Arial" w:hAnsi="Arial"/>
          <w:sz w:val="22"/>
          <w:szCs w:val="22"/>
        </w:rPr>
        <w:t xml:space="preserve">Paste your API key when prompted and press Enter.</w:t>
      </w:r>
    </w:p>
    <w:p>
      <w:pPr>
        <w:pStyle w:val="ListParagraph"/>
        <w:numPr>
          <w:ilvl w:val="0"/>
          <w:numId w:val="3"/>
        </w:numPr>
        <w:spacing w:after="60" w:before="60"/>
      </w:pPr>
      <w:r>
        <w:rPr>
          <w:rFonts w:ascii="Arial" w:cs="Arial" w:eastAsia="Arial" w:hAnsi="Arial"/>
          <w:sz w:val="22"/>
          <w:szCs w:val="22"/>
        </w:rPr>
        <w:t xml:space="preserve">Claude Code will confirm authentication.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8B0000" w:sz="1"/>
              <w:left w:val="single" w:color="8B0000" w:sz="1"/>
              <w:bottom w:val="single" w:color="8B0000" w:sz="1"/>
              <w:right w:val="single" w:color="8B0000" w:sz="1"/>
            </w:tcBorders>
            <w:shd w:fill="FDE8E8" w:val="clear"/>
            <w:tcMar>
              <w:top w:type="dxa" w:w="120"/>
              <w:left w:type="dxa" w:w="200"/>
              <w:bottom w:type="dxa" w:w="120"/>
              <w:right w:type="dxa" w:w="200"/>
            </w:tcMar>
          </w:tcPr>
          <w:p>
            <w:pPr>
              <w:spacing w:after="60" w:before="0"/>
            </w:pPr>
            <w:r>
              <w:rPr>
                <w:rFonts w:ascii="Arial" w:cs="Arial" w:eastAsia="Arial" w:hAnsi="Arial"/>
                <w:b/>
                <w:bCs/>
                <w:color w:val="8B0000"/>
                <w:sz w:val="22"/>
                <w:szCs w:val="22"/>
              </w:rPr>
              <w:t xml:space="preserve">SECURITY WARNING</w:t>
            </w:r>
          </w:p>
          <w:p>
            <w:pPr>
              <w:spacing w:after="0" w:before="0"/>
            </w:pPr>
            <w:r>
              <w:rPr>
                <w:rFonts w:ascii="Arial" w:cs="Arial" w:eastAsia="Arial" w:hAnsi="Arial"/>
                <w:sz w:val="22"/>
                <w:szCs w:val="22"/>
              </w:rPr>
              <w:t xml:space="preserve">Never commit your API key to Git. The .gitignore in the ADLC-Agent-Kit already excludes .env and secrets files, but always double-check before pushing.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5.4  Enable Agent Teams (Experimental)</w:t>
      </w:r>
    </w:p>
    <w:p>
      <w:pPr>
        <w:spacing w:after="80" w:before="80"/>
      </w:pPr>
      <w:r>
        <w:rPr>
          <w:rFonts w:ascii="Arial" w:cs="Arial" w:eastAsia="Arial" w:hAnsi="Arial"/>
          <w:sz w:val="22"/>
          <w:szCs w:val="22"/>
        </w:rPr>
        <w:t xml:space="preserve">Agent Teams are disabled by default. Enable them by creating or editing the Claude settings file.</w:t>
      </w:r>
    </w:p>
    <w:p>
      <w:pPr>
        <w:spacing w:after="80" w:before="80"/>
      </w:pPr>
      <w:r>
        <w:t xml:space="preserve"/>
      </w:r>
    </w:p>
    <w:p>
      <w:pPr>
        <w:spacing w:after="80" w:before="80"/>
      </w:pPr>
      <w:r>
        <w:rPr>
          <w:rFonts w:ascii="Arial" w:cs="Arial" w:eastAsia="Arial" w:hAnsi="Arial"/>
          <w:sz w:val="22"/>
          <w:szCs w:val="22"/>
        </w:rPr>
        <w:t xml:space="preserve">Settings file location:</w:t>
      </w:r>
    </w:p>
    <w:p>
      <w:pPr>
        <w:spacing w:after="60" w:before="60"/>
        <w:ind w:left="720"/>
      </w:pPr>
      <w:r>
        <w:rPr>
          <w:rFonts w:ascii="Courier New" w:cs="Courier New" w:eastAsia="Courier New" w:hAnsi="Courier New"/>
          <w:color w:val="2B2B2B"/>
          <w:sz w:val="20"/>
          <w:szCs w:val="20"/>
        </w:rPr>
        <w:t xml:space="preserve">C:\Users\&lt;YourUsername&gt;\.claude\settings.json</w:t>
      </w:r>
    </w:p>
    <w:p>
      <w:pPr>
        <w:spacing w:after="80" w:before="80"/>
      </w:pPr>
      <w:r>
        <w:t xml:space="preserve"/>
      </w:r>
    </w:p>
    <w:p>
      <w:pPr>
        <w:spacing w:after="80" w:before="80"/>
      </w:pPr>
      <w:r>
        <w:rPr>
          <w:rFonts w:ascii="Arial" w:cs="Arial" w:eastAsia="Arial" w:hAnsi="Arial"/>
          <w:sz w:val="22"/>
          <w:szCs w:val="22"/>
        </w:rPr>
        <w:t xml:space="preserve">Add the following content (create the file if it does not exist):</w:t>
      </w:r>
    </w:p>
    <w:p>
      <w:pPr>
        <w:spacing w:after="60" w:before="60"/>
        <w:ind w:left="720"/>
      </w:pPr>
      <w:r>
        <w:rPr>
          <w:rFonts w:ascii="Courier New" w:cs="Courier New" w:eastAsia="Courier New" w:hAnsi="Courier New"/>
          <w:color w:val="2B2B2B"/>
          <w:sz w:val="20"/>
          <w:szCs w:val="20"/>
        </w:rPr>
        <w:t xml:space="preserve">{ "env": { "CLAUDE_CODE_EXPERIMENTAL_AGENT_TEAMS": "1" }, "teammateMode": "in-process"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7B4E00" w:sz="1"/>
              <w:left w:val="single" w:color="7B4E00" w:sz="1"/>
              <w:bottom w:val="single" w:color="7B4E00" w:sz="1"/>
              <w:right w:val="single" w:color="7B4E00" w:sz="1"/>
            </w:tcBorders>
            <w:shd w:fill="FFF3CC" w:val="clear"/>
            <w:tcMar>
              <w:top w:type="dxa" w:w="120"/>
              <w:left w:type="dxa" w:w="200"/>
              <w:bottom w:type="dxa" w:w="120"/>
              <w:right w:type="dxa" w:w="200"/>
            </w:tcMar>
          </w:tcPr>
          <w:p>
            <w:pPr>
              <w:spacing w:after="60" w:before="0"/>
            </w:pPr>
            <w:r>
              <w:rPr>
                <w:rFonts w:ascii="Arial" w:cs="Arial" w:eastAsia="Arial" w:hAnsi="Arial"/>
                <w:b/>
                <w:bCs/>
                <w:color w:val="7B4E00"/>
                <w:sz w:val="22"/>
                <w:szCs w:val="22"/>
              </w:rPr>
              <w:t xml:space="preserve">NOTE</w:t>
            </w:r>
          </w:p>
          <w:p>
            <w:pPr>
              <w:spacing w:after="0" w:before="0"/>
            </w:pPr>
            <w:r>
              <w:rPr>
                <w:rFonts w:ascii="Arial" w:cs="Arial" w:eastAsia="Arial" w:hAnsi="Arial"/>
                <w:sz w:val="22"/>
                <w:szCs w:val="22"/>
              </w:rPr>
              <w:t xml:space="preserve">teammateMode is set to in-process because Windows Terminal and PowerShell do not support split-pane (tmux) mode. In-process mode works in all Windows terminals.</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6. Installing GitHub CLI (Optional)</w:t>
      </w:r>
    </w:p>
    <w:p>
      <w:pPr>
        <w:spacing w:after="80" w:before="80"/>
      </w:pPr>
      <w:r>
        <w:rPr>
          <w:rFonts w:ascii="Arial" w:cs="Arial" w:eastAsia="Arial" w:hAnsi="Arial"/>
          <w:sz w:val="22"/>
          <w:szCs w:val="22"/>
        </w:rPr>
        <w:t xml:space="preserve">The GitHub CLI (gh) lets you create repositories, raise pull requests, and manage GitHub from PowerShell. It is optional but recommended for DevOps workflows.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Install via winget</w:t>
      </w:r>
    </w:p>
    <w:p>
      <w:pPr>
        <w:spacing w:after="60" w:before="60"/>
        <w:ind w:left="720"/>
      </w:pPr>
      <w:r>
        <w:rPr>
          <w:rFonts w:ascii="Courier New" w:cs="Courier New" w:eastAsia="Courier New" w:hAnsi="Courier New"/>
          <w:color w:val="2B2B2B"/>
          <w:sz w:val="20"/>
          <w:szCs w:val="20"/>
        </w:rPr>
        <w:t xml:space="preserve">winget install GitHub.cli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Authenticate</w:t>
      </w:r>
    </w:p>
    <w:p>
      <w:pPr>
        <w:spacing w:after="60" w:before="60"/>
        <w:ind w:left="720"/>
      </w:pPr>
      <w:r>
        <w:rPr>
          <w:rFonts w:ascii="Courier New" w:cs="Courier New" w:eastAsia="Courier New" w:hAnsi="Courier New"/>
          <w:color w:val="2B2B2B"/>
          <w:sz w:val="20"/>
          <w:szCs w:val="20"/>
        </w:rPr>
        <w:t xml:space="preserve">gh auth login</w:t>
      </w:r>
    </w:p>
    <w:p>
      <w:pPr>
        <w:spacing w:after="80" w:before="80"/>
      </w:pPr>
      <w:r>
        <w:rPr>
          <w:rFonts w:ascii="Arial" w:cs="Arial" w:eastAsia="Arial" w:hAnsi="Arial"/>
          <w:sz w:val="22"/>
          <w:szCs w:val="22"/>
        </w:rPr>
        <w:t xml:space="preserve">Follow the prompts: select GitHub.com → HTTPS → Login with a web browser.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Verify</w:t>
      </w:r>
    </w:p>
    <w:p>
      <w:pPr>
        <w:spacing w:after="60" w:before="60"/>
        <w:ind w:left="720"/>
      </w:pPr>
      <w:r>
        <w:rPr>
          <w:rFonts w:ascii="Courier New" w:cs="Courier New" w:eastAsia="Courier New" w:hAnsi="Courier New"/>
          <w:color w:val="2B2B2B"/>
          <w:sz w:val="20"/>
          <w:szCs w:val="20"/>
        </w:rPr>
        <w:t xml:space="preserve">gh --version</w:t>
      </w:r>
    </w:p>
    <w:p>
      <w:pPr>
        <w:spacing w:after="60" w:before="60"/>
        <w:ind w:left="720"/>
      </w:pPr>
      <w:r>
        <w:rPr>
          <w:rFonts w:ascii="Courier New" w:cs="Courier New" w:eastAsia="Courier New" w:hAnsi="Courier New"/>
          <w:color w:val="2B2B2B"/>
          <w:sz w:val="20"/>
          <w:szCs w:val="20"/>
        </w:rPr>
        <w:t xml:space="preserve">gh auth status</w:t>
      </w:r>
    </w:p>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7. Setting Up the ADLC Agent Kit</w:t>
      </w:r>
    </w:p>
    <w:p>
      <w:pPr>
        <w:spacing w:after="80" w:before="80"/>
      </w:pPr>
      <w:r>
        <w:rPr>
          <w:rFonts w:ascii="Arial" w:cs="Arial" w:eastAsia="Arial" w:hAnsi="Arial"/>
          <w:sz w:val="22"/>
          <w:szCs w:val="22"/>
        </w:rPr>
        <w:t xml:space="preserve">The ADLC-Agent-Kit is a ready-to-use framework for running parallel Claude agents. It is included in your Downloads folder.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Run the Workspace Setup</w:t>
      </w:r>
    </w:p>
    <w:p>
      <w:pPr>
        <w:spacing w:after="80" w:before="80"/>
      </w:pPr>
      <w:r>
        <w:rPr>
          <w:rFonts w:ascii="Arial" w:cs="Arial" w:eastAsia="Arial" w:hAnsi="Arial"/>
          <w:sz w:val="22"/>
          <w:szCs w:val="22"/>
        </w:rPr>
        <w:t xml:space="preserve">Open PowerShell in your Downloads folder and run:</w:t>
      </w:r>
    </w:p>
    <w:p>
      <w:pPr>
        <w:spacing w:after="60" w:before="60"/>
        <w:ind w:left="720"/>
      </w:pPr>
      <w:r>
        <w:rPr>
          <w:rFonts w:ascii="Courier New" w:cs="Courier New" w:eastAsia="Courier New" w:hAnsi="Courier New"/>
          <w:color w:val="2B2B2B"/>
          <w:sz w:val="20"/>
          <w:szCs w:val="20"/>
        </w:rPr>
        <w:t xml:space="preserve">.\setup-workspace.bat</w:t>
      </w:r>
    </w:p>
    <w:p>
      <w:pPr>
        <w:spacing w:after="80" w:before="80"/>
      </w:pPr>
      <w:r>
        <w:rPr>
          <w:rFonts w:ascii="Arial" w:cs="Arial" w:eastAsia="Arial" w:hAnsi="Arial"/>
          <w:sz w:val="22"/>
          <w:szCs w:val="22"/>
        </w:rPr>
        <w:t xml:space="preserve">This creates the full project structure at C:\Users\&lt;YourName&gt;\TeamPanchayat\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Project Structure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Folder</w:t>
            </w:r>
          </w:p>
        </w:tc>
        <w:tc>
          <w:tcPr>
            <w:tcW w:type="dxa" w:w="59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Owner &amp; Purpose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infra\modules\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Terraform modules (owned by Vikram)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backend\app\routers\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FastAPI endpoints (owned by Kiran)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backend\migrations\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Alembic DB migrations (owned by Rasool)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backend\tests\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pytest test suite (owned by Kiran)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frontend\src\components\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React components (owned by Rohan)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frontend\src\tokens\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Design tokens CSS (owned by Kavya)</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docs\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QA reports and component specs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agent-logs\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Agent handoff logs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prompts\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Ready-to-paste prompts for each agent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7.3  Launch All Agents</w:t>
      </w:r>
    </w:p>
    <w:p>
      <w:pPr>
        <w:spacing w:after="80" w:before="80"/>
      </w:pPr>
      <w:r>
        <w:rPr>
          <w:rFonts w:ascii="Arial" w:cs="Arial" w:eastAsia="Arial" w:hAnsi="Arial"/>
          <w:sz w:val="22"/>
          <w:szCs w:val="22"/>
        </w:rPr>
        <w:t xml:space="preserve">From your Downloads folder, run the PowerShell launcher:</w:t>
      </w:r>
    </w:p>
    <w:p>
      <w:pPr>
        <w:spacing w:after="60" w:before="60"/>
        <w:ind w:left="720"/>
      </w:pPr>
      <w:r>
        <w:rPr>
          <w:rFonts w:ascii="Courier New" w:cs="Courier New" w:eastAsia="Courier New" w:hAnsi="Courier New"/>
          <w:color w:val="2B2B2B"/>
          <w:sz w:val="20"/>
          <w:szCs w:val="20"/>
        </w:rPr>
        <w:t xml:space="preserve">.\start-agents.ps1</w:t>
      </w:r>
    </w:p>
    <w:p>
      <w:pPr>
        <w:spacing w:after="80" w:before="80"/>
      </w:pPr>
      <w:r>
        <w:rPr>
          <w:rFonts w:ascii="Arial" w:cs="Arial" w:eastAsia="Arial" w:hAnsi="Arial"/>
          <w:sz w:val="22"/>
          <w:szCs w:val="22"/>
        </w:rPr>
        <w:t xml:space="preserve">If you get a script execution error, first run (once, as Administrator):</w:t>
      </w:r>
    </w:p>
    <w:p>
      <w:pPr>
        <w:spacing w:after="60" w:before="60"/>
        <w:ind w:left="720"/>
      </w:pPr>
      <w:r>
        <w:rPr>
          <w:rFonts w:ascii="Courier New" w:cs="Courier New" w:eastAsia="Courier New" w:hAnsi="Courier New"/>
          <w:color w:val="2B2B2B"/>
          <w:sz w:val="20"/>
          <w:szCs w:val="20"/>
        </w:rPr>
        <w:t xml:space="preserve">Set-ExecutionPolicy -ExecutionPolicy RemoteSigned -Scope CurrentUser</w:t>
      </w:r>
    </w:p>
    <w:p>
      <w:pPr>
        <w:spacing w:after="80" w:before="80"/>
      </w:pPr>
      <w:r>
        <w:t xml:space="preserve"/>
      </w:r>
    </w:p>
    <w:p>
      <w:pPr>
        <w:spacing w:after="80" w:before="80"/>
      </w:pPr>
      <w:r>
        <w:rPr>
          <w:rFonts w:ascii="Arial" w:cs="Arial" w:eastAsia="Arial" w:hAnsi="Arial"/>
          <w:sz w:val="22"/>
          <w:szCs w:val="22"/>
        </w:rPr>
        <w:t xml:space="preserve">This opens 7 colour-coded PowerShell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Window Colour</w:t>
            </w:r>
          </w:p>
        </w:tc>
        <w:tc>
          <w:tcPr>
            <w:tcW w:type="dxa" w:w="69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Agent &amp; Role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Dark Green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Dashboard Sync — auto-refreshes sprint-dashboard.html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Dark Magenta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Arjun — Orchestrator (Claude Opus)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Dark Red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Vikram — Cloud Architect (Claude Sonnet)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Dark Yellow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Rasool — Database Agent (Claude Sonnet)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Dark Cyan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Kiran — Backend Engineer (Claude Sonnet)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Dark Magenta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Kavya — UX Designer (Claude Sonnet)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Dark Blue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Rohan — Frontend Engineer (Claude Sonnet)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7.4  Paste Agent Prompts (Correct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7B4E00" w:sz="1"/>
              <w:left w:val="single" w:color="7B4E00" w:sz="1"/>
              <w:bottom w:val="single" w:color="7B4E00" w:sz="1"/>
              <w:right w:val="single" w:color="7B4E00" w:sz="1"/>
            </w:tcBorders>
            <w:shd w:fill="FFF3CC" w:val="clear"/>
            <w:tcMar>
              <w:top w:type="dxa" w:w="120"/>
              <w:left w:type="dxa" w:w="200"/>
              <w:bottom w:type="dxa" w:w="120"/>
              <w:right w:type="dxa" w:w="200"/>
            </w:tcMar>
          </w:tcPr>
          <w:p>
            <w:pPr>
              <w:spacing w:after="60" w:before="0"/>
            </w:pPr>
            <w:r>
              <w:rPr>
                <w:rFonts w:ascii="Arial" w:cs="Arial" w:eastAsia="Arial" w:hAnsi="Arial"/>
                <w:b/>
                <w:bCs/>
                <w:color w:val="7B4E00"/>
                <w:sz w:val="22"/>
                <w:szCs w:val="22"/>
              </w:rPr>
              <w:t xml:space="preserve">IMPORTANT</w:t>
            </w:r>
          </w:p>
          <w:p>
            <w:pPr>
              <w:spacing w:after="0" w:before="0"/>
            </w:pPr>
            <w:r>
              <w:rPr>
                <w:rFonts w:ascii="Arial" w:cs="Arial" w:eastAsia="Arial" w:hAnsi="Arial"/>
                <w:sz w:val="22"/>
                <w:szCs w:val="22"/>
              </w:rPr>
              <w:t xml:space="preserve">Always follow the phase order below. Kiran depends on Rasool finishing the DB schema first. Rohan depends on Kavya finishing the design tokens first.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60"/>
            <w:tcBorders>
              <w:top w:val="single" w:color="2E75B6" w:sz="1"/>
              <w:left w:val="single" w:color="2E75B6" w:sz="1"/>
              <w:bottom w:val="single" w:color="2E75B6" w:sz="1"/>
              <w:right w:val="single" w:color="2E75B6" w:sz="1"/>
            </w:tcBorders>
            <w:shd w:fill="D0E4F7" w:val="clear"/>
            <w:tcMar>
              <w:top w:type="dxa" w:w="100"/>
              <w:left w:type="dxa" w:w="180"/>
              <w:bottom w:type="dxa" w:w="100"/>
              <w:right w:type="dxa" w:w="180"/>
            </w:tcMar>
          </w:tcPr>
          <w:p>
            <w:r>
              <w:rPr>
                <w:rFonts w:ascii="Arial" w:cs="Arial" w:eastAsia="Arial" w:hAnsi="Arial"/>
                <w:b/>
                <w:bCs/>
                <w:sz w:val="22"/>
                <w:szCs w:val="22"/>
              </w:rPr>
              <w:t xml:space="preserve">Phase 1 — Start all at the same time</w:t>
            </w:r>
          </w:p>
          <w:p>
            <w:r>
              <w:rPr>
                <w:rFonts w:ascii="Arial" w:cs="Arial" w:eastAsia="Arial" w:hAnsi="Arial"/>
                <w:color w:val="555555"/>
                <w:sz w:val="20"/>
                <w:szCs w:val="20"/>
              </w:rPr>
              <w:t xml:space="preserve">Arjun (Orchestrator) + Vikram + Rasool + Kavya — paste prompts\&lt;name&gt;-prompt.txt into each window</w:t>
            </w:r>
          </w:p>
        </w:tc>
      </w:tr>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60"/>
            <w:tcBorders>
              <w:top w:val="single" w:color="2E75B6" w:sz="1"/>
              <w:left w:val="single" w:color="2E75B6" w:sz="1"/>
              <w:bottom w:val="single" w:color="2E75B6" w:sz="1"/>
              <w:right w:val="single" w:color="2E75B6" w:sz="1"/>
            </w:tcBorders>
            <w:shd w:fill="FFFFFF" w:val="clear"/>
            <w:tcMar>
              <w:top w:type="dxa" w:w="100"/>
              <w:left w:type="dxa" w:w="180"/>
              <w:bottom w:type="dxa" w:w="100"/>
              <w:right w:type="dxa" w:w="180"/>
            </w:tcMar>
          </w:tcPr>
          <w:p>
            <w:r>
              <w:rPr>
                <w:rFonts w:ascii="Arial" w:cs="Arial" w:eastAsia="Arial" w:hAnsi="Arial"/>
                <w:b/>
                <w:bCs/>
                <w:sz w:val="22"/>
                <w:szCs w:val="22"/>
              </w:rPr>
              <w:t xml:space="preserve">Phase 2 — After Phase 1 confirms ready</w:t>
            </w:r>
          </w:p>
          <w:p>
            <w:r>
              <w:rPr>
                <w:rFonts w:ascii="Arial" w:cs="Arial" w:eastAsia="Arial" w:hAnsi="Arial"/>
                <w:color w:val="555555"/>
                <w:sz w:val="20"/>
                <w:szCs w:val="20"/>
              </w:rPr>
              <w:t xml:space="preserve">Kiran (after Rasool signals schema done) + Rohan (after Kavya signals tokens done)</w:t>
            </w:r>
          </w:p>
        </w:tc>
      </w:tr>
      <w:tr>
        <w:tc>
          <w:tcPr>
            <w:tcW w:type="dxa" w:w="700"/>
            <w:tcBorders>
              <w:top w:val="single" w:color="2E75B6" w:sz="1"/>
              <w:left w:val="single" w:color="2E75B6" w:sz="1"/>
              <w:bottom w:val="single" w:color="2E75B6" w:sz="1"/>
              <w:right w:val="single" w:color="2E75B6" w:sz="1"/>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60"/>
            <w:tcBorders>
              <w:top w:val="single" w:color="2E75B6" w:sz="1"/>
              <w:left w:val="single" w:color="2E75B6" w:sz="1"/>
              <w:bottom w:val="single" w:color="2E75B6" w:sz="1"/>
              <w:right w:val="single" w:color="2E75B6" w:sz="1"/>
            </w:tcBorders>
            <w:shd w:fill="D0E4F7" w:val="clear"/>
            <w:tcMar>
              <w:top w:type="dxa" w:w="100"/>
              <w:left w:type="dxa" w:w="180"/>
              <w:bottom w:type="dxa" w:w="100"/>
              <w:right w:type="dxa" w:w="180"/>
            </w:tcMar>
          </w:tcPr>
          <w:p>
            <w:r>
              <w:rPr>
                <w:rFonts w:ascii="Arial" w:cs="Arial" w:eastAsia="Arial" w:hAnsi="Arial"/>
                <w:b/>
                <w:bCs/>
                <w:sz w:val="22"/>
                <w:szCs w:val="22"/>
              </w:rPr>
              <w:t xml:space="preserve">Phase 3 — After ALL agents are DONE</w:t>
            </w:r>
          </w:p>
          <w:p>
            <w:r>
              <w:rPr>
                <w:rFonts w:ascii="Arial" w:cs="Arial" w:eastAsia="Arial" w:hAnsi="Arial"/>
                <w:color w:val="555555"/>
                <w:sz w:val="20"/>
                <w:szCs w:val="20"/>
              </w:rPr>
              <w:t xml:space="preserve">Keerthi (QA) — only activate after Arjun broadcasts all-done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7.5  Monitor the Live Dashboard</w:t>
      </w:r>
    </w:p>
    <w:p>
      <w:pPr>
        <w:spacing w:after="80" w:before="80"/>
      </w:pPr>
      <w:r>
        <w:rPr>
          <w:rFonts w:ascii="Arial" w:cs="Arial" w:eastAsia="Arial" w:hAnsi="Arial"/>
          <w:sz w:val="22"/>
          <w:szCs w:val="22"/>
        </w:rPr>
        <w:t xml:space="preserve">Open the sprint dashboard in your browser:</w:t>
      </w:r>
    </w:p>
    <w:p>
      <w:pPr>
        <w:spacing w:after="60" w:before="60"/>
        <w:ind w:left="720"/>
      </w:pPr>
      <w:r>
        <w:rPr>
          <w:rFonts w:ascii="Courier New" w:cs="Courier New" w:eastAsia="Courier New" w:hAnsi="Courier New"/>
          <w:color w:val="2B2B2B"/>
          <w:sz w:val="20"/>
          <w:szCs w:val="20"/>
        </w:rPr>
        <w:t xml:space="preserve">C:\Users\&lt;YourName&gt;\TeamPanchayat\sprint-dashboard.html</w:t>
      </w:r>
    </w:p>
    <w:p>
      <w:pPr>
        <w:spacing w:after="80" w:before="80"/>
      </w:pPr>
      <w:r>
        <w:rPr>
          <w:rFonts w:ascii="Arial" w:cs="Arial" w:eastAsia="Arial" w:hAnsi="Arial"/>
          <w:sz w:val="22"/>
          <w:szCs w:val="22"/>
        </w:rPr>
        <w:t xml:space="preserve">The Dashboard Sync watcher (green window) automatically updates the HTML whenever any agent writes their progress to agent-status.json. Refresh your browser to see live updates.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7.6  Keyboard Shortcuts (In-Process Agent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Shortcut</w:t>
            </w:r>
          </w:p>
        </w:tc>
        <w:tc>
          <w:tcPr>
            <w:tcW w:type="dxa" w:w="7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Shift + Down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Switch to the next agent teammate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Ctrl + 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Toggle the shared task list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Escape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Interrupt the current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Alt + Tab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Switch between PowerShell windows</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8. Pushing ADLC-Agent-Kit to GitHub</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8.1  Create the Repository</w:t>
      </w:r>
    </w:p>
    <w:p>
      <w:pPr>
        <w:spacing w:after="80" w:before="80"/>
      </w:pPr>
      <w:r>
        <w:rPr>
          <w:rFonts w:ascii="Arial" w:cs="Arial" w:eastAsia="Arial" w:hAnsi="Arial"/>
          <w:sz w:val="22"/>
          <w:szCs w:val="22"/>
        </w:rPr>
        <w:t xml:space="preserve">Run the following in PowerShell (replace YOUR_USERNAME with your GitHub username):</w:t>
      </w:r>
    </w:p>
    <w:p>
      <w:pPr>
        <w:spacing w:after="60" w:before="60"/>
        <w:ind w:left="720"/>
      </w:pPr>
      <w:r>
        <w:rPr>
          <w:rFonts w:ascii="Courier New" w:cs="Courier New" w:eastAsia="Courier New" w:hAnsi="Courier New"/>
          <w:color w:val="2B2B2B"/>
          <w:sz w:val="20"/>
          <w:szCs w:val="20"/>
        </w:rPr>
        <w:t xml:space="preserve">gh repo create adlc-agent-kit --private --description "ADLC Agent Kit — Team Panchayat"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8.2  Initialise and Push</w:t>
      </w:r>
    </w:p>
    <w:p>
      <w:pPr>
        <w:spacing w:after="60" w:before="60"/>
        <w:ind w:left="720"/>
      </w:pPr>
      <w:r>
        <w:rPr>
          <w:rFonts w:ascii="Courier New" w:cs="Courier New" w:eastAsia="Courier New" w:hAnsi="Courier New"/>
          <w:color w:val="2B2B2B"/>
          <w:sz w:val="20"/>
          <w:szCs w:val="20"/>
        </w:rPr>
        <w:t xml:space="preserve">cd $env:USERPROFILE\Downloads\ADLC-Agent-Kit</w:t>
      </w:r>
    </w:p>
    <w:p>
      <w:pPr>
        <w:spacing w:after="60" w:before="60"/>
        <w:ind w:left="720"/>
      </w:pPr>
      <w:r>
        <w:rPr>
          <w:rFonts w:ascii="Courier New" w:cs="Courier New" w:eastAsia="Courier New" w:hAnsi="Courier New"/>
          <w:color w:val="2B2B2B"/>
          <w:sz w:val="20"/>
          <w:szCs w:val="20"/>
        </w:rPr>
        <w:t xml:space="preserve">git init</w:t>
      </w:r>
    </w:p>
    <w:p>
      <w:pPr>
        <w:spacing w:after="60" w:before="60"/>
        <w:ind w:left="720"/>
      </w:pPr>
      <w:r>
        <w:rPr>
          <w:rFonts w:ascii="Courier New" w:cs="Courier New" w:eastAsia="Courier New" w:hAnsi="Courier New"/>
          <w:color w:val="2B2B2B"/>
          <w:sz w:val="20"/>
          <w:szCs w:val="20"/>
        </w:rPr>
        <w:t xml:space="preserve">git branch -M main</w:t>
      </w:r>
    </w:p>
    <w:p>
      <w:pPr>
        <w:spacing w:after="60" w:before="60"/>
        <w:ind w:left="720"/>
      </w:pPr>
      <w:r>
        <w:rPr>
          <w:rFonts w:ascii="Courier New" w:cs="Courier New" w:eastAsia="Courier New" w:hAnsi="Courier New"/>
          <w:color w:val="2B2B2B"/>
          <w:sz w:val="20"/>
          <w:szCs w:val="20"/>
        </w:rPr>
        <w:t xml:space="preserve">git remote add origin https://github.com/YOUR_USERNAME/adlc-agent-kit.git</w:t>
      </w:r>
    </w:p>
    <w:p>
      <w:pPr>
        <w:spacing w:after="60" w:before="60"/>
        <w:ind w:left="720"/>
      </w:pPr>
      <w:r>
        <w:rPr>
          <w:rFonts w:ascii="Courier New" w:cs="Courier New" w:eastAsia="Courier New" w:hAnsi="Courier New"/>
          <w:color w:val="2B2B2B"/>
          <w:sz w:val="20"/>
          <w:szCs w:val="20"/>
        </w:rPr>
        <w:t xml:space="preserve">git add .</w:t>
      </w:r>
    </w:p>
    <w:p>
      <w:pPr>
        <w:spacing w:after="60" w:before="60"/>
        <w:ind w:left="720"/>
      </w:pPr>
      <w:r>
        <w:rPr>
          <w:rFonts w:ascii="Courier New" w:cs="Courier New" w:eastAsia="Courier New" w:hAnsi="Courier New"/>
          <w:color w:val="2B2B2B"/>
          <w:sz w:val="20"/>
          <w:szCs w:val="20"/>
        </w:rPr>
        <w:t xml:space="preserve">git commit -m "feat: initial commit — ADLC-Agent-Kit v1.0 by Tarun Vangari"</w:t>
      </w:r>
    </w:p>
    <w:p>
      <w:pPr>
        <w:spacing w:after="60" w:before="60"/>
        <w:ind w:left="720"/>
      </w:pPr>
      <w:r>
        <w:rPr>
          <w:rFonts w:ascii="Courier New" w:cs="Courier New" w:eastAsia="Courier New" w:hAnsi="Courier New"/>
          <w:color w:val="2B2B2B"/>
          <w:sz w:val="20"/>
          <w:szCs w:val="20"/>
        </w:rPr>
        <w:t xml:space="preserve">git push -u origin main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8.3  Day-to-Day Workflow</w:t>
      </w:r>
    </w:p>
    <w:p>
      <w:pPr>
        <w:spacing w:after="60" w:before="60"/>
        <w:ind w:left="720"/>
      </w:pPr>
      <w:r>
        <w:rPr>
          <w:rFonts w:ascii="Courier New" w:cs="Courier New" w:eastAsia="Courier New" w:hAnsi="Courier New"/>
          <w:color w:val="2B2B2B"/>
          <w:sz w:val="20"/>
          <w:szCs w:val="20"/>
        </w:rPr>
        <w:t xml:space="preserve">git checkout -b sprint-02</w:t>
      </w:r>
    </w:p>
    <w:p>
      <w:pPr>
        <w:spacing w:after="60" w:before="60"/>
        <w:ind w:left="720"/>
      </w:pPr>
      <w:r>
        <w:rPr>
          <w:rFonts w:ascii="Courier New" w:cs="Courier New" w:eastAsia="Courier New" w:hAnsi="Courier New"/>
          <w:color w:val="2B2B2B"/>
          <w:sz w:val="20"/>
          <w:szCs w:val="20"/>
        </w:rPr>
        <w:t xml:space="preserve">git add .</w:t>
      </w:r>
    </w:p>
    <w:p>
      <w:pPr>
        <w:spacing w:after="60" w:before="60"/>
        <w:ind w:left="720"/>
      </w:pPr>
      <w:r>
        <w:rPr>
          <w:rFonts w:ascii="Courier New" w:cs="Courier New" w:eastAsia="Courier New" w:hAnsi="Courier New"/>
          <w:color w:val="2B2B2B"/>
          <w:sz w:val="20"/>
          <w:szCs w:val="20"/>
        </w:rPr>
        <w:t xml:space="preserve">git commit -m "feat(sprint-02): description of changes"</w:t>
      </w:r>
    </w:p>
    <w:p>
      <w:pPr>
        <w:spacing w:after="60" w:before="60"/>
        <w:ind w:left="720"/>
      </w:pPr>
      <w:r>
        <w:rPr>
          <w:rFonts w:ascii="Courier New" w:cs="Courier New" w:eastAsia="Courier New" w:hAnsi="Courier New"/>
          <w:color w:val="2B2B2B"/>
          <w:sz w:val="20"/>
          <w:szCs w:val="20"/>
        </w:rPr>
        <w:t xml:space="preserve">git push origin sprint-02</w:t>
      </w:r>
    </w:p>
    <w:p>
      <w:pPr>
        <w:spacing w:after="60" w:before="60"/>
        <w:ind w:left="720"/>
      </w:pPr>
      <w:r>
        <w:rPr>
          <w:rFonts w:ascii="Courier New" w:cs="Courier New" w:eastAsia="Courier New" w:hAnsi="Courier New"/>
          <w:color w:val="2B2B2B"/>
          <w:sz w:val="20"/>
          <w:szCs w:val="20"/>
        </w:rPr>
        <w:t xml:space="preserve">gh pr create --title "Sprint-02: changes" --body "Closes #issue"</w:t>
      </w:r>
    </w:p>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9.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Problem</w:t>
            </w:r>
          </w:p>
        </w:tc>
        <w:tc>
          <w:tcPr>
            <w:tcW w:type="dxa" w:w="57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Solution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'claude' not found in PowerShell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Close and reopen PowerShell after installing Node.js. Check: npm list -g @anthropic-ai/claude-code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Script cannot be loaded (PS 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Run: Set-ExecutionPolicy -ExecutionPolicy RemoteSigned -Scope CurrentUser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'The system cannot find the path'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Run setup-workspace.bat first to create the TeamPanchayat folder before launching agents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Agent window closed accidentally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Open a new PowerShell, cd to TeamPanchayat, run 'claude', re-paste the agent's prompt from prompts\ folder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Dashboard not updating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Run: node sync-dashboard.js from the TeamPanchayat folder. Refresh browser manually.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API authentication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Re-run 'claude' and enter your API key. Get a new key from console.anthropic.com if expired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Agent Teams not working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Check .claude\settings.json has CLAUDE_CODE_EXPERIMENTAL_AGENT_TEAMS set to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git push rejected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Run 'git pull origin main --rebase' first to sync with remote, then push again</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10. Quick Reference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10.1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Command</w:t>
            </w:r>
          </w:p>
        </w:tc>
        <w:tc>
          <w:tcPr>
            <w:tcW w:type="dxa" w:w="5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node --version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Verify Node.js is installed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npm install -g @anthropic-ai/claude-code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Install Claude Code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claude --version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Verify Claude Code version (need 2.1.32+)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claude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Start a Claude Code session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.\setup-workspace.bat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Create TeamPanchayat folder structure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.\start-agents.ps1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Launch all 7 agent windows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node sync-dashboard.js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Manually sync sprint dashboard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node sync-dashboard.js --watch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Auto-watch mode for dashboard sync</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git init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Initialise a new git repository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git push -u origin main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Push code to GitHub (first time)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gh repo create &lt;name&gt;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Create a new GitHub repository</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10.2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Location</w:t>
            </w:r>
          </w:p>
        </w:tc>
        <w:tc>
          <w:tcPr>
            <w:tcW w:type="dxa" w:w="48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~\.claude\settings.json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Claude Code settings (agent teams, model config)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~\Downloads\ADLC-Agent-Kit\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The reusable kit folder</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~\TeamPanchayat\CLAUDE.md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Project standards auto-read by all agents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~\TeamPanchayat\agent-status.json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Shared agent progress file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~\TeamPanchayat\sprint-dashboard.html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Live sprint dashboard (open in browser)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~\TeamPanchayat\prompts\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Agent prompt files (one per agent)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~\TeamPanchayat\agent-logs\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Agent handoff log files</w:t>
            </w:r>
          </w:p>
        </w:tc>
      </w:tr>
    </w:tbl>
    <w:p>
      <w:pPr>
        <w:spacing w:after="80" w:before="80"/>
      </w:pPr>
      <w:r>
        <w:t xml:space="preserve"/>
      </w:r>
    </w:p>
    <w:p>
      <w:r>
        <w:br w:type="page"/>
      </w:r>
    </w:p>
    <w:p>
      <w:pPr>
        <w:pStyle w:val="Heading1"/>
        <w:spacing w:after="160" w:before="300"/>
      </w:pPr>
      <w:r>
        <w:rPr>
          <w:rFonts w:ascii="Arial" w:cs="Arial" w:eastAsia="Arial" w:hAnsi="Arial"/>
          <w:b/>
          <w:bCs/>
          <w:color w:val="1E3A5F"/>
          <w:sz w:val="32"/>
          <w:szCs w:val="32"/>
        </w:rPr>
        <w:t xml:space="preserve">Appendix: Useful Links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Resource</w:t>
            </w:r>
          </w:p>
        </w:tc>
        <w:tc>
          <w:tcPr>
            <w:tcW w:type="dxa" w:w="63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URL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Claude Code Docs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https://code.claude.com/docs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Claude Agent Teams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https://code.claude.com/docs/en/agent-teams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Anthropic Console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https://console.anthropic.com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Node.js Download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https://nodejs.org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Git for Windows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https://git-scm.com/download/win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1"/>
                <w:szCs w:val="21"/>
              </w:rPr>
              <w:t xml:space="preserve">GitHub CLI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https://cli.github.com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1"/>
                <w:szCs w:val="21"/>
              </w:rPr>
              <w:t xml:space="preserve">ADLC-Agent-Kit Repo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21"/>
                <w:szCs w:val="21"/>
              </w:rPr>
              <w:t xml:space="preserve">https://github.com/YOUR_USERNAME/adlc-agent-kit</w:t>
            </w:r>
          </w:p>
        </w:tc>
      </w:tr>
    </w:tbl>
    <w:p>
      <w:pPr>
        <w:spacing w:after="80" w:before="80"/>
      </w:pPr>
      <w:r>
        <w:t xml:space="preserve"/>
      </w:r>
    </w:p>
    <w:p>
      <w:pPr>
        <w:spacing w:after="80" w:before="80"/>
      </w:pPr>
      <w:r>
        <w:t xml:space="preserve"/>
      </w:r>
    </w:p>
    <w:p>
      <w:pPr>
        <w:jc w:val="center"/>
      </w:pPr>
      <w:r>
        <w:rPr>
          <w:rFonts w:ascii="Arial" w:cs="Arial" w:eastAsia="Arial" w:hAnsi="Arial"/>
          <w:i/>
          <w:iCs/>
          <w:color w:val="AAAAAA"/>
          <w:sz w:val="20"/>
          <w:szCs w:val="20"/>
        </w:rPr>
        <w:t xml:space="preserve">End of Document</w:t>
      </w:r>
    </w:p>
    <w:p>
      <w:pPr>
        <w:jc w:val="center"/>
      </w:pPr>
      <w:r>
        <w:rPr>
          <w:rFonts w:ascii="Arial" w:cs="Arial" w:eastAsia="Arial" w:hAnsi="Arial"/>
          <w:color w:val="AAAAAA"/>
          <w:sz w:val="18"/>
          <w:szCs w:val="18"/>
        </w:rPr>
        <w:t xml:space="preserve">ADLC-Agent-Kit  |  Team Panchayat  |  Author: Tarun Vangari  |  tarun.vangari@gmail.com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888888"/>
        <w:sz w:val="18"/>
        <w:szCs w:val="18"/>
      </w:rPr>
      <w:t xml:space="preserve">Tarun Vangari  |  tarun.vangari@gmail.com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88888"/>
        <w:sz w:val="18"/>
        <w:szCs w:val="18"/>
      </w:rPr>
      <w:t xml:space="preserve">ADLC Agent Kit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2026-03-14T13:05:02.611Z</dcterms:created>
  <dcterms:modified xsi:type="dcterms:W3CDTF">2026-03-14T13:05:02.612Z</dcterms:modified>
</cp:coreProperties>
</file>

<file path=docProps/custom.xml><?xml version="1.0" encoding="utf-8"?>
<Properties xmlns="http://schemas.openxmlformats.org/officeDocument/2006/custom-properties" xmlns:vt="http://schemas.openxmlformats.org/officeDocument/2006/docPropsVTypes"/>
</file>