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11882" w14:textId="77777777" w:rsidR="00F92201" w:rsidRDefault="00F92201" w:rsidP="00F92201">
      <w:pPr>
        <w:pStyle w:val="Heading3"/>
        <w:rPr>
          <w:rFonts w:ascii="Aptos" w:hAnsi="Aptos"/>
        </w:rPr>
      </w:pPr>
      <w:bookmarkStart w:id="0" w:name="_Toc182750762"/>
      <w:r w:rsidRPr="002C16CA">
        <w:rPr>
          <w:noProof/>
        </w:rPr>
        <w:drawing>
          <wp:anchor distT="0" distB="0" distL="114300" distR="114300" simplePos="0" relativeHeight="251659264" behindDoc="0" locked="0" layoutInCell="1" allowOverlap="1" wp14:anchorId="0A4E3B91" wp14:editId="764FD19C">
            <wp:simplePos x="0" y="0"/>
            <wp:positionH relativeFrom="column">
              <wp:posOffset>-428625</wp:posOffset>
            </wp:positionH>
            <wp:positionV relativeFrom="paragraph">
              <wp:posOffset>0</wp:posOffset>
            </wp:positionV>
            <wp:extent cx="571500" cy="571500"/>
            <wp:effectExtent l="38100" t="0" r="0" b="57150"/>
            <wp:wrapSquare wrapText="bothSides"/>
            <wp:docPr id="123157677" name="Graphic 4" descr="Research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EC62EB-A5D6-7CDC-2B9B-3F35B95BE1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 descr="Research with solid fill">
                      <a:extLst>
                        <a:ext uri="{FF2B5EF4-FFF2-40B4-BE49-F238E27FC236}">
                          <a16:creationId xmlns:a16="http://schemas.microsoft.com/office/drawing/2014/main" id="{9AEC62EB-A5D6-7CDC-2B9B-3F35B95BE1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ptos" w:hAnsi="Aptos"/>
        </w:rPr>
        <w:t>9.3 Hands-on Case Study</w:t>
      </w:r>
      <w:r w:rsidRPr="00EC766D">
        <w:rPr>
          <w:rFonts w:ascii="Aptos" w:hAnsi="Aptos"/>
        </w:rPr>
        <w:t>:</w:t>
      </w:r>
      <w:bookmarkEnd w:id="0"/>
    </w:p>
    <w:p w14:paraId="5BB61B13" w14:textId="77777777" w:rsidR="00F92201" w:rsidRDefault="00F92201" w:rsidP="00F92201">
      <w:r>
        <w:t xml:space="preserve"> </w:t>
      </w:r>
    </w:p>
    <w:p w14:paraId="74399EA9" w14:textId="77777777" w:rsidR="00F92201" w:rsidRPr="00F343AE" w:rsidRDefault="00F92201" w:rsidP="00F92201"/>
    <w:p w14:paraId="6188B5C6" w14:textId="77777777" w:rsidR="00F92201" w:rsidRPr="00DB0B9C" w:rsidRDefault="00F92201" w:rsidP="00F92201">
      <w:pPr>
        <w:pStyle w:val="IntenseQuote"/>
        <w:rPr>
          <w:rStyle w:val="BookTitle"/>
          <w:b w:val="0"/>
          <w:bCs w:val="0"/>
          <w:i/>
          <w:iCs/>
          <w:sz w:val="24"/>
          <w:szCs w:val="24"/>
        </w:rPr>
      </w:pPr>
      <w:r>
        <w:rPr>
          <w:rStyle w:val="BookTitle"/>
          <w:sz w:val="24"/>
          <w:szCs w:val="24"/>
        </w:rPr>
        <w:t>Neural Network Classification</w:t>
      </w:r>
    </w:p>
    <w:p w14:paraId="54B25AD9" w14:textId="77777777" w:rsidR="00F92201" w:rsidRDefault="00F92201" w:rsidP="00F92201">
      <w:pPr>
        <w:rPr>
          <w:i/>
          <w:iCs/>
        </w:rPr>
      </w:pPr>
    </w:p>
    <w:p w14:paraId="59542294" w14:textId="77777777" w:rsidR="00F92201" w:rsidRDefault="00F92201" w:rsidP="00F92201">
      <w:r w:rsidRPr="00580FC8">
        <w:rPr>
          <w:i/>
          <w:iCs/>
        </w:rPr>
        <w:t>Credit Kaggle for Source Data Set</w:t>
      </w:r>
    </w:p>
    <w:p w14:paraId="0BBF6940" w14:textId="77777777" w:rsidR="00F92201" w:rsidRDefault="00F92201" w:rsidP="00F92201">
      <w:hyperlink r:id="rId7" w:tgtFrame="_blank" w:tooltip="https://www.kaggle.com/datasets/imakash3011/online-shoppers-purchasing-intention-dataset" w:history="1">
        <w:r>
          <w:rPr>
            <w:rStyle w:val="Hyperlink"/>
          </w:rPr>
          <w:t>https://www.kaggle.com/datasets/imakash3011/online-shoppers-pur</w:t>
        </w:r>
        <w:r>
          <w:rPr>
            <w:rStyle w:val="Hyperlink"/>
          </w:rPr>
          <w:t>c</w:t>
        </w:r>
        <w:r>
          <w:rPr>
            <w:rStyle w:val="Hyperlink"/>
          </w:rPr>
          <w:t>hasing-intention-dataset</w:t>
        </w:r>
      </w:hyperlink>
    </w:p>
    <w:p w14:paraId="49357BCA" w14:textId="77777777" w:rsidR="00F92201" w:rsidRDefault="00F92201" w:rsidP="00F92201"/>
    <w:p w14:paraId="23DACF6C" w14:textId="77777777" w:rsidR="00F92201" w:rsidRPr="0078381A" w:rsidRDefault="00F92201" w:rsidP="00F92201">
      <w:pPr>
        <w:pStyle w:val="Heading6"/>
      </w:pPr>
      <w:r w:rsidRPr="0078381A">
        <w:t>PCA KNIME Workflow:</w:t>
      </w:r>
    </w:p>
    <w:p w14:paraId="1C543050" w14:textId="77777777" w:rsidR="00F92201" w:rsidRDefault="00F92201" w:rsidP="00F92201"/>
    <w:p w14:paraId="64CE2AE0" w14:textId="77777777" w:rsidR="00F92201" w:rsidRDefault="00F92201" w:rsidP="00F92201">
      <w:r>
        <w:t xml:space="preserve">Step1: Source Data : </w:t>
      </w:r>
      <w:r w:rsidRPr="00000D08">
        <w:t>online shoppers intention.csv</w:t>
      </w:r>
    </w:p>
    <w:p w14:paraId="544FCDF5" w14:textId="77777777" w:rsidR="00F92201" w:rsidRDefault="00F92201" w:rsidP="00F92201">
      <w:r w:rsidRPr="00A42BA2">
        <w:rPr>
          <w:noProof/>
        </w:rPr>
        <w:drawing>
          <wp:inline distT="0" distB="0" distL="0" distR="0" wp14:anchorId="6F2946C1" wp14:editId="1D8C4856">
            <wp:extent cx="5690377" cy="3401695"/>
            <wp:effectExtent l="0" t="0" r="5715" b="8255"/>
            <wp:docPr id="12345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8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326" cy="34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024" w14:textId="77777777" w:rsidR="00F92201" w:rsidRDefault="00F92201" w:rsidP="00F92201"/>
    <w:p w14:paraId="6880EA46" w14:textId="77777777" w:rsidR="00F92201" w:rsidRDefault="00F92201" w:rsidP="00F92201">
      <w:pPr>
        <w:rPr>
          <w:noProof/>
        </w:rPr>
      </w:pPr>
      <w:r>
        <w:lastRenderedPageBreak/>
        <w:t xml:space="preserve">Step 2: identify and convert attributes into Categorical Indicator variable </w:t>
      </w:r>
      <w:r w:rsidRPr="00000D08">
        <w:rPr>
          <w:noProof/>
        </w:rPr>
        <w:drawing>
          <wp:inline distT="0" distB="0" distL="0" distR="0" wp14:anchorId="29BFC636" wp14:editId="3D23DD95">
            <wp:extent cx="1120140" cy="1074420"/>
            <wp:effectExtent l="0" t="0" r="3810" b="0"/>
            <wp:docPr id="927055298" name="Picture 1" descr="A computer screen shot of a yellow squar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55298" name="Picture 1" descr="A computer screen shot of a yellow square with black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8" cy="1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D08">
        <w:rPr>
          <w:noProof/>
        </w:rPr>
        <w:t xml:space="preserve"> </w:t>
      </w:r>
      <w:r w:rsidRPr="00000D08">
        <w:rPr>
          <w:noProof/>
        </w:rPr>
        <w:drawing>
          <wp:inline distT="0" distB="0" distL="0" distR="0" wp14:anchorId="23F88069" wp14:editId="0F630979">
            <wp:extent cx="5239905" cy="3028950"/>
            <wp:effectExtent l="0" t="0" r="0" b="0"/>
            <wp:docPr id="207556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696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737" cy="3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7E49" w14:textId="77777777" w:rsidR="00F92201" w:rsidRDefault="00F92201" w:rsidP="00F92201">
      <w:pPr>
        <w:rPr>
          <w:noProof/>
        </w:rPr>
      </w:pPr>
    </w:p>
    <w:p w14:paraId="3F017DDA" w14:textId="77777777" w:rsidR="00F92201" w:rsidRDefault="00F92201" w:rsidP="00F92201">
      <w:pPr>
        <w:rPr>
          <w:noProof/>
        </w:rPr>
      </w:pPr>
      <w:r>
        <w:rPr>
          <w:noProof/>
        </w:rPr>
        <w:t>Step3 : Column filter to remove one occurance from multiple</w:t>
      </w:r>
    </w:p>
    <w:p w14:paraId="3745EB0A" w14:textId="77777777" w:rsidR="00F92201" w:rsidRDefault="00F92201" w:rsidP="00F92201">
      <w:pPr>
        <w:rPr>
          <w:noProof/>
        </w:rPr>
      </w:pPr>
      <w:r w:rsidRPr="00000D08">
        <w:rPr>
          <w:noProof/>
        </w:rPr>
        <w:drawing>
          <wp:inline distT="0" distB="0" distL="0" distR="0" wp14:anchorId="656F2BD0" wp14:editId="74F0C7FD">
            <wp:extent cx="952583" cy="1204064"/>
            <wp:effectExtent l="0" t="0" r="0" b="0"/>
            <wp:docPr id="103723135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1351" name="Picture 1" descr="A yellow square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61E" w14:textId="77777777" w:rsidR="00F92201" w:rsidRDefault="00F92201" w:rsidP="00F92201">
      <w:r w:rsidRPr="00000D08">
        <w:rPr>
          <w:noProof/>
        </w:rPr>
        <w:lastRenderedPageBreak/>
        <w:drawing>
          <wp:inline distT="0" distB="0" distL="0" distR="0" wp14:anchorId="543537A9" wp14:editId="18A526E3">
            <wp:extent cx="6029325" cy="3618885"/>
            <wp:effectExtent l="0" t="0" r="0" b="635"/>
            <wp:docPr id="29377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5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285" cy="36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B50" w14:textId="77777777" w:rsidR="00F92201" w:rsidRDefault="00F92201" w:rsidP="00F92201"/>
    <w:p w14:paraId="260061AB" w14:textId="77777777" w:rsidR="00F92201" w:rsidRDefault="00F92201" w:rsidP="00F92201"/>
    <w:p w14:paraId="77AF9C48" w14:textId="77777777" w:rsidR="00F92201" w:rsidRDefault="00F92201" w:rsidP="00F92201">
      <w:r>
        <w:t>Step 4: PCA Applied</w:t>
      </w:r>
    </w:p>
    <w:p w14:paraId="270B7B15" w14:textId="77777777" w:rsidR="00F92201" w:rsidRDefault="00F92201" w:rsidP="00F92201">
      <w:r w:rsidRPr="00DA6F02">
        <w:rPr>
          <w:noProof/>
        </w:rPr>
        <w:drawing>
          <wp:inline distT="0" distB="0" distL="0" distR="0" wp14:anchorId="12D199CD" wp14:editId="0E05FDF4">
            <wp:extent cx="853514" cy="1219306"/>
            <wp:effectExtent l="0" t="0" r="3810" b="0"/>
            <wp:docPr id="1769173341" name="Picture 1" descr="A computer screen shot of a yellow square with black arrow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3341" name="Picture 1" descr="A computer screen shot of a yellow square with black arrows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118" w14:textId="77777777" w:rsidR="00F92201" w:rsidRDefault="00F92201" w:rsidP="00F92201">
      <w:r w:rsidRPr="00DA6F02">
        <w:rPr>
          <w:noProof/>
        </w:rPr>
        <w:lastRenderedPageBreak/>
        <w:drawing>
          <wp:inline distT="0" distB="0" distL="0" distR="0" wp14:anchorId="16EC4120" wp14:editId="008B270B">
            <wp:extent cx="5172075" cy="3563974"/>
            <wp:effectExtent l="0" t="0" r="0" b="0"/>
            <wp:docPr id="196827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11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930" cy="35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5F6" w14:textId="77777777" w:rsidR="00F92201" w:rsidRDefault="00F92201" w:rsidP="00F92201"/>
    <w:p w14:paraId="1806FC1B" w14:textId="77777777" w:rsidR="00F92201" w:rsidRDefault="00F92201" w:rsidP="00F92201"/>
    <w:p w14:paraId="5F025433" w14:textId="77777777" w:rsidR="00F92201" w:rsidRDefault="00F92201" w:rsidP="00F92201">
      <w:r>
        <w:t>Transformed data after PCA Application</w:t>
      </w:r>
    </w:p>
    <w:p w14:paraId="776511CC" w14:textId="77777777" w:rsidR="00F92201" w:rsidRDefault="00F92201" w:rsidP="00F92201">
      <w:r w:rsidRPr="00DA6F02">
        <w:rPr>
          <w:noProof/>
        </w:rPr>
        <w:drawing>
          <wp:inline distT="0" distB="0" distL="0" distR="0" wp14:anchorId="7565903C" wp14:editId="01E85903">
            <wp:extent cx="5257800" cy="2879739"/>
            <wp:effectExtent l="0" t="0" r="0" b="0"/>
            <wp:docPr id="2012178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88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308" cy="28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C72D" w14:textId="77777777" w:rsidR="00F92201" w:rsidRDefault="00F92201" w:rsidP="00F92201"/>
    <w:p w14:paraId="7DAE0427" w14:textId="77777777" w:rsidR="00F92201" w:rsidRDefault="00F92201" w:rsidP="00F92201"/>
    <w:p w14:paraId="17E24149" w14:textId="77777777" w:rsidR="00F92201" w:rsidRDefault="00F92201" w:rsidP="00F92201">
      <w:r>
        <w:lastRenderedPageBreak/>
        <w:t>Step 5 : Partitioning Split 70:30</w:t>
      </w:r>
    </w:p>
    <w:p w14:paraId="5DEF3D66" w14:textId="77777777" w:rsidR="00F92201" w:rsidRDefault="00F92201" w:rsidP="00F92201">
      <w:r w:rsidRPr="00DA6F02">
        <w:rPr>
          <w:noProof/>
        </w:rPr>
        <w:drawing>
          <wp:inline distT="0" distB="0" distL="0" distR="0" wp14:anchorId="49CCE153" wp14:editId="53ED15C0">
            <wp:extent cx="723963" cy="1112616"/>
            <wp:effectExtent l="0" t="0" r="0" b="0"/>
            <wp:docPr id="351127211" name="Picture 1" descr="A yellow square with black arrow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7211" name="Picture 1" descr="A yellow square with black arrows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4E84" w14:textId="77777777" w:rsidR="00F92201" w:rsidRDefault="00F92201" w:rsidP="00F92201">
      <w:r w:rsidRPr="00DA6F02">
        <w:rPr>
          <w:noProof/>
        </w:rPr>
        <w:drawing>
          <wp:inline distT="0" distB="0" distL="0" distR="0" wp14:anchorId="49685678" wp14:editId="42CA0CC4">
            <wp:extent cx="3971925" cy="3205520"/>
            <wp:effectExtent l="0" t="0" r="0" b="0"/>
            <wp:docPr id="176551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63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159" cy="32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FD57" w14:textId="77777777" w:rsidR="00F92201" w:rsidRDefault="00F92201" w:rsidP="00F92201"/>
    <w:p w14:paraId="7E7EAED8" w14:textId="77777777" w:rsidR="00F92201" w:rsidRDefault="00F92201" w:rsidP="00F92201">
      <w:r>
        <w:t>Step 6: Logistic Regression</w:t>
      </w:r>
    </w:p>
    <w:p w14:paraId="5D06962B" w14:textId="77777777" w:rsidR="00F92201" w:rsidRDefault="00F92201" w:rsidP="00F92201">
      <w:r w:rsidRPr="00DA6F02">
        <w:rPr>
          <w:noProof/>
        </w:rPr>
        <w:drawing>
          <wp:inline distT="0" distB="0" distL="0" distR="0" wp14:anchorId="5C588681" wp14:editId="4B2CF1C2">
            <wp:extent cx="2066925" cy="2188239"/>
            <wp:effectExtent l="0" t="0" r="0" b="2540"/>
            <wp:docPr id="14678121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2119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1719" cy="219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D9A5" w14:textId="77777777" w:rsidR="00F92201" w:rsidRDefault="00F92201" w:rsidP="00F92201"/>
    <w:p w14:paraId="2199699B" w14:textId="77777777" w:rsidR="00F92201" w:rsidRDefault="00F92201" w:rsidP="00F92201">
      <w:r w:rsidRPr="00DA6F02">
        <w:rPr>
          <w:noProof/>
        </w:rPr>
        <w:lastRenderedPageBreak/>
        <w:drawing>
          <wp:inline distT="0" distB="0" distL="0" distR="0" wp14:anchorId="164372BA" wp14:editId="3494F57B">
            <wp:extent cx="4562475" cy="3462708"/>
            <wp:effectExtent l="0" t="0" r="0" b="4445"/>
            <wp:docPr id="15807520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203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162" cy="34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0E9" w14:textId="77777777" w:rsidR="00F92201" w:rsidRDefault="00F92201" w:rsidP="00F92201"/>
    <w:p w14:paraId="4BE206B4" w14:textId="77777777" w:rsidR="00F92201" w:rsidRDefault="00F92201" w:rsidP="00F92201">
      <w:r>
        <w:t>Step 7: Logical regression Predictor</w:t>
      </w:r>
    </w:p>
    <w:p w14:paraId="3927F9BD" w14:textId="77777777" w:rsidR="00F92201" w:rsidRDefault="00F92201" w:rsidP="00F92201">
      <w:r w:rsidRPr="00DA6F02">
        <w:rPr>
          <w:noProof/>
        </w:rPr>
        <w:drawing>
          <wp:inline distT="0" distB="0" distL="0" distR="0" wp14:anchorId="519A3418" wp14:editId="23CD5057">
            <wp:extent cx="4352925" cy="3043724"/>
            <wp:effectExtent l="0" t="0" r="0" b="4445"/>
            <wp:docPr id="110582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9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246" cy="3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930A" w14:textId="77777777" w:rsidR="00F92201" w:rsidRDefault="00F92201" w:rsidP="00F92201"/>
    <w:p w14:paraId="3DA9B622" w14:textId="77777777" w:rsidR="00F92201" w:rsidRDefault="00F92201" w:rsidP="00F92201"/>
    <w:p w14:paraId="32BD057A" w14:textId="77777777" w:rsidR="00F92201" w:rsidRDefault="00F92201" w:rsidP="00F92201"/>
    <w:p w14:paraId="1887EBF8" w14:textId="77777777" w:rsidR="00F92201" w:rsidRDefault="00F92201" w:rsidP="00F92201">
      <w:r>
        <w:lastRenderedPageBreak/>
        <w:t xml:space="preserve">Step 8: Train and Test Scorer </w:t>
      </w:r>
    </w:p>
    <w:p w14:paraId="317449FC" w14:textId="77777777" w:rsidR="00F92201" w:rsidRDefault="00F92201" w:rsidP="00F92201">
      <w:r w:rsidRPr="00DA6F02">
        <w:rPr>
          <w:noProof/>
        </w:rPr>
        <w:drawing>
          <wp:inline distT="0" distB="0" distL="0" distR="0" wp14:anchorId="168FE85C" wp14:editId="29D1C13A">
            <wp:extent cx="662997" cy="1836579"/>
            <wp:effectExtent l="0" t="0" r="3810" b="0"/>
            <wp:docPr id="118302965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9658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0790" w14:textId="77777777" w:rsidR="00F92201" w:rsidRDefault="00F92201" w:rsidP="00F92201">
      <w:r w:rsidRPr="00DA6F02">
        <w:rPr>
          <w:noProof/>
        </w:rPr>
        <w:drawing>
          <wp:inline distT="0" distB="0" distL="0" distR="0" wp14:anchorId="6EEEA390" wp14:editId="5405AED1">
            <wp:extent cx="3941151" cy="3457575"/>
            <wp:effectExtent l="0" t="0" r="2540" b="0"/>
            <wp:docPr id="9878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89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598" cy="34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EFF0" w14:textId="77777777" w:rsidR="00F92201" w:rsidRDefault="00F92201" w:rsidP="00F92201"/>
    <w:p w14:paraId="2F768EC0" w14:textId="77777777" w:rsidR="00F92201" w:rsidRDefault="00F92201" w:rsidP="00F92201"/>
    <w:p w14:paraId="724F16F1" w14:textId="77777777" w:rsidR="00F92201" w:rsidRDefault="00F92201" w:rsidP="00F92201">
      <w:r w:rsidRPr="00A85A8A">
        <w:rPr>
          <w:noProof/>
        </w:rPr>
        <w:lastRenderedPageBreak/>
        <w:drawing>
          <wp:inline distT="0" distB="0" distL="0" distR="0" wp14:anchorId="79106A27" wp14:editId="05C55F65">
            <wp:extent cx="3241083" cy="2276475"/>
            <wp:effectExtent l="0" t="0" r="0" b="0"/>
            <wp:docPr id="1828573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739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835" cy="2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086C" w14:textId="77777777" w:rsidR="00F92201" w:rsidRDefault="00F92201" w:rsidP="00F92201"/>
    <w:p w14:paraId="50BFEE3A" w14:textId="77777777" w:rsidR="00F92201" w:rsidRDefault="00F92201" w:rsidP="00F92201"/>
    <w:p w14:paraId="6E22FC7C" w14:textId="77777777" w:rsidR="00F92201" w:rsidRDefault="00F92201" w:rsidP="00F92201">
      <w:r w:rsidRPr="00A85A8A">
        <w:rPr>
          <w:noProof/>
        </w:rPr>
        <w:drawing>
          <wp:inline distT="0" distB="0" distL="0" distR="0" wp14:anchorId="7FE957AA" wp14:editId="35D51AE1">
            <wp:extent cx="2724150" cy="1916430"/>
            <wp:effectExtent l="0" t="0" r="0" b="7620"/>
            <wp:docPr id="1894513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33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163" cy="19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3F2" w14:textId="77777777" w:rsidR="00F92201" w:rsidRDefault="00F92201" w:rsidP="00F92201"/>
    <w:p w14:paraId="7798E157" w14:textId="77777777" w:rsidR="00F92201" w:rsidRDefault="00F92201" w:rsidP="00F92201">
      <w:r>
        <w:t>Conclusion: Successfully applied a dimension reduction on Data set using PCA component in KNIME workflow.</w:t>
      </w:r>
    </w:p>
    <w:p w14:paraId="3F09AC0F" w14:textId="77777777" w:rsidR="00F92201" w:rsidRDefault="00F92201" w:rsidP="00F92201"/>
    <w:p w14:paraId="711A9330" w14:textId="77777777" w:rsidR="00F92201" w:rsidRDefault="00F92201" w:rsidP="00F92201"/>
    <w:p w14:paraId="238D8D2E" w14:textId="77777777" w:rsidR="00F92201" w:rsidRDefault="00F92201" w:rsidP="00F92201"/>
    <w:p w14:paraId="086DD131" w14:textId="77777777" w:rsidR="00F92201" w:rsidRDefault="00F92201" w:rsidP="00F92201"/>
    <w:p w14:paraId="77FEF01B" w14:textId="77777777" w:rsidR="00F92201" w:rsidRDefault="00F92201" w:rsidP="00F92201"/>
    <w:p w14:paraId="66478554" w14:textId="77777777" w:rsidR="00833F78" w:rsidRPr="00F92201" w:rsidRDefault="00833F78" w:rsidP="00F92201"/>
    <w:sectPr w:rsidR="00833F78" w:rsidRPr="00F92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930F1"/>
    <w:multiLevelType w:val="hybridMultilevel"/>
    <w:tmpl w:val="8AE2AC54"/>
    <w:lvl w:ilvl="0" w:tplc="7CF2C06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12F4A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766B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A84B7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B6905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1CC72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CA3C1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6CAD8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4E6C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5E21018"/>
    <w:multiLevelType w:val="hybridMultilevel"/>
    <w:tmpl w:val="347009F0"/>
    <w:lvl w:ilvl="0" w:tplc="9D681C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D488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AEE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A45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833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6A1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9623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C40CF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F0BE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A5DF9"/>
    <w:multiLevelType w:val="hybridMultilevel"/>
    <w:tmpl w:val="A2B8F21C"/>
    <w:lvl w:ilvl="0" w:tplc="9F6A1E1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A6BC16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5CFF1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78F2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C6EE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941E9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22CA0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0635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90F4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A33238B"/>
    <w:multiLevelType w:val="hybridMultilevel"/>
    <w:tmpl w:val="85662B98"/>
    <w:lvl w:ilvl="0" w:tplc="DA464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B26B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5C0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48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7C8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BC6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EA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106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D0B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9BD11AF"/>
    <w:multiLevelType w:val="hybridMultilevel"/>
    <w:tmpl w:val="1772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974C8"/>
    <w:multiLevelType w:val="hybridMultilevel"/>
    <w:tmpl w:val="F674794E"/>
    <w:lvl w:ilvl="0" w:tplc="4B84A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6D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42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4A2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12E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5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3EA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BA7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AC4C8D"/>
    <w:multiLevelType w:val="hybridMultilevel"/>
    <w:tmpl w:val="2CAABA7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747C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CB7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C27F1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A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B6C8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0AA2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8AC1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14FB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35465004">
    <w:abstractNumId w:val="5"/>
  </w:num>
  <w:num w:numId="2" w16cid:durableId="423763247">
    <w:abstractNumId w:val="4"/>
  </w:num>
  <w:num w:numId="3" w16cid:durableId="987247515">
    <w:abstractNumId w:val="3"/>
  </w:num>
  <w:num w:numId="4" w16cid:durableId="1073701290">
    <w:abstractNumId w:val="2"/>
  </w:num>
  <w:num w:numId="5" w16cid:durableId="150408040">
    <w:abstractNumId w:val="1"/>
  </w:num>
  <w:num w:numId="6" w16cid:durableId="918177610">
    <w:abstractNumId w:val="0"/>
  </w:num>
  <w:num w:numId="7" w16cid:durableId="6247749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CE"/>
    <w:rsid w:val="00050D60"/>
    <w:rsid w:val="005A144C"/>
    <w:rsid w:val="00617C62"/>
    <w:rsid w:val="00681DEC"/>
    <w:rsid w:val="00702490"/>
    <w:rsid w:val="00704FCE"/>
    <w:rsid w:val="0074684E"/>
    <w:rsid w:val="00833F78"/>
    <w:rsid w:val="00F9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A7062"/>
  <w15:chartTrackingRefBased/>
  <w15:docId w15:val="{2D09ADE9-67E9-4096-A44D-F5C9E1F4E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201"/>
  </w:style>
  <w:style w:type="paragraph" w:styleId="Heading1">
    <w:name w:val="heading 1"/>
    <w:basedOn w:val="Normal"/>
    <w:next w:val="Normal"/>
    <w:link w:val="Heading1Char"/>
    <w:uiPriority w:val="9"/>
    <w:qFormat/>
    <w:rsid w:val="00704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4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4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04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4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F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04F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04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704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F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F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F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4FCE"/>
    <w:rPr>
      <w:color w:val="467886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704FCE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F9220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kaggle.com/datasets/imakash3011/online-shoppers-purchasing-intention-datase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Talreja, Nitin</dc:creator>
  <cp:keywords/>
  <dc:description/>
  <cp:lastModifiedBy>Talreja, Nitin</cp:lastModifiedBy>
  <cp:revision>2</cp:revision>
  <dcterms:created xsi:type="dcterms:W3CDTF">2025-01-02T20:10:00Z</dcterms:created>
  <dcterms:modified xsi:type="dcterms:W3CDTF">2025-01-02T20:10:00Z</dcterms:modified>
</cp:coreProperties>
</file>