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SATs Legends – Gemini Art Production Master v4</w:t>
      </w:r>
    </w:p>
    <w:p>
      <w:pPr>
        <w:pStyle w:val="Heading1"/>
      </w:pPr>
      <w:r>
        <w:t>1. Locked Art Direction</w:t>
      </w:r>
    </w:p>
    <w:p>
      <w:r>
        <w:t>Style: Cursed Kawaii Fantasy Casual Mobile Game.</w:t>
      </w:r>
    </w:p>
    <w:p>
      <w:r>
        <w:t>Influences: Royal Match, Toon Blast, Slime Rancher, Adventure Time creatures.</w:t>
      </w:r>
    </w:p>
    <w:p>
      <w:r>
        <w:t>Traits: chunky shapes, thick outlines, bright saturated colors, glossy highlights,</w:t>
      </w:r>
    </w:p>
    <w:p>
      <w:r>
        <w:t>soft shading, mischievous expressions, slightly chaotic but cute.</w:t>
      </w:r>
    </w:p>
    <w:p>
      <w:r>
        <w:t>Avoid emoji style, preschool mascots, flat design.</w:t>
      </w:r>
    </w:p>
    <w:p>
      <w:r>
        <w:t>All assets must be 4096x4096 PNG with transparent background.</w:t>
      </w:r>
    </w:p>
    <w:p>
      <w:pPr>
        <w:pStyle w:val="Heading1"/>
      </w:pPr>
      <w:r>
        <w:t>2. Generation Rules</w:t>
      </w:r>
    </w:p>
    <w:p>
      <w:r>
        <w:t>• Generate one asset at a time.</w:t>
      </w:r>
    </w:p>
    <w:p>
      <w:r>
        <w:t>• After generating an asset, ask:</w:t>
      </w:r>
    </w:p>
    <w:p>
      <w:r>
        <w:t xml:space="preserve">  "Asset complete. Reply APPROVE or REVISE."</w:t>
      </w:r>
    </w:p>
    <w:p>
      <w:r>
        <w:t>• Do not generate the next asset until approved.</w:t>
      </w:r>
    </w:p>
    <w:p>
      <w:r>
        <w:t>• Do not change style mid‑production.</w:t>
      </w:r>
    </w:p>
    <w:p>
      <w:r>
        <w:t>• Use naming format:</w:t>
      </w:r>
    </w:p>
    <w:p>
      <w:r>
        <w:t xml:space="preserve">  category_assetname_v1.png</w:t>
      </w:r>
    </w:p>
    <w:p>
      <w:pPr>
        <w:pStyle w:val="Heading1"/>
      </w:pPr>
      <w:r>
        <w:t>3. Visual Style Calibration Sheet</w:t>
      </w:r>
    </w:p>
    <w:p>
      <w:r>
        <w:t>Before asset production, generate calibration characters to lock style:</w:t>
      </w:r>
    </w:p>
    <w:p/>
    <w:p>
      <w:r>
        <w:t>character_professor_panda_reference</w:t>
      </w:r>
    </w:p>
    <w:p>
      <w:r>
        <w:t>character_number_dragon_reference</w:t>
      </w:r>
    </w:p>
    <w:p>
      <w:r>
        <w:t>character_wizard_owl_reference</w:t>
      </w:r>
    </w:p>
    <w:p>
      <w:r>
        <w:t>character_math_fox_reference</w:t>
      </w:r>
    </w:p>
    <w:p/>
    <w:p>
      <w:r>
        <w:t>These define proportions, eye style, shading and outline thickness.</w:t>
      </w:r>
    </w:p>
    <w:p>
      <w:r>
        <w:t>Once approved, lock this style for the entire project.</w:t>
      </w:r>
    </w:p>
    <w:p>
      <w:pPr>
        <w:pStyle w:val="Heading1"/>
      </w:pPr>
      <w:r>
        <w:t>4. Asset Production Order</w:t>
      </w:r>
    </w:p>
    <w:p>
      <w:r>
        <w:t>Phase 1 – Core UI icons</w:t>
      </w:r>
    </w:p>
    <w:p>
      <w:r>
        <w:t>Phase 2 – Buttons</w:t>
      </w:r>
    </w:p>
    <w:p>
      <w:r>
        <w:t>Phase 3 – Panels</w:t>
      </w:r>
    </w:p>
    <w:p>
      <w:r>
        <w:t>Phase 4 – Rewards</w:t>
      </w:r>
    </w:p>
    <w:p>
      <w:r>
        <w:t>Phase 5 – World Map Islands</w:t>
      </w:r>
    </w:p>
    <w:p>
      <w:r>
        <w:t>Phase 6 – Map Props</w:t>
      </w:r>
    </w:p>
    <w:p>
      <w:r>
        <w:t>Phase 7 – Mini‑Game Frames</w:t>
      </w:r>
    </w:p>
    <w:p>
      <w:r>
        <w:t>Phase 8 – Mascot Characters</w:t>
      </w:r>
    </w:p>
    <w:p>
      <w:r>
        <w:t>Phase 9 – Companion Creatures</w:t>
      </w:r>
    </w:p>
    <w:p>
      <w:r>
        <w:t>Phase 10 – Boss Characters</w:t>
      </w:r>
    </w:p>
    <w:p>
      <w:r>
        <w:t>Phase 11 – Particle Effects</w:t>
      </w:r>
    </w:p>
    <w:p>
      <w:pPr>
        <w:pStyle w:val="Heading1"/>
      </w:pPr>
      <w:r>
        <w:t>5. Asset Naming System</w:t>
      </w:r>
    </w:p>
    <w:p>
      <w:r>
        <w:t>ui_icon_coin_v1.png</w:t>
      </w:r>
    </w:p>
    <w:p>
      <w:r>
        <w:t>ui_btn_play_v1.png</w:t>
      </w:r>
    </w:p>
    <w:p>
      <w:r>
        <w:t>ui_panel_reward_v1.png</w:t>
      </w:r>
    </w:p>
    <w:p>
      <w:r>
        <w:t>character_professor_panda_idle_v1.png</w:t>
      </w:r>
    </w:p>
    <w:p>
      <w:r>
        <w:t>boss_frost_yeti_attack_v1.png</w:t>
      </w:r>
    </w:p>
    <w:p>
      <w:r>
        <w:t>fx_coin_burst_v1.png</w:t>
      </w:r>
    </w:p>
    <w:p>
      <w:pPr>
        <w:pStyle w:val="Heading1"/>
      </w:pPr>
      <w:r>
        <w:t>6. Generation Controller Prompt</w:t>
      </w:r>
    </w:p>
    <w:p>
      <w:r>
        <w:t>You are the Lead Art Generator.</w:t>
      </w:r>
    </w:p>
    <w:p>
      <w:r>
        <w:t>Generate assets sequentially.</w:t>
      </w:r>
    </w:p>
    <w:p>
      <w:r>
        <w:t>Do not change art direction.</w:t>
      </w:r>
    </w:p>
    <w:p>
      <w:r>
        <w:t>After each asset ask for approval before continuing.</w:t>
      </w:r>
    </w:p>
    <w:p>
      <w:r>
        <w:t>All assets must follow the locked style and naming rules.</w:t>
      </w:r>
    </w:p>
    <w:p>
      <w:pPr>
        <w:pStyle w:val="Heading1"/>
      </w:pPr>
      <w:r>
        <w:t>7. Session Recovery Prompt</w:t>
      </w:r>
    </w:p>
    <w:p>
      <w:r>
        <w:t>If the session resets, resume using:</w:t>
      </w:r>
    </w:p>
    <w:p>
      <w:r>
        <w:t>"Resume SATs Legends asset production from the last approved asset."</w:t>
      </w:r>
    </w:p>
    <w:p>
      <w:r>
        <w:t>Then continue with the next item in the production order.</w:t>
      </w:r>
    </w:p>
    <w:p>
      <w:pPr>
        <w:pStyle w:val="Heading1"/>
      </w:pPr>
      <w:r>
        <w:t>8. Production Dashboard</w:t>
      </w:r>
    </w:p>
    <w:p>
      <w:r>
        <w:t>Track progress using three lists:</w:t>
      </w:r>
    </w:p>
    <w:p/>
    <w:p>
      <w:r>
        <w:t>APPROVED ASSETS</w:t>
      </w:r>
    </w:p>
    <w:p>
      <w:r>
        <w:t>PENDING REVIEW</w:t>
      </w:r>
    </w:p>
    <w:p>
      <w:r>
        <w:t>REMAINING ASSETS</w:t>
      </w:r>
    </w:p>
    <w:p/>
    <w:p>
      <w:r>
        <w:t>Update these lists after every generated asset.</w:t>
      </w:r>
    </w:p>
    <w:p>
      <w:pPr>
        <w:pStyle w:val="Heading1"/>
      </w:pPr>
      <w:r>
        <w:t>9. 3D Depth UI System (NEW)</w:t>
      </w:r>
    </w:p>
    <w:p>
      <w:r>
        <w:t>All UI elements must use layered depth similar to modern mobile puzzle games.</w:t>
      </w:r>
    </w:p>
    <w:p/>
    <w:p>
      <w:r>
        <w:t>Depth layers:</w:t>
      </w:r>
    </w:p>
    <w:p>
      <w:r>
        <w:t>Layer 1 – Background gradient</w:t>
      </w:r>
    </w:p>
    <w:p>
      <w:r>
        <w:t>Layer 2 – Panel frame</w:t>
      </w:r>
    </w:p>
    <w:p>
      <w:r>
        <w:t>Layer 3 – Content icons</w:t>
      </w:r>
    </w:p>
    <w:p>
      <w:r>
        <w:t>Layer 4 – Highlights / gloss</w:t>
      </w:r>
    </w:p>
    <w:p>
      <w:r>
        <w:t>Layer 5 – Glow or particle FX</w:t>
      </w:r>
    </w:p>
    <w:p/>
    <w:p>
      <w:r>
        <w:t>Buttons must include:</w:t>
      </w:r>
    </w:p>
    <w:p>
      <w:r>
        <w:t>• bevel edge</w:t>
      </w:r>
    </w:p>
    <w:p>
      <w:r>
        <w:t>• inner glow</w:t>
      </w:r>
    </w:p>
    <w:p>
      <w:r>
        <w:t>• drop shadow</w:t>
      </w:r>
    </w:p>
    <w:p>
      <w:r>
        <w:t>• highlight strip</w:t>
      </w:r>
    </w:p>
    <w:p/>
    <w:p>
      <w:r>
        <w:t>Panels should resemble physical objects:</w:t>
      </w:r>
    </w:p>
    <w:p>
      <w:r>
        <w:t>• wood frames</w:t>
      </w:r>
    </w:p>
    <w:p>
      <w:r>
        <w:t>• gold trim</w:t>
      </w:r>
    </w:p>
    <w:p>
      <w:r>
        <w:t>• parchment scrolls</w:t>
      </w:r>
    </w:p>
    <w:p>
      <w:r>
        <w:t>• magic crystal borders</w:t>
      </w:r>
    </w:p>
    <w:p/>
    <w:p>
      <w:r>
        <w:t>UI lighting direction:</w:t>
      </w:r>
    </w:p>
    <w:p>
      <w:r>
        <w:t>Top‑left light source with subtle shadow bottom‑right.</w:t>
      </w:r>
    </w:p>
    <w:p/>
    <w:p>
      <w:r>
        <w:t>Animation rules:</w:t>
      </w:r>
    </w:p>
    <w:p>
      <w:r>
        <w:t>Buttons bounce slightly when pressed.</w:t>
      </w:r>
    </w:p>
    <w:p>
      <w:r>
        <w:t>Coins fly toward the HUD counter.</w:t>
      </w:r>
    </w:p>
    <w:p>
      <w:r>
        <w:t>Stars pop with glow burst.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