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949" w:rsidRDefault="00D94643" w:rsidP="00AF7949">
      <w:pPr>
        <w:tabs>
          <w:tab w:val="left" w:pos="720"/>
          <w:tab w:val="center" w:pos="4680"/>
        </w:tabs>
        <w:spacing w:line="360" w:lineRule="auto"/>
        <w:jc w:val="left"/>
        <w:rPr>
          <w:rFonts w:ascii="Times New Roman" w:hAnsi="Times New Roman" w:cs="Times New Roman"/>
          <w:sz w:val="28"/>
          <w:szCs w:val="28"/>
        </w:rPr>
      </w:pPr>
      <w:r>
        <w:rPr>
          <w:rFonts w:ascii="Times New Roman" w:hAnsi="Times New Roman" w:cs="Times New Roman"/>
          <w:sz w:val="28"/>
          <w:szCs w:val="28"/>
        </w:rPr>
        <w:tab/>
      </w:r>
      <w:r w:rsidR="00AF7949">
        <w:rPr>
          <w:rFonts w:ascii="Times New Roman" w:hAnsi="Times New Roman" w:cs="Times New Roman"/>
          <w:sz w:val="28"/>
          <w:szCs w:val="28"/>
        </w:rPr>
        <w:t>Tales that that explain the world are called myths. The myth of Saturn helped humans make sense of their world. By creating</w:t>
      </w:r>
      <w:r w:rsidR="008A1E5D">
        <w:rPr>
          <w:rFonts w:ascii="Times New Roman" w:hAnsi="Times New Roman" w:cs="Times New Roman"/>
          <w:sz w:val="28"/>
          <w:szCs w:val="28"/>
        </w:rPr>
        <w:t xml:space="preserve"> stories</w:t>
      </w:r>
      <w:r w:rsidR="00AF7949">
        <w:rPr>
          <w:rFonts w:ascii="Times New Roman" w:hAnsi="Times New Roman" w:cs="Times New Roman"/>
          <w:sz w:val="28"/>
          <w:szCs w:val="28"/>
        </w:rPr>
        <w:t xml:space="preserve"> about bounty and peace they could bring a sense of order to their lives and understand their origins. Even though they were made up people believed in them. In tales about Saturn people believed that he helped rule the world.</w:t>
      </w:r>
    </w:p>
    <w:p w:rsidR="00AF7949" w:rsidRDefault="00AF7949" w:rsidP="00AF7949">
      <w:pPr>
        <w:autoSpaceDE w:val="0"/>
        <w:autoSpaceDN w:val="0"/>
        <w:adjustRightInd w:val="0"/>
        <w:jc w:val="left"/>
        <w:rPr>
          <w:rFonts w:ascii="Utopia-Bold" w:hAnsi="Utopia-Bold" w:cs="Utopia-Bold"/>
          <w:b/>
          <w:bCs/>
          <w:sz w:val="24"/>
          <w:szCs w:val="24"/>
        </w:rPr>
      </w:pPr>
    </w:p>
    <w:p w:rsidR="00AF7949" w:rsidRDefault="00AF7949" w:rsidP="00AF7949">
      <w:pPr>
        <w:autoSpaceDE w:val="0"/>
        <w:autoSpaceDN w:val="0"/>
        <w:adjustRightInd w:val="0"/>
        <w:jc w:val="left"/>
        <w:rPr>
          <w:rFonts w:ascii="Times New Roman" w:hAnsi="Times New Roman" w:cs="Times New Roman"/>
          <w:sz w:val="32"/>
          <w:szCs w:val="32"/>
        </w:rPr>
      </w:pPr>
      <w:r w:rsidRPr="00D35A1B">
        <w:rPr>
          <w:rFonts w:ascii="Times New Roman" w:hAnsi="Times New Roman" w:cs="Times New Roman"/>
          <w:sz w:val="32"/>
          <w:szCs w:val="32"/>
        </w:rPr>
        <w:t>Below is a central idea of “Roman Gods” Find three pieces of</w:t>
      </w:r>
    </w:p>
    <w:p w:rsidR="00AF7949" w:rsidRPr="00D35A1B" w:rsidRDefault="00AF7949" w:rsidP="00AF7949">
      <w:pPr>
        <w:autoSpaceDE w:val="0"/>
        <w:autoSpaceDN w:val="0"/>
        <w:adjustRightInd w:val="0"/>
        <w:jc w:val="left"/>
        <w:rPr>
          <w:rFonts w:ascii="Times New Roman" w:hAnsi="Times New Roman" w:cs="Times New Roman"/>
          <w:sz w:val="32"/>
          <w:szCs w:val="32"/>
        </w:rPr>
      </w:pPr>
      <w:r>
        <w:rPr>
          <w:rFonts w:ascii="Times New Roman" w:hAnsi="Times New Roman" w:cs="Times New Roman"/>
          <w:sz w:val="32"/>
          <w:szCs w:val="32"/>
        </w:rPr>
        <w:t xml:space="preserve">   </w:t>
      </w:r>
      <w:r w:rsidRPr="00D35A1B">
        <w:rPr>
          <w:rFonts w:ascii="Times New Roman" w:hAnsi="Times New Roman" w:cs="Times New Roman"/>
          <w:sz w:val="32"/>
          <w:szCs w:val="32"/>
        </w:rPr>
        <w:t xml:space="preserve"> evidence that support this idea. </w:t>
      </w:r>
    </w:p>
    <w:p w:rsidR="00AF7949" w:rsidRDefault="00AF7949" w:rsidP="00AF7949">
      <w:pPr>
        <w:autoSpaceDE w:val="0"/>
        <w:autoSpaceDN w:val="0"/>
        <w:adjustRightInd w:val="0"/>
        <w:jc w:val="left"/>
        <w:rPr>
          <w:rFonts w:ascii="Utopia-Regular" w:hAnsi="Utopia-Regular" w:cs="Utopia-Regular"/>
          <w:sz w:val="24"/>
          <w:szCs w:val="24"/>
        </w:rPr>
      </w:pPr>
    </w:p>
    <w:p w:rsidR="00AF7949" w:rsidRPr="00936192" w:rsidRDefault="00AF7949" w:rsidP="00AF7949">
      <w:pPr>
        <w:autoSpaceDE w:val="0"/>
        <w:autoSpaceDN w:val="0"/>
        <w:adjustRightInd w:val="0"/>
        <w:rPr>
          <w:rFonts w:ascii="Utopia-Bold" w:hAnsi="Utopia-Bold" w:cs="Utopia-Bold"/>
          <w:b/>
          <w:bCs/>
          <w:sz w:val="28"/>
          <w:szCs w:val="28"/>
        </w:rPr>
      </w:pPr>
      <w:r w:rsidRPr="00936192">
        <w:rPr>
          <w:rFonts w:ascii="Utopia-Bold" w:hAnsi="Utopia-Bold" w:cs="Utopia-Bold"/>
          <w:b/>
          <w:bCs/>
          <w:sz w:val="28"/>
          <w:szCs w:val="28"/>
        </w:rPr>
        <w:t>Central idea:</w:t>
      </w:r>
    </w:p>
    <w:p w:rsidR="00AF7949" w:rsidRPr="00936192" w:rsidRDefault="00AF7949" w:rsidP="00AF7949">
      <w:pPr>
        <w:autoSpaceDE w:val="0"/>
        <w:autoSpaceDN w:val="0"/>
        <w:adjustRightInd w:val="0"/>
        <w:rPr>
          <w:rFonts w:ascii="Utopia-Bold" w:hAnsi="Utopia-Bold" w:cs="Utopia-Bold"/>
          <w:b/>
          <w:bCs/>
          <w:sz w:val="24"/>
          <w:szCs w:val="24"/>
        </w:rPr>
      </w:pPr>
      <w:r w:rsidRPr="00936192">
        <w:rPr>
          <w:rFonts w:ascii="Times New Roman" w:hAnsi="Times New Roman" w:cs="Times New Roman"/>
          <w:b/>
          <w:sz w:val="28"/>
          <w:szCs w:val="28"/>
        </w:rPr>
        <w:t>Tales that that explain the world are called myths</w:t>
      </w:r>
    </w:p>
    <w:p w:rsidR="00AF7949" w:rsidRDefault="00AF7949" w:rsidP="00AF7949">
      <w:pPr>
        <w:autoSpaceDE w:val="0"/>
        <w:autoSpaceDN w:val="0"/>
        <w:adjustRightInd w:val="0"/>
        <w:jc w:val="left"/>
        <w:rPr>
          <w:rFonts w:ascii="Utopia-Bold" w:hAnsi="Utopia-Bold" w:cs="Utopia-Bold"/>
          <w:b/>
          <w:bCs/>
          <w:sz w:val="24"/>
          <w:szCs w:val="24"/>
        </w:rPr>
      </w:pPr>
    </w:p>
    <w:p w:rsidR="00AF7949" w:rsidRDefault="00AF7949" w:rsidP="00AF7949">
      <w:pPr>
        <w:autoSpaceDE w:val="0"/>
        <w:autoSpaceDN w:val="0"/>
        <w:adjustRightInd w:val="0"/>
        <w:jc w:val="left"/>
        <w:rPr>
          <w:rFonts w:ascii="Utopia-Bold" w:hAnsi="Utopia-Bold" w:cs="Utopia-Bold"/>
          <w:b/>
          <w:bCs/>
          <w:sz w:val="24"/>
          <w:szCs w:val="24"/>
        </w:rPr>
      </w:pPr>
      <w:r>
        <w:rPr>
          <w:rFonts w:ascii="Utopia-Bold" w:hAnsi="Utopia-Bold" w:cs="Utopia-Bold"/>
          <w:b/>
          <w:bCs/>
          <w:sz w:val="24"/>
          <w:szCs w:val="24"/>
        </w:rPr>
        <w:t>Evidence 1: ______________________________________________________________</w:t>
      </w:r>
    </w:p>
    <w:p w:rsidR="00AF7949" w:rsidRDefault="00AF7949" w:rsidP="00AF7949">
      <w:pPr>
        <w:autoSpaceDE w:val="0"/>
        <w:autoSpaceDN w:val="0"/>
        <w:adjustRightInd w:val="0"/>
        <w:jc w:val="left"/>
        <w:rPr>
          <w:rFonts w:ascii="Utopia-Bold" w:hAnsi="Utopia-Bold" w:cs="Utopia-Bold"/>
          <w:b/>
          <w:bCs/>
          <w:sz w:val="24"/>
          <w:szCs w:val="24"/>
        </w:rPr>
      </w:pPr>
    </w:p>
    <w:p w:rsidR="00AF7949" w:rsidRDefault="00AF7949" w:rsidP="00AF7949">
      <w:pPr>
        <w:autoSpaceDE w:val="0"/>
        <w:autoSpaceDN w:val="0"/>
        <w:adjustRightInd w:val="0"/>
        <w:jc w:val="left"/>
        <w:rPr>
          <w:rFonts w:ascii="Utopia-Bold" w:hAnsi="Utopia-Bold" w:cs="Utopia-Bold"/>
          <w:b/>
          <w:bCs/>
          <w:sz w:val="24"/>
          <w:szCs w:val="24"/>
        </w:rPr>
      </w:pPr>
      <w:r>
        <w:rPr>
          <w:rFonts w:ascii="Utopia-Bold" w:hAnsi="Utopia-Bold" w:cs="Utopia-Bold"/>
          <w:b/>
          <w:bCs/>
          <w:sz w:val="24"/>
          <w:szCs w:val="24"/>
        </w:rPr>
        <w:t>_________________________________________________________________________</w:t>
      </w:r>
    </w:p>
    <w:p w:rsidR="00AF7949" w:rsidRDefault="00AF7949" w:rsidP="00AF7949">
      <w:pPr>
        <w:autoSpaceDE w:val="0"/>
        <w:autoSpaceDN w:val="0"/>
        <w:adjustRightInd w:val="0"/>
        <w:jc w:val="left"/>
        <w:rPr>
          <w:rFonts w:ascii="Utopia-Bold" w:hAnsi="Utopia-Bold" w:cs="Utopia-Bold"/>
          <w:b/>
          <w:bCs/>
          <w:sz w:val="24"/>
          <w:szCs w:val="24"/>
        </w:rPr>
      </w:pPr>
    </w:p>
    <w:p w:rsidR="00AF7949" w:rsidRDefault="00AF7949" w:rsidP="00AF7949">
      <w:pPr>
        <w:autoSpaceDE w:val="0"/>
        <w:autoSpaceDN w:val="0"/>
        <w:adjustRightInd w:val="0"/>
        <w:jc w:val="left"/>
        <w:rPr>
          <w:rFonts w:ascii="Utopia-Bold" w:hAnsi="Utopia-Bold" w:cs="Utopia-Bold"/>
          <w:b/>
          <w:bCs/>
          <w:sz w:val="24"/>
          <w:szCs w:val="24"/>
        </w:rPr>
      </w:pPr>
      <w:r>
        <w:rPr>
          <w:rFonts w:ascii="Utopia-Bold" w:hAnsi="Utopia-Bold" w:cs="Utopia-Bold"/>
          <w:b/>
          <w:bCs/>
          <w:sz w:val="24"/>
          <w:szCs w:val="24"/>
        </w:rPr>
        <w:t>Evidence 2: ______________________________________________________________</w:t>
      </w:r>
    </w:p>
    <w:p w:rsidR="00AF7949" w:rsidRDefault="00AF7949" w:rsidP="00AF7949">
      <w:pPr>
        <w:autoSpaceDE w:val="0"/>
        <w:autoSpaceDN w:val="0"/>
        <w:adjustRightInd w:val="0"/>
        <w:jc w:val="left"/>
        <w:rPr>
          <w:rFonts w:ascii="Utopia-Bold" w:hAnsi="Utopia-Bold" w:cs="Utopia-Bold"/>
          <w:b/>
          <w:bCs/>
          <w:sz w:val="24"/>
          <w:szCs w:val="24"/>
        </w:rPr>
      </w:pPr>
    </w:p>
    <w:p w:rsidR="00AF7949" w:rsidRDefault="00AF7949" w:rsidP="00AF7949">
      <w:pPr>
        <w:autoSpaceDE w:val="0"/>
        <w:autoSpaceDN w:val="0"/>
        <w:adjustRightInd w:val="0"/>
        <w:jc w:val="left"/>
        <w:rPr>
          <w:rFonts w:ascii="Utopia-Bold" w:hAnsi="Utopia-Bold" w:cs="Utopia-Bold"/>
          <w:b/>
          <w:bCs/>
          <w:sz w:val="24"/>
          <w:szCs w:val="24"/>
        </w:rPr>
      </w:pPr>
      <w:r>
        <w:rPr>
          <w:rFonts w:ascii="Utopia-Bold" w:hAnsi="Utopia-Bold" w:cs="Utopia-Bold"/>
          <w:b/>
          <w:bCs/>
          <w:sz w:val="24"/>
          <w:szCs w:val="24"/>
        </w:rPr>
        <w:t>_________________________________________________________________________</w:t>
      </w:r>
    </w:p>
    <w:p w:rsidR="00AF7949" w:rsidRDefault="00AF7949" w:rsidP="00AF7949">
      <w:pPr>
        <w:autoSpaceDE w:val="0"/>
        <w:autoSpaceDN w:val="0"/>
        <w:adjustRightInd w:val="0"/>
        <w:jc w:val="left"/>
        <w:rPr>
          <w:rFonts w:ascii="Utopia-Bold" w:hAnsi="Utopia-Bold" w:cs="Utopia-Bold"/>
          <w:b/>
          <w:bCs/>
          <w:sz w:val="24"/>
          <w:szCs w:val="24"/>
        </w:rPr>
      </w:pPr>
    </w:p>
    <w:p w:rsidR="00AF7949" w:rsidRDefault="00AF7949" w:rsidP="00AF7949">
      <w:pPr>
        <w:jc w:val="both"/>
        <w:rPr>
          <w:rFonts w:ascii="Utopia-Bold" w:hAnsi="Utopia-Bold" w:cs="Utopia-Bold"/>
          <w:b/>
          <w:bCs/>
          <w:sz w:val="24"/>
          <w:szCs w:val="24"/>
        </w:rPr>
      </w:pPr>
      <w:r>
        <w:rPr>
          <w:rFonts w:ascii="Utopia-Bold" w:hAnsi="Utopia-Bold" w:cs="Utopia-Bold"/>
          <w:b/>
          <w:bCs/>
          <w:sz w:val="24"/>
          <w:szCs w:val="24"/>
        </w:rPr>
        <w:t>Evidence 3:</w:t>
      </w:r>
      <w:r w:rsidRPr="00936192">
        <w:rPr>
          <w:rFonts w:ascii="Utopia-Bold" w:hAnsi="Utopia-Bold" w:cs="Utopia-Bold"/>
          <w:b/>
          <w:bCs/>
          <w:sz w:val="24"/>
          <w:szCs w:val="24"/>
        </w:rPr>
        <w:t xml:space="preserve"> </w:t>
      </w:r>
      <w:r>
        <w:rPr>
          <w:rFonts w:ascii="Utopia-Bold" w:hAnsi="Utopia-Bold" w:cs="Utopia-Bold"/>
          <w:b/>
          <w:bCs/>
          <w:sz w:val="24"/>
          <w:szCs w:val="24"/>
        </w:rPr>
        <w:t>______________________________________________________________</w:t>
      </w:r>
    </w:p>
    <w:p w:rsidR="00AF7949" w:rsidRDefault="00AF7949" w:rsidP="00AF7949">
      <w:pPr>
        <w:jc w:val="both"/>
        <w:rPr>
          <w:rFonts w:ascii="Utopia-Bold" w:hAnsi="Utopia-Bold" w:cs="Utopia-Bold"/>
          <w:b/>
          <w:bCs/>
          <w:sz w:val="24"/>
          <w:szCs w:val="24"/>
        </w:rPr>
      </w:pPr>
    </w:p>
    <w:p w:rsidR="00AF7949" w:rsidRDefault="00AF7949" w:rsidP="00AF7949">
      <w:pPr>
        <w:jc w:val="both"/>
        <w:rPr>
          <w:rFonts w:ascii="Utopia-Bold" w:hAnsi="Utopia-Bold" w:cs="Utopia-Bold"/>
          <w:b/>
          <w:bCs/>
          <w:sz w:val="24"/>
          <w:szCs w:val="24"/>
        </w:rPr>
      </w:pPr>
      <w:r>
        <w:rPr>
          <w:rFonts w:ascii="Utopia-Bold" w:hAnsi="Utopia-Bold" w:cs="Utopia-Bold"/>
          <w:b/>
          <w:bCs/>
          <w:sz w:val="24"/>
          <w:szCs w:val="24"/>
        </w:rPr>
        <w:t>_________________________________________________________________________</w:t>
      </w:r>
    </w:p>
    <w:p w:rsidR="00E50392" w:rsidRDefault="00E50392" w:rsidP="00E50392">
      <w:pPr>
        <w:jc w:val="both"/>
        <w:rPr>
          <w:rFonts w:ascii="Times New Roman" w:hAnsi="Times New Roman" w:cs="Times New Roman"/>
          <w:sz w:val="28"/>
          <w:szCs w:val="28"/>
        </w:rPr>
      </w:pPr>
      <w:r>
        <w:rPr>
          <w:rFonts w:ascii="Times New Roman" w:hAnsi="Times New Roman" w:cs="Times New Roman"/>
          <w:sz w:val="28"/>
          <w:szCs w:val="28"/>
        </w:rPr>
        <w:t>Note Taking:</w:t>
      </w:r>
    </w:p>
    <w:p w:rsidR="00E50392" w:rsidRDefault="00E50392" w:rsidP="00E50392">
      <w:pPr>
        <w:jc w:val="both"/>
        <w:rPr>
          <w:rFonts w:ascii="Times New Roman" w:hAnsi="Times New Roman" w:cs="Times New Roman"/>
          <w:sz w:val="28"/>
          <w:szCs w:val="28"/>
        </w:rPr>
      </w:pPr>
    </w:p>
    <w:p w:rsidR="00E50392" w:rsidRDefault="00E50392" w:rsidP="00E50392">
      <w:pPr>
        <w:jc w:val="both"/>
        <w:rPr>
          <w:rFonts w:ascii="Times New Roman" w:hAnsi="Times New Roman" w:cs="Times New Roman"/>
          <w:sz w:val="28"/>
          <w:szCs w:val="28"/>
        </w:rPr>
      </w:pPr>
    </w:p>
    <w:p w:rsidR="00E50392" w:rsidRDefault="00E50392" w:rsidP="00E50392">
      <w:pPr>
        <w:jc w:val="both"/>
        <w:rPr>
          <w:rFonts w:ascii="Times New Roman" w:hAnsi="Times New Roman" w:cs="Times New Roman"/>
          <w:sz w:val="28"/>
          <w:szCs w:val="28"/>
        </w:rPr>
      </w:pPr>
      <w:r>
        <w:rPr>
          <w:rFonts w:ascii="Times New Roman" w:hAnsi="Times New Roman" w:cs="Times New Roman"/>
          <w:sz w:val="28"/>
          <w:szCs w:val="28"/>
        </w:rPr>
        <w:t>Now that we have identified textual evidence to support arguments or opinions we will use that skill to take notes on the story “”Olympians: Zeus King of the Gods” by George O’Connor.</w:t>
      </w:r>
    </w:p>
    <w:p w:rsidR="00E50392" w:rsidRDefault="00E50392" w:rsidP="00E50392">
      <w:pPr>
        <w:jc w:val="both"/>
        <w:rPr>
          <w:rFonts w:ascii="Times New Roman" w:hAnsi="Times New Roman" w:cs="Times New Roman"/>
          <w:sz w:val="28"/>
          <w:szCs w:val="28"/>
        </w:rPr>
      </w:pPr>
    </w:p>
    <w:p w:rsidR="00E50392" w:rsidRPr="00B432B9" w:rsidRDefault="00E50392" w:rsidP="00E50392">
      <w:pPr>
        <w:jc w:val="both"/>
        <w:rPr>
          <w:rFonts w:ascii="Times New Roman" w:hAnsi="Times New Roman" w:cs="Times New Roman"/>
          <w:sz w:val="28"/>
          <w:szCs w:val="28"/>
        </w:rPr>
      </w:pPr>
      <w:r>
        <w:rPr>
          <w:rFonts w:ascii="Times New Roman" w:hAnsi="Times New Roman" w:cs="Times New Roman"/>
          <w:sz w:val="28"/>
          <w:szCs w:val="28"/>
        </w:rPr>
        <w:t>Using the post-it notes to take notes you will find text evidence to answer the question: Were the Olympians the greatest gods? On a post-it you can either write, “According to the author _________</w:t>
      </w:r>
      <w:r w:rsidR="003554D0">
        <w:rPr>
          <w:rFonts w:ascii="Times New Roman" w:hAnsi="Times New Roman" w:cs="Times New Roman"/>
          <w:sz w:val="28"/>
          <w:szCs w:val="28"/>
        </w:rPr>
        <w:t xml:space="preserve">”. </w:t>
      </w:r>
      <w:r>
        <w:rPr>
          <w:rFonts w:ascii="Times New Roman" w:hAnsi="Times New Roman" w:cs="Times New Roman"/>
          <w:sz w:val="28"/>
          <w:szCs w:val="28"/>
        </w:rPr>
        <w:t>(page number) or “The t</w:t>
      </w:r>
      <w:r w:rsidR="003554D0">
        <w:rPr>
          <w:rFonts w:ascii="Times New Roman" w:hAnsi="Times New Roman" w:cs="Times New Roman"/>
          <w:sz w:val="28"/>
          <w:szCs w:val="28"/>
        </w:rPr>
        <w:t>ext directly states __________ (</w:t>
      </w:r>
      <w:r>
        <w:rPr>
          <w:rFonts w:ascii="Times New Roman" w:hAnsi="Times New Roman" w:cs="Times New Roman"/>
          <w:sz w:val="28"/>
          <w:szCs w:val="28"/>
        </w:rPr>
        <w:t>page number). Leave the post-it on the page where you took the note. When you are done reading the book you will add a second post-it that says “This reveals that ____________.” Or this is important because ________.</w:t>
      </w:r>
    </w:p>
    <w:p w:rsidR="00F624B6" w:rsidRDefault="00F624B6"/>
    <w:sectPr w:rsidR="00F624B6" w:rsidSect="00F62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topia-Bold">
    <w:panose1 w:val="00000000000000000000"/>
    <w:charset w:val="00"/>
    <w:family w:val="roman"/>
    <w:notTrueType/>
    <w:pitch w:val="default"/>
    <w:sig w:usb0="00000003" w:usb1="00000000" w:usb2="00000000" w:usb3="00000000" w:csb0="00000001" w:csb1="00000000"/>
  </w:font>
  <w:font w:name="Utopia-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392"/>
    <w:rsid w:val="000176FC"/>
    <w:rsid w:val="001B303B"/>
    <w:rsid w:val="002A39DF"/>
    <w:rsid w:val="003554D0"/>
    <w:rsid w:val="006A7BCA"/>
    <w:rsid w:val="008A1E5D"/>
    <w:rsid w:val="00AE3DF9"/>
    <w:rsid w:val="00AF7949"/>
    <w:rsid w:val="00D72238"/>
    <w:rsid w:val="00D94643"/>
    <w:rsid w:val="00E50392"/>
    <w:rsid w:val="00F62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2014-05-19T12:04:00Z</dcterms:created>
  <dcterms:modified xsi:type="dcterms:W3CDTF">2014-05-19T12:04:00Z</dcterms:modified>
</cp:coreProperties>
</file>