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93ECBB" w14:textId="77777777" w:rsidR="00180B09" w:rsidRDefault="00861716">
      <w:pPr>
        <w:pStyle w:val="Title"/>
        <w:ind w:left="720"/>
        <w:jc w:val="center"/>
      </w:pPr>
      <w:bookmarkStart w:id="0" w:name="h.ulx3pkjetdx6" w:colFirst="0" w:colLast="0"/>
      <w:bookmarkEnd w:id="0"/>
      <w:r>
        <w:t>TDS Admin Design Documentation</w:t>
      </w:r>
    </w:p>
    <w:p w14:paraId="02EDB314" w14:textId="77777777" w:rsidR="00180B09" w:rsidRDefault="00180B09" w:rsidP="007932D5">
      <w:pPr>
        <w:pStyle w:val="Subtitle"/>
        <w:jc w:val="center"/>
      </w:pPr>
      <w:bookmarkStart w:id="1" w:name="h.lkve1tqzud4s" w:colFirst="0" w:colLast="0"/>
      <w:bookmarkEnd w:id="1"/>
    </w:p>
    <w:p w14:paraId="73FBC461" w14:textId="77777777" w:rsidR="00180B09" w:rsidRDefault="00861716">
      <w:pPr>
        <w:pStyle w:val="Subtitle"/>
        <w:jc w:val="center"/>
      </w:pPr>
      <w:r>
        <w:t xml:space="preserve">Smarter Balanced Assessment Consortium </w:t>
      </w:r>
    </w:p>
    <w:p w14:paraId="1CA9AD56" w14:textId="77777777" w:rsidR="00180B09" w:rsidRDefault="00861716">
      <w:pPr>
        <w:pStyle w:val="Subtitle"/>
        <w:jc w:val="center"/>
      </w:pPr>
      <w:r>
        <w:t>Components: Test Delivery System</w:t>
      </w:r>
    </w:p>
    <w:p w14:paraId="346B7C9B" w14:textId="77777777" w:rsidR="00180B09" w:rsidRDefault="00861716" w:rsidP="00E603D1">
      <w:pPr>
        <w:pStyle w:val="Subtitle"/>
        <w:jc w:val="center"/>
      </w:pPr>
      <w:bookmarkStart w:id="2" w:name="h.rrkqv9r870g6" w:colFirst="0" w:colLast="0"/>
      <w:bookmarkEnd w:id="2"/>
      <w:r>
        <w:t>Smarter Balanced Task Order 17</w:t>
      </w:r>
      <w:bookmarkStart w:id="3" w:name="h.wlojrnui9m23" w:colFirst="0" w:colLast="0"/>
      <w:bookmarkEnd w:id="3"/>
    </w:p>
    <w:p w14:paraId="1A982146" w14:textId="77777777" w:rsidR="00E603D1" w:rsidRDefault="00E603D1">
      <w:pPr>
        <w:rPr>
          <w:sz w:val="36"/>
          <w:szCs w:val="36"/>
        </w:rPr>
      </w:pPr>
    </w:p>
    <w:p w14:paraId="59414189" w14:textId="77777777" w:rsidR="00E603D1" w:rsidRPr="008A5631" w:rsidRDefault="00E603D1" w:rsidP="00E603D1">
      <w:pPr>
        <w:rPr>
          <w:rStyle w:val="Strong"/>
        </w:rPr>
      </w:pPr>
      <w:r w:rsidRPr="008A5631">
        <w:rPr>
          <w:rStyle w:val="Strong"/>
        </w:rPr>
        <w:t>Revision History</w:t>
      </w:r>
    </w:p>
    <w:tbl>
      <w:tblPr>
        <w:tblStyle w:val="TableGrid"/>
        <w:tblW w:w="0" w:type="auto"/>
        <w:tblLook w:val="04A0" w:firstRow="1" w:lastRow="0" w:firstColumn="1" w:lastColumn="0" w:noHBand="0" w:noVBand="1"/>
      </w:tblPr>
      <w:tblGrid>
        <w:gridCol w:w="6318"/>
        <w:gridCol w:w="1710"/>
        <w:gridCol w:w="1548"/>
      </w:tblGrid>
      <w:tr w:rsidR="00E603D1" w14:paraId="719F8BC7" w14:textId="77777777" w:rsidTr="0074266E">
        <w:tc>
          <w:tcPr>
            <w:tcW w:w="6318" w:type="dxa"/>
            <w:shd w:val="clear" w:color="auto" w:fill="D9D9D9" w:themeFill="background1" w:themeFillShade="D9"/>
            <w:vAlign w:val="center"/>
          </w:tcPr>
          <w:p w14:paraId="377C0D12" w14:textId="77777777" w:rsidR="00E603D1" w:rsidRPr="00311D52" w:rsidRDefault="00E603D1" w:rsidP="0074266E">
            <w:pPr>
              <w:rPr>
                <w:b/>
                <w:sz w:val="18"/>
                <w:szCs w:val="18"/>
              </w:rPr>
            </w:pPr>
            <w:r w:rsidRPr="00311D52">
              <w:rPr>
                <w:b/>
                <w:sz w:val="18"/>
                <w:szCs w:val="18"/>
              </w:rPr>
              <w:t>Revision Description</w:t>
            </w:r>
          </w:p>
        </w:tc>
        <w:tc>
          <w:tcPr>
            <w:tcW w:w="1710" w:type="dxa"/>
            <w:shd w:val="clear" w:color="auto" w:fill="D9D9D9" w:themeFill="background1" w:themeFillShade="D9"/>
            <w:vAlign w:val="center"/>
          </w:tcPr>
          <w:p w14:paraId="2D0E3F63" w14:textId="77777777" w:rsidR="00E603D1" w:rsidRPr="00311D52" w:rsidRDefault="00E603D1" w:rsidP="0074266E">
            <w:pPr>
              <w:rPr>
                <w:b/>
                <w:sz w:val="18"/>
                <w:szCs w:val="18"/>
              </w:rPr>
            </w:pPr>
            <w:r>
              <w:rPr>
                <w:b/>
                <w:sz w:val="18"/>
                <w:szCs w:val="18"/>
              </w:rPr>
              <w:t>Author / Editor</w:t>
            </w:r>
          </w:p>
        </w:tc>
        <w:tc>
          <w:tcPr>
            <w:tcW w:w="1548" w:type="dxa"/>
            <w:shd w:val="clear" w:color="auto" w:fill="D9D9D9" w:themeFill="background1" w:themeFillShade="D9"/>
            <w:vAlign w:val="center"/>
          </w:tcPr>
          <w:p w14:paraId="16A27642" w14:textId="77777777" w:rsidR="00E603D1" w:rsidRPr="00311D52" w:rsidRDefault="00E603D1" w:rsidP="0074266E">
            <w:pPr>
              <w:rPr>
                <w:b/>
                <w:sz w:val="18"/>
                <w:szCs w:val="18"/>
              </w:rPr>
            </w:pPr>
            <w:r w:rsidRPr="00311D52">
              <w:rPr>
                <w:b/>
                <w:sz w:val="18"/>
                <w:szCs w:val="18"/>
              </w:rPr>
              <w:t>Date</w:t>
            </w:r>
          </w:p>
        </w:tc>
      </w:tr>
      <w:tr w:rsidR="00E603D1" w14:paraId="0B7F925D" w14:textId="77777777" w:rsidTr="0074266E">
        <w:tc>
          <w:tcPr>
            <w:tcW w:w="6318" w:type="dxa"/>
            <w:vAlign w:val="center"/>
          </w:tcPr>
          <w:p w14:paraId="10C24E47" w14:textId="77777777" w:rsidR="00E603D1" w:rsidRPr="00311D52" w:rsidRDefault="00E603D1" w:rsidP="00E603D1">
            <w:pPr>
              <w:rPr>
                <w:sz w:val="18"/>
                <w:szCs w:val="18"/>
              </w:rPr>
            </w:pPr>
            <w:r>
              <w:rPr>
                <w:sz w:val="18"/>
                <w:szCs w:val="18"/>
              </w:rPr>
              <w:t>1.0 - Initial</w:t>
            </w:r>
            <w:r w:rsidRPr="00311D52">
              <w:rPr>
                <w:sz w:val="18"/>
                <w:szCs w:val="18"/>
              </w:rPr>
              <w:t xml:space="preserve"> </w:t>
            </w:r>
            <w:r>
              <w:rPr>
                <w:sz w:val="18"/>
                <w:szCs w:val="18"/>
              </w:rPr>
              <w:t>Release</w:t>
            </w:r>
          </w:p>
        </w:tc>
        <w:tc>
          <w:tcPr>
            <w:tcW w:w="1710" w:type="dxa"/>
            <w:vAlign w:val="center"/>
          </w:tcPr>
          <w:p w14:paraId="0941AC60" w14:textId="77777777" w:rsidR="00E603D1" w:rsidRPr="00311D52" w:rsidRDefault="00E603D1" w:rsidP="0074266E">
            <w:pPr>
              <w:rPr>
                <w:sz w:val="18"/>
                <w:szCs w:val="18"/>
              </w:rPr>
            </w:pPr>
            <w:proofErr w:type="spellStart"/>
            <w:r>
              <w:rPr>
                <w:sz w:val="18"/>
                <w:szCs w:val="18"/>
              </w:rPr>
              <w:t>Shajib</w:t>
            </w:r>
            <w:proofErr w:type="spellEnd"/>
            <w:r>
              <w:rPr>
                <w:sz w:val="18"/>
                <w:szCs w:val="18"/>
              </w:rPr>
              <w:t xml:space="preserve"> Khan</w:t>
            </w:r>
          </w:p>
        </w:tc>
        <w:tc>
          <w:tcPr>
            <w:tcW w:w="1548" w:type="dxa"/>
            <w:vAlign w:val="center"/>
          </w:tcPr>
          <w:p w14:paraId="377E834A" w14:textId="77777777" w:rsidR="00E603D1" w:rsidRPr="00311D52" w:rsidRDefault="00E603D1" w:rsidP="00E603D1">
            <w:pPr>
              <w:rPr>
                <w:sz w:val="18"/>
                <w:szCs w:val="18"/>
              </w:rPr>
            </w:pPr>
            <w:r>
              <w:rPr>
                <w:sz w:val="18"/>
                <w:szCs w:val="18"/>
              </w:rPr>
              <w:t>May 20, 2016</w:t>
            </w:r>
          </w:p>
        </w:tc>
      </w:tr>
    </w:tbl>
    <w:p w14:paraId="381EC384" w14:textId="7D5BF1CE" w:rsidR="0074266E" w:rsidRDefault="0074266E">
      <w:pPr>
        <w:rPr>
          <w:sz w:val="36"/>
          <w:szCs w:val="36"/>
        </w:rPr>
      </w:pPr>
    </w:p>
    <w:p w14:paraId="4B585EED" w14:textId="77777777" w:rsidR="0074266E" w:rsidRDefault="0074266E">
      <w:pPr>
        <w:rPr>
          <w:sz w:val="36"/>
          <w:szCs w:val="36"/>
        </w:rPr>
      </w:pPr>
      <w:r>
        <w:rPr>
          <w:sz w:val="36"/>
          <w:szCs w:val="36"/>
        </w:rPr>
        <w:br w:type="page"/>
      </w:r>
    </w:p>
    <w:sdt>
      <w:sdtPr>
        <w:rPr>
          <w:rFonts w:ascii="Calibri" w:eastAsia="Calibri" w:hAnsi="Calibri" w:cs="Calibri"/>
          <w:color w:val="000000"/>
          <w:sz w:val="22"/>
          <w:szCs w:val="22"/>
        </w:rPr>
        <w:id w:val="1764954580"/>
        <w:docPartObj>
          <w:docPartGallery w:val="Table of Contents"/>
          <w:docPartUnique/>
        </w:docPartObj>
      </w:sdtPr>
      <w:sdtEndPr>
        <w:rPr>
          <w:b/>
          <w:bCs/>
          <w:noProof/>
        </w:rPr>
      </w:sdtEndPr>
      <w:sdtContent>
        <w:p w14:paraId="0F3F6E9B" w14:textId="77777777" w:rsidR="00812AA8" w:rsidRDefault="00812AA8" w:rsidP="0034775A">
          <w:pPr>
            <w:pStyle w:val="TOCHeading"/>
            <w:numPr>
              <w:ilvl w:val="0"/>
              <w:numId w:val="0"/>
            </w:numPr>
            <w:spacing w:after="120"/>
          </w:pPr>
          <w:r>
            <w:t>Table of Contents</w:t>
          </w:r>
        </w:p>
        <w:p w14:paraId="4F157732" w14:textId="77777777" w:rsidR="00E50D80" w:rsidRDefault="00812AA8">
          <w:pPr>
            <w:pStyle w:val="TOC1"/>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51531275" w:history="1">
            <w:r w:rsidR="00E50D80" w:rsidRPr="00B95DC3">
              <w:rPr>
                <w:rStyle w:val="Hyperlink"/>
                <w:noProof/>
              </w:rPr>
              <w:t>1</w:t>
            </w:r>
            <w:r w:rsidR="00E50D80">
              <w:rPr>
                <w:rFonts w:asciiTheme="minorHAnsi" w:eastAsiaTheme="minorEastAsia" w:hAnsiTheme="minorHAnsi" w:cstheme="minorBidi"/>
                <w:noProof/>
                <w:color w:val="auto"/>
                <w:sz w:val="24"/>
                <w:szCs w:val="24"/>
              </w:rPr>
              <w:tab/>
            </w:r>
            <w:r w:rsidR="00E50D80" w:rsidRPr="00B95DC3">
              <w:rPr>
                <w:rStyle w:val="Hyperlink"/>
                <w:noProof/>
              </w:rPr>
              <w:t>Overall Application Design</w:t>
            </w:r>
            <w:r w:rsidR="00E50D80">
              <w:rPr>
                <w:noProof/>
                <w:webHidden/>
              </w:rPr>
              <w:tab/>
            </w:r>
            <w:r w:rsidR="00E50D80">
              <w:rPr>
                <w:noProof/>
                <w:webHidden/>
              </w:rPr>
              <w:fldChar w:fldCharType="begin"/>
            </w:r>
            <w:r w:rsidR="00E50D80">
              <w:rPr>
                <w:noProof/>
                <w:webHidden/>
              </w:rPr>
              <w:instrText xml:space="preserve"> PAGEREF _Toc451531275 \h </w:instrText>
            </w:r>
            <w:r w:rsidR="00E50D80">
              <w:rPr>
                <w:noProof/>
                <w:webHidden/>
              </w:rPr>
            </w:r>
            <w:r w:rsidR="00E50D80">
              <w:rPr>
                <w:noProof/>
                <w:webHidden/>
              </w:rPr>
              <w:fldChar w:fldCharType="separate"/>
            </w:r>
            <w:r w:rsidR="00E50D80">
              <w:rPr>
                <w:noProof/>
                <w:webHidden/>
              </w:rPr>
              <w:t>5</w:t>
            </w:r>
            <w:r w:rsidR="00E50D80">
              <w:rPr>
                <w:noProof/>
                <w:webHidden/>
              </w:rPr>
              <w:fldChar w:fldCharType="end"/>
            </w:r>
          </w:hyperlink>
        </w:p>
        <w:p w14:paraId="058A9C39" w14:textId="77777777" w:rsidR="00E50D80" w:rsidRDefault="00E50D80">
          <w:pPr>
            <w:pStyle w:val="TOC1"/>
            <w:rPr>
              <w:rFonts w:asciiTheme="minorHAnsi" w:eastAsiaTheme="minorEastAsia" w:hAnsiTheme="minorHAnsi" w:cstheme="minorBidi"/>
              <w:noProof/>
              <w:color w:val="auto"/>
              <w:sz w:val="24"/>
              <w:szCs w:val="24"/>
            </w:rPr>
          </w:pPr>
          <w:hyperlink w:anchor="_Toc451531276" w:history="1">
            <w:r w:rsidRPr="00B95DC3">
              <w:rPr>
                <w:rStyle w:val="Hyperlink"/>
                <w:noProof/>
              </w:rPr>
              <w:t>2</w:t>
            </w:r>
            <w:r>
              <w:rPr>
                <w:rFonts w:asciiTheme="minorHAnsi" w:eastAsiaTheme="minorEastAsia" w:hAnsiTheme="minorHAnsi" w:cstheme="minorBidi"/>
                <w:noProof/>
                <w:color w:val="auto"/>
                <w:sz w:val="24"/>
                <w:szCs w:val="24"/>
              </w:rPr>
              <w:tab/>
            </w:r>
            <w:r w:rsidRPr="00B95DC3">
              <w:rPr>
                <w:rStyle w:val="Hyperlink"/>
                <w:noProof/>
              </w:rPr>
              <w:t>External Integrations</w:t>
            </w:r>
            <w:r>
              <w:rPr>
                <w:noProof/>
                <w:webHidden/>
              </w:rPr>
              <w:tab/>
            </w:r>
            <w:r>
              <w:rPr>
                <w:noProof/>
                <w:webHidden/>
              </w:rPr>
              <w:fldChar w:fldCharType="begin"/>
            </w:r>
            <w:r>
              <w:rPr>
                <w:noProof/>
                <w:webHidden/>
              </w:rPr>
              <w:instrText xml:space="preserve"> PAGEREF _Toc451531276 \h </w:instrText>
            </w:r>
            <w:r>
              <w:rPr>
                <w:noProof/>
                <w:webHidden/>
              </w:rPr>
            </w:r>
            <w:r>
              <w:rPr>
                <w:noProof/>
                <w:webHidden/>
              </w:rPr>
              <w:fldChar w:fldCharType="separate"/>
            </w:r>
            <w:r>
              <w:rPr>
                <w:noProof/>
                <w:webHidden/>
              </w:rPr>
              <w:t>7</w:t>
            </w:r>
            <w:r>
              <w:rPr>
                <w:noProof/>
                <w:webHidden/>
              </w:rPr>
              <w:fldChar w:fldCharType="end"/>
            </w:r>
          </w:hyperlink>
        </w:p>
        <w:p w14:paraId="3197EF21"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77" w:history="1">
            <w:r w:rsidRPr="00B95DC3">
              <w:rPr>
                <w:rStyle w:val="Hyperlink"/>
                <w:noProof/>
              </w:rPr>
              <w:t>2.1</w:t>
            </w:r>
            <w:r>
              <w:rPr>
                <w:rFonts w:asciiTheme="minorHAnsi" w:eastAsiaTheme="minorEastAsia" w:hAnsiTheme="minorHAnsi" w:cstheme="minorBidi"/>
                <w:noProof/>
                <w:color w:val="auto"/>
                <w:sz w:val="24"/>
                <w:szCs w:val="24"/>
              </w:rPr>
              <w:tab/>
            </w:r>
            <w:r w:rsidRPr="00B95DC3">
              <w:rPr>
                <w:rStyle w:val="Hyperlink"/>
                <w:noProof/>
              </w:rPr>
              <w:t>Configuration via Program Management</w:t>
            </w:r>
            <w:r>
              <w:rPr>
                <w:noProof/>
                <w:webHidden/>
              </w:rPr>
              <w:tab/>
            </w:r>
            <w:r>
              <w:rPr>
                <w:noProof/>
                <w:webHidden/>
              </w:rPr>
              <w:fldChar w:fldCharType="begin"/>
            </w:r>
            <w:r>
              <w:rPr>
                <w:noProof/>
                <w:webHidden/>
              </w:rPr>
              <w:instrText xml:space="preserve"> PAGEREF _Toc451531277 \h </w:instrText>
            </w:r>
            <w:r>
              <w:rPr>
                <w:noProof/>
                <w:webHidden/>
              </w:rPr>
            </w:r>
            <w:r>
              <w:rPr>
                <w:noProof/>
                <w:webHidden/>
              </w:rPr>
              <w:fldChar w:fldCharType="separate"/>
            </w:r>
            <w:r>
              <w:rPr>
                <w:noProof/>
                <w:webHidden/>
              </w:rPr>
              <w:t>7</w:t>
            </w:r>
            <w:r>
              <w:rPr>
                <w:noProof/>
                <w:webHidden/>
              </w:rPr>
              <w:fldChar w:fldCharType="end"/>
            </w:r>
          </w:hyperlink>
        </w:p>
        <w:p w14:paraId="2CBD9636"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78" w:history="1">
            <w:r w:rsidRPr="00B95DC3">
              <w:rPr>
                <w:rStyle w:val="Hyperlink"/>
                <w:noProof/>
              </w:rPr>
              <w:t>2.2</w:t>
            </w:r>
            <w:r>
              <w:rPr>
                <w:rFonts w:asciiTheme="minorHAnsi" w:eastAsiaTheme="minorEastAsia" w:hAnsiTheme="minorHAnsi" w:cstheme="minorBidi"/>
                <w:noProof/>
                <w:color w:val="auto"/>
                <w:sz w:val="24"/>
                <w:szCs w:val="24"/>
              </w:rPr>
              <w:tab/>
            </w:r>
            <w:r w:rsidRPr="00B95DC3">
              <w:rPr>
                <w:rStyle w:val="Hyperlink"/>
                <w:noProof/>
              </w:rPr>
              <w:t>Authorization via Permissions</w:t>
            </w:r>
            <w:r>
              <w:rPr>
                <w:noProof/>
                <w:webHidden/>
              </w:rPr>
              <w:tab/>
            </w:r>
            <w:r>
              <w:rPr>
                <w:noProof/>
                <w:webHidden/>
              </w:rPr>
              <w:fldChar w:fldCharType="begin"/>
            </w:r>
            <w:r>
              <w:rPr>
                <w:noProof/>
                <w:webHidden/>
              </w:rPr>
              <w:instrText xml:space="preserve"> PAGEREF _Toc451531278 \h </w:instrText>
            </w:r>
            <w:r>
              <w:rPr>
                <w:noProof/>
                <w:webHidden/>
              </w:rPr>
            </w:r>
            <w:r>
              <w:rPr>
                <w:noProof/>
                <w:webHidden/>
              </w:rPr>
              <w:fldChar w:fldCharType="separate"/>
            </w:r>
            <w:r>
              <w:rPr>
                <w:noProof/>
                <w:webHidden/>
              </w:rPr>
              <w:t>9</w:t>
            </w:r>
            <w:r>
              <w:rPr>
                <w:noProof/>
                <w:webHidden/>
              </w:rPr>
              <w:fldChar w:fldCharType="end"/>
            </w:r>
          </w:hyperlink>
        </w:p>
        <w:p w14:paraId="00386B90"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79" w:history="1">
            <w:r w:rsidRPr="00B95DC3">
              <w:rPr>
                <w:rStyle w:val="Hyperlink"/>
                <w:noProof/>
              </w:rPr>
              <w:t>2.3</w:t>
            </w:r>
            <w:r>
              <w:rPr>
                <w:rFonts w:asciiTheme="minorHAnsi" w:eastAsiaTheme="minorEastAsia" w:hAnsiTheme="minorHAnsi" w:cstheme="minorBidi"/>
                <w:noProof/>
                <w:color w:val="auto"/>
                <w:sz w:val="24"/>
                <w:szCs w:val="24"/>
              </w:rPr>
              <w:tab/>
            </w:r>
            <w:r w:rsidRPr="00B95DC3">
              <w:rPr>
                <w:rStyle w:val="Hyperlink"/>
                <w:noProof/>
              </w:rPr>
              <w:t>Monitoring and Alerting (MNA)</w:t>
            </w:r>
            <w:r>
              <w:rPr>
                <w:noProof/>
                <w:webHidden/>
              </w:rPr>
              <w:tab/>
            </w:r>
            <w:r>
              <w:rPr>
                <w:noProof/>
                <w:webHidden/>
              </w:rPr>
              <w:fldChar w:fldCharType="begin"/>
            </w:r>
            <w:r>
              <w:rPr>
                <w:noProof/>
                <w:webHidden/>
              </w:rPr>
              <w:instrText xml:space="preserve"> PAGEREF _Toc451531279 \h </w:instrText>
            </w:r>
            <w:r>
              <w:rPr>
                <w:noProof/>
                <w:webHidden/>
              </w:rPr>
            </w:r>
            <w:r>
              <w:rPr>
                <w:noProof/>
                <w:webHidden/>
              </w:rPr>
              <w:fldChar w:fldCharType="separate"/>
            </w:r>
            <w:r>
              <w:rPr>
                <w:noProof/>
                <w:webHidden/>
              </w:rPr>
              <w:t>9</w:t>
            </w:r>
            <w:r>
              <w:rPr>
                <w:noProof/>
                <w:webHidden/>
              </w:rPr>
              <w:fldChar w:fldCharType="end"/>
            </w:r>
          </w:hyperlink>
        </w:p>
        <w:p w14:paraId="0F8333E7"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0" w:history="1">
            <w:r w:rsidRPr="00B95DC3">
              <w:rPr>
                <w:rStyle w:val="Hyperlink"/>
                <w:noProof/>
              </w:rPr>
              <w:t>2.4</w:t>
            </w:r>
            <w:r>
              <w:rPr>
                <w:rFonts w:asciiTheme="minorHAnsi" w:eastAsiaTheme="minorEastAsia" w:hAnsiTheme="minorHAnsi" w:cstheme="minorBidi"/>
                <w:noProof/>
                <w:color w:val="auto"/>
                <w:sz w:val="24"/>
                <w:szCs w:val="24"/>
              </w:rPr>
              <w:tab/>
            </w:r>
            <w:r w:rsidRPr="00B95DC3">
              <w:rPr>
                <w:rStyle w:val="Hyperlink"/>
                <w:noProof/>
              </w:rPr>
              <w:t>Authentication via Single Sign On (SSO)</w:t>
            </w:r>
            <w:r>
              <w:rPr>
                <w:noProof/>
                <w:webHidden/>
              </w:rPr>
              <w:tab/>
            </w:r>
            <w:r>
              <w:rPr>
                <w:noProof/>
                <w:webHidden/>
              </w:rPr>
              <w:fldChar w:fldCharType="begin"/>
            </w:r>
            <w:r>
              <w:rPr>
                <w:noProof/>
                <w:webHidden/>
              </w:rPr>
              <w:instrText xml:space="preserve"> PAGEREF _Toc451531280 \h </w:instrText>
            </w:r>
            <w:r>
              <w:rPr>
                <w:noProof/>
                <w:webHidden/>
              </w:rPr>
            </w:r>
            <w:r>
              <w:rPr>
                <w:noProof/>
                <w:webHidden/>
              </w:rPr>
              <w:fldChar w:fldCharType="separate"/>
            </w:r>
            <w:r>
              <w:rPr>
                <w:noProof/>
                <w:webHidden/>
              </w:rPr>
              <w:t>10</w:t>
            </w:r>
            <w:r>
              <w:rPr>
                <w:noProof/>
                <w:webHidden/>
              </w:rPr>
              <w:fldChar w:fldCharType="end"/>
            </w:r>
          </w:hyperlink>
        </w:p>
        <w:p w14:paraId="376AEE6D"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1" w:history="1">
            <w:r w:rsidRPr="00B95DC3">
              <w:rPr>
                <w:rStyle w:val="Hyperlink"/>
                <w:noProof/>
              </w:rPr>
              <w:t>2.5</w:t>
            </w:r>
            <w:r>
              <w:rPr>
                <w:rFonts w:asciiTheme="minorHAnsi" w:eastAsiaTheme="minorEastAsia" w:hAnsiTheme="minorHAnsi" w:cstheme="minorBidi"/>
                <w:noProof/>
                <w:color w:val="auto"/>
                <w:sz w:val="24"/>
                <w:szCs w:val="24"/>
              </w:rPr>
              <w:tab/>
            </w:r>
            <w:r w:rsidRPr="00B95DC3">
              <w:rPr>
                <w:rStyle w:val="Hyperlink"/>
                <w:noProof/>
              </w:rPr>
              <w:t>Administration and Registration Tool (ART)</w:t>
            </w:r>
            <w:r>
              <w:rPr>
                <w:noProof/>
                <w:webHidden/>
              </w:rPr>
              <w:tab/>
            </w:r>
            <w:r>
              <w:rPr>
                <w:noProof/>
                <w:webHidden/>
              </w:rPr>
              <w:fldChar w:fldCharType="begin"/>
            </w:r>
            <w:r>
              <w:rPr>
                <w:noProof/>
                <w:webHidden/>
              </w:rPr>
              <w:instrText xml:space="preserve"> PAGEREF _Toc451531281 \h </w:instrText>
            </w:r>
            <w:r>
              <w:rPr>
                <w:noProof/>
                <w:webHidden/>
              </w:rPr>
            </w:r>
            <w:r>
              <w:rPr>
                <w:noProof/>
                <w:webHidden/>
              </w:rPr>
              <w:fldChar w:fldCharType="separate"/>
            </w:r>
            <w:r>
              <w:rPr>
                <w:noProof/>
                <w:webHidden/>
              </w:rPr>
              <w:t>12</w:t>
            </w:r>
            <w:r>
              <w:rPr>
                <w:noProof/>
                <w:webHidden/>
              </w:rPr>
              <w:fldChar w:fldCharType="end"/>
            </w:r>
          </w:hyperlink>
        </w:p>
        <w:p w14:paraId="1C4994B6"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2" w:history="1">
            <w:r w:rsidRPr="00B95DC3">
              <w:rPr>
                <w:rStyle w:val="Hyperlink"/>
                <w:noProof/>
              </w:rPr>
              <w:t>2.6</w:t>
            </w:r>
            <w:r>
              <w:rPr>
                <w:rFonts w:asciiTheme="minorHAnsi" w:eastAsiaTheme="minorEastAsia" w:hAnsiTheme="minorHAnsi" w:cstheme="minorBidi"/>
                <w:noProof/>
                <w:color w:val="auto"/>
                <w:sz w:val="24"/>
                <w:szCs w:val="24"/>
              </w:rPr>
              <w:tab/>
            </w:r>
            <w:r w:rsidRPr="00B95DC3">
              <w:rPr>
                <w:rStyle w:val="Hyperlink"/>
                <w:noProof/>
              </w:rPr>
              <w:t>Build Dependencies</w:t>
            </w:r>
            <w:r>
              <w:rPr>
                <w:noProof/>
                <w:webHidden/>
              </w:rPr>
              <w:tab/>
            </w:r>
            <w:r>
              <w:rPr>
                <w:noProof/>
                <w:webHidden/>
              </w:rPr>
              <w:fldChar w:fldCharType="begin"/>
            </w:r>
            <w:r>
              <w:rPr>
                <w:noProof/>
                <w:webHidden/>
              </w:rPr>
              <w:instrText xml:space="preserve"> PAGEREF _Toc451531282 \h </w:instrText>
            </w:r>
            <w:r>
              <w:rPr>
                <w:noProof/>
                <w:webHidden/>
              </w:rPr>
            </w:r>
            <w:r>
              <w:rPr>
                <w:noProof/>
                <w:webHidden/>
              </w:rPr>
              <w:fldChar w:fldCharType="separate"/>
            </w:r>
            <w:r>
              <w:rPr>
                <w:noProof/>
                <w:webHidden/>
              </w:rPr>
              <w:t>12</w:t>
            </w:r>
            <w:r>
              <w:rPr>
                <w:noProof/>
                <w:webHidden/>
              </w:rPr>
              <w:fldChar w:fldCharType="end"/>
            </w:r>
          </w:hyperlink>
        </w:p>
        <w:p w14:paraId="4DDAD040" w14:textId="77777777" w:rsidR="00E50D80" w:rsidRDefault="00E50D80">
          <w:pPr>
            <w:pStyle w:val="TOC1"/>
            <w:rPr>
              <w:rFonts w:asciiTheme="minorHAnsi" w:eastAsiaTheme="minorEastAsia" w:hAnsiTheme="minorHAnsi" w:cstheme="minorBidi"/>
              <w:noProof/>
              <w:color w:val="auto"/>
              <w:sz w:val="24"/>
              <w:szCs w:val="24"/>
            </w:rPr>
          </w:pPr>
          <w:hyperlink w:anchor="_Toc451531283" w:history="1">
            <w:r w:rsidRPr="00B95DC3">
              <w:rPr>
                <w:rStyle w:val="Hyperlink"/>
                <w:noProof/>
              </w:rPr>
              <w:t>3</w:t>
            </w:r>
            <w:r>
              <w:rPr>
                <w:rFonts w:asciiTheme="minorHAnsi" w:eastAsiaTheme="minorEastAsia" w:hAnsiTheme="minorHAnsi" w:cstheme="minorBidi"/>
                <w:noProof/>
                <w:color w:val="auto"/>
                <w:sz w:val="24"/>
                <w:szCs w:val="24"/>
              </w:rPr>
              <w:tab/>
            </w:r>
            <w:r w:rsidRPr="00B95DC3">
              <w:rPr>
                <w:rStyle w:val="Hyperlink"/>
                <w:noProof/>
              </w:rPr>
              <w:t>User Interface</w:t>
            </w:r>
            <w:r>
              <w:rPr>
                <w:noProof/>
                <w:webHidden/>
              </w:rPr>
              <w:tab/>
            </w:r>
            <w:r>
              <w:rPr>
                <w:noProof/>
                <w:webHidden/>
              </w:rPr>
              <w:fldChar w:fldCharType="begin"/>
            </w:r>
            <w:r>
              <w:rPr>
                <w:noProof/>
                <w:webHidden/>
              </w:rPr>
              <w:instrText xml:space="preserve"> PAGEREF _Toc451531283 \h </w:instrText>
            </w:r>
            <w:r>
              <w:rPr>
                <w:noProof/>
                <w:webHidden/>
              </w:rPr>
            </w:r>
            <w:r>
              <w:rPr>
                <w:noProof/>
                <w:webHidden/>
              </w:rPr>
              <w:fldChar w:fldCharType="separate"/>
            </w:r>
            <w:r>
              <w:rPr>
                <w:noProof/>
                <w:webHidden/>
              </w:rPr>
              <w:t>13</w:t>
            </w:r>
            <w:r>
              <w:rPr>
                <w:noProof/>
                <w:webHidden/>
              </w:rPr>
              <w:fldChar w:fldCharType="end"/>
            </w:r>
          </w:hyperlink>
        </w:p>
        <w:p w14:paraId="5E7401B0"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4" w:history="1">
            <w:r w:rsidRPr="00B95DC3">
              <w:rPr>
                <w:rStyle w:val="Hyperlink"/>
                <w:noProof/>
              </w:rPr>
              <w:t>3.1</w:t>
            </w:r>
            <w:r>
              <w:rPr>
                <w:rFonts w:asciiTheme="minorHAnsi" w:eastAsiaTheme="minorEastAsia" w:hAnsiTheme="minorHAnsi" w:cstheme="minorBidi"/>
                <w:noProof/>
                <w:color w:val="auto"/>
                <w:sz w:val="24"/>
                <w:szCs w:val="24"/>
              </w:rPr>
              <w:tab/>
            </w:r>
            <w:r w:rsidRPr="00B95DC3">
              <w:rPr>
                <w:rStyle w:val="Hyperlink"/>
                <w:noProof/>
              </w:rPr>
              <w:t>Skinning</w:t>
            </w:r>
            <w:r>
              <w:rPr>
                <w:noProof/>
                <w:webHidden/>
              </w:rPr>
              <w:tab/>
            </w:r>
            <w:r>
              <w:rPr>
                <w:noProof/>
                <w:webHidden/>
              </w:rPr>
              <w:fldChar w:fldCharType="begin"/>
            </w:r>
            <w:r>
              <w:rPr>
                <w:noProof/>
                <w:webHidden/>
              </w:rPr>
              <w:instrText xml:space="preserve"> PAGEREF _Toc451531284 \h </w:instrText>
            </w:r>
            <w:r>
              <w:rPr>
                <w:noProof/>
                <w:webHidden/>
              </w:rPr>
            </w:r>
            <w:r>
              <w:rPr>
                <w:noProof/>
                <w:webHidden/>
              </w:rPr>
              <w:fldChar w:fldCharType="separate"/>
            </w:r>
            <w:r>
              <w:rPr>
                <w:noProof/>
                <w:webHidden/>
              </w:rPr>
              <w:t>13</w:t>
            </w:r>
            <w:r>
              <w:rPr>
                <w:noProof/>
                <w:webHidden/>
              </w:rPr>
              <w:fldChar w:fldCharType="end"/>
            </w:r>
          </w:hyperlink>
        </w:p>
        <w:p w14:paraId="23719FFF"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5" w:history="1">
            <w:r w:rsidRPr="00B95DC3">
              <w:rPr>
                <w:rStyle w:val="Hyperlink"/>
                <w:noProof/>
              </w:rPr>
              <w:t>3.2</w:t>
            </w:r>
            <w:r>
              <w:rPr>
                <w:rFonts w:asciiTheme="minorHAnsi" w:eastAsiaTheme="minorEastAsia" w:hAnsiTheme="minorHAnsi" w:cstheme="minorBidi"/>
                <w:noProof/>
                <w:color w:val="auto"/>
                <w:sz w:val="24"/>
                <w:szCs w:val="24"/>
              </w:rPr>
              <w:tab/>
            </w:r>
            <w:r w:rsidRPr="00B95DC3">
              <w:rPr>
                <w:rStyle w:val="Hyperlink"/>
                <w:noProof/>
              </w:rPr>
              <w:t>Managing Table of Opportunities</w:t>
            </w:r>
            <w:r>
              <w:rPr>
                <w:noProof/>
                <w:webHidden/>
              </w:rPr>
              <w:tab/>
            </w:r>
            <w:r>
              <w:rPr>
                <w:noProof/>
                <w:webHidden/>
              </w:rPr>
              <w:fldChar w:fldCharType="begin"/>
            </w:r>
            <w:r>
              <w:rPr>
                <w:noProof/>
                <w:webHidden/>
              </w:rPr>
              <w:instrText xml:space="preserve"> PAGEREF _Toc451531285 \h </w:instrText>
            </w:r>
            <w:r>
              <w:rPr>
                <w:noProof/>
                <w:webHidden/>
              </w:rPr>
            </w:r>
            <w:r>
              <w:rPr>
                <w:noProof/>
                <w:webHidden/>
              </w:rPr>
              <w:fldChar w:fldCharType="separate"/>
            </w:r>
            <w:r>
              <w:rPr>
                <w:noProof/>
                <w:webHidden/>
              </w:rPr>
              <w:t>13</w:t>
            </w:r>
            <w:r>
              <w:rPr>
                <w:noProof/>
                <w:webHidden/>
              </w:rPr>
              <w:fldChar w:fldCharType="end"/>
            </w:r>
          </w:hyperlink>
        </w:p>
        <w:p w14:paraId="5913B20E" w14:textId="77777777" w:rsidR="00E50D80" w:rsidRDefault="00E50D80">
          <w:pPr>
            <w:pStyle w:val="TOC1"/>
            <w:rPr>
              <w:rFonts w:asciiTheme="minorHAnsi" w:eastAsiaTheme="minorEastAsia" w:hAnsiTheme="minorHAnsi" w:cstheme="minorBidi"/>
              <w:noProof/>
              <w:color w:val="auto"/>
              <w:sz w:val="24"/>
              <w:szCs w:val="24"/>
            </w:rPr>
          </w:pPr>
          <w:hyperlink w:anchor="_Toc451531286" w:history="1">
            <w:r w:rsidRPr="00B95DC3">
              <w:rPr>
                <w:rStyle w:val="Hyperlink"/>
                <w:noProof/>
              </w:rPr>
              <w:t>4</w:t>
            </w:r>
            <w:r>
              <w:rPr>
                <w:rFonts w:asciiTheme="minorHAnsi" w:eastAsiaTheme="minorEastAsia" w:hAnsiTheme="minorHAnsi" w:cstheme="minorBidi"/>
                <w:noProof/>
                <w:color w:val="auto"/>
                <w:sz w:val="24"/>
                <w:szCs w:val="24"/>
              </w:rPr>
              <w:tab/>
            </w:r>
            <w:r w:rsidRPr="00B95DC3">
              <w:rPr>
                <w:rStyle w:val="Hyperlink"/>
                <w:noProof/>
              </w:rPr>
              <w:t>Fetch Opportunity</w:t>
            </w:r>
            <w:r>
              <w:rPr>
                <w:noProof/>
                <w:webHidden/>
              </w:rPr>
              <w:tab/>
            </w:r>
            <w:r>
              <w:rPr>
                <w:noProof/>
                <w:webHidden/>
              </w:rPr>
              <w:fldChar w:fldCharType="begin"/>
            </w:r>
            <w:r>
              <w:rPr>
                <w:noProof/>
                <w:webHidden/>
              </w:rPr>
              <w:instrText xml:space="preserve"> PAGEREF _Toc451531286 \h </w:instrText>
            </w:r>
            <w:r>
              <w:rPr>
                <w:noProof/>
                <w:webHidden/>
              </w:rPr>
            </w:r>
            <w:r>
              <w:rPr>
                <w:noProof/>
                <w:webHidden/>
              </w:rPr>
              <w:fldChar w:fldCharType="separate"/>
            </w:r>
            <w:r>
              <w:rPr>
                <w:noProof/>
                <w:webHidden/>
              </w:rPr>
              <w:t>14</w:t>
            </w:r>
            <w:r>
              <w:rPr>
                <w:noProof/>
                <w:webHidden/>
              </w:rPr>
              <w:fldChar w:fldCharType="end"/>
            </w:r>
          </w:hyperlink>
        </w:p>
        <w:p w14:paraId="63A2BAAB"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7" w:history="1">
            <w:r w:rsidRPr="00B95DC3">
              <w:rPr>
                <w:rStyle w:val="Hyperlink"/>
                <w:noProof/>
              </w:rPr>
              <w:t>4.1</w:t>
            </w:r>
            <w:r>
              <w:rPr>
                <w:rFonts w:asciiTheme="minorHAnsi" w:eastAsiaTheme="minorEastAsia" w:hAnsiTheme="minorHAnsi" w:cstheme="minorBidi"/>
                <w:noProof/>
                <w:color w:val="auto"/>
                <w:sz w:val="24"/>
                <w:szCs w:val="24"/>
              </w:rPr>
              <w:tab/>
            </w:r>
            <w:r w:rsidRPr="00B95DC3">
              <w:rPr>
                <w:rStyle w:val="Hyperlink"/>
                <w:noProof/>
              </w:rPr>
              <w:t>Sequence Diagrams</w:t>
            </w:r>
            <w:r>
              <w:rPr>
                <w:noProof/>
                <w:webHidden/>
              </w:rPr>
              <w:tab/>
            </w:r>
            <w:r>
              <w:rPr>
                <w:noProof/>
                <w:webHidden/>
              </w:rPr>
              <w:fldChar w:fldCharType="begin"/>
            </w:r>
            <w:r>
              <w:rPr>
                <w:noProof/>
                <w:webHidden/>
              </w:rPr>
              <w:instrText xml:space="preserve"> PAGEREF _Toc451531287 \h </w:instrText>
            </w:r>
            <w:r>
              <w:rPr>
                <w:noProof/>
                <w:webHidden/>
              </w:rPr>
            </w:r>
            <w:r>
              <w:rPr>
                <w:noProof/>
                <w:webHidden/>
              </w:rPr>
              <w:fldChar w:fldCharType="separate"/>
            </w:r>
            <w:r>
              <w:rPr>
                <w:noProof/>
                <w:webHidden/>
              </w:rPr>
              <w:t>14</w:t>
            </w:r>
            <w:r>
              <w:rPr>
                <w:noProof/>
                <w:webHidden/>
              </w:rPr>
              <w:fldChar w:fldCharType="end"/>
            </w:r>
          </w:hyperlink>
        </w:p>
        <w:p w14:paraId="74E02E6D"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8" w:history="1">
            <w:r w:rsidRPr="00B95DC3">
              <w:rPr>
                <w:rStyle w:val="Hyperlink"/>
                <w:noProof/>
              </w:rPr>
              <w:t>4.2</w:t>
            </w:r>
            <w:r>
              <w:rPr>
                <w:rFonts w:asciiTheme="minorHAnsi" w:eastAsiaTheme="minorEastAsia" w:hAnsiTheme="minorHAnsi" w:cstheme="minorBidi"/>
                <w:noProof/>
                <w:color w:val="auto"/>
                <w:sz w:val="24"/>
                <w:szCs w:val="24"/>
              </w:rPr>
              <w:tab/>
            </w:r>
            <w:r w:rsidRPr="00B95DC3">
              <w:rPr>
                <w:rStyle w:val="Hyperlink"/>
                <w:noProof/>
              </w:rPr>
              <w:t>Diagram Components</w:t>
            </w:r>
            <w:r>
              <w:rPr>
                <w:noProof/>
                <w:webHidden/>
              </w:rPr>
              <w:tab/>
            </w:r>
            <w:r>
              <w:rPr>
                <w:noProof/>
                <w:webHidden/>
              </w:rPr>
              <w:fldChar w:fldCharType="begin"/>
            </w:r>
            <w:r>
              <w:rPr>
                <w:noProof/>
                <w:webHidden/>
              </w:rPr>
              <w:instrText xml:space="preserve"> PAGEREF _Toc451531288 \h </w:instrText>
            </w:r>
            <w:r>
              <w:rPr>
                <w:noProof/>
                <w:webHidden/>
              </w:rPr>
            </w:r>
            <w:r>
              <w:rPr>
                <w:noProof/>
                <w:webHidden/>
              </w:rPr>
              <w:fldChar w:fldCharType="separate"/>
            </w:r>
            <w:r>
              <w:rPr>
                <w:noProof/>
                <w:webHidden/>
              </w:rPr>
              <w:t>15</w:t>
            </w:r>
            <w:r>
              <w:rPr>
                <w:noProof/>
                <w:webHidden/>
              </w:rPr>
              <w:fldChar w:fldCharType="end"/>
            </w:r>
          </w:hyperlink>
        </w:p>
        <w:p w14:paraId="5761F28C"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89" w:history="1">
            <w:r w:rsidRPr="00B95DC3">
              <w:rPr>
                <w:rStyle w:val="Hyperlink"/>
                <w:noProof/>
              </w:rPr>
              <w:t>4.3</w:t>
            </w:r>
            <w:r>
              <w:rPr>
                <w:rFonts w:asciiTheme="minorHAnsi" w:eastAsiaTheme="minorEastAsia" w:hAnsiTheme="minorHAnsi" w:cstheme="minorBidi"/>
                <w:noProof/>
                <w:color w:val="auto"/>
                <w:sz w:val="24"/>
                <w:szCs w:val="24"/>
              </w:rPr>
              <w:tab/>
            </w:r>
            <w:r w:rsidRPr="00B95DC3">
              <w:rPr>
                <w:rStyle w:val="Hyperlink"/>
                <w:noProof/>
              </w:rPr>
              <w:t>Class Diagram</w:t>
            </w:r>
            <w:r>
              <w:rPr>
                <w:noProof/>
                <w:webHidden/>
              </w:rPr>
              <w:tab/>
            </w:r>
            <w:r>
              <w:rPr>
                <w:noProof/>
                <w:webHidden/>
              </w:rPr>
              <w:fldChar w:fldCharType="begin"/>
            </w:r>
            <w:r>
              <w:rPr>
                <w:noProof/>
                <w:webHidden/>
              </w:rPr>
              <w:instrText xml:space="preserve"> PAGEREF _Toc451531289 \h </w:instrText>
            </w:r>
            <w:r>
              <w:rPr>
                <w:noProof/>
                <w:webHidden/>
              </w:rPr>
            </w:r>
            <w:r>
              <w:rPr>
                <w:noProof/>
                <w:webHidden/>
              </w:rPr>
              <w:fldChar w:fldCharType="separate"/>
            </w:r>
            <w:r>
              <w:rPr>
                <w:noProof/>
                <w:webHidden/>
              </w:rPr>
              <w:t>17</w:t>
            </w:r>
            <w:r>
              <w:rPr>
                <w:noProof/>
                <w:webHidden/>
              </w:rPr>
              <w:fldChar w:fldCharType="end"/>
            </w:r>
          </w:hyperlink>
        </w:p>
        <w:p w14:paraId="63A2D4E0" w14:textId="77777777" w:rsidR="00E50D80" w:rsidRDefault="00E50D80">
          <w:pPr>
            <w:pStyle w:val="TOC1"/>
            <w:rPr>
              <w:rFonts w:asciiTheme="minorHAnsi" w:eastAsiaTheme="minorEastAsia" w:hAnsiTheme="minorHAnsi" w:cstheme="minorBidi"/>
              <w:noProof/>
              <w:color w:val="auto"/>
              <w:sz w:val="24"/>
              <w:szCs w:val="24"/>
            </w:rPr>
          </w:pPr>
          <w:hyperlink w:anchor="_Toc451531290" w:history="1">
            <w:r w:rsidRPr="00B95DC3">
              <w:rPr>
                <w:rStyle w:val="Hyperlink"/>
                <w:noProof/>
              </w:rPr>
              <w:t>5</w:t>
            </w:r>
            <w:r>
              <w:rPr>
                <w:rFonts w:asciiTheme="minorHAnsi" w:eastAsiaTheme="minorEastAsia" w:hAnsiTheme="minorHAnsi" w:cstheme="minorBidi"/>
                <w:noProof/>
                <w:color w:val="auto"/>
                <w:sz w:val="24"/>
                <w:szCs w:val="24"/>
              </w:rPr>
              <w:tab/>
            </w:r>
            <w:r w:rsidRPr="00B95DC3">
              <w:rPr>
                <w:rStyle w:val="Hyperlink"/>
                <w:noProof/>
              </w:rPr>
              <w:t>Test Opportunity Operations</w:t>
            </w:r>
            <w:r>
              <w:rPr>
                <w:noProof/>
                <w:webHidden/>
              </w:rPr>
              <w:tab/>
            </w:r>
            <w:r>
              <w:rPr>
                <w:noProof/>
                <w:webHidden/>
              </w:rPr>
              <w:fldChar w:fldCharType="begin"/>
            </w:r>
            <w:r>
              <w:rPr>
                <w:noProof/>
                <w:webHidden/>
              </w:rPr>
              <w:instrText xml:space="preserve"> PAGEREF _Toc451531290 \h </w:instrText>
            </w:r>
            <w:r>
              <w:rPr>
                <w:noProof/>
                <w:webHidden/>
              </w:rPr>
            </w:r>
            <w:r>
              <w:rPr>
                <w:noProof/>
                <w:webHidden/>
              </w:rPr>
              <w:fldChar w:fldCharType="separate"/>
            </w:r>
            <w:r>
              <w:rPr>
                <w:noProof/>
                <w:webHidden/>
              </w:rPr>
              <w:t>19</w:t>
            </w:r>
            <w:r>
              <w:rPr>
                <w:noProof/>
                <w:webHidden/>
              </w:rPr>
              <w:fldChar w:fldCharType="end"/>
            </w:r>
          </w:hyperlink>
        </w:p>
        <w:p w14:paraId="78CD846A"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1" w:history="1">
            <w:r w:rsidRPr="00B95DC3">
              <w:rPr>
                <w:rStyle w:val="Hyperlink"/>
                <w:noProof/>
              </w:rPr>
              <w:t>5.1</w:t>
            </w:r>
            <w:r>
              <w:rPr>
                <w:rFonts w:asciiTheme="minorHAnsi" w:eastAsiaTheme="minorEastAsia" w:hAnsiTheme="minorHAnsi" w:cstheme="minorBidi"/>
                <w:noProof/>
                <w:color w:val="auto"/>
                <w:sz w:val="24"/>
                <w:szCs w:val="24"/>
              </w:rPr>
              <w:tab/>
            </w:r>
            <w:r w:rsidRPr="00B95DC3">
              <w:rPr>
                <w:rStyle w:val="Hyperlink"/>
                <w:noProof/>
              </w:rPr>
              <w:t>Set Opportunity Segment Permeability</w:t>
            </w:r>
            <w:r>
              <w:rPr>
                <w:noProof/>
                <w:webHidden/>
              </w:rPr>
              <w:tab/>
            </w:r>
            <w:r>
              <w:rPr>
                <w:noProof/>
                <w:webHidden/>
              </w:rPr>
              <w:fldChar w:fldCharType="begin"/>
            </w:r>
            <w:r>
              <w:rPr>
                <w:noProof/>
                <w:webHidden/>
              </w:rPr>
              <w:instrText xml:space="preserve"> PAGEREF _Toc451531291 \h </w:instrText>
            </w:r>
            <w:r>
              <w:rPr>
                <w:noProof/>
                <w:webHidden/>
              </w:rPr>
            </w:r>
            <w:r>
              <w:rPr>
                <w:noProof/>
                <w:webHidden/>
              </w:rPr>
              <w:fldChar w:fldCharType="separate"/>
            </w:r>
            <w:r>
              <w:rPr>
                <w:noProof/>
                <w:webHidden/>
              </w:rPr>
              <w:t>19</w:t>
            </w:r>
            <w:r>
              <w:rPr>
                <w:noProof/>
                <w:webHidden/>
              </w:rPr>
              <w:fldChar w:fldCharType="end"/>
            </w:r>
          </w:hyperlink>
        </w:p>
        <w:p w14:paraId="7F5DDE0D"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2" w:history="1">
            <w:r w:rsidRPr="00B95DC3">
              <w:rPr>
                <w:rStyle w:val="Hyperlink"/>
                <w:noProof/>
              </w:rPr>
              <w:t>5.2</w:t>
            </w:r>
            <w:r>
              <w:rPr>
                <w:rFonts w:asciiTheme="minorHAnsi" w:eastAsiaTheme="minorEastAsia" w:hAnsiTheme="minorHAnsi" w:cstheme="minorBidi"/>
                <w:noProof/>
                <w:color w:val="auto"/>
                <w:sz w:val="24"/>
                <w:szCs w:val="24"/>
              </w:rPr>
              <w:tab/>
            </w:r>
            <w:r w:rsidRPr="00B95DC3">
              <w:rPr>
                <w:rStyle w:val="Hyperlink"/>
                <w:noProof/>
              </w:rPr>
              <w:t>Restore Test Opportunity</w:t>
            </w:r>
            <w:r>
              <w:rPr>
                <w:noProof/>
                <w:webHidden/>
              </w:rPr>
              <w:tab/>
            </w:r>
            <w:r>
              <w:rPr>
                <w:noProof/>
                <w:webHidden/>
              </w:rPr>
              <w:fldChar w:fldCharType="begin"/>
            </w:r>
            <w:r>
              <w:rPr>
                <w:noProof/>
                <w:webHidden/>
              </w:rPr>
              <w:instrText xml:space="preserve"> PAGEREF _Toc451531292 \h </w:instrText>
            </w:r>
            <w:r>
              <w:rPr>
                <w:noProof/>
                <w:webHidden/>
              </w:rPr>
            </w:r>
            <w:r>
              <w:rPr>
                <w:noProof/>
                <w:webHidden/>
              </w:rPr>
              <w:fldChar w:fldCharType="separate"/>
            </w:r>
            <w:r>
              <w:rPr>
                <w:noProof/>
                <w:webHidden/>
              </w:rPr>
              <w:t>20</w:t>
            </w:r>
            <w:r>
              <w:rPr>
                <w:noProof/>
                <w:webHidden/>
              </w:rPr>
              <w:fldChar w:fldCharType="end"/>
            </w:r>
          </w:hyperlink>
        </w:p>
        <w:p w14:paraId="4F1C8930"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3" w:history="1">
            <w:r w:rsidRPr="00B95DC3">
              <w:rPr>
                <w:rStyle w:val="Hyperlink"/>
                <w:noProof/>
              </w:rPr>
              <w:t>5.3</w:t>
            </w:r>
            <w:r>
              <w:rPr>
                <w:rFonts w:asciiTheme="minorHAnsi" w:eastAsiaTheme="minorEastAsia" w:hAnsiTheme="minorHAnsi" w:cstheme="minorBidi"/>
                <w:noProof/>
                <w:color w:val="auto"/>
                <w:sz w:val="24"/>
                <w:szCs w:val="24"/>
              </w:rPr>
              <w:tab/>
            </w:r>
            <w:r w:rsidRPr="00B95DC3">
              <w:rPr>
                <w:rStyle w:val="Hyperlink"/>
                <w:noProof/>
              </w:rPr>
              <w:t>Reopen a Test Opportunity</w:t>
            </w:r>
            <w:r>
              <w:rPr>
                <w:noProof/>
                <w:webHidden/>
              </w:rPr>
              <w:tab/>
            </w:r>
            <w:r>
              <w:rPr>
                <w:noProof/>
                <w:webHidden/>
              </w:rPr>
              <w:fldChar w:fldCharType="begin"/>
            </w:r>
            <w:r>
              <w:rPr>
                <w:noProof/>
                <w:webHidden/>
              </w:rPr>
              <w:instrText xml:space="preserve"> PAGEREF _Toc451531293 \h </w:instrText>
            </w:r>
            <w:r>
              <w:rPr>
                <w:noProof/>
                <w:webHidden/>
              </w:rPr>
            </w:r>
            <w:r>
              <w:rPr>
                <w:noProof/>
                <w:webHidden/>
              </w:rPr>
              <w:fldChar w:fldCharType="separate"/>
            </w:r>
            <w:r>
              <w:rPr>
                <w:noProof/>
                <w:webHidden/>
              </w:rPr>
              <w:t>21</w:t>
            </w:r>
            <w:r>
              <w:rPr>
                <w:noProof/>
                <w:webHidden/>
              </w:rPr>
              <w:fldChar w:fldCharType="end"/>
            </w:r>
          </w:hyperlink>
        </w:p>
        <w:p w14:paraId="14C7E901"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4" w:history="1">
            <w:r w:rsidRPr="00B95DC3">
              <w:rPr>
                <w:rStyle w:val="Hyperlink"/>
                <w:noProof/>
              </w:rPr>
              <w:t>5.4</w:t>
            </w:r>
            <w:r>
              <w:rPr>
                <w:rFonts w:asciiTheme="minorHAnsi" w:eastAsiaTheme="minorEastAsia" w:hAnsiTheme="minorHAnsi" w:cstheme="minorBidi"/>
                <w:noProof/>
                <w:color w:val="auto"/>
                <w:sz w:val="24"/>
                <w:szCs w:val="24"/>
              </w:rPr>
              <w:tab/>
            </w:r>
            <w:r w:rsidRPr="00B95DC3">
              <w:rPr>
                <w:rStyle w:val="Hyperlink"/>
                <w:noProof/>
              </w:rPr>
              <w:t>Invalidate a Test Opportunity</w:t>
            </w:r>
            <w:r>
              <w:rPr>
                <w:noProof/>
                <w:webHidden/>
              </w:rPr>
              <w:tab/>
            </w:r>
            <w:r>
              <w:rPr>
                <w:noProof/>
                <w:webHidden/>
              </w:rPr>
              <w:fldChar w:fldCharType="begin"/>
            </w:r>
            <w:r>
              <w:rPr>
                <w:noProof/>
                <w:webHidden/>
              </w:rPr>
              <w:instrText xml:space="preserve"> PAGEREF _Toc451531294 \h </w:instrText>
            </w:r>
            <w:r>
              <w:rPr>
                <w:noProof/>
                <w:webHidden/>
              </w:rPr>
            </w:r>
            <w:r>
              <w:rPr>
                <w:noProof/>
                <w:webHidden/>
              </w:rPr>
              <w:fldChar w:fldCharType="separate"/>
            </w:r>
            <w:r>
              <w:rPr>
                <w:noProof/>
                <w:webHidden/>
              </w:rPr>
              <w:t>22</w:t>
            </w:r>
            <w:r>
              <w:rPr>
                <w:noProof/>
                <w:webHidden/>
              </w:rPr>
              <w:fldChar w:fldCharType="end"/>
            </w:r>
          </w:hyperlink>
        </w:p>
        <w:p w14:paraId="54429AC9"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5" w:history="1">
            <w:r w:rsidRPr="00B95DC3">
              <w:rPr>
                <w:rStyle w:val="Hyperlink"/>
                <w:noProof/>
              </w:rPr>
              <w:t>5.5</w:t>
            </w:r>
            <w:r>
              <w:rPr>
                <w:rFonts w:asciiTheme="minorHAnsi" w:eastAsiaTheme="minorEastAsia" w:hAnsiTheme="minorHAnsi" w:cstheme="minorBidi"/>
                <w:noProof/>
                <w:color w:val="auto"/>
                <w:sz w:val="24"/>
                <w:szCs w:val="24"/>
              </w:rPr>
              <w:tab/>
            </w:r>
            <w:r w:rsidRPr="00B95DC3">
              <w:rPr>
                <w:rStyle w:val="Hyperlink"/>
                <w:noProof/>
              </w:rPr>
              <w:t>Extend an Opportunity's Grace Period</w:t>
            </w:r>
            <w:r>
              <w:rPr>
                <w:noProof/>
                <w:webHidden/>
              </w:rPr>
              <w:tab/>
            </w:r>
            <w:r>
              <w:rPr>
                <w:noProof/>
                <w:webHidden/>
              </w:rPr>
              <w:fldChar w:fldCharType="begin"/>
            </w:r>
            <w:r>
              <w:rPr>
                <w:noProof/>
                <w:webHidden/>
              </w:rPr>
              <w:instrText xml:space="preserve"> PAGEREF _Toc451531295 \h </w:instrText>
            </w:r>
            <w:r>
              <w:rPr>
                <w:noProof/>
                <w:webHidden/>
              </w:rPr>
            </w:r>
            <w:r>
              <w:rPr>
                <w:noProof/>
                <w:webHidden/>
              </w:rPr>
              <w:fldChar w:fldCharType="separate"/>
            </w:r>
            <w:r>
              <w:rPr>
                <w:noProof/>
                <w:webHidden/>
              </w:rPr>
              <w:t>23</w:t>
            </w:r>
            <w:r>
              <w:rPr>
                <w:noProof/>
                <w:webHidden/>
              </w:rPr>
              <w:fldChar w:fldCharType="end"/>
            </w:r>
          </w:hyperlink>
        </w:p>
        <w:p w14:paraId="1A38FF8B"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6" w:history="1">
            <w:r w:rsidRPr="00B95DC3">
              <w:rPr>
                <w:rStyle w:val="Hyperlink"/>
                <w:noProof/>
              </w:rPr>
              <w:t>5.6</w:t>
            </w:r>
            <w:r>
              <w:rPr>
                <w:rFonts w:asciiTheme="minorHAnsi" w:eastAsiaTheme="minorEastAsia" w:hAnsiTheme="minorHAnsi" w:cstheme="minorBidi"/>
                <w:noProof/>
                <w:color w:val="auto"/>
                <w:sz w:val="24"/>
                <w:szCs w:val="24"/>
              </w:rPr>
              <w:tab/>
            </w:r>
            <w:r w:rsidRPr="00B95DC3">
              <w:rPr>
                <w:rStyle w:val="Hyperlink"/>
                <w:noProof/>
              </w:rPr>
              <w:t>Alter an Opportunity's Expiration</w:t>
            </w:r>
            <w:r>
              <w:rPr>
                <w:noProof/>
                <w:webHidden/>
              </w:rPr>
              <w:tab/>
            </w:r>
            <w:r>
              <w:rPr>
                <w:noProof/>
                <w:webHidden/>
              </w:rPr>
              <w:fldChar w:fldCharType="begin"/>
            </w:r>
            <w:r>
              <w:rPr>
                <w:noProof/>
                <w:webHidden/>
              </w:rPr>
              <w:instrText xml:space="preserve"> PAGEREF _Toc451531296 \h </w:instrText>
            </w:r>
            <w:r>
              <w:rPr>
                <w:noProof/>
                <w:webHidden/>
              </w:rPr>
            </w:r>
            <w:r>
              <w:rPr>
                <w:noProof/>
                <w:webHidden/>
              </w:rPr>
              <w:fldChar w:fldCharType="separate"/>
            </w:r>
            <w:r>
              <w:rPr>
                <w:noProof/>
                <w:webHidden/>
              </w:rPr>
              <w:t>24</w:t>
            </w:r>
            <w:r>
              <w:rPr>
                <w:noProof/>
                <w:webHidden/>
              </w:rPr>
              <w:fldChar w:fldCharType="end"/>
            </w:r>
          </w:hyperlink>
        </w:p>
        <w:p w14:paraId="17B027E7"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7" w:history="1">
            <w:r w:rsidRPr="00B95DC3">
              <w:rPr>
                <w:rStyle w:val="Hyperlink"/>
                <w:noProof/>
              </w:rPr>
              <w:t>5.7</w:t>
            </w:r>
            <w:r>
              <w:rPr>
                <w:rFonts w:asciiTheme="minorHAnsi" w:eastAsiaTheme="minorEastAsia" w:hAnsiTheme="minorHAnsi" w:cstheme="minorBidi"/>
                <w:noProof/>
                <w:color w:val="auto"/>
                <w:sz w:val="24"/>
                <w:szCs w:val="24"/>
              </w:rPr>
              <w:tab/>
            </w:r>
            <w:r w:rsidRPr="00B95DC3">
              <w:rPr>
                <w:rStyle w:val="Hyperlink"/>
                <w:noProof/>
              </w:rPr>
              <w:t>Reset a Test Opportunity</w:t>
            </w:r>
            <w:r>
              <w:rPr>
                <w:noProof/>
                <w:webHidden/>
              </w:rPr>
              <w:tab/>
            </w:r>
            <w:r>
              <w:rPr>
                <w:noProof/>
                <w:webHidden/>
              </w:rPr>
              <w:fldChar w:fldCharType="begin"/>
            </w:r>
            <w:r>
              <w:rPr>
                <w:noProof/>
                <w:webHidden/>
              </w:rPr>
              <w:instrText xml:space="preserve"> PAGEREF _Toc451531297 \h </w:instrText>
            </w:r>
            <w:r>
              <w:rPr>
                <w:noProof/>
                <w:webHidden/>
              </w:rPr>
            </w:r>
            <w:r>
              <w:rPr>
                <w:noProof/>
                <w:webHidden/>
              </w:rPr>
              <w:fldChar w:fldCharType="separate"/>
            </w:r>
            <w:r>
              <w:rPr>
                <w:noProof/>
                <w:webHidden/>
              </w:rPr>
              <w:t>25</w:t>
            </w:r>
            <w:r>
              <w:rPr>
                <w:noProof/>
                <w:webHidden/>
              </w:rPr>
              <w:fldChar w:fldCharType="end"/>
            </w:r>
          </w:hyperlink>
        </w:p>
        <w:p w14:paraId="5BF7896E"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298" w:history="1">
            <w:r w:rsidRPr="00B95DC3">
              <w:rPr>
                <w:rStyle w:val="Hyperlink"/>
                <w:noProof/>
              </w:rPr>
              <w:t>5.8</w:t>
            </w:r>
            <w:r>
              <w:rPr>
                <w:rFonts w:asciiTheme="minorHAnsi" w:eastAsiaTheme="minorEastAsia" w:hAnsiTheme="minorHAnsi" w:cstheme="minorBidi"/>
                <w:noProof/>
                <w:color w:val="auto"/>
                <w:sz w:val="24"/>
                <w:szCs w:val="24"/>
              </w:rPr>
              <w:tab/>
            </w:r>
            <w:r w:rsidRPr="00B95DC3">
              <w:rPr>
                <w:rStyle w:val="Hyperlink"/>
                <w:noProof/>
              </w:rPr>
              <w:t>Show Result of Procedure Execution</w:t>
            </w:r>
            <w:r>
              <w:rPr>
                <w:noProof/>
                <w:webHidden/>
              </w:rPr>
              <w:tab/>
            </w:r>
            <w:r>
              <w:rPr>
                <w:noProof/>
                <w:webHidden/>
              </w:rPr>
              <w:fldChar w:fldCharType="begin"/>
            </w:r>
            <w:r>
              <w:rPr>
                <w:noProof/>
                <w:webHidden/>
              </w:rPr>
              <w:instrText xml:space="preserve"> PAGEREF _Toc451531298 \h </w:instrText>
            </w:r>
            <w:r>
              <w:rPr>
                <w:noProof/>
                <w:webHidden/>
              </w:rPr>
            </w:r>
            <w:r>
              <w:rPr>
                <w:noProof/>
                <w:webHidden/>
              </w:rPr>
              <w:fldChar w:fldCharType="separate"/>
            </w:r>
            <w:r>
              <w:rPr>
                <w:noProof/>
                <w:webHidden/>
              </w:rPr>
              <w:t>25</w:t>
            </w:r>
            <w:r>
              <w:rPr>
                <w:noProof/>
                <w:webHidden/>
              </w:rPr>
              <w:fldChar w:fldCharType="end"/>
            </w:r>
          </w:hyperlink>
        </w:p>
        <w:p w14:paraId="426029DC" w14:textId="77777777" w:rsidR="00E50D80" w:rsidRDefault="00E50D80">
          <w:pPr>
            <w:pStyle w:val="TOC1"/>
            <w:rPr>
              <w:rFonts w:asciiTheme="minorHAnsi" w:eastAsiaTheme="minorEastAsia" w:hAnsiTheme="minorHAnsi" w:cstheme="minorBidi"/>
              <w:noProof/>
              <w:color w:val="auto"/>
              <w:sz w:val="24"/>
              <w:szCs w:val="24"/>
            </w:rPr>
          </w:pPr>
          <w:hyperlink w:anchor="_Toc451531299" w:history="1">
            <w:r w:rsidRPr="00B95DC3">
              <w:rPr>
                <w:rStyle w:val="Hyperlink"/>
                <w:noProof/>
              </w:rPr>
              <w:t>6</w:t>
            </w:r>
            <w:r>
              <w:rPr>
                <w:rFonts w:asciiTheme="minorHAnsi" w:eastAsiaTheme="minorEastAsia" w:hAnsiTheme="minorHAnsi" w:cstheme="minorBidi"/>
                <w:noProof/>
                <w:color w:val="auto"/>
                <w:sz w:val="24"/>
                <w:szCs w:val="24"/>
              </w:rPr>
              <w:tab/>
            </w:r>
            <w:r w:rsidRPr="00B95DC3">
              <w:rPr>
                <w:rStyle w:val="Hyperlink"/>
                <w:noProof/>
              </w:rPr>
              <w:t>Session Operations</w:t>
            </w:r>
            <w:r>
              <w:rPr>
                <w:noProof/>
                <w:webHidden/>
              </w:rPr>
              <w:tab/>
            </w:r>
            <w:r>
              <w:rPr>
                <w:noProof/>
                <w:webHidden/>
              </w:rPr>
              <w:fldChar w:fldCharType="begin"/>
            </w:r>
            <w:r>
              <w:rPr>
                <w:noProof/>
                <w:webHidden/>
              </w:rPr>
              <w:instrText xml:space="preserve"> PAGEREF _Toc451531299 \h </w:instrText>
            </w:r>
            <w:r>
              <w:rPr>
                <w:noProof/>
                <w:webHidden/>
              </w:rPr>
            </w:r>
            <w:r>
              <w:rPr>
                <w:noProof/>
                <w:webHidden/>
              </w:rPr>
              <w:fldChar w:fldCharType="separate"/>
            </w:r>
            <w:r>
              <w:rPr>
                <w:noProof/>
                <w:webHidden/>
              </w:rPr>
              <w:t>26</w:t>
            </w:r>
            <w:r>
              <w:rPr>
                <w:noProof/>
                <w:webHidden/>
              </w:rPr>
              <w:fldChar w:fldCharType="end"/>
            </w:r>
          </w:hyperlink>
        </w:p>
        <w:p w14:paraId="7E32C226"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300" w:history="1">
            <w:r w:rsidRPr="00B95DC3">
              <w:rPr>
                <w:rStyle w:val="Hyperlink"/>
                <w:noProof/>
              </w:rPr>
              <w:t>6.1</w:t>
            </w:r>
            <w:r>
              <w:rPr>
                <w:rFonts w:asciiTheme="minorHAnsi" w:eastAsiaTheme="minorEastAsia" w:hAnsiTheme="minorHAnsi" w:cstheme="minorBidi"/>
                <w:noProof/>
                <w:color w:val="auto"/>
                <w:sz w:val="24"/>
                <w:szCs w:val="24"/>
              </w:rPr>
              <w:tab/>
            </w:r>
            <w:r w:rsidRPr="00B95DC3">
              <w:rPr>
                <w:rStyle w:val="Hyperlink"/>
                <w:noProof/>
              </w:rPr>
              <w:t>Login</w:t>
            </w:r>
            <w:r>
              <w:rPr>
                <w:noProof/>
                <w:webHidden/>
              </w:rPr>
              <w:tab/>
            </w:r>
            <w:r>
              <w:rPr>
                <w:noProof/>
                <w:webHidden/>
              </w:rPr>
              <w:fldChar w:fldCharType="begin"/>
            </w:r>
            <w:r>
              <w:rPr>
                <w:noProof/>
                <w:webHidden/>
              </w:rPr>
              <w:instrText xml:space="preserve"> PAGEREF _Toc451531300 \h </w:instrText>
            </w:r>
            <w:r>
              <w:rPr>
                <w:noProof/>
                <w:webHidden/>
              </w:rPr>
            </w:r>
            <w:r>
              <w:rPr>
                <w:noProof/>
                <w:webHidden/>
              </w:rPr>
              <w:fldChar w:fldCharType="separate"/>
            </w:r>
            <w:r>
              <w:rPr>
                <w:noProof/>
                <w:webHidden/>
              </w:rPr>
              <w:t>26</w:t>
            </w:r>
            <w:r>
              <w:rPr>
                <w:noProof/>
                <w:webHidden/>
              </w:rPr>
              <w:fldChar w:fldCharType="end"/>
            </w:r>
          </w:hyperlink>
        </w:p>
        <w:p w14:paraId="7C4F14DA"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301" w:history="1">
            <w:r w:rsidRPr="00B95DC3">
              <w:rPr>
                <w:rStyle w:val="Hyperlink"/>
                <w:noProof/>
              </w:rPr>
              <w:t>6.2</w:t>
            </w:r>
            <w:r>
              <w:rPr>
                <w:rFonts w:asciiTheme="minorHAnsi" w:eastAsiaTheme="minorEastAsia" w:hAnsiTheme="minorHAnsi" w:cstheme="minorBidi"/>
                <w:noProof/>
                <w:color w:val="auto"/>
                <w:sz w:val="24"/>
                <w:szCs w:val="24"/>
              </w:rPr>
              <w:tab/>
            </w:r>
            <w:r w:rsidRPr="00B95DC3">
              <w:rPr>
                <w:rStyle w:val="Hyperlink"/>
                <w:noProof/>
              </w:rPr>
              <w:t>Logout of Current Session</w:t>
            </w:r>
            <w:r>
              <w:rPr>
                <w:noProof/>
                <w:webHidden/>
              </w:rPr>
              <w:tab/>
            </w:r>
            <w:r>
              <w:rPr>
                <w:noProof/>
                <w:webHidden/>
              </w:rPr>
              <w:fldChar w:fldCharType="begin"/>
            </w:r>
            <w:r>
              <w:rPr>
                <w:noProof/>
                <w:webHidden/>
              </w:rPr>
              <w:instrText xml:space="preserve"> PAGEREF _Toc451531301 \h </w:instrText>
            </w:r>
            <w:r>
              <w:rPr>
                <w:noProof/>
                <w:webHidden/>
              </w:rPr>
            </w:r>
            <w:r>
              <w:rPr>
                <w:noProof/>
                <w:webHidden/>
              </w:rPr>
              <w:fldChar w:fldCharType="separate"/>
            </w:r>
            <w:r>
              <w:rPr>
                <w:noProof/>
                <w:webHidden/>
              </w:rPr>
              <w:t>26</w:t>
            </w:r>
            <w:r>
              <w:rPr>
                <w:noProof/>
                <w:webHidden/>
              </w:rPr>
              <w:fldChar w:fldCharType="end"/>
            </w:r>
          </w:hyperlink>
        </w:p>
        <w:p w14:paraId="00DFE284" w14:textId="77777777" w:rsidR="00E50D80" w:rsidRDefault="00E50D80">
          <w:pPr>
            <w:pStyle w:val="TOC2"/>
            <w:tabs>
              <w:tab w:val="left" w:pos="960"/>
              <w:tab w:val="right" w:leader="dot" w:pos="9350"/>
            </w:tabs>
            <w:rPr>
              <w:rFonts w:asciiTheme="minorHAnsi" w:eastAsiaTheme="minorEastAsia" w:hAnsiTheme="minorHAnsi" w:cstheme="minorBidi"/>
              <w:noProof/>
              <w:color w:val="auto"/>
              <w:sz w:val="24"/>
              <w:szCs w:val="24"/>
            </w:rPr>
          </w:pPr>
          <w:hyperlink w:anchor="_Toc451531302" w:history="1">
            <w:r w:rsidRPr="00B95DC3">
              <w:rPr>
                <w:rStyle w:val="Hyperlink"/>
                <w:noProof/>
              </w:rPr>
              <w:t>6.3</w:t>
            </w:r>
            <w:r>
              <w:rPr>
                <w:rFonts w:asciiTheme="minorHAnsi" w:eastAsiaTheme="minorEastAsia" w:hAnsiTheme="minorHAnsi" w:cstheme="minorBidi"/>
                <w:noProof/>
                <w:color w:val="auto"/>
                <w:sz w:val="24"/>
                <w:szCs w:val="24"/>
              </w:rPr>
              <w:tab/>
            </w:r>
            <w:r w:rsidRPr="00B95DC3">
              <w:rPr>
                <w:rStyle w:val="Hyperlink"/>
                <w:noProof/>
              </w:rPr>
              <w:t>Expire Session after a Period of Inactivity</w:t>
            </w:r>
            <w:r>
              <w:rPr>
                <w:noProof/>
                <w:webHidden/>
              </w:rPr>
              <w:tab/>
            </w:r>
            <w:r>
              <w:rPr>
                <w:noProof/>
                <w:webHidden/>
              </w:rPr>
              <w:fldChar w:fldCharType="begin"/>
            </w:r>
            <w:r>
              <w:rPr>
                <w:noProof/>
                <w:webHidden/>
              </w:rPr>
              <w:instrText xml:space="preserve"> PAGEREF _Toc451531302 \h </w:instrText>
            </w:r>
            <w:r>
              <w:rPr>
                <w:noProof/>
                <w:webHidden/>
              </w:rPr>
            </w:r>
            <w:r>
              <w:rPr>
                <w:noProof/>
                <w:webHidden/>
              </w:rPr>
              <w:fldChar w:fldCharType="separate"/>
            </w:r>
            <w:r>
              <w:rPr>
                <w:noProof/>
                <w:webHidden/>
              </w:rPr>
              <w:t>26</w:t>
            </w:r>
            <w:r>
              <w:rPr>
                <w:noProof/>
                <w:webHidden/>
              </w:rPr>
              <w:fldChar w:fldCharType="end"/>
            </w:r>
          </w:hyperlink>
        </w:p>
        <w:p w14:paraId="52039FF2" w14:textId="77777777" w:rsidR="008B2C35" w:rsidRDefault="00812AA8">
          <w:pPr>
            <w:rPr>
              <w:b/>
              <w:bCs/>
              <w:noProof/>
            </w:rPr>
          </w:pPr>
          <w:r>
            <w:rPr>
              <w:b/>
              <w:bCs/>
              <w:noProof/>
            </w:rPr>
            <w:fldChar w:fldCharType="end"/>
          </w:r>
        </w:p>
      </w:sdtContent>
    </w:sdt>
    <w:bookmarkStart w:id="4" w:name="h.2vf7xr8wgel6" w:colFirst="0" w:colLast="0" w:displacedByCustomXml="prev"/>
    <w:bookmarkEnd w:id="4" w:displacedByCustomXml="prev"/>
    <w:bookmarkStart w:id="5" w:name="h.d1rc354fofwr" w:colFirst="0" w:colLast="0" w:displacedByCustomXml="prev"/>
    <w:bookmarkEnd w:id="5" w:displacedByCustomXml="prev"/>
    <w:bookmarkStart w:id="6" w:name="h.nd0cfkm49hdu" w:colFirst="0" w:colLast="0" w:displacedByCustomXml="prev"/>
    <w:bookmarkEnd w:id="6" w:displacedByCustomXml="prev"/>
    <w:bookmarkStart w:id="7" w:name="h.o4jwzi6o5q57" w:colFirst="0" w:colLast="0" w:displacedByCustomXml="prev"/>
    <w:bookmarkEnd w:id="7" w:displacedByCustomXml="prev"/>
    <w:bookmarkStart w:id="8" w:name="h.oe9ch6yncuhq" w:colFirst="0" w:colLast="0" w:displacedByCustomXml="prev"/>
    <w:bookmarkEnd w:id="8" w:displacedByCustomXml="prev"/>
    <w:p w14:paraId="05623FAA" w14:textId="77777777" w:rsidR="00F43A8D" w:rsidRPr="00F43A8D" w:rsidRDefault="00F43A8D" w:rsidP="00F43A8D"/>
    <w:p w14:paraId="101BBB1D" w14:textId="2531051C" w:rsidR="00BE3401" w:rsidRPr="00F43A8D" w:rsidRDefault="0074266E" w:rsidP="0034775A">
      <w:pPr>
        <w:pStyle w:val="TOCHeading"/>
        <w:numPr>
          <w:ilvl w:val="0"/>
          <w:numId w:val="0"/>
        </w:numPr>
        <w:spacing w:after="120"/>
        <w:rPr>
          <w:rFonts w:eastAsia="Calibri" w:cs="Calibri"/>
          <w:color w:val="5B9BD5" w:themeColor="accent1"/>
          <w:szCs w:val="22"/>
        </w:rPr>
      </w:pPr>
      <w:r w:rsidRPr="0074266E">
        <w:rPr>
          <w:rFonts w:eastAsia="Calibri" w:cs="Calibri"/>
          <w:color w:val="5B9BD5" w:themeColor="accent1"/>
          <w:szCs w:val="22"/>
        </w:rPr>
        <w:lastRenderedPageBreak/>
        <w:t>Table of Figures</w:t>
      </w:r>
    </w:p>
    <w:p w14:paraId="795B7262" w14:textId="77777777" w:rsidR="00E50D80" w:rsidRDefault="0074266E">
      <w:pPr>
        <w:pStyle w:val="TableofFigures"/>
        <w:tabs>
          <w:tab w:val="right" w:leader="dot" w:pos="9350"/>
        </w:tabs>
        <w:rPr>
          <w:rFonts w:asciiTheme="minorHAnsi" w:eastAsiaTheme="minorEastAsia" w:hAnsiTheme="minorHAnsi" w:cstheme="minorBidi"/>
          <w:noProof/>
          <w:color w:val="auto"/>
          <w:sz w:val="24"/>
          <w:szCs w:val="24"/>
        </w:rPr>
      </w:pPr>
      <w:r>
        <w:fldChar w:fldCharType="begin"/>
      </w:r>
      <w:r>
        <w:instrText xml:space="preserve"> TOC \c "Figure" </w:instrText>
      </w:r>
      <w:r>
        <w:fldChar w:fldCharType="separate"/>
      </w:r>
      <w:bookmarkStart w:id="9" w:name="_GoBack"/>
      <w:bookmarkEnd w:id="9"/>
      <w:r w:rsidR="00E50D80">
        <w:rPr>
          <w:noProof/>
        </w:rPr>
        <w:t>Figure 1: High level design for TDS Admin application with User Authentication</w:t>
      </w:r>
      <w:r w:rsidR="00E50D80">
        <w:rPr>
          <w:noProof/>
        </w:rPr>
        <w:tab/>
      </w:r>
      <w:r w:rsidR="00E50D80">
        <w:rPr>
          <w:noProof/>
        </w:rPr>
        <w:fldChar w:fldCharType="begin"/>
      </w:r>
      <w:r w:rsidR="00E50D80">
        <w:rPr>
          <w:noProof/>
        </w:rPr>
        <w:instrText xml:space="preserve"> PAGEREF _Toc451531303 \h </w:instrText>
      </w:r>
      <w:r w:rsidR="00E50D80">
        <w:rPr>
          <w:noProof/>
        </w:rPr>
      </w:r>
      <w:r w:rsidR="00E50D80">
        <w:rPr>
          <w:noProof/>
        </w:rPr>
        <w:fldChar w:fldCharType="separate"/>
      </w:r>
      <w:r w:rsidR="00E50D80">
        <w:rPr>
          <w:noProof/>
        </w:rPr>
        <w:t>5</w:t>
      </w:r>
      <w:r w:rsidR="00E50D80">
        <w:rPr>
          <w:noProof/>
        </w:rPr>
        <w:fldChar w:fldCharType="end"/>
      </w:r>
    </w:p>
    <w:p w14:paraId="444023EB"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2: High level design for TDS Admin API Request with OAuth 2.0</w:t>
      </w:r>
      <w:r>
        <w:rPr>
          <w:noProof/>
        </w:rPr>
        <w:tab/>
      </w:r>
      <w:r>
        <w:rPr>
          <w:noProof/>
        </w:rPr>
        <w:fldChar w:fldCharType="begin"/>
      </w:r>
      <w:r>
        <w:rPr>
          <w:noProof/>
        </w:rPr>
        <w:instrText xml:space="preserve"> PAGEREF _Toc451531304 \h </w:instrText>
      </w:r>
      <w:r>
        <w:rPr>
          <w:noProof/>
        </w:rPr>
      </w:r>
      <w:r>
        <w:rPr>
          <w:noProof/>
        </w:rPr>
        <w:fldChar w:fldCharType="separate"/>
      </w:r>
      <w:r>
        <w:rPr>
          <w:noProof/>
        </w:rPr>
        <w:t>6</w:t>
      </w:r>
      <w:r>
        <w:rPr>
          <w:noProof/>
        </w:rPr>
        <w:fldChar w:fldCharType="end"/>
      </w:r>
    </w:p>
    <w:p w14:paraId="6BAED432"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3: Search Opportunities by External SSID and/or Session ID</w:t>
      </w:r>
      <w:r>
        <w:rPr>
          <w:noProof/>
        </w:rPr>
        <w:tab/>
      </w:r>
      <w:r>
        <w:rPr>
          <w:noProof/>
        </w:rPr>
        <w:fldChar w:fldCharType="begin"/>
      </w:r>
      <w:r>
        <w:rPr>
          <w:noProof/>
        </w:rPr>
        <w:instrText xml:space="preserve"> PAGEREF _Toc451531305 \h </w:instrText>
      </w:r>
      <w:r>
        <w:rPr>
          <w:noProof/>
        </w:rPr>
      </w:r>
      <w:r>
        <w:rPr>
          <w:noProof/>
        </w:rPr>
        <w:fldChar w:fldCharType="separate"/>
      </w:r>
      <w:r>
        <w:rPr>
          <w:noProof/>
        </w:rPr>
        <w:t>14</w:t>
      </w:r>
      <w:r>
        <w:rPr>
          <w:noProof/>
        </w:rPr>
        <w:fldChar w:fldCharType="end"/>
      </w:r>
    </w:p>
    <w:p w14:paraId="2D0F7C99"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4: Search Opportunities by SSID and/or session ID</w:t>
      </w:r>
      <w:r>
        <w:rPr>
          <w:noProof/>
        </w:rPr>
        <w:tab/>
      </w:r>
      <w:r>
        <w:rPr>
          <w:noProof/>
        </w:rPr>
        <w:fldChar w:fldCharType="begin"/>
      </w:r>
      <w:r>
        <w:rPr>
          <w:noProof/>
        </w:rPr>
        <w:instrText xml:space="preserve"> PAGEREF _Toc451531306 \h </w:instrText>
      </w:r>
      <w:r>
        <w:rPr>
          <w:noProof/>
        </w:rPr>
      </w:r>
      <w:r>
        <w:rPr>
          <w:noProof/>
        </w:rPr>
        <w:fldChar w:fldCharType="separate"/>
      </w:r>
      <w:r>
        <w:rPr>
          <w:noProof/>
        </w:rPr>
        <w:t>15</w:t>
      </w:r>
      <w:r>
        <w:rPr>
          <w:noProof/>
        </w:rPr>
        <w:fldChar w:fldCharType="end"/>
      </w:r>
    </w:p>
    <w:p w14:paraId="462BCBEE"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5: Class Diagram</w:t>
      </w:r>
      <w:r>
        <w:rPr>
          <w:noProof/>
        </w:rPr>
        <w:tab/>
      </w:r>
      <w:r>
        <w:rPr>
          <w:noProof/>
        </w:rPr>
        <w:fldChar w:fldCharType="begin"/>
      </w:r>
      <w:r>
        <w:rPr>
          <w:noProof/>
        </w:rPr>
        <w:instrText xml:space="preserve"> PAGEREF _Toc451531307 \h </w:instrText>
      </w:r>
      <w:r>
        <w:rPr>
          <w:noProof/>
        </w:rPr>
      </w:r>
      <w:r>
        <w:rPr>
          <w:noProof/>
        </w:rPr>
        <w:fldChar w:fldCharType="separate"/>
      </w:r>
      <w:r>
        <w:rPr>
          <w:noProof/>
        </w:rPr>
        <w:t>17</w:t>
      </w:r>
      <w:r>
        <w:rPr>
          <w:noProof/>
        </w:rPr>
        <w:fldChar w:fldCharType="end"/>
      </w:r>
    </w:p>
    <w:p w14:paraId="193B34D7"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6: Set Opportunity Segment Permeability</w:t>
      </w:r>
      <w:r>
        <w:rPr>
          <w:noProof/>
        </w:rPr>
        <w:tab/>
      </w:r>
      <w:r>
        <w:rPr>
          <w:noProof/>
        </w:rPr>
        <w:fldChar w:fldCharType="begin"/>
      </w:r>
      <w:r>
        <w:rPr>
          <w:noProof/>
        </w:rPr>
        <w:instrText xml:space="preserve"> PAGEREF _Toc451531308 \h </w:instrText>
      </w:r>
      <w:r>
        <w:rPr>
          <w:noProof/>
        </w:rPr>
      </w:r>
      <w:r>
        <w:rPr>
          <w:noProof/>
        </w:rPr>
        <w:fldChar w:fldCharType="separate"/>
      </w:r>
      <w:r>
        <w:rPr>
          <w:noProof/>
        </w:rPr>
        <w:t>19</w:t>
      </w:r>
      <w:r>
        <w:rPr>
          <w:noProof/>
        </w:rPr>
        <w:fldChar w:fldCharType="end"/>
      </w:r>
    </w:p>
    <w:p w14:paraId="0F66EB9C"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7: Restore Test Opportunity</w:t>
      </w:r>
      <w:r>
        <w:rPr>
          <w:noProof/>
        </w:rPr>
        <w:tab/>
      </w:r>
      <w:r>
        <w:rPr>
          <w:noProof/>
        </w:rPr>
        <w:fldChar w:fldCharType="begin"/>
      </w:r>
      <w:r>
        <w:rPr>
          <w:noProof/>
        </w:rPr>
        <w:instrText xml:space="preserve"> PAGEREF _Toc451531309 \h </w:instrText>
      </w:r>
      <w:r>
        <w:rPr>
          <w:noProof/>
        </w:rPr>
      </w:r>
      <w:r>
        <w:rPr>
          <w:noProof/>
        </w:rPr>
        <w:fldChar w:fldCharType="separate"/>
      </w:r>
      <w:r>
        <w:rPr>
          <w:noProof/>
        </w:rPr>
        <w:t>20</w:t>
      </w:r>
      <w:r>
        <w:rPr>
          <w:noProof/>
        </w:rPr>
        <w:fldChar w:fldCharType="end"/>
      </w:r>
    </w:p>
    <w:p w14:paraId="7A69686E"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8: Reopen Test Opportunity</w:t>
      </w:r>
      <w:r>
        <w:rPr>
          <w:noProof/>
        </w:rPr>
        <w:tab/>
      </w:r>
      <w:r>
        <w:rPr>
          <w:noProof/>
        </w:rPr>
        <w:fldChar w:fldCharType="begin"/>
      </w:r>
      <w:r>
        <w:rPr>
          <w:noProof/>
        </w:rPr>
        <w:instrText xml:space="preserve"> PAGEREF _Toc451531310 \h </w:instrText>
      </w:r>
      <w:r>
        <w:rPr>
          <w:noProof/>
        </w:rPr>
      </w:r>
      <w:r>
        <w:rPr>
          <w:noProof/>
        </w:rPr>
        <w:fldChar w:fldCharType="separate"/>
      </w:r>
      <w:r>
        <w:rPr>
          <w:noProof/>
        </w:rPr>
        <w:t>21</w:t>
      </w:r>
      <w:r>
        <w:rPr>
          <w:noProof/>
        </w:rPr>
        <w:fldChar w:fldCharType="end"/>
      </w:r>
    </w:p>
    <w:p w14:paraId="38D83CF9"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9: Invalidate Test Opportunity</w:t>
      </w:r>
      <w:r>
        <w:rPr>
          <w:noProof/>
        </w:rPr>
        <w:tab/>
      </w:r>
      <w:r>
        <w:rPr>
          <w:noProof/>
        </w:rPr>
        <w:fldChar w:fldCharType="begin"/>
      </w:r>
      <w:r>
        <w:rPr>
          <w:noProof/>
        </w:rPr>
        <w:instrText xml:space="preserve"> PAGEREF _Toc451531311 \h </w:instrText>
      </w:r>
      <w:r>
        <w:rPr>
          <w:noProof/>
        </w:rPr>
      </w:r>
      <w:r>
        <w:rPr>
          <w:noProof/>
        </w:rPr>
        <w:fldChar w:fldCharType="separate"/>
      </w:r>
      <w:r>
        <w:rPr>
          <w:noProof/>
        </w:rPr>
        <w:t>22</w:t>
      </w:r>
      <w:r>
        <w:rPr>
          <w:noProof/>
        </w:rPr>
        <w:fldChar w:fldCharType="end"/>
      </w:r>
    </w:p>
    <w:p w14:paraId="5AA7DD6B"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10: Extend Opportunity Grace Period</w:t>
      </w:r>
      <w:r>
        <w:rPr>
          <w:noProof/>
        </w:rPr>
        <w:tab/>
      </w:r>
      <w:r>
        <w:rPr>
          <w:noProof/>
        </w:rPr>
        <w:fldChar w:fldCharType="begin"/>
      </w:r>
      <w:r>
        <w:rPr>
          <w:noProof/>
        </w:rPr>
        <w:instrText xml:space="preserve"> PAGEREF _Toc451531312 \h </w:instrText>
      </w:r>
      <w:r>
        <w:rPr>
          <w:noProof/>
        </w:rPr>
      </w:r>
      <w:r>
        <w:rPr>
          <w:noProof/>
        </w:rPr>
        <w:fldChar w:fldCharType="separate"/>
      </w:r>
      <w:r>
        <w:rPr>
          <w:noProof/>
        </w:rPr>
        <w:t>23</w:t>
      </w:r>
      <w:r>
        <w:rPr>
          <w:noProof/>
        </w:rPr>
        <w:fldChar w:fldCharType="end"/>
      </w:r>
    </w:p>
    <w:p w14:paraId="74E63E37"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11: Alter Opportunity Expiration</w:t>
      </w:r>
      <w:r>
        <w:rPr>
          <w:noProof/>
        </w:rPr>
        <w:tab/>
      </w:r>
      <w:r>
        <w:rPr>
          <w:noProof/>
        </w:rPr>
        <w:fldChar w:fldCharType="begin"/>
      </w:r>
      <w:r>
        <w:rPr>
          <w:noProof/>
        </w:rPr>
        <w:instrText xml:space="preserve"> PAGEREF _Toc451531313 \h </w:instrText>
      </w:r>
      <w:r>
        <w:rPr>
          <w:noProof/>
        </w:rPr>
      </w:r>
      <w:r>
        <w:rPr>
          <w:noProof/>
        </w:rPr>
        <w:fldChar w:fldCharType="separate"/>
      </w:r>
      <w:r>
        <w:rPr>
          <w:noProof/>
        </w:rPr>
        <w:t>24</w:t>
      </w:r>
      <w:r>
        <w:rPr>
          <w:noProof/>
        </w:rPr>
        <w:fldChar w:fldCharType="end"/>
      </w:r>
    </w:p>
    <w:p w14:paraId="3FEDB6D9" w14:textId="77777777" w:rsidR="00E50D80" w:rsidRDefault="00E50D80">
      <w:pPr>
        <w:pStyle w:val="TableofFigures"/>
        <w:tabs>
          <w:tab w:val="right" w:leader="dot" w:pos="9350"/>
        </w:tabs>
        <w:rPr>
          <w:rFonts w:asciiTheme="minorHAnsi" w:eastAsiaTheme="minorEastAsia" w:hAnsiTheme="minorHAnsi" w:cstheme="minorBidi"/>
          <w:noProof/>
          <w:color w:val="auto"/>
          <w:sz w:val="24"/>
          <w:szCs w:val="24"/>
        </w:rPr>
      </w:pPr>
      <w:r>
        <w:rPr>
          <w:noProof/>
        </w:rPr>
        <w:t>Figure 12: Reset Test Opportunity</w:t>
      </w:r>
      <w:r>
        <w:rPr>
          <w:noProof/>
        </w:rPr>
        <w:tab/>
      </w:r>
      <w:r>
        <w:rPr>
          <w:noProof/>
        </w:rPr>
        <w:fldChar w:fldCharType="begin"/>
      </w:r>
      <w:r>
        <w:rPr>
          <w:noProof/>
        </w:rPr>
        <w:instrText xml:space="preserve"> PAGEREF _Toc451531314 \h </w:instrText>
      </w:r>
      <w:r>
        <w:rPr>
          <w:noProof/>
        </w:rPr>
      </w:r>
      <w:r>
        <w:rPr>
          <w:noProof/>
        </w:rPr>
        <w:fldChar w:fldCharType="separate"/>
      </w:r>
      <w:r>
        <w:rPr>
          <w:noProof/>
        </w:rPr>
        <w:t>25</w:t>
      </w:r>
      <w:r>
        <w:rPr>
          <w:noProof/>
        </w:rPr>
        <w:fldChar w:fldCharType="end"/>
      </w:r>
    </w:p>
    <w:p w14:paraId="39F42B68" w14:textId="674F62D9" w:rsidR="002E7C22" w:rsidRDefault="0074266E">
      <w:r>
        <w:fldChar w:fldCharType="end"/>
      </w:r>
    </w:p>
    <w:p w14:paraId="4F6B6D5D" w14:textId="70724622" w:rsidR="002B3D94" w:rsidRPr="008A5631" w:rsidRDefault="008A5631" w:rsidP="0034775A">
      <w:pPr>
        <w:pStyle w:val="TOCHeading"/>
        <w:numPr>
          <w:ilvl w:val="0"/>
          <w:numId w:val="0"/>
        </w:numPr>
        <w:spacing w:after="120"/>
        <w:rPr>
          <w:rFonts w:eastAsia="Calibri" w:cs="Calibri"/>
          <w:color w:val="5B9BD5" w:themeColor="accent1"/>
          <w:szCs w:val="22"/>
        </w:rPr>
      </w:pPr>
      <w:r w:rsidRPr="008A5631">
        <w:rPr>
          <w:rFonts w:eastAsia="Calibri" w:cs="Calibri"/>
          <w:color w:val="5B9BD5" w:themeColor="accent1"/>
          <w:szCs w:val="22"/>
        </w:rPr>
        <w:lastRenderedPageBreak/>
        <w:t>References</w:t>
      </w:r>
    </w:p>
    <w:tbl>
      <w:tblPr>
        <w:tblStyle w:val="TableGrid"/>
        <w:tblW w:w="0" w:type="auto"/>
        <w:tblLook w:val="04A0" w:firstRow="1" w:lastRow="0" w:firstColumn="1" w:lastColumn="0" w:noHBand="0" w:noVBand="1"/>
      </w:tblPr>
      <w:tblGrid>
        <w:gridCol w:w="2808"/>
        <w:gridCol w:w="5760"/>
        <w:gridCol w:w="1008"/>
      </w:tblGrid>
      <w:tr w:rsidR="008A5631" w14:paraId="63060E04" w14:textId="77777777" w:rsidTr="008A5631">
        <w:tc>
          <w:tcPr>
            <w:tcW w:w="2808" w:type="dxa"/>
            <w:shd w:val="clear" w:color="auto" w:fill="D9D9D9" w:themeFill="background1" w:themeFillShade="D9"/>
            <w:vAlign w:val="center"/>
          </w:tcPr>
          <w:p w14:paraId="7F045179" w14:textId="250231E9" w:rsidR="008A5631" w:rsidRPr="00311D52" w:rsidRDefault="008A5631" w:rsidP="00432643">
            <w:pPr>
              <w:rPr>
                <w:b/>
                <w:sz w:val="18"/>
                <w:szCs w:val="18"/>
              </w:rPr>
            </w:pPr>
            <w:r>
              <w:rPr>
                <w:b/>
                <w:sz w:val="18"/>
                <w:szCs w:val="18"/>
              </w:rPr>
              <w:t>Document Name</w:t>
            </w:r>
          </w:p>
        </w:tc>
        <w:tc>
          <w:tcPr>
            <w:tcW w:w="5760" w:type="dxa"/>
            <w:shd w:val="clear" w:color="auto" w:fill="D9D9D9" w:themeFill="background1" w:themeFillShade="D9"/>
            <w:vAlign w:val="center"/>
          </w:tcPr>
          <w:p w14:paraId="63B68D22" w14:textId="4C046FE9" w:rsidR="008A5631" w:rsidRPr="00311D52" w:rsidRDefault="008A5631" w:rsidP="00432643">
            <w:pPr>
              <w:rPr>
                <w:b/>
                <w:sz w:val="18"/>
                <w:szCs w:val="18"/>
              </w:rPr>
            </w:pPr>
            <w:r>
              <w:rPr>
                <w:b/>
                <w:sz w:val="18"/>
                <w:szCs w:val="18"/>
              </w:rPr>
              <w:t>Location</w:t>
            </w:r>
          </w:p>
        </w:tc>
        <w:tc>
          <w:tcPr>
            <w:tcW w:w="1008" w:type="dxa"/>
            <w:shd w:val="clear" w:color="auto" w:fill="D9D9D9" w:themeFill="background1" w:themeFillShade="D9"/>
            <w:vAlign w:val="center"/>
          </w:tcPr>
          <w:p w14:paraId="6D514D0E" w14:textId="5B55A6D1" w:rsidR="008A5631" w:rsidRPr="00311D52" w:rsidRDefault="008A5631" w:rsidP="00432643">
            <w:pPr>
              <w:rPr>
                <w:b/>
                <w:sz w:val="18"/>
                <w:szCs w:val="18"/>
              </w:rPr>
            </w:pPr>
            <w:r>
              <w:rPr>
                <w:b/>
                <w:sz w:val="18"/>
                <w:szCs w:val="18"/>
              </w:rPr>
              <w:t>Version</w:t>
            </w:r>
          </w:p>
        </w:tc>
      </w:tr>
      <w:tr w:rsidR="008A5631" w14:paraId="54B36F3A" w14:textId="77777777" w:rsidTr="008A5631">
        <w:tc>
          <w:tcPr>
            <w:tcW w:w="2808" w:type="dxa"/>
            <w:vAlign w:val="center"/>
          </w:tcPr>
          <w:p w14:paraId="7A549A13" w14:textId="38792936" w:rsidR="008A5631" w:rsidRPr="00311D52" w:rsidRDefault="008A5631" w:rsidP="008A5631">
            <w:pPr>
              <w:rPr>
                <w:sz w:val="18"/>
                <w:szCs w:val="18"/>
              </w:rPr>
            </w:pPr>
            <w:r>
              <w:rPr>
                <w:sz w:val="18"/>
                <w:szCs w:val="18"/>
              </w:rPr>
              <w:t>TDS Admin API document</w:t>
            </w:r>
          </w:p>
        </w:tc>
        <w:tc>
          <w:tcPr>
            <w:tcW w:w="5760" w:type="dxa"/>
            <w:vAlign w:val="center"/>
          </w:tcPr>
          <w:p w14:paraId="1AA7B6F4" w14:textId="63BC2C07" w:rsidR="008A5631" w:rsidRPr="00311D52" w:rsidRDefault="008A5631" w:rsidP="00432643">
            <w:pPr>
              <w:rPr>
                <w:sz w:val="18"/>
                <w:szCs w:val="18"/>
              </w:rPr>
            </w:pPr>
            <w:r>
              <w:rPr>
                <w:sz w:val="18"/>
                <w:szCs w:val="18"/>
              </w:rPr>
              <w:t xml:space="preserve">Source repository: docs or </w:t>
            </w:r>
            <w:proofErr w:type="spellStart"/>
            <w:r>
              <w:rPr>
                <w:sz w:val="18"/>
                <w:szCs w:val="18"/>
              </w:rPr>
              <w:t>external_release_docs</w:t>
            </w:r>
            <w:proofErr w:type="spellEnd"/>
            <w:r>
              <w:rPr>
                <w:sz w:val="18"/>
                <w:szCs w:val="18"/>
              </w:rPr>
              <w:t xml:space="preserve"> directories</w:t>
            </w:r>
          </w:p>
        </w:tc>
        <w:tc>
          <w:tcPr>
            <w:tcW w:w="1008" w:type="dxa"/>
            <w:vAlign w:val="center"/>
          </w:tcPr>
          <w:p w14:paraId="2F225F6C" w14:textId="73796EB3" w:rsidR="008A5631" w:rsidRPr="00311D52" w:rsidRDefault="008A5631" w:rsidP="008A5631">
            <w:pPr>
              <w:rPr>
                <w:sz w:val="18"/>
                <w:szCs w:val="18"/>
              </w:rPr>
            </w:pPr>
            <w:r>
              <w:rPr>
                <w:sz w:val="18"/>
                <w:szCs w:val="18"/>
              </w:rPr>
              <w:t>1.0</w:t>
            </w:r>
          </w:p>
        </w:tc>
      </w:tr>
      <w:tr w:rsidR="008A5631" w14:paraId="3BB6CF47" w14:textId="77777777" w:rsidTr="008A5631">
        <w:tc>
          <w:tcPr>
            <w:tcW w:w="2808" w:type="dxa"/>
            <w:vAlign w:val="center"/>
          </w:tcPr>
          <w:p w14:paraId="5E18B745" w14:textId="5F2544A9" w:rsidR="008A5631" w:rsidRDefault="008A5631" w:rsidP="008A5631">
            <w:pPr>
              <w:rPr>
                <w:sz w:val="18"/>
                <w:szCs w:val="18"/>
              </w:rPr>
            </w:pPr>
            <w:r>
              <w:rPr>
                <w:sz w:val="18"/>
                <w:szCs w:val="18"/>
              </w:rPr>
              <w:t>TDS Admin User Guide</w:t>
            </w:r>
          </w:p>
        </w:tc>
        <w:tc>
          <w:tcPr>
            <w:tcW w:w="5760" w:type="dxa"/>
            <w:vAlign w:val="center"/>
          </w:tcPr>
          <w:p w14:paraId="753BA9BB" w14:textId="3DA65540" w:rsidR="008A5631" w:rsidRPr="00311D52" w:rsidRDefault="008A5631" w:rsidP="00432643">
            <w:pPr>
              <w:rPr>
                <w:sz w:val="18"/>
                <w:szCs w:val="18"/>
              </w:rPr>
            </w:pPr>
            <w:r>
              <w:rPr>
                <w:sz w:val="18"/>
                <w:szCs w:val="18"/>
              </w:rPr>
              <w:t xml:space="preserve">Source repository: docs or </w:t>
            </w:r>
            <w:proofErr w:type="spellStart"/>
            <w:r>
              <w:rPr>
                <w:sz w:val="18"/>
                <w:szCs w:val="18"/>
              </w:rPr>
              <w:t>external_release_docs</w:t>
            </w:r>
            <w:proofErr w:type="spellEnd"/>
            <w:r>
              <w:rPr>
                <w:sz w:val="18"/>
                <w:szCs w:val="18"/>
              </w:rPr>
              <w:t xml:space="preserve"> directories</w:t>
            </w:r>
          </w:p>
        </w:tc>
        <w:tc>
          <w:tcPr>
            <w:tcW w:w="1008" w:type="dxa"/>
            <w:vAlign w:val="center"/>
          </w:tcPr>
          <w:p w14:paraId="0CEB58B5" w14:textId="44F2054C" w:rsidR="008A5631" w:rsidRPr="00311D52" w:rsidRDefault="008A5631" w:rsidP="008A5631">
            <w:pPr>
              <w:rPr>
                <w:sz w:val="18"/>
                <w:szCs w:val="18"/>
              </w:rPr>
            </w:pPr>
            <w:r>
              <w:rPr>
                <w:sz w:val="18"/>
                <w:szCs w:val="18"/>
              </w:rPr>
              <w:t>1.0</w:t>
            </w:r>
          </w:p>
        </w:tc>
      </w:tr>
      <w:tr w:rsidR="008A5631" w14:paraId="456A50AE" w14:textId="77777777" w:rsidTr="008A5631">
        <w:tc>
          <w:tcPr>
            <w:tcW w:w="2808" w:type="dxa"/>
            <w:vAlign w:val="center"/>
          </w:tcPr>
          <w:p w14:paraId="6FFC1884" w14:textId="1AA5F675" w:rsidR="008A5631" w:rsidRDefault="008A5631" w:rsidP="008A5631">
            <w:pPr>
              <w:rPr>
                <w:sz w:val="18"/>
                <w:szCs w:val="18"/>
              </w:rPr>
            </w:pPr>
            <w:r>
              <w:rPr>
                <w:sz w:val="18"/>
                <w:szCs w:val="18"/>
              </w:rPr>
              <w:t>TDS Admin Requirements</w:t>
            </w:r>
          </w:p>
        </w:tc>
        <w:tc>
          <w:tcPr>
            <w:tcW w:w="5760" w:type="dxa"/>
            <w:vAlign w:val="center"/>
          </w:tcPr>
          <w:p w14:paraId="35457A50" w14:textId="1AAEA8D0" w:rsidR="008A5631" w:rsidRPr="00311D52" w:rsidRDefault="008A5631" w:rsidP="00432643">
            <w:pPr>
              <w:rPr>
                <w:sz w:val="18"/>
                <w:szCs w:val="18"/>
              </w:rPr>
            </w:pPr>
            <w:r>
              <w:rPr>
                <w:sz w:val="18"/>
                <w:szCs w:val="18"/>
              </w:rPr>
              <w:t xml:space="preserve">Source repository: docs or </w:t>
            </w:r>
            <w:proofErr w:type="spellStart"/>
            <w:r>
              <w:rPr>
                <w:sz w:val="18"/>
                <w:szCs w:val="18"/>
              </w:rPr>
              <w:t>external_release_docs</w:t>
            </w:r>
            <w:proofErr w:type="spellEnd"/>
            <w:r>
              <w:rPr>
                <w:sz w:val="18"/>
                <w:szCs w:val="18"/>
              </w:rPr>
              <w:t xml:space="preserve"> directories</w:t>
            </w:r>
          </w:p>
        </w:tc>
        <w:tc>
          <w:tcPr>
            <w:tcW w:w="1008" w:type="dxa"/>
            <w:vAlign w:val="center"/>
          </w:tcPr>
          <w:p w14:paraId="45721A5E" w14:textId="13C21F03" w:rsidR="008A5631" w:rsidRPr="00311D52" w:rsidRDefault="008A5631" w:rsidP="008A5631">
            <w:pPr>
              <w:rPr>
                <w:sz w:val="18"/>
                <w:szCs w:val="18"/>
              </w:rPr>
            </w:pPr>
            <w:r>
              <w:rPr>
                <w:sz w:val="18"/>
                <w:szCs w:val="18"/>
              </w:rPr>
              <w:t>1.0</w:t>
            </w:r>
          </w:p>
        </w:tc>
      </w:tr>
    </w:tbl>
    <w:p w14:paraId="02BED85E" w14:textId="77777777" w:rsidR="008A5631" w:rsidRDefault="008A5631" w:rsidP="008A5631">
      <w:pPr>
        <w:rPr>
          <w:sz w:val="36"/>
          <w:szCs w:val="36"/>
        </w:rPr>
      </w:pPr>
    </w:p>
    <w:p w14:paraId="5A89B85A" w14:textId="77777777" w:rsidR="008A5631" w:rsidRPr="00F43A8D" w:rsidRDefault="008A5631" w:rsidP="00F43A8D"/>
    <w:p w14:paraId="4D6BD987" w14:textId="77777777" w:rsidR="008B2C35" w:rsidRPr="008B2C35" w:rsidRDefault="008B2C35"/>
    <w:p w14:paraId="192BB7E4" w14:textId="6CEA2F16" w:rsidR="001E0223" w:rsidRPr="001E0223" w:rsidRDefault="00861716" w:rsidP="00F43A8D">
      <w:pPr>
        <w:pStyle w:val="Heading1"/>
        <w:numPr>
          <w:ilvl w:val="0"/>
          <w:numId w:val="13"/>
        </w:numPr>
      </w:pPr>
      <w:bookmarkStart w:id="10" w:name="_Toc451531275"/>
      <w:r w:rsidRPr="001E0223">
        <w:lastRenderedPageBreak/>
        <w:t>Overall Application Design</w:t>
      </w:r>
      <w:bookmarkEnd w:id="10"/>
    </w:p>
    <w:p w14:paraId="0C4C3BBA" w14:textId="77777777" w:rsidR="00710A39" w:rsidRPr="00710A39" w:rsidRDefault="00710A39" w:rsidP="00710A39">
      <w:r>
        <w:t>The application has two architectures for the user interface and the REST APIs separated by user authentication methodology. The user interface uses SAML while the REST API uses OAuth 2.0. The following two diagrams depicts the how the application works:</w:t>
      </w:r>
    </w:p>
    <w:p w14:paraId="639C106E" w14:textId="77777777" w:rsidR="0004411B" w:rsidRDefault="00710A39" w:rsidP="0004411B">
      <w:pPr>
        <w:keepNext/>
      </w:pPr>
      <w:r w:rsidRPr="00710A39">
        <w:rPr>
          <w:noProof/>
        </w:rPr>
        <w:drawing>
          <wp:inline distT="0" distB="0" distL="0" distR="0" wp14:anchorId="3397E698" wp14:editId="65761CB3">
            <wp:extent cx="5943600" cy="4592868"/>
            <wp:effectExtent l="0" t="0" r="0" b="0"/>
            <wp:docPr id="9" name="Picture 9" descr="C:\Users\mkhan\Desktop\TAdmi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han\Desktop\TAdminU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2868"/>
                    </a:xfrm>
                    <a:prstGeom prst="rect">
                      <a:avLst/>
                    </a:prstGeom>
                    <a:noFill/>
                    <a:ln>
                      <a:noFill/>
                    </a:ln>
                  </pic:spPr>
                </pic:pic>
              </a:graphicData>
            </a:graphic>
          </wp:inline>
        </w:drawing>
      </w:r>
    </w:p>
    <w:p w14:paraId="752F3F33" w14:textId="31ED54BA" w:rsidR="00180B09" w:rsidRDefault="0004411B" w:rsidP="0004411B">
      <w:pPr>
        <w:pStyle w:val="Caption"/>
        <w:jc w:val="center"/>
      </w:pPr>
      <w:bookmarkStart w:id="11" w:name="_Ref451522072"/>
      <w:bookmarkStart w:id="12" w:name="_Ref451531110"/>
      <w:bookmarkStart w:id="13" w:name="_Toc451531303"/>
      <w:r>
        <w:t xml:space="preserve">Figure </w:t>
      </w:r>
      <w:fldSimple w:instr=" SEQ Figure \* ARABIC ">
        <w:r w:rsidR="00EF4E8F">
          <w:rPr>
            <w:noProof/>
          </w:rPr>
          <w:t>1</w:t>
        </w:r>
      </w:fldSimple>
      <w:bookmarkEnd w:id="12"/>
      <w:r>
        <w:t xml:space="preserve">: </w:t>
      </w:r>
      <w:r w:rsidRPr="008D1E50">
        <w:t>High level design for TDS Admin application with User Authentication</w:t>
      </w:r>
      <w:bookmarkEnd w:id="11"/>
      <w:bookmarkEnd w:id="13"/>
    </w:p>
    <w:p w14:paraId="30986F4E" w14:textId="77777777" w:rsidR="00710A39" w:rsidRDefault="00710A39">
      <w:pPr>
        <w:jc w:val="center"/>
      </w:pPr>
    </w:p>
    <w:p w14:paraId="62F2CCD7" w14:textId="77777777" w:rsidR="0004411B" w:rsidRDefault="00710A39" w:rsidP="0004411B">
      <w:pPr>
        <w:keepNext/>
        <w:jc w:val="center"/>
      </w:pPr>
      <w:r w:rsidRPr="00710A39">
        <w:rPr>
          <w:noProof/>
        </w:rPr>
        <w:lastRenderedPageBreak/>
        <w:drawing>
          <wp:inline distT="0" distB="0" distL="0" distR="0" wp14:anchorId="7F37E3CD" wp14:editId="1E2B3B71">
            <wp:extent cx="5943600" cy="4209775"/>
            <wp:effectExtent l="0" t="0" r="0" b="635"/>
            <wp:docPr id="8" name="Picture 8" descr="C:\Users\mkhan\Desktop\TAdmi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han\Desktop\TAdminA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09775"/>
                    </a:xfrm>
                    <a:prstGeom prst="rect">
                      <a:avLst/>
                    </a:prstGeom>
                    <a:noFill/>
                    <a:ln>
                      <a:noFill/>
                    </a:ln>
                  </pic:spPr>
                </pic:pic>
              </a:graphicData>
            </a:graphic>
          </wp:inline>
        </w:drawing>
      </w:r>
      <w:r>
        <w:t xml:space="preserve"> </w:t>
      </w:r>
    </w:p>
    <w:p w14:paraId="17A93537" w14:textId="7E622B96" w:rsidR="00710A39" w:rsidRDefault="0004411B" w:rsidP="0004411B">
      <w:pPr>
        <w:pStyle w:val="Caption"/>
        <w:jc w:val="center"/>
      </w:pPr>
      <w:bookmarkStart w:id="14" w:name="_Ref451515054"/>
      <w:bookmarkStart w:id="15" w:name="_Ref451522083"/>
      <w:bookmarkStart w:id="16" w:name="_Toc451531304"/>
      <w:r>
        <w:t xml:space="preserve">Figure </w:t>
      </w:r>
      <w:fldSimple w:instr=" SEQ Figure \* ARABIC ">
        <w:r w:rsidR="00EF4E8F">
          <w:rPr>
            <w:noProof/>
          </w:rPr>
          <w:t>2</w:t>
        </w:r>
      </w:fldSimple>
      <w:bookmarkEnd w:id="14"/>
      <w:r>
        <w:t xml:space="preserve">: </w:t>
      </w:r>
      <w:r w:rsidRPr="00925EE3">
        <w:t>High level design for TDS Admin API Request with OAuth 2.0</w:t>
      </w:r>
      <w:bookmarkEnd w:id="15"/>
      <w:bookmarkEnd w:id="16"/>
    </w:p>
    <w:p w14:paraId="0FCA8EB2" w14:textId="27E4D513" w:rsidR="001E0223" w:rsidRPr="001E0223" w:rsidRDefault="0074266E" w:rsidP="001E0223">
      <w:pPr>
        <w:pStyle w:val="Heading1"/>
      </w:pPr>
      <w:bookmarkStart w:id="17" w:name="h.f4mxtpkchqv0" w:colFirst="0" w:colLast="0"/>
      <w:bookmarkStart w:id="18" w:name="h.1ztb2e1ezn9x" w:colFirst="0" w:colLast="0"/>
      <w:bookmarkStart w:id="19" w:name="h.5b7fy94dd7y9" w:colFirst="0" w:colLast="0"/>
      <w:bookmarkStart w:id="20" w:name="_Ref451529026"/>
      <w:bookmarkStart w:id="21" w:name="_Ref451529057"/>
      <w:bookmarkStart w:id="22" w:name="_Ref451529089"/>
      <w:bookmarkStart w:id="23" w:name="_Toc451531276"/>
      <w:bookmarkEnd w:id="17"/>
      <w:bookmarkEnd w:id="18"/>
      <w:bookmarkEnd w:id="19"/>
      <w:r>
        <w:lastRenderedPageBreak/>
        <w:t>External Integrations</w:t>
      </w:r>
      <w:bookmarkEnd w:id="20"/>
      <w:bookmarkEnd w:id="21"/>
      <w:bookmarkEnd w:id="22"/>
      <w:bookmarkEnd w:id="23"/>
    </w:p>
    <w:p w14:paraId="516B420A" w14:textId="7BDDBBC6" w:rsidR="00180B09" w:rsidRDefault="00DE07A9" w:rsidP="0074266E">
      <w:pPr>
        <w:pStyle w:val="Heading2"/>
      </w:pPr>
      <w:bookmarkStart w:id="24" w:name="_Ref451531226"/>
      <w:bookmarkStart w:id="25" w:name="_Toc451531277"/>
      <w:r>
        <w:t xml:space="preserve">Configuration via </w:t>
      </w:r>
      <w:r w:rsidR="00861716">
        <w:t>Program Management</w:t>
      </w:r>
      <w:bookmarkEnd w:id="24"/>
      <w:bookmarkEnd w:id="25"/>
    </w:p>
    <w:p w14:paraId="1AD16947" w14:textId="55405A31" w:rsidR="00DD6E6F" w:rsidRDefault="00DD6E6F">
      <w:r>
        <w:t>The application needs to be integrated with program management as it contains configuration with following parameter</w:t>
      </w:r>
      <w:r w:rsidR="0074266E">
        <w:t>s</w:t>
      </w:r>
      <w:r>
        <w:t xml:space="preserve"> and their values:</w:t>
      </w:r>
    </w:p>
    <w:p w14:paraId="5578F281" w14:textId="08051CF9" w:rsidR="00D009C7" w:rsidRPr="00D009C7" w:rsidRDefault="004343C0" w:rsidP="00D009C7">
      <w:pPr>
        <w:widowControl w:val="0"/>
        <w:autoSpaceDE w:val="0"/>
        <w:autoSpaceDN w:val="0"/>
        <w:adjustRightInd w:val="0"/>
        <w:spacing w:after="0" w:line="240" w:lineRule="auto"/>
        <w:rPr>
          <w:rFonts w:asciiTheme="minorHAnsi" w:hAnsiTheme="minorHAnsi" w:cs="Arial"/>
          <w:b/>
          <w:bCs/>
          <w:color w:val="5D5D5D"/>
          <w:sz w:val="18"/>
          <w:szCs w:val="24"/>
        </w:rPr>
      </w:pPr>
      <w:r>
        <w:rPr>
          <w:rFonts w:asciiTheme="minorHAnsi" w:hAnsiTheme="minorHAnsi" w:cs="Arial"/>
          <w:b/>
          <w:bCs/>
          <w:color w:val="5D5D5D"/>
          <w:sz w:val="18"/>
          <w:szCs w:val="24"/>
        </w:rPr>
        <w:t xml:space="preserve">TDS </w:t>
      </w:r>
      <w:r w:rsidR="00D009C7" w:rsidRPr="00D009C7">
        <w:rPr>
          <w:rFonts w:asciiTheme="minorHAnsi" w:hAnsiTheme="minorHAnsi" w:cs="Arial"/>
          <w:b/>
          <w:bCs/>
          <w:color w:val="5D5D5D"/>
          <w:sz w:val="18"/>
          <w:szCs w:val="24"/>
        </w:rPr>
        <w:t>DATABASE PROPERTIES</w:t>
      </w:r>
    </w:p>
    <w:p w14:paraId="3177A120" w14:textId="57303BB2"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r w:rsidRPr="00D009C7">
        <w:rPr>
          <w:rFonts w:asciiTheme="minorHAnsi" w:hAnsiTheme="minorHAnsi" w:cs="Menlo"/>
          <w:color w:val="262626"/>
          <w:sz w:val="18"/>
          <w:szCs w:val="24"/>
        </w:rPr>
        <w:t>tdsadmin.datasource.url=</w:t>
      </w:r>
      <w:proofErr w:type="gramStart"/>
      <w:r w:rsidRPr="00D009C7">
        <w:rPr>
          <w:rFonts w:asciiTheme="minorHAnsi" w:hAnsiTheme="minorHAnsi" w:cs="Menlo"/>
          <w:color w:val="262626"/>
          <w:sz w:val="18"/>
          <w:szCs w:val="24"/>
        </w:rPr>
        <w:t>jdbc:mysql</w:t>
      </w:r>
      <w:proofErr w:type="gramEnd"/>
      <w:r w:rsidRPr="00D009C7">
        <w:rPr>
          <w:rFonts w:asciiTheme="minorHAnsi" w:hAnsiTheme="minorHAnsi" w:cs="Menlo"/>
          <w:color w:val="262626"/>
          <w:sz w:val="18"/>
          <w:szCs w:val="24"/>
        </w:rPr>
        <w:t>://&lt;url.to.d</w:t>
      </w:r>
      <w:r w:rsidR="00197A5F">
        <w:rPr>
          <w:rFonts w:asciiTheme="minorHAnsi" w:hAnsiTheme="minorHAnsi" w:cs="Menlo"/>
          <w:color w:val="262626"/>
          <w:sz w:val="18"/>
          <w:szCs w:val="24"/>
        </w:rPr>
        <w:t>b&gt;:3306/schemaname?useUnicode=true</w:t>
      </w:r>
      <w:r w:rsidRPr="00D009C7">
        <w:rPr>
          <w:rFonts w:asciiTheme="minorHAnsi" w:hAnsiTheme="minorHAnsi" w:cs="Menlo"/>
          <w:color w:val="262626"/>
          <w:sz w:val="18"/>
          <w:szCs w:val="24"/>
        </w:rPr>
        <w:t>&amp;characterEncoding=utf8</w:t>
      </w:r>
      <w:r w:rsidR="00197A5F">
        <w:rPr>
          <w:rFonts w:asciiTheme="minorHAnsi" w:hAnsiTheme="minorHAnsi" w:cs="Menlo"/>
          <w:color w:val="262626"/>
          <w:sz w:val="18"/>
          <w:szCs w:val="24"/>
        </w:rPr>
        <w:t>&amp;</w:t>
      </w:r>
      <w:r w:rsidR="00197A5F" w:rsidRPr="00197A5F">
        <w:rPr>
          <w:rFonts w:asciiTheme="minorHAnsi" w:hAnsiTheme="minorHAnsi" w:cs="Menlo"/>
          <w:color w:val="262626"/>
          <w:sz w:val="18"/>
          <w:szCs w:val="24"/>
        </w:rPr>
        <w:t>useFastDateParsing=false</w:t>
      </w:r>
      <w:r w:rsidRPr="00197A5F">
        <w:rPr>
          <w:rFonts w:asciiTheme="minorHAnsi" w:hAnsiTheme="minorHAnsi" w:cs="Arial"/>
          <w:color w:val="262626"/>
          <w:sz w:val="20"/>
          <w:szCs w:val="28"/>
        </w:rPr>
        <w:t xml:space="preserve"> - </w:t>
      </w:r>
      <w:r w:rsidRPr="00D009C7">
        <w:rPr>
          <w:rFonts w:asciiTheme="minorHAnsi" w:hAnsiTheme="minorHAnsi" w:cs="Arial"/>
          <w:color w:val="262626"/>
          <w:sz w:val="20"/>
          <w:szCs w:val="28"/>
        </w:rPr>
        <w:t xml:space="preserve">The JDBC </w:t>
      </w:r>
      <w:r w:rsidR="00197A5F">
        <w:rPr>
          <w:rFonts w:asciiTheme="minorHAnsi" w:hAnsiTheme="minorHAnsi" w:cs="Arial"/>
          <w:color w:val="262626"/>
          <w:sz w:val="20"/>
          <w:szCs w:val="28"/>
        </w:rPr>
        <w:t>URL of the database from which c</w:t>
      </w:r>
      <w:r w:rsidRPr="00D009C7">
        <w:rPr>
          <w:rFonts w:asciiTheme="minorHAnsi" w:hAnsiTheme="minorHAnsi" w:cs="Arial"/>
          <w:color w:val="262626"/>
          <w:sz w:val="20"/>
          <w:szCs w:val="28"/>
        </w:rPr>
        <w:t xml:space="preserve">onnections can and should be acquired. </w:t>
      </w:r>
      <w:proofErr w:type="spellStart"/>
      <w:r w:rsidRPr="00197A5F">
        <w:rPr>
          <w:rFonts w:asciiTheme="minorHAnsi" w:hAnsiTheme="minorHAnsi" w:cs="Arial"/>
          <w:i/>
          <w:color w:val="262626"/>
          <w:sz w:val="20"/>
          <w:szCs w:val="28"/>
        </w:rPr>
        <w:t>useUnicode</w:t>
      </w:r>
      <w:proofErr w:type="spellEnd"/>
      <w:r w:rsidRPr="00D009C7">
        <w:rPr>
          <w:rFonts w:asciiTheme="minorHAnsi" w:hAnsiTheme="minorHAnsi" w:cs="Arial"/>
          <w:color w:val="262626"/>
          <w:sz w:val="20"/>
          <w:szCs w:val="28"/>
        </w:rPr>
        <w:t xml:space="preserve"> is required to store </w:t>
      </w:r>
      <w:proofErr w:type="spellStart"/>
      <w:r w:rsidRPr="00D009C7">
        <w:rPr>
          <w:rFonts w:asciiTheme="minorHAnsi" w:hAnsiTheme="minorHAnsi" w:cs="Arial"/>
          <w:color w:val="262626"/>
          <w:sz w:val="20"/>
          <w:szCs w:val="28"/>
        </w:rPr>
        <w:t>unicode</w:t>
      </w:r>
      <w:proofErr w:type="spellEnd"/>
      <w:r w:rsidRPr="00D009C7">
        <w:rPr>
          <w:rFonts w:asciiTheme="minorHAnsi" w:hAnsiTheme="minorHAnsi" w:cs="Arial"/>
          <w:color w:val="262626"/>
          <w:sz w:val="20"/>
          <w:szCs w:val="28"/>
        </w:rPr>
        <w:t xml:space="preserve"> characters into the database</w:t>
      </w:r>
      <w:r w:rsidR="00197A5F">
        <w:rPr>
          <w:rFonts w:asciiTheme="minorHAnsi" w:hAnsiTheme="minorHAnsi" w:cs="Arial"/>
          <w:color w:val="262626"/>
          <w:sz w:val="20"/>
          <w:szCs w:val="28"/>
        </w:rPr>
        <w:t xml:space="preserve">. </w:t>
      </w:r>
      <w:r w:rsidR="001912B7" w:rsidRPr="001912B7">
        <w:rPr>
          <w:rFonts w:asciiTheme="minorHAnsi" w:hAnsiTheme="minorHAnsi" w:cs="Arial"/>
          <w:color w:val="262626"/>
          <w:sz w:val="20"/>
          <w:szCs w:val="28"/>
        </w:rPr>
        <w:t xml:space="preserve">Turning off </w:t>
      </w:r>
      <w:proofErr w:type="spellStart"/>
      <w:r w:rsidR="001912B7" w:rsidRPr="001912B7">
        <w:rPr>
          <w:rFonts w:asciiTheme="minorHAnsi" w:hAnsiTheme="minorHAnsi" w:cs="Arial"/>
          <w:color w:val="262626"/>
          <w:sz w:val="20"/>
          <w:szCs w:val="28"/>
        </w:rPr>
        <w:t>useFastDateParsing</w:t>
      </w:r>
      <w:proofErr w:type="spellEnd"/>
      <w:r w:rsidR="001912B7" w:rsidRPr="001912B7">
        <w:rPr>
          <w:rFonts w:asciiTheme="minorHAnsi" w:hAnsiTheme="minorHAnsi" w:cs="Arial"/>
          <w:color w:val="262626"/>
          <w:sz w:val="20"/>
          <w:szCs w:val="28"/>
        </w:rPr>
        <w:t xml:space="preserve"> allows the column values of </w:t>
      </w:r>
      <w:proofErr w:type="spellStart"/>
      <w:r w:rsidR="001912B7" w:rsidRPr="001912B7">
        <w:rPr>
          <w:rFonts w:asciiTheme="minorHAnsi" w:hAnsiTheme="minorHAnsi" w:cs="Arial"/>
          <w:color w:val="262626"/>
          <w:sz w:val="20"/>
          <w:szCs w:val="28"/>
        </w:rPr>
        <w:t>DateTime</w:t>
      </w:r>
      <w:proofErr w:type="spellEnd"/>
      <w:r w:rsidR="001912B7" w:rsidRPr="001912B7">
        <w:rPr>
          <w:rFonts w:asciiTheme="minorHAnsi" w:hAnsiTheme="minorHAnsi" w:cs="Arial"/>
          <w:color w:val="262626"/>
          <w:sz w:val="20"/>
          <w:szCs w:val="28"/>
        </w:rPr>
        <w:t xml:space="preserve"> type to be read, given the underlying database is MySQL.</w:t>
      </w:r>
    </w:p>
    <w:p w14:paraId="556D0A90"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datasource.username</w:t>
      </w:r>
      <w:proofErr w:type="spellEnd"/>
      <w:proofErr w:type="gramEnd"/>
      <w:r w:rsidRPr="00D009C7">
        <w:rPr>
          <w:rFonts w:asciiTheme="minorHAnsi" w:hAnsiTheme="minorHAnsi" w:cs="Menlo"/>
          <w:color w:val="262626"/>
          <w:sz w:val="18"/>
          <w:szCs w:val="24"/>
        </w:rPr>
        <w:t>=&lt;</w:t>
      </w:r>
      <w:proofErr w:type="spellStart"/>
      <w:r w:rsidRPr="00D009C7">
        <w:rPr>
          <w:rFonts w:asciiTheme="minorHAnsi" w:hAnsiTheme="minorHAnsi" w:cs="Menlo"/>
          <w:color w:val="262626"/>
          <w:sz w:val="18"/>
          <w:szCs w:val="24"/>
        </w:rPr>
        <w:t>db</w:t>
      </w:r>
      <w:proofErr w:type="spellEnd"/>
      <w:r w:rsidRPr="00D009C7">
        <w:rPr>
          <w:rFonts w:asciiTheme="minorHAnsi" w:hAnsiTheme="minorHAnsi" w:cs="Menlo"/>
          <w:color w:val="262626"/>
          <w:sz w:val="18"/>
          <w:szCs w:val="24"/>
        </w:rPr>
        <w:t>-username&gt;</w:t>
      </w:r>
      <w:r w:rsidRPr="00D009C7">
        <w:rPr>
          <w:rFonts w:asciiTheme="minorHAnsi" w:hAnsiTheme="minorHAnsi" w:cs="Arial"/>
          <w:color w:val="262626"/>
          <w:sz w:val="20"/>
          <w:szCs w:val="28"/>
        </w:rPr>
        <w:t xml:space="preserve"> - Username that will be used for the </w:t>
      </w:r>
      <w:proofErr w:type="spellStart"/>
      <w:r w:rsidRPr="00D009C7">
        <w:rPr>
          <w:rFonts w:asciiTheme="minorHAnsi" w:hAnsiTheme="minorHAnsi" w:cs="Arial"/>
          <w:color w:val="262626"/>
          <w:sz w:val="20"/>
          <w:szCs w:val="28"/>
        </w:rPr>
        <w:t>DataSource's</w:t>
      </w:r>
      <w:proofErr w:type="spellEnd"/>
      <w:r w:rsidRPr="00D009C7">
        <w:rPr>
          <w:rFonts w:asciiTheme="minorHAnsi" w:hAnsiTheme="minorHAnsi" w:cs="Arial"/>
          <w:color w:val="262626"/>
          <w:sz w:val="20"/>
          <w:szCs w:val="28"/>
        </w:rPr>
        <w:t xml:space="preserve"> default </w:t>
      </w:r>
      <w:proofErr w:type="spellStart"/>
      <w:r w:rsidRPr="00D009C7">
        <w:rPr>
          <w:rFonts w:asciiTheme="minorHAnsi" w:hAnsiTheme="minorHAnsi" w:cs="Arial"/>
          <w:color w:val="262626"/>
          <w:sz w:val="20"/>
          <w:szCs w:val="28"/>
        </w:rPr>
        <w:t>getConnection</w:t>
      </w:r>
      <w:proofErr w:type="spellEnd"/>
      <w:r w:rsidRPr="00D009C7">
        <w:rPr>
          <w:rFonts w:asciiTheme="minorHAnsi" w:hAnsiTheme="minorHAnsi" w:cs="Arial"/>
          <w:color w:val="262626"/>
          <w:sz w:val="20"/>
          <w:szCs w:val="28"/>
        </w:rPr>
        <w:t>() method.</w:t>
      </w:r>
    </w:p>
    <w:p w14:paraId="533B0A28" w14:textId="1A1AAF43"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datasource.password</w:t>
      </w:r>
      <w:proofErr w:type="spellEnd"/>
      <w:proofErr w:type="gramEnd"/>
      <w:r w:rsidRPr="00D009C7">
        <w:rPr>
          <w:rFonts w:asciiTheme="minorHAnsi" w:hAnsiTheme="minorHAnsi" w:cs="Menlo"/>
          <w:color w:val="262626"/>
          <w:sz w:val="18"/>
          <w:szCs w:val="24"/>
        </w:rPr>
        <w:t>=&lt;</w:t>
      </w:r>
      <w:proofErr w:type="spellStart"/>
      <w:r w:rsidRPr="00D009C7">
        <w:rPr>
          <w:rFonts w:asciiTheme="minorHAnsi" w:hAnsiTheme="minorHAnsi" w:cs="Menlo"/>
          <w:color w:val="262626"/>
          <w:sz w:val="18"/>
          <w:szCs w:val="24"/>
        </w:rPr>
        <w:t>db</w:t>
      </w:r>
      <w:proofErr w:type="spellEnd"/>
      <w:r w:rsidRPr="00D009C7">
        <w:rPr>
          <w:rFonts w:asciiTheme="minorHAnsi" w:hAnsiTheme="minorHAnsi" w:cs="Menlo"/>
          <w:color w:val="262626"/>
          <w:sz w:val="18"/>
          <w:szCs w:val="24"/>
        </w:rPr>
        <w:t>-password&gt;</w:t>
      </w:r>
      <w:r w:rsidRPr="00D009C7">
        <w:rPr>
          <w:rFonts w:asciiTheme="minorHAnsi" w:hAnsiTheme="minorHAnsi" w:cs="Arial"/>
          <w:color w:val="262626"/>
          <w:sz w:val="20"/>
          <w:szCs w:val="28"/>
        </w:rPr>
        <w:t xml:space="preserve"> - Password that will be used for the </w:t>
      </w:r>
      <w:proofErr w:type="spellStart"/>
      <w:r w:rsidRPr="00D009C7">
        <w:rPr>
          <w:rFonts w:asciiTheme="minorHAnsi" w:hAnsiTheme="minorHAnsi" w:cs="Arial"/>
          <w:color w:val="262626"/>
          <w:sz w:val="20"/>
          <w:szCs w:val="28"/>
        </w:rPr>
        <w:t>DataSource's</w:t>
      </w:r>
      <w:proofErr w:type="spellEnd"/>
      <w:r w:rsidRPr="00D009C7">
        <w:rPr>
          <w:rFonts w:asciiTheme="minorHAnsi" w:hAnsiTheme="minorHAnsi" w:cs="Arial"/>
          <w:color w:val="262626"/>
          <w:sz w:val="20"/>
          <w:szCs w:val="28"/>
        </w:rPr>
        <w:t xml:space="preserve"> default </w:t>
      </w:r>
      <w:proofErr w:type="spellStart"/>
      <w:r w:rsidRPr="00D009C7">
        <w:rPr>
          <w:rFonts w:asciiTheme="minorHAnsi" w:hAnsiTheme="minorHAnsi" w:cs="Arial"/>
          <w:color w:val="262626"/>
          <w:sz w:val="20"/>
          <w:szCs w:val="28"/>
        </w:rPr>
        <w:t>getConnection</w:t>
      </w:r>
      <w:proofErr w:type="spellEnd"/>
      <w:r w:rsidRPr="00D009C7">
        <w:rPr>
          <w:rFonts w:asciiTheme="minorHAnsi" w:hAnsiTheme="minorHAnsi" w:cs="Arial"/>
          <w:color w:val="262626"/>
          <w:sz w:val="20"/>
          <w:szCs w:val="28"/>
        </w:rPr>
        <w:t>() method.</w:t>
      </w:r>
    </w:p>
    <w:p w14:paraId="1B018430"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datasource.driverClassName</w:t>
      </w:r>
      <w:proofErr w:type="spellEnd"/>
      <w:r w:rsidRPr="00D009C7">
        <w:rPr>
          <w:rFonts w:asciiTheme="minorHAnsi" w:hAnsiTheme="minorHAnsi" w:cs="Menlo"/>
          <w:color w:val="262626"/>
          <w:sz w:val="18"/>
          <w:szCs w:val="24"/>
        </w:rPr>
        <w:t>=</w:t>
      </w:r>
      <w:proofErr w:type="spellStart"/>
      <w:r w:rsidRPr="00D009C7">
        <w:rPr>
          <w:rFonts w:asciiTheme="minorHAnsi" w:hAnsiTheme="minorHAnsi" w:cs="Menlo"/>
          <w:color w:val="262626"/>
          <w:sz w:val="18"/>
          <w:szCs w:val="24"/>
        </w:rPr>
        <w:t>com.mysql</w:t>
      </w:r>
      <w:proofErr w:type="gramEnd"/>
      <w:r w:rsidRPr="00D009C7">
        <w:rPr>
          <w:rFonts w:asciiTheme="minorHAnsi" w:hAnsiTheme="minorHAnsi" w:cs="Menlo"/>
          <w:color w:val="262626"/>
          <w:sz w:val="18"/>
          <w:szCs w:val="24"/>
        </w:rPr>
        <w:t>.jdbc.Driver</w:t>
      </w:r>
      <w:proofErr w:type="spellEnd"/>
      <w:r w:rsidRPr="00D009C7">
        <w:rPr>
          <w:rFonts w:asciiTheme="minorHAnsi" w:hAnsiTheme="minorHAnsi" w:cs="Arial"/>
          <w:color w:val="262626"/>
          <w:sz w:val="20"/>
          <w:szCs w:val="28"/>
        </w:rPr>
        <w:t xml:space="preserve"> - The fully qualified class name of the JDBC </w:t>
      </w:r>
      <w:proofErr w:type="spellStart"/>
      <w:r w:rsidRPr="00D009C7">
        <w:rPr>
          <w:rFonts w:asciiTheme="minorHAnsi" w:hAnsiTheme="minorHAnsi" w:cs="Arial"/>
          <w:color w:val="262626"/>
          <w:sz w:val="20"/>
          <w:szCs w:val="28"/>
        </w:rPr>
        <w:t>driverClass</w:t>
      </w:r>
      <w:proofErr w:type="spellEnd"/>
      <w:r w:rsidRPr="00D009C7">
        <w:rPr>
          <w:rFonts w:asciiTheme="minorHAnsi" w:hAnsiTheme="minorHAnsi" w:cs="Arial"/>
          <w:color w:val="262626"/>
          <w:sz w:val="20"/>
          <w:szCs w:val="28"/>
        </w:rPr>
        <w:t xml:space="preserve"> that is expected to provide Connections.</w:t>
      </w:r>
    </w:p>
    <w:p w14:paraId="2438EF3E"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datasource.minPoolSize</w:t>
      </w:r>
      <w:proofErr w:type="spellEnd"/>
      <w:proofErr w:type="gramEnd"/>
      <w:r w:rsidRPr="00D009C7">
        <w:rPr>
          <w:rFonts w:asciiTheme="minorHAnsi" w:hAnsiTheme="minorHAnsi" w:cs="Menlo"/>
          <w:color w:val="262626"/>
          <w:sz w:val="18"/>
          <w:szCs w:val="24"/>
        </w:rPr>
        <w:t>=5</w:t>
      </w:r>
      <w:r w:rsidRPr="00D009C7">
        <w:rPr>
          <w:rFonts w:asciiTheme="minorHAnsi" w:hAnsiTheme="minorHAnsi" w:cs="Arial"/>
          <w:color w:val="262626"/>
          <w:sz w:val="20"/>
          <w:szCs w:val="28"/>
        </w:rPr>
        <w:t xml:space="preserve"> - Minimum number of Connections a pool will maintain at any given time.</w:t>
      </w:r>
    </w:p>
    <w:p w14:paraId="373EF424"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datasource.acquireIncrement</w:t>
      </w:r>
      <w:proofErr w:type="spellEnd"/>
      <w:proofErr w:type="gramEnd"/>
      <w:r w:rsidRPr="00D009C7">
        <w:rPr>
          <w:rFonts w:asciiTheme="minorHAnsi" w:hAnsiTheme="minorHAnsi" w:cs="Menlo"/>
          <w:color w:val="262626"/>
          <w:sz w:val="18"/>
          <w:szCs w:val="24"/>
        </w:rPr>
        <w:t>=5</w:t>
      </w:r>
      <w:r w:rsidRPr="00D009C7">
        <w:rPr>
          <w:rFonts w:asciiTheme="minorHAnsi" w:hAnsiTheme="minorHAnsi" w:cs="Arial"/>
          <w:color w:val="262626"/>
          <w:sz w:val="20"/>
          <w:szCs w:val="28"/>
        </w:rPr>
        <w:t xml:space="preserve"> - Determines how many connections at a time </w:t>
      </w:r>
      <w:proofErr w:type="spellStart"/>
      <w:r w:rsidRPr="00D009C7">
        <w:rPr>
          <w:rFonts w:asciiTheme="minorHAnsi" w:hAnsiTheme="minorHAnsi" w:cs="Arial"/>
          <w:color w:val="262626"/>
          <w:sz w:val="20"/>
          <w:szCs w:val="28"/>
        </w:rPr>
        <w:t>datasource</w:t>
      </w:r>
      <w:proofErr w:type="spellEnd"/>
      <w:r w:rsidRPr="00D009C7">
        <w:rPr>
          <w:rFonts w:asciiTheme="minorHAnsi" w:hAnsiTheme="minorHAnsi" w:cs="Arial"/>
          <w:color w:val="262626"/>
          <w:sz w:val="20"/>
          <w:szCs w:val="28"/>
        </w:rPr>
        <w:t xml:space="preserve"> will try to acquire when the pool is exhausted.</w:t>
      </w:r>
    </w:p>
    <w:p w14:paraId="0528E206"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datasource.maxPoolSize</w:t>
      </w:r>
      <w:proofErr w:type="spellEnd"/>
      <w:proofErr w:type="gramEnd"/>
      <w:r w:rsidRPr="00D009C7">
        <w:rPr>
          <w:rFonts w:asciiTheme="minorHAnsi" w:hAnsiTheme="minorHAnsi" w:cs="Menlo"/>
          <w:color w:val="262626"/>
          <w:sz w:val="18"/>
          <w:szCs w:val="24"/>
        </w:rPr>
        <w:t>=20</w:t>
      </w:r>
      <w:r w:rsidRPr="00D009C7">
        <w:rPr>
          <w:rFonts w:asciiTheme="minorHAnsi" w:hAnsiTheme="minorHAnsi" w:cs="Arial"/>
          <w:color w:val="262626"/>
          <w:sz w:val="20"/>
          <w:szCs w:val="28"/>
        </w:rPr>
        <w:t xml:space="preserve"> - Maximum number of Connections a pool will maintain at any given time.</w:t>
      </w:r>
    </w:p>
    <w:p w14:paraId="0C73A499"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datasource.checkoutTimeout</w:t>
      </w:r>
      <w:proofErr w:type="spellEnd"/>
      <w:proofErr w:type="gramEnd"/>
      <w:r w:rsidRPr="00D009C7">
        <w:rPr>
          <w:rFonts w:asciiTheme="minorHAnsi" w:hAnsiTheme="minorHAnsi" w:cs="Menlo"/>
          <w:color w:val="262626"/>
          <w:sz w:val="18"/>
          <w:szCs w:val="24"/>
        </w:rPr>
        <w:t>=60000</w:t>
      </w:r>
      <w:r w:rsidRPr="00D009C7">
        <w:rPr>
          <w:rFonts w:asciiTheme="minorHAnsi" w:hAnsiTheme="minorHAnsi" w:cs="Arial"/>
          <w:color w:val="262626"/>
          <w:sz w:val="20"/>
          <w:szCs w:val="28"/>
        </w:rPr>
        <w:t xml:space="preserve"> - The number of milliseconds a client calling </w:t>
      </w:r>
      <w:proofErr w:type="spellStart"/>
      <w:r w:rsidRPr="00D009C7">
        <w:rPr>
          <w:rFonts w:asciiTheme="minorHAnsi" w:hAnsiTheme="minorHAnsi" w:cs="Arial"/>
          <w:color w:val="262626"/>
          <w:sz w:val="20"/>
          <w:szCs w:val="28"/>
        </w:rPr>
        <w:t>getConnection</w:t>
      </w:r>
      <w:proofErr w:type="spellEnd"/>
      <w:r w:rsidRPr="00D009C7">
        <w:rPr>
          <w:rFonts w:asciiTheme="minorHAnsi" w:hAnsiTheme="minorHAnsi" w:cs="Arial"/>
          <w:color w:val="262626"/>
          <w:sz w:val="20"/>
          <w:szCs w:val="28"/>
        </w:rPr>
        <w:t xml:space="preserve">() will wait for a Connection to be checked-in or acquired when the pool is exhausted. Zero means wait indefinitely. Setting any positive value will cause the </w:t>
      </w:r>
      <w:proofErr w:type="spellStart"/>
      <w:proofErr w:type="gramStart"/>
      <w:r w:rsidRPr="00D009C7">
        <w:rPr>
          <w:rFonts w:asciiTheme="minorHAnsi" w:hAnsiTheme="minorHAnsi" w:cs="Arial"/>
          <w:color w:val="262626"/>
          <w:sz w:val="20"/>
          <w:szCs w:val="28"/>
        </w:rPr>
        <w:t>getConnection</w:t>
      </w:r>
      <w:proofErr w:type="spellEnd"/>
      <w:r w:rsidRPr="00D009C7">
        <w:rPr>
          <w:rFonts w:asciiTheme="minorHAnsi" w:hAnsiTheme="minorHAnsi" w:cs="Arial"/>
          <w:color w:val="262626"/>
          <w:sz w:val="20"/>
          <w:szCs w:val="28"/>
        </w:rPr>
        <w:t>(</w:t>
      </w:r>
      <w:proofErr w:type="gramEnd"/>
      <w:r w:rsidRPr="00D009C7">
        <w:rPr>
          <w:rFonts w:asciiTheme="minorHAnsi" w:hAnsiTheme="minorHAnsi" w:cs="Arial"/>
          <w:color w:val="262626"/>
          <w:sz w:val="20"/>
          <w:szCs w:val="28"/>
        </w:rPr>
        <w:t xml:space="preserve">) call to timeout and break with an </w:t>
      </w:r>
      <w:proofErr w:type="spellStart"/>
      <w:r w:rsidRPr="00D009C7">
        <w:rPr>
          <w:rFonts w:asciiTheme="minorHAnsi" w:hAnsiTheme="minorHAnsi" w:cs="Arial"/>
          <w:color w:val="262626"/>
          <w:sz w:val="20"/>
          <w:szCs w:val="28"/>
        </w:rPr>
        <w:t>SQLException</w:t>
      </w:r>
      <w:proofErr w:type="spellEnd"/>
      <w:r w:rsidRPr="00D009C7">
        <w:rPr>
          <w:rFonts w:asciiTheme="minorHAnsi" w:hAnsiTheme="minorHAnsi" w:cs="Arial"/>
          <w:color w:val="262626"/>
          <w:sz w:val="20"/>
          <w:szCs w:val="28"/>
        </w:rPr>
        <w:t xml:space="preserve"> after the specified number of milliseconds.</w:t>
      </w:r>
    </w:p>
    <w:p w14:paraId="4B7E3FB2"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datasource.maxConnectionAge</w:t>
      </w:r>
      <w:proofErr w:type="spellEnd"/>
      <w:proofErr w:type="gramEnd"/>
      <w:r w:rsidRPr="00D009C7">
        <w:rPr>
          <w:rFonts w:asciiTheme="minorHAnsi" w:hAnsiTheme="minorHAnsi" w:cs="Menlo"/>
          <w:color w:val="262626"/>
          <w:sz w:val="18"/>
          <w:szCs w:val="24"/>
        </w:rPr>
        <w:t>=0</w:t>
      </w:r>
      <w:r w:rsidRPr="00D009C7">
        <w:rPr>
          <w:rFonts w:asciiTheme="minorHAnsi" w:hAnsiTheme="minorHAnsi" w:cs="Arial"/>
          <w:color w:val="262626"/>
          <w:sz w:val="20"/>
          <w:szCs w:val="28"/>
        </w:rPr>
        <w:t xml:space="preserve"> - Seconds, effectively a time to live. A Connection older than </w:t>
      </w:r>
      <w:proofErr w:type="spellStart"/>
      <w:r w:rsidRPr="00D009C7">
        <w:rPr>
          <w:rFonts w:asciiTheme="minorHAnsi" w:hAnsiTheme="minorHAnsi" w:cs="Arial"/>
          <w:color w:val="262626"/>
          <w:sz w:val="20"/>
          <w:szCs w:val="28"/>
        </w:rPr>
        <w:t>maxConnectionAge</w:t>
      </w:r>
      <w:proofErr w:type="spellEnd"/>
      <w:r w:rsidRPr="00D009C7">
        <w:rPr>
          <w:rFonts w:asciiTheme="minorHAnsi" w:hAnsiTheme="minorHAnsi" w:cs="Arial"/>
          <w:color w:val="262626"/>
          <w:sz w:val="20"/>
          <w:szCs w:val="28"/>
        </w:rPr>
        <w:t xml:space="preserve"> will be destroyed and purged from the pool. This differs from </w:t>
      </w:r>
      <w:proofErr w:type="spellStart"/>
      <w:r w:rsidRPr="00D009C7">
        <w:rPr>
          <w:rFonts w:asciiTheme="minorHAnsi" w:hAnsiTheme="minorHAnsi" w:cs="Arial"/>
          <w:color w:val="262626"/>
          <w:sz w:val="20"/>
          <w:szCs w:val="28"/>
        </w:rPr>
        <w:t>maxIdleTime</w:t>
      </w:r>
      <w:proofErr w:type="spellEnd"/>
      <w:r w:rsidRPr="00D009C7">
        <w:rPr>
          <w:rFonts w:asciiTheme="minorHAnsi" w:hAnsiTheme="minorHAnsi" w:cs="Arial"/>
          <w:color w:val="262626"/>
          <w:sz w:val="20"/>
          <w:szCs w:val="28"/>
        </w:rPr>
        <w:t xml:space="preserve"> in that it refers to absolute age. Even a Connection which has not had much idle time will be purged from the pool if it exceeds </w:t>
      </w:r>
      <w:proofErr w:type="spellStart"/>
      <w:r w:rsidRPr="00D009C7">
        <w:rPr>
          <w:rFonts w:asciiTheme="minorHAnsi" w:hAnsiTheme="minorHAnsi" w:cs="Arial"/>
          <w:color w:val="262626"/>
          <w:sz w:val="20"/>
          <w:szCs w:val="28"/>
        </w:rPr>
        <w:t>maxConnectionAge</w:t>
      </w:r>
      <w:proofErr w:type="spellEnd"/>
      <w:r w:rsidRPr="00D009C7">
        <w:rPr>
          <w:rFonts w:asciiTheme="minorHAnsi" w:hAnsiTheme="minorHAnsi" w:cs="Arial"/>
          <w:color w:val="262626"/>
          <w:sz w:val="20"/>
          <w:szCs w:val="28"/>
        </w:rPr>
        <w:t>. Zero means no maximum absolute age is enforced.</w:t>
      </w:r>
    </w:p>
    <w:p w14:paraId="455E7FC2"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datasource.acquireRetryAttempts</w:t>
      </w:r>
      <w:proofErr w:type="spellEnd"/>
      <w:proofErr w:type="gramEnd"/>
      <w:r w:rsidRPr="00D009C7">
        <w:rPr>
          <w:rFonts w:asciiTheme="minorHAnsi" w:hAnsiTheme="minorHAnsi" w:cs="Menlo"/>
          <w:color w:val="262626"/>
          <w:sz w:val="18"/>
          <w:szCs w:val="24"/>
        </w:rPr>
        <w:t>=5</w:t>
      </w:r>
      <w:r w:rsidRPr="00D009C7">
        <w:rPr>
          <w:rFonts w:asciiTheme="minorHAnsi" w:hAnsiTheme="minorHAnsi" w:cs="Arial"/>
          <w:color w:val="262626"/>
          <w:sz w:val="20"/>
          <w:szCs w:val="28"/>
        </w:rPr>
        <w:t xml:space="preserve"> - Defines how many times </w:t>
      </w:r>
      <w:proofErr w:type="spellStart"/>
      <w:r w:rsidRPr="00D009C7">
        <w:rPr>
          <w:rFonts w:asciiTheme="minorHAnsi" w:hAnsiTheme="minorHAnsi" w:cs="Arial"/>
          <w:color w:val="262626"/>
          <w:sz w:val="20"/>
          <w:szCs w:val="28"/>
        </w:rPr>
        <w:t>datasource</w:t>
      </w:r>
      <w:proofErr w:type="spellEnd"/>
      <w:r w:rsidRPr="00D009C7">
        <w:rPr>
          <w:rFonts w:asciiTheme="minorHAnsi" w:hAnsiTheme="minorHAnsi" w:cs="Arial"/>
          <w:color w:val="262626"/>
          <w:sz w:val="20"/>
          <w:szCs w:val="28"/>
        </w:rPr>
        <w:t xml:space="preserve"> will try to acquire a new Connection from the database before giving up. If this value is less than or equal to zero, </w:t>
      </w:r>
      <w:proofErr w:type="spellStart"/>
      <w:r w:rsidRPr="00D009C7">
        <w:rPr>
          <w:rFonts w:asciiTheme="minorHAnsi" w:hAnsiTheme="minorHAnsi" w:cs="Arial"/>
          <w:color w:val="262626"/>
          <w:sz w:val="20"/>
          <w:szCs w:val="28"/>
        </w:rPr>
        <w:t>datasource</w:t>
      </w:r>
      <w:proofErr w:type="spellEnd"/>
      <w:r w:rsidRPr="00D009C7">
        <w:rPr>
          <w:rFonts w:asciiTheme="minorHAnsi" w:hAnsiTheme="minorHAnsi" w:cs="Arial"/>
          <w:color w:val="262626"/>
          <w:sz w:val="20"/>
          <w:szCs w:val="28"/>
        </w:rPr>
        <w:t xml:space="preserve"> will keep trying to fetch a Connection indefinitely.</w:t>
      </w:r>
    </w:p>
    <w:p w14:paraId="55580520" w14:textId="77777777" w:rsidR="00D009C7" w:rsidRPr="00D009C7" w:rsidRDefault="00D009C7" w:rsidP="00D009C7">
      <w:pPr>
        <w:widowControl w:val="0"/>
        <w:numPr>
          <w:ilvl w:val="0"/>
          <w:numId w:val="7"/>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datasource.idleConnectionTestPeriod</w:t>
      </w:r>
      <w:proofErr w:type="spellEnd"/>
      <w:proofErr w:type="gramEnd"/>
      <w:r w:rsidRPr="00D009C7">
        <w:rPr>
          <w:rFonts w:asciiTheme="minorHAnsi" w:hAnsiTheme="minorHAnsi" w:cs="Menlo"/>
          <w:color w:val="262626"/>
          <w:sz w:val="18"/>
          <w:szCs w:val="24"/>
        </w:rPr>
        <w:t>=14400</w:t>
      </w:r>
      <w:r w:rsidRPr="00D009C7">
        <w:rPr>
          <w:rFonts w:asciiTheme="minorHAnsi" w:hAnsiTheme="minorHAnsi" w:cs="Arial"/>
          <w:color w:val="262626"/>
          <w:sz w:val="20"/>
          <w:szCs w:val="28"/>
        </w:rPr>
        <w:t xml:space="preserve"> - If this is a number greater than 0, </w:t>
      </w:r>
      <w:proofErr w:type="spellStart"/>
      <w:r w:rsidRPr="00D009C7">
        <w:rPr>
          <w:rFonts w:asciiTheme="minorHAnsi" w:hAnsiTheme="minorHAnsi" w:cs="Arial"/>
          <w:color w:val="262626"/>
          <w:sz w:val="20"/>
          <w:szCs w:val="28"/>
        </w:rPr>
        <w:t>Datasource</w:t>
      </w:r>
      <w:proofErr w:type="spellEnd"/>
      <w:r w:rsidRPr="00D009C7">
        <w:rPr>
          <w:rFonts w:asciiTheme="minorHAnsi" w:hAnsiTheme="minorHAnsi" w:cs="Arial"/>
          <w:color w:val="262626"/>
          <w:sz w:val="20"/>
          <w:szCs w:val="28"/>
        </w:rPr>
        <w:t xml:space="preserve"> will test all idle, pooled but unchecked-out connections, every this number of seconds.</w:t>
      </w:r>
    </w:p>
    <w:p w14:paraId="3B9EE8DB" w14:textId="77777777" w:rsidR="00D009C7" w:rsidRDefault="00D009C7" w:rsidP="00D009C7">
      <w:pPr>
        <w:widowControl w:val="0"/>
        <w:autoSpaceDE w:val="0"/>
        <w:autoSpaceDN w:val="0"/>
        <w:adjustRightInd w:val="0"/>
        <w:spacing w:after="0" w:line="240" w:lineRule="auto"/>
        <w:rPr>
          <w:rFonts w:asciiTheme="minorHAnsi" w:hAnsiTheme="minorHAnsi" w:cs="Arial"/>
          <w:b/>
          <w:bCs/>
          <w:color w:val="5D5D5D"/>
          <w:sz w:val="18"/>
          <w:szCs w:val="24"/>
        </w:rPr>
      </w:pPr>
    </w:p>
    <w:p w14:paraId="57A43474" w14:textId="77777777" w:rsidR="00D009C7" w:rsidRPr="00D009C7" w:rsidRDefault="00D009C7" w:rsidP="00D009C7">
      <w:pPr>
        <w:widowControl w:val="0"/>
        <w:autoSpaceDE w:val="0"/>
        <w:autoSpaceDN w:val="0"/>
        <w:adjustRightInd w:val="0"/>
        <w:spacing w:after="0" w:line="240" w:lineRule="auto"/>
        <w:rPr>
          <w:rFonts w:asciiTheme="minorHAnsi" w:hAnsiTheme="minorHAnsi" w:cs="Arial"/>
          <w:b/>
          <w:bCs/>
          <w:color w:val="5D5D5D"/>
          <w:sz w:val="18"/>
          <w:szCs w:val="24"/>
        </w:rPr>
      </w:pPr>
      <w:r w:rsidRPr="00D009C7">
        <w:rPr>
          <w:rFonts w:asciiTheme="minorHAnsi" w:hAnsiTheme="minorHAnsi" w:cs="Arial"/>
          <w:b/>
          <w:bCs/>
          <w:color w:val="5D5D5D"/>
          <w:sz w:val="18"/>
          <w:szCs w:val="24"/>
        </w:rPr>
        <w:t>TDS ADMIN PROPERTIES</w:t>
      </w:r>
    </w:p>
    <w:p w14:paraId="517D1B09" w14:textId="77777777" w:rsidR="00D009C7" w:rsidRPr="00D009C7" w:rsidRDefault="00D009C7" w:rsidP="00D009C7">
      <w:pPr>
        <w:widowControl w:val="0"/>
        <w:autoSpaceDE w:val="0"/>
        <w:autoSpaceDN w:val="0"/>
        <w:adjustRightInd w:val="0"/>
        <w:spacing w:after="0" w:line="240" w:lineRule="auto"/>
        <w:rPr>
          <w:rFonts w:asciiTheme="minorHAnsi" w:hAnsiTheme="minorHAnsi" w:cs="Arial"/>
          <w:color w:val="262626"/>
          <w:sz w:val="20"/>
          <w:szCs w:val="28"/>
        </w:rPr>
      </w:pPr>
      <w:r w:rsidRPr="00D009C7">
        <w:rPr>
          <w:rFonts w:asciiTheme="minorHAnsi" w:hAnsiTheme="minorHAnsi" w:cs="Arial"/>
          <w:color w:val="262626"/>
          <w:sz w:val="20"/>
          <w:szCs w:val="28"/>
        </w:rPr>
        <w:t xml:space="preserve">The following parameters need to be added into a Program Management </w:t>
      </w:r>
      <w:proofErr w:type="spellStart"/>
      <w:r w:rsidRPr="00D009C7">
        <w:rPr>
          <w:rFonts w:asciiTheme="minorHAnsi" w:hAnsiTheme="minorHAnsi" w:cs="Arial"/>
          <w:color w:val="262626"/>
          <w:sz w:val="20"/>
          <w:szCs w:val="28"/>
        </w:rPr>
        <w:t>TDSAdmin</w:t>
      </w:r>
      <w:proofErr w:type="spellEnd"/>
      <w:r w:rsidRPr="00D009C7">
        <w:rPr>
          <w:rFonts w:asciiTheme="minorHAnsi" w:hAnsiTheme="minorHAnsi" w:cs="Arial"/>
          <w:color w:val="262626"/>
          <w:sz w:val="20"/>
          <w:szCs w:val="28"/>
        </w:rPr>
        <w:t xml:space="preserve"> configuration for TDS Admin itself to function:</w:t>
      </w:r>
    </w:p>
    <w:p w14:paraId="4782FA64" w14:textId="77777777" w:rsidR="00D009C7" w:rsidRPr="00D009C7" w:rsidRDefault="00D009C7" w:rsidP="00D009C7">
      <w:pPr>
        <w:widowControl w:val="0"/>
        <w:numPr>
          <w:ilvl w:val="0"/>
          <w:numId w:val="11"/>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tdsadmin.sessionTimeoutMinutes</w:t>
      </w:r>
      <w:proofErr w:type="spellEnd"/>
      <w:proofErr w:type="gramEnd"/>
      <w:r w:rsidRPr="00D009C7">
        <w:rPr>
          <w:rFonts w:asciiTheme="minorHAnsi" w:hAnsiTheme="minorHAnsi" w:cs="Menlo"/>
          <w:color w:val="262626"/>
          <w:sz w:val="18"/>
          <w:szCs w:val="24"/>
        </w:rPr>
        <w:t>=15</w:t>
      </w:r>
      <w:r w:rsidRPr="00D009C7">
        <w:rPr>
          <w:rFonts w:asciiTheme="minorHAnsi" w:hAnsiTheme="minorHAnsi" w:cs="Arial"/>
          <w:color w:val="262626"/>
          <w:sz w:val="20"/>
          <w:szCs w:val="28"/>
        </w:rPr>
        <w:t xml:space="preserve"> - Number of minutes before the login session times out. Default is 15. A negative value here will force no timeout.</w:t>
      </w:r>
    </w:p>
    <w:p w14:paraId="06CCAB2B" w14:textId="77777777" w:rsidR="00D009C7" w:rsidRPr="00D009C7" w:rsidRDefault="00D009C7" w:rsidP="00D009C7">
      <w:pPr>
        <w:widowControl w:val="0"/>
        <w:numPr>
          <w:ilvl w:val="0"/>
          <w:numId w:val="11"/>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gramStart"/>
      <w:r w:rsidRPr="00D009C7">
        <w:rPr>
          <w:rFonts w:asciiTheme="minorHAnsi" w:hAnsiTheme="minorHAnsi" w:cs="Menlo"/>
          <w:color w:val="262626"/>
          <w:sz w:val="18"/>
          <w:szCs w:val="24"/>
        </w:rPr>
        <w:t>tdsadmin.TestRegistrationApplicationUrl</w:t>
      </w:r>
      <w:proofErr w:type="gramEnd"/>
      <w:r w:rsidRPr="00D009C7">
        <w:rPr>
          <w:rFonts w:asciiTheme="minorHAnsi" w:hAnsiTheme="minorHAnsi" w:cs="Menlo"/>
          <w:color w:val="262626"/>
          <w:sz w:val="18"/>
          <w:szCs w:val="24"/>
        </w:rPr>
        <w:t>=http://&lt;url-to-art-app&gt;:port/rest</w:t>
      </w:r>
      <w:r w:rsidRPr="00D009C7">
        <w:rPr>
          <w:rFonts w:asciiTheme="minorHAnsi" w:hAnsiTheme="minorHAnsi" w:cs="Arial"/>
          <w:color w:val="262626"/>
          <w:sz w:val="20"/>
          <w:szCs w:val="28"/>
        </w:rPr>
        <w:t xml:space="preserve"> - URL to ART Application REST context</w:t>
      </w:r>
    </w:p>
    <w:p w14:paraId="42F44899" w14:textId="59A93177" w:rsidR="00D009C7" w:rsidRDefault="00D009C7" w:rsidP="004343C0">
      <w:pPr>
        <w:widowControl w:val="0"/>
        <w:numPr>
          <w:ilvl w:val="0"/>
          <w:numId w:val="11"/>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tdsadmin.TDSSessionDBName</w:t>
      </w:r>
      <w:proofErr w:type="spellEnd"/>
      <w:proofErr w:type="gramEnd"/>
      <w:r w:rsidRPr="00D009C7">
        <w:rPr>
          <w:rFonts w:asciiTheme="minorHAnsi" w:hAnsiTheme="minorHAnsi" w:cs="Menlo"/>
          <w:color w:val="262626"/>
          <w:sz w:val="18"/>
          <w:szCs w:val="24"/>
        </w:rPr>
        <w:t>=session</w:t>
      </w:r>
      <w:r w:rsidRPr="00D009C7">
        <w:rPr>
          <w:rFonts w:asciiTheme="minorHAnsi" w:hAnsiTheme="minorHAnsi" w:cs="Arial"/>
          <w:color w:val="262626"/>
          <w:sz w:val="20"/>
          <w:szCs w:val="28"/>
        </w:rPr>
        <w:t xml:space="preserve"> - Name of the TDS session schema</w:t>
      </w:r>
    </w:p>
    <w:p w14:paraId="4ADB9758" w14:textId="77777777" w:rsidR="004343C0" w:rsidRPr="004343C0" w:rsidRDefault="004343C0" w:rsidP="004343C0">
      <w:pPr>
        <w:widowControl w:val="0"/>
        <w:tabs>
          <w:tab w:val="left" w:pos="220"/>
          <w:tab w:val="left" w:pos="720"/>
        </w:tabs>
        <w:autoSpaceDE w:val="0"/>
        <w:autoSpaceDN w:val="0"/>
        <w:adjustRightInd w:val="0"/>
        <w:spacing w:after="0" w:line="240" w:lineRule="auto"/>
        <w:rPr>
          <w:rFonts w:asciiTheme="minorHAnsi" w:hAnsiTheme="minorHAnsi" w:cs="Arial"/>
          <w:color w:val="262626"/>
          <w:sz w:val="20"/>
          <w:szCs w:val="28"/>
        </w:rPr>
      </w:pPr>
    </w:p>
    <w:p w14:paraId="6D20CA0F" w14:textId="2AF5CE31" w:rsidR="00180B09" w:rsidRDefault="00D009C7">
      <w:r>
        <w:t>The f</w:t>
      </w:r>
      <w:r w:rsidR="00861716">
        <w:t xml:space="preserve">ollowing steps </w:t>
      </w:r>
      <w:r>
        <w:t xml:space="preserve">are necessary </w:t>
      </w:r>
      <w:r w:rsidR="00861716">
        <w:t xml:space="preserve">to integrate Program Management with </w:t>
      </w:r>
      <w:proofErr w:type="spellStart"/>
      <w:r w:rsidR="00861716">
        <w:t>TDSAdmin</w:t>
      </w:r>
      <w:proofErr w:type="spellEnd"/>
      <w:r w:rsidR="00861716">
        <w:t>:</w:t>
      </w:r>
    </w:p>
    <w:p w14:paraId="1DF48FF9" w14:textId="77777777" w:rsidR="00180B09" w:rsidRDefault="00861716">
      <w:r>
        <w:t xml:space="preserve">1. Add following dependencies to pom.xml </w:t>
      </w:r>
    </w:p>
    <w:p w14:paraId="4A43F3EF" w14:textId="77777777" w:rsidR="00180B09" w:rsidRDefault="00861716">
      <w:pPr>
        <w:spacing w:after="0" w:line="240" w:lineRule="auto"/>
      </w:pPr>
      <w:r>
        <w:tab/>
      </w:r>
      <w:r>
        <w:rPr>
          <w:color w:val="134F5C"/>
        </w:rPr>
        <w:t>&lt;properties&gt;</w:t>
      </w:r>
    </w:p>
    <w:p w14:paraId="2BF205AC" w14:textId="77777777" w:rsidR="00180B09" w:rsidRDefault="00861716">
      <w:pPr>
        <w:spacing w:after="0" w:line="240" w:lineRule="auto"/>
      </w:pPr>
      <w:r>
        <w:rPr>
          <w:color w:val="134F5C"/>
        </w:rPr>
        <w:lastRenderedPageBreak/>
        <w:tab/>
      </w:r>
      <w:r>
        <w:rPr>
          <w:color w:val="134F5C"/>
        </w:rPr>
        <w:tab/>
        <w:t>&lt;</w:t>
      </w:r>
      <w:proofErr w:type="gramStart"/>
      <w:r>
        <w:rPr>
          <w:color w:val="134F5C"/>
        </w:rPr>
        <w:t>prog.mgmnt</w:t>
      </w:r>
      <w:proofErr w:type="gramEnd"/>
      <w:r>
        <w:rPr>
          <w:color w:val="134F5C"/>
        </w:rPr>
        <w:t>.client.version&gt;0.0.3-SNAPSHOT&lt;/prog.mgmnt.client.version&gt;</w:t>
      </w:r>
    </w:p>
    <w:p w14:paraId="7ED055E5" w14:textId="77777777" w:rsidR="00180B09" w:rsidRDefault="00861716">
      <w:pPr>
        <w:spacing w:after="0" w:line="240" w:lineRule="auto"/>
      </w:pPr>
      <w:r>
        <w:rPr>
          <w:color w:val="134F5C"/>
        </w:rPr>
        <w:tab/>
      </w:r>
      <w:r>
        <w:rPr>
          <w:color w:val="134F5C"/>
        </w:rPr>
        <w:tab/>
        <w:t>&lt;sb11-mna-</w:t>
      </w:r>
      <w:proofErr w:type="gramStart"/>
      <w:r>
        <w:rPr>
          <w:color w:val="134F5C"/>
        </w:rPr>
        <w:t>client.version</w:t>
      </w:r>
      <w:proofErr w:type="gramEnd"/>
      <w:r>
        <w:rPr>
          <w:color w:val="134F5C"/>
        </w:rPr>
        <w:t>&gt;0.0.4-SNAPSHOT&lt;/sb11-mna-client.version&gt;</w:t>
      </w:r>
    </w:p>
    <w:p w14:paraId="197C3E29" w14:textId="77777777" w:rsidR="00180B09" w:rsidRDefault="00861716">
      <w:pPr>
        <w:spacing w:after="0" w:line="240" w:lineRule="auto"/>
      </w:pPr>
      <w:r>
        <w:rPr>
          <w:color w:val="134F5C"/>
        </w:rPr>
        <w:tab/>
      </w:r>
      <w:r>
        <w:rPr>
          <w:color w:val="134F5C"/>
        </w:rPr>
        <w:tab/>
        <w:t>&lt;sb11-shared-</w:t>
      </w:r>
      <w:proofErr w:type="gramStart"/>
      <w:r>
        <w:rPr>
          <w:color w:val="134F5C"/>
        </w:rPr>
        <w:t>code.version</w:t>
      </w:r>
      <w:proofErr w:type="gramEnd"/>
      <w:r>
        <w:rPr>
          <w:color w:val="134F5C"/>
        </w:rPr>
        <w:t>&gt;0.0.6-SNAPSHOT&lt;/sb11-shared-code.version&gt;</w:t>
      </w:r>
    </w:p>
    <w:p w14:paraId="4E696A0F" w14:textId="77777777" w:rsidR="00180B09" w:rsidRDefault="00861716">
      <w:pPr>
        <w:spacing w:after="0" w:line="240" w:lineRule="auto"/>
      </w:pPr>
      <w:r>
        <w:rPr>
          <w:color w:val="134F5C"/>
        </w:rPr>
        <w:tab/>
        <w:t>&lt;/properties&gt;</w:t>
      </w:r>
    </w:p>
    <w:p w14:paraId="3D16A002" w14:textId="77777777" w:rsidR="00180B09" w:rsidRDefault="00180B09">
      <w:pPr>
        <w:spacing w:after="0" w:line="240" w:lineRule="auto"/>
      </w:pPr>
    </w:p>
    <w:p w14:paraId="28054F69" w14:textId="77777777" w:rsidR="00180B09" w:rsidRDefault="00861716">
      <w:pPr>
        <w:spacing w:after="0" w:line="240" w:lineRule="auto"/>
      </w:pPr>
      <w:r>
        <w:rPr>
          <w:color w:val="134F5C"/>
        </w:rPr>
        <w:tab/>
      </w:r>
      <w:proofErr w:type="gramStart"/>
      <w:r>
        <w:rPr>
          <w:color w:val="134F5C"/>
        </w:rPr>
        <w:t>&lt;!--</w:t>
      </w:r>
      <w:proofErr w:type="gramEnd"/>
      <w:r>
        <w:rPr>
          <w:color w:val="134F5C"/>
        </w:rPr>
        <w:t xml:space="preserve"> Start: Program management integration dependency --&gt;</w:t>
      </w:r>
    </w:p>
    <w:p w14:paraId="6EC42B16" w14:textId="77777777" w:rsidR="00180B09" w:rsidRDefault="00861716">
      <w:pPr>
        <w:spacing w:after="0" w:line="240" w:lineRule="auto"/>
      </w:pPr>
      <w:r>
        <w:rPr>
          <w:color w:val="134F5C"/>
        </w:rPr>
        <w:tab/>
        <w:t>&lt;dependency&gt;</w:t>
      </w:r>
    </w:p>
    <w:p w14:paraId="76B5D0D1" w14:textId="77777777" w:rsidR="00180B09" w:rsidRDefault="00861716">
      <w:pPr>
        <w:spacing w:after="0" w:line="240" w:lineRule="auto"/>
      </w:pPr>
      <w:r>
        <w:rPr>
          <w:color w:val="134F5C"/>
        </w:rPr>
        <w:tab/>
        <w:t xml:space="preserve">    &lt;</w:t>
      </w:r>
      <w:proofErr w:type="spellStart"/>
      <w:r>
        <w:rPr>
          <w:color w:val="134F5C"/>
        </w:rPr>
        <w:t>groupId</w:t>
      </w:r>
      <w:proofErr w:type="spellEnd"/>
      <w:r>
        <w:rPr>
          <w:color w:val="134F5C"/>
        </w:rPr>
        <w:t>&gt;</w:t>
      </w:r>
      <w:proofErr w:type="spellStart"/>
      <w:r>
        <w:rPr>
          <w:color w:val="134F5C"/>
        </w:rPr>
        <w:t>org.opentestsystem.shared</w:t>
      </w:r>
      <w:proofErr w:type="spellEnd"/>
      <w:r>
        <w:rPr>
          <w:color w:val="134F5C"/>
        </w:rPr>
        <w:t>&lt;/</w:t>
      </w:r>
      <w:proofErr w:type="spellStart"/>
      <w:r>
        <w:rPr>
          <w:color w:val="134F5C"/>
        </w:rPr>
        <w:t>groupId</w:t>
      </w:r>
      <w:proofErr w:type="spellEnd"/>
      <w:r>
        <w:rPr>
          <w:color w:val="134F5C"/>
        </w:rPr>
        <w:t>&gt;</w:t>
      </w:r>
    </w:p>
    <w:p w14:paraId="3818DC6F" w14:textId="77777777" w:rsidR="00180B09" w:rsidRDefault="00861716">
      <w:pPr>
        <w:spacing w:after="0" w:line="240" w:lineRule="auto"/>
      </w:pPr>
      <w:r>
        <w:rPr>
          <w:color w:val="134F5C"/>
        </w:rPr>
        <w:tab/>
        <w:t xml:space="preserve">    &lt;</w:t>
      </w:r>
      <w:proofErr w:type="spellStart"/>
      <w:r>
        <w:rPr>
          <w:color w:val="134F5C"/>
        </w:rPr>
        <w:t>artifactId</w:t>
      </w:r>
      <w:proofErr w:type="spellEnd"/>
      <w:r>
        <w:rPr>
          <w:color w:val="134F5C"/>
        </w:rPr>
        <w:t>&gt;</w:t>
      </w:r>
      <w:proofErr w:type="spellStart"/>
      <w:r>
        <w:rPr>
          <w:color w:val="134F5C"/>
        </w:rPr>
        <w:t>prog</w:t>
      </w:r>
      <w:proofErr w:type="spellEnd"/>
      <w:r>
        <w:rPr>
          <w:color w:val="134F5C"/>
        </w:rPr>
        <w:t>-</w:t>
      </w:r>
      <w:proofErr w:type="spellStart"/>
      <w:r>
        <w:rPr>
          <w:color w:val="134F5C"/>
        </w:rPr>
        <w:t>mgmnt</w:t>
      </w:r>
      <w:proofErr w:type="spellEnd"/>
      <w:r>
        <w:rPr>
          <w:color w:val="134F5C"/>
        </w:rPr>
        <w:t>-client&lt;/</w:t>
      </w:r>
      <w:proofErr w:type="spellStart"/>
      <w:r>
        <w:rPr>
          <w:color w:val="134F5C"/>
        </w:rPr>
        <w:t>artifactId</w:t>
      </w:r>
      <w:proofErr w:type="spellEnd"/>
      <w:r>
        <w:rPr>
          <w:color w:val="134F5C"/>
        </w:rPr>
        <w:t>&gt;</w:t>
      </w:r>
    </w:p>
    <w:p w14:paraId="2CCD6791" w14:textId="77777777" w:rsidR="00180B09" w:rsidRDefault="00861716">
      <w:pPr>
        <w:spacing w:after="0" w:line="240" w:lineRule="auto"/>
      </w:pPr>
      <w:r>
        <w:rPr>
          <w:color w:val="134F5C"/>
        </w:rPr>
        <w:tab/>
        <w:t xml:space="preserve">    &lt;version&gt;${</w:t>
      </w:r>
      <w:proofErr w:type="spellStart"/>
      <w:proofErr w:type="gramStart"/>
      <w:r>
        <w:rPr>
          <w:color w:val="134F5C"/>
        </w:rPr>
        <w:t>prog.mgmnt</w:t>
      </w:r>
      <w:proofErr w:type="gramEnd"/>
      <w:r>
        <w:rPr>
          <w:color w:val="134F5C"/>
        </w:rPr>
        <w:t>.client.version</w:t>
      </w:r>
      <w:proofErr w:type="spellEnd"/>
      <w:r>
        <w:rPr>
          <w:color w:val="134F5C"/>
        </w:rPr>
        <w:t>}&lt;/version&gt;</w:t>
      </w:r>
    </w:p>
    <w:p w14:paraId="5F0AE5F6" w14:textId="77777777" w:rsidR="00180B09" w:rsidRDefault="00861716">
      <w:pPr>
        <w:spacing w:after="0" w:line="240" w:lineRule="auto"/>
      </w:pPr>
      <w:r>
        <w:rPr>
          <w:color w:val="134F5C"/>
        </w:rPr>
        <w:tab/>
        <w:t>&lt;/dependency&gt;</w:t>
      </w:r>
    </w:p>
    <w:p w14:paraId="402508BA" w14:textId="77777777" w:rsidR="00180B09" w:rsidRDefault="00180B09">
      <w:pPr>
        <w:spacing w:after="0" w:line="240" w:lineRule="auto"/>
      </w:pPr>
    </w:p>
    <w:p w14:paraId="67CC92CC" w14:textId="77777777" w:rsidR="00180B09" w:rsidRDefault="00861716">
      <w:pPr>
        <w:spacing w:after="0" w:line="240" w:lineRule="auto"/>
      </w:pPr>
      <w:r>
        <w:rPr>
          <w:color w:val="134F5C"/>
        </w:rPr>
        <w:tab/>
        <w:t>&lt;dependency&gt;</w:t>
      </w:r>
    </w:p>
    <w:p w14:paraId="2E288409" w14:textId="77777777" w:rsidR="00180B09" w:rsidRDefault="00861716">
      <w:pPr>
        <w:spacing w:after="0" w:line="240" w:lineRule="auto"/>
      </w:pPr>
      <w:r>
        <w:rPr>
          <w:color w:val="134F5C"/>
        </w:rPr>
        <w:tab/>
        <w:t xml:space="preserve">    &lt;</w:t>
      </w:r>
      <w:proofErr w:type="spellStart"/>
      <w:r>
        <w:rPr>
          <w:color w:val="134F5C"/>
        </w:rPr>
        <w:t>groupId</w:t>
      </w:r>
      <w:proofErr w:type="spellEnd"/>
      <w:r>
        <w:rPr>
          <w:color w:val="134F5C"/>
        </w:rPr>
        <w:t>&gt;</w:t>
      </w:r>
      <w:proofErr w:type="spellStart"/>
      <w:r>
        <w:rPr>
          <w:color w:val="134F5C"/>
        </w:rPr>
        <w:t>org.opentestsystem.shared</w:t>
      </w:r>
      <w:proofErr w:type="spellEnd"/>
      <w:r>
        <w:rPr>
          <w:color w:val="134F5C"/>
        </w:rPr>
        <w:t>&lt;/</w:t>
      </w:r>
      <w:proofErr w:type="spellStart"/>
      <w:r>
        <w:rPr>
          <w:color w:val="134F5C"/>
        </w:rPr>
        <w:t>groupId</w:t>
      </w:r>
      <w:proofErr w:type="spellEnd"/>
      <w:r>
        <w:rPr>
          <w:color w:val="134F5C"/>
        </w:rPr>
        <w:t>&gt;</w:t>
      </w:r>
    </w:p>
    <w:p w14:paraId="635E24A2" w14:textId="77777777" w:rsidR="00180B09" w:rsidRDefault="00861716">
      <w:pPr>
        <w:spacing w:after="0" w:line="240" w:lineRule="auto"/>
      </w:pPr>
      <w:r>
        <w:rPr>
          <w:color w:val="134F5C"/>
        </w:rPr>
        <w:tab/>
        <w:t xml:space="preserve">    &lt;</w:t>
      </w:r>
      <w:proofErr w:type="spellStart"/>
      <w:r>
        <w:rPr>
          <w:color w:val="134F5C"/>
        </w:rPr>
        <w:t>artifactId</w:t>
      </w:r>
      <w:proofErr w:type="spellEnd"/>
      <w:r>
        <w:rPr>
          <w:color w:val="134F5C"/>
        </w:rPr>
        <w:t>&gt;</w:t>
      </w:r>
      <w:proofErr w:type="spellStart"/>
      <w:r>
        <w:rPr>
          <w:color w:val="134F5C"/>
        </w:rPr>
        <w:t>prog</w:t>
      </w:r>
      <w:proofErr w:type="spellEnd"/>
      <w:r>
        <w:rPr>
          <w:color w:val="134F5C"/>
        </w:rPr>
        <w:t>-</w:t>
      </w:r>
      <w:proofErr w:type="spellStart"/>
      <w:r>
        <w:rPr>
          <w:color w:val="134F5C"/>
        </w:rPr>
        <w:t>mgmnt</w:t>
      </w:r>
      <w:proofErr w:type="spellEnd"/>
      <w:r>
        <w:rPr>
          <w:color w:val="134F5C"/>
        </w:rPr>
        <w:t>-null-client&lt;/</w:t>
      </w:r>
      <w:proofErr w:type="spellStart"/>
      <w:r>
        <w:rPr>
          <w:color w:val="134F5C"/>
        </w:rPr>
        <w:t>artifactId</w:t>
      </w:r>
      <w:proofErr w:type="spellEnd"/>
      <w:r>
        <w:rPr>
          <w:color w:val="134F5C"/>
        </w:rPr>
        <w:t>&gt;</w:t>
      </w:r>
    </w:p>
    <w:p w14:paraId="2DB0531D" w14:textId="77777777" w:rsidR="00180B09" w:rsidRDefault="00861716">
      <w:pPr>
        <w:spacing w:after="0" w:line="240" w:lineRule="auto"/>
      </w:pPr>
      <w:r>
        <w:rPr>
          <w:color w:val="134F5C"/>
        </w:rPr>
        <w:tab/>
        <w:t xml:space="preserve">    &lt;version&gt;${</w:t>
      </w:r>
      <w:proofErr w:type="spellStart"/>
      <w:proofErr w:type="gramStart"/>
      <w:r>
        <w:rPr>
          <w:color w:val="134F5C"/>
        </w:rPr>
        <w:t>prog.mgmnt</w:t>
      </w:r>
      <w:proofErr w:type="gramEnd"/>
      <w:r>
        <w:rPr>
          <w:color w:val="134F5C"/>
        </w:rPr>
        <w:t>.client.version</w:t>
      </w:r>
      <w:proofErr w:type="spellEnd"/>
      <w:r>
        <w:rPr>
          <w:color w:val="134F5C"/>
        </w:rPr>
        <w:t>}&lt;/version&gt;</w:t>
      </w:r>
    </w:p>
    <w:p w14:paraId="60714777" w14:textId="77777777" w:rsidR="00180B09" w:rsidRDefault="00861716">
      <w:pPr>
        <w:spacing w:after="0" w:line="240" w:lineRule="auto"/>
      </w:pPr>
      <w:r>
        <w:rPr>
          <w:color w:val="134F5C"/>
        </w:rPr>
        <w:tab/>
        <w:t>&lt;/dependency&gt;</w:t>
      </w:r>
    </w:p>
    <w:p w14:paraId="74CF8874" w14:textId="77777777" w:rsidR="00180B09" w:rsidRDefault="00861716">
      <w:pPr>
        <w:spacing w:after="0" w:line="240" w:lineRule="auto"/>
      </w:pPr>
      <w:r>
        <w:rPr>
          <w:color w:val="134F5C"/>
        </w:rPr>
        <w:tab/>
      </w:r>
      <w:proofErr w:type="gramStart"/>
      <w:r>
        <w:rPr>
          <w:color w:val="134F5C"/>
        </w:rPr>
        <w:t>&lt;!--</w:t>
      </w:r>
      <w:proofErr w:type="gramEnd"/>
      <w:r>
        <w:rPr>
          <w:color w:val="134F5C"/>
        </w:rPr>
        <w:t xml:space="preserve"> End: Program management integration dependency --&gt;</w:t>
      </w:r>
    </w:p>
    <w:p w14:paraId="58B2BD61" w14:textId="77777777" w:rsidR="00180B09" w:rsidRDefault="00861716">
      <w:pPr>
        <w:spacing w:after="0" w:line="240" w:lineRule="auto"/>
      </w:pPr>
      <w:r>
        <w:rPr>
          <w:color w:val="134F5C"/>
        </w:rPr>
        <w:tab/>
      </w:r>
      <w:proofErr w:type="gramStart"/>
      <w:r>
        <w:rPr>
          <w:color w:val="134F5C"/>
        </w:rPr>
        <w:t>&lt;!--</w:t>
      </w:r>
      <w:proofErr w:type="gramEnd"/>
      <w:r>
        <w:rPr>
          <w:color w:val="134F5C"/>
        </w:rPr>
        <w:t xml:space="preserve"> Start: Monitoring and Alerting integration dependency --&gt;</w:t>
      </w:r>
    </w:p>
    <w:p w14:paraId="5C181A2A" w14:textId="77777777" w:rsidR="00180B09" w:rsidRDefault="00861716">
      <w:pPr>
        <w:spacing w:after="0" w:line="240" w:lineRule="auto"/>
      </w:pPr>
      <w:r>
        <w:rPr>
          <w:color w:val="134F5C"/>
        </w:rPr>
        <w:tab/>
        <w:t>&lt;dependency&gt;</w:t>
      </w:r>
    </w:p>
    <w:p w14:paraId="23B094A0" w14:textId="77777777" w:rsidR="00180B09" w:rsidRDefault="00861716">
      <w:pPr>
        <w:spacing w:after="0" w:line="240" w:lineRule="auto"/>
      </w:pPr>
      <w:r>
        <w:rPr>
          <w:color w:val="134F5C"/>
        </w:rPr>
        <w:tab/>
        <w:t xml:space="preserve">    &lt;</w:t>
      </w:r>
      <w:proofErr w:type="spellStart"/>
      <w:r>
        <w:rPr>
          <w:color w:val="134F5C"/>
        </w:rPr>
        <w:t>groupId</w:t>
      </w:r>
      <w:proofErr w:type="spellEnd"/>
      <w:r>
        <w:rPr>
          <w:color w:val="134F5C"/>
        </w:rPr>
        <w:t>&gt;</w:t>
      </w:r>
      <w:proofErr w:type="spellStart"/>
      <w:r>
        <w:rPr>
          <w:color w:val="134F5C"/>
        </w:rPr>
        <w:t>org.opentestsystem.shared</w:t>
      </w:r>
      <w:proofErr w:type="spellEnd"/>
      <w:r>
        <w:rPr>
          <w:color w:val="134F5C"/>
        </w:rPr>
        <w:t>&lt;/</w:t>
      </w:r>
      <w:proofErr w:type="spellStart"/>
      <w:r>
        <w:rPr>
          <w:color w:val="134F5C"/>
        </w:rPr>
        <w:t>groupId</w:t>
      </w:r>
      <w:proofErr w:type="spellEnd"/>
      <w:r>
        <w:rPr>
          <w:color w:val="134F5C"/>
        </w:rPr>
        <w:t>&gt;</w:t>
      </w:r>
    </w:p>
    <w:p w14:paraId="48429005" w14:textId="77777777" w:rsidR="00180B09" w:rsidRDefault="00861716">
      <w:pPr>
        <w:spacing w:after="0" w:line="240" w:lineRule="auto"/>
      </w:pPr>
      <w:r>
        <w:rPr>
          <w:color w:val="134F5C"/>
        </w:rPr>
        <w:tab/>
        <w:t xml:space="preserve">    &lt;</w:t>
      </w:r>
      <w:proofErr w:type="spellStart"/>
      <w:r>
        <w:rPr>
          <w:color w:val="134F5C"/>
        </w:rPr>
        <w:t>artifactId</w:t>
      </w:r>
      <w:proofErr w:type="spellEnd"/>
      <w:r>
        <w:rPr>
          <w:color w:val="134F5C"/>
        </w:rPr>
        <w:t>&gt;monitoring-</w:t>
      </w:r>
      <w:proofErr w:type="spellStart"/>
      <w:proofErr w:type="gramStart"/>
      <w:r>
        <w:rPr>
          <w:color w:val="134F5C"/>
        </w:rPr>
        <w:t>alerting.client</w:t>
      </w:r>
      <w:proofErr w:type="spellEnd"/>
      <w:proofErr w:type="gramEnd"/>
      <w:r>
        <w:rPr>
          <w:color w:val="134F5C"/>
        </w:rPr>
        <w:t>-null-</w:t>
      </w:r>
      <w:proofErr w:type="spellStart"/>
      <w:r>
        <w:rPr>
          <w:color w:val="134F5C"/>
        </w:rPr>
        <w:t>impl</w:t>
      </w:r>
      <w:proofErr w:type="spellEnd"/>
      <w:r>
        <w:rPr>
          <w:color w:val="134F5C"/>
        </w:rPr>
        <w:t>&lt;/</w:t>
      </w:r>
      <w:proofErr w:type="spellStart"/>
      <w:r>
        <w:rPr>
          <w:color w:val="134F5C"/>
        </w:rPr>
        <w:t>artifactId</w:t>
      </w:r>
      <w:proofErr w:type="spellEnd"/>
      <w:r>
        <w:rPr>
          <w:color w:val="134F5C"/>
        </w:rPr>
        <w:t>&gt;</w:t>
      </w:r>
    </w:p>
    <w:p w14:paraId="3C9BFE1D" w14:textId="77777777" w:rsidR="00180B09" w:rsidRDefault="00861716">
      <w:pPr>
        <w:spacing w:after="0" w:line="240" w:lineRule="auto"/>
      </w:pPr>
      <w:r>
        <w:rPr>
          <w:color w:val="134F5C"/>
        </w:rPr>
        <w:tab/>
        <w:t xml:space="preserve">    &lt;version&gt;${sb11-mna-</w:t>
      </w:r>
      <w:proofErr w:type="gramStart"/>
      <w:r>
        <w:rPr>
          <w:color w:val="134F5C"/>
        </w:rPr>
        <w:t>client.version</w:t>
      </w:r>
      <w:proofErr w:type="gramEnd"/>
      <w:r>
        <w:rPr>
          <w:color w:val="134F5C"/>
        </w:rPr>
        <w:t>}&lt;/version&gt;</w:t>
      </w:r>
    </w:p>
    <w:p w14:paraId="47706066" w14:textId="77777777" w:rsidR="00180B09" w:rsidRDefault="00861716">
      <w:pPr>
        <w:spacing w:after="0" w:line="240" w:lineRule="auto"/>
      </w:pPr>
      <w:r>
        <w:rPr>
          <w:color w:val="134F5C"/>
        </w:rPr>
        <w:tab/>
        <w:t>&lt;/dependency&gt;</w:t>
      </w:r>
    </w:p>
    <w:p w14:paraId="3D2EF5EE" w14:textId="77777777" w:rsidR="00180B09" w:rsidRDefault="00180B09">
      <w:pPr>
        <w:spacing w:after="0" w:line="240" w:lineRule="auto"/>
      </w:pPr>
    </w:p>
    <w:p w14:paraId="4D9D933C" w14:textId="77777777" w:rsidR="00180B09" w:rsidRDefault="00861716">
      <w:pPr>
        <w:spacing w:after="0" w:line="240" w:lineRule="auto"/>
      </w:pPr>
      <w:r>
        <w:rPr>
          <w:color w:val="134F5C"/>
        </w:rPr>
        <w:tab/>
        <w:t>&lt;dependency&gt;</w:t>
      </w:r>
    </w:p>
    <w:p w14:paraId="31265497" w14:textId="77777777" w:rsidR="00180B09" w:rsidRDefault="00861716">
      <w:pPr>
        <w:spacing w:after="0" w:line="240" w:lineRule="auto"/>
      </w:pPr>
      <w:r>
        <w:rPr>
          <w:color w:val="134F5C"/>
        </w:rPr>
        <w:tab/>
        <w:t xml:space="preserve">    &lt;</w:t>
      </w:r>
      <w:proofErr w:type="spellStart"/>
      <w:r>
        <w:rPr>
          <w:color w:val="134F5C"/>
        </w:rPr>
        <w:t>groupId</w:t>
      </w:r>
      <w:proofErr w:type="spellEnd"/>
      <w:r>
        <w:rPr>
          <w:color w:val="134F5C"/>
        </w:rPr>
        <w:t>&gt;</w:t>
      </w:r>
      <w:proofErr w:type="spellStart"/>
      <w:r>
        <w:rPr>
          <w:color w:val="134F5C"/>
        </w:rPr>
        <w:t>org.opentestsystem.shared</w:t>
      </w:r>
      <w:proofErr w:type="spellEnd"/>
      <w:r>
        <w:rPr>
          <w:color w:val="134F5C"/>
        </w:rPr>
        <w:t>&lt;/</w:t>
      </w:r>
      <w:proofErr w:type="spellStart"/>
      <w:r>
        <w:rPr>
          <w:color w:val="134F5C"/>
        </w:rPr>
        <w:t>groupId</w:t>
      </w:r>
      <w:proofErr w:type="spellEnd"/>
      <w:r>
        <w:rPr>
          <w:color w:val="134F5C"/>
        </w:rPr>
        <w:t>&gt;</w:t>
      </w:r>
    </w:p>
    <w:p w14:paraId="2687FEFF" w14:textId="77777777" w:rsidR="00180B09" w:rsidRDefault="00861716">
      <w:pPr>
        <w:spacing w:after="0" w:line="240" w:lineRule="auto"/>
      </w:pPr>
      <w:r>
        <w:rPr>
          <w:color w:val="134F5C"/>
        </w:rPr>
        <w:tab/>
        <w:t xml:space="preserve">    &lt;</w:t>
      </w:r>
      <w:proofErr w:type="spellStart"/>
      <w:r>
        <w:rPr>
          <w:color w:val="134F5C"/>
        </w:rPr>
        <w:t>artifactId</w:t>
      </w:r>
      <w:proofErr w:type="spellEnd"/>
      <w:r>
        <w:rPr>
          <w:color w:val="134F5C"/>
        </w:rPr>
        <w:t>&gt;monitoring-</w:t>
      </w:r>
      <w:proofErr w:type="spellStart"/>
      <w:proofErr w:type="gramStart"/>
      <w:r>
        <w:rPr>
          <w:color w:val="134F5C"/>
        </w:rPr>
        <w:t>alerting.client</w:t>
      </w:r>
      <w:proofErr w:type="spellEnd"/>
      <w:proofErr w:type="gramEnd"/>
      <w:r>
        <w:rPr>
          <w:color w:val="134F5C"/>
        </w:rPr>
        <w:t>&lt;/</w:t>
      </w:r>
      <w:proofErr w:type="spellStart"/>
      <w:r>
        <w:rPr>
          <w:color w:val="134F5C"/>
        </w:rPr>
        <w:t>artifactId</w:t>
      </w:r>
      <w:proofErr w:type="spellEnd"/>
      <w:r>
        <w:rPr>
          <w:color w:val="134F5C"/>
        </w:rPr>
        <w:t>&gt;</w:t>
      </w:r>
    </w:p>
    <w:p w14:paraId="4A4E43D1" w14:textId="77777777" w:rsidR="00180B09" w:rsidRDefault="00861716">
      <w:pPr>
        <w:spacing w:after="0" w:line="240" w:lineRule="auto"/>
      </w:pPr>
      <w:r>
        <w:rPr>
          <w:color w:val="134F5C"/>
        </w:rPr>
        <w:tab/>
        <w:t xml:space="preserve">    &lt;version&gt; ${sb11-mna-</w:t>
      </w:r>
      <w:proofErr w:type="gramStart"/>
      <w:r>
        <w:rPr>
          <w:color w:val="134F5C"/>
        </w:rPr>
        <w:t>client.version</w:t>
      </w:r>
      <w:proofErr w:type="gramEnd"/>
      <w:r>
        <w:rPr>
          <w:color w:val="134F5C"/>
        </w:rPr>
        <w:t>}&lt;/version&gt;</w:t>
      </w:r>
    </w:p>
    <w:p w14:paraId="378C9832" w14:textId="77777777" w:rsidR="00180B09" w:rsidRDefault="00861716">
      <w:pPr>
        <w:spacing w:after="0" w:line="240" w:lineRule="auto"/>
      </w:pPr>
      <w:r>
        <w:rPr>
          <w:color w:val="134F5C"/>
        </w:rPr>
        <w:tab/>
        <w:t>&lt;/dependency&gt;</w:t>
      </w:r>
    </w:p>
    <w:p w14:paraId="27B785E4" w14:textId="77777777" w:rsidR="00180B09" w:rsidRDefault="00180B09">
      <w:pPr>
        <w:spacing w:after="0" w:line="240" w:lineRule="auto"/>
      </w:pPr>
    </w:p>
    <w:p w14:paraId="4698397E" w14:textId="77777777" w:rsidR="00180B09" w:rsidRDefault="00861716">
      <w:pPr>
        <w:spacing w:after="0" w:line="240" w:lineRule="auto"/>
      </w:pPr>
      <w:r>
        <w:rPr>
          <w:color w:val="134F5C"/>
        </w:rPr>
        <w:tab/>
        <w:t>&lt;dependency&gt;</w:t>
      </w:r>
    </w:p>
    <w:p w14:paraId="58E2836B" w14:textId="77777777" w:rsidR="00180B09" w:rsidRDefault="00861716">
      <w:pPr>
        <w:spacing w:after="0" w:line="240" w:lineRule="auto"/>
      </w:pPr>
      <w:r>
        <w:rPr>
          <w:color w:val="134F5C"/>
        </w:rPr>
        <w:tab/>
        <w:t xml:space="preserve">    &lt;</w:t>
      </w:r>
      <w:proofErr w:type="spellStart"/>
      <w:r>
        <w:rPr>
          <w:color w:val="134F5C"/>
        </w:rPr>
        <w:t>groupId</w:t>
      </w:r>
      <w:proofErr w:type="spellEnd"/>
      <w:r>
        <w:rPr>
          <w:color w:val="134F5C"/>
        </w:rPr>
        <w:t>&gt;</w:t>
      </w:r>
      <w:proofErr w:type="spellStart"/>
      <w:r>
        <w:rPr>
          <w:color w:val="134F5C"/>
        </w:rPr>
        <w:t>org.opentestsystem.shared</w:t>
      </w:r>
      <w:proofErr w:type="spellEnd"/>
      <w:r>
        <w:rPr>
          <w:color w:val="134F5C"/>
        </w:rPr>
        <w:t>&lt;/</w:t>
      </w:r>
      <w:proofErr w:type="spellStart"/>
      <w:r>
        <w:rPr>
          <w:color w:val="134F5C"/>
        </w:rPr>
        <w:t>groupId</w:t>
      </w:r>
      <w:proofErr w:type="spellEnd"/>
      <w:r>
        <w:rPr>
          <w:color w:val="134F5C"/>
        </w:rPr>
        <w:t>&gt;</w:t>
      </w:r>
    </w:p>
    <w:p w14:paraId="04D88840" w14:textId="77777777" w:rsidR="00180B09" w:rsidRDefault="00861716">
      <w:pPr>
        <w:spacing w:after="0" w:line="240" w:lineRule="auto"/>
      </w:pPr>
      <w:r>
        <w:rPr>
          <w:color w:val="134F5C"/>
        </w:rPr>
        <w:tab/>
        <w:t xml:space="preserve">    &lt;</w:t>
      </w:r>
      <w:proofErr w:type="spellStart"/>
      <w:r>
        <w:rPr>
          <w:color w:val="134F5C"/>
        </w:rPr>
        <w:t>artifactId</w:t>
      </w:r>
      <w:proofErr w:type="spellEnd"/>
      <w:r>
        <w:rPr>
          <w:color w:val="134F5C"/>
        </w:rPr>
        <w:t>&gt;sb11-shared-code&lt;/</w:t>
      </w:r>
      <w:proofErr w:type="spellStart"/>
      <w:r>
        <w:rPr>
          <w:color w:val="134F5C"/>
        </w:rPr>
        <w:t>artifactId</w:t>
      </w:r>
      <w:proofErr w:type="spellEnd"/>
      <w:r>
        <w:rPr>
          <w:color w:val="134F5C"/>
        </w:rPr>
        <w:t>&gt;</w:t>
      </w:r>
    </w:p>
    <w:p w14:paraId="01EFB3B4" w14:textId="77777777" w:rsidR="00180B09" w:rsidRDefault="00861716">
      <w:pPr>
        <w:spacing w:after="0" w:line="240" w:lineRule="auto"/>
      </w:pPr>
      <w:r>
        <w:rPr>
          <w:color w:val="134F5C"/>
        </w:rPr>
        <w:tab/>
        <w:t xml:space="preserve">    &lt;version&gt;${sb11-shared-</w:t>
      </w:r>
      <w:proofErr w:type="gramStart"/>
      <w:r>
        <w:rPr>
          <w:color w:val="134F5C"/>
        </w:rPr>
        <w:t>code.version</w:t>
      </w:r>
      <w:proofErr w:type="gramEnd"/>
      <w:r>
        <w:rPr>
          <w:color w:val="134F5C"/>
        </w:rPr>
        <w:t>}&lt;/version&gt;</w:t>
      </w:r>
    </w:p>
    <w:p w14:paraId="63CDB98F" w14:textId="77777777" w:rsidR="00180B09" w:rsidRDefault="00861716">
      <w:pPr>
        <w:spacing w:after="0" w:line="240" w:lineRule="auto"/>
      </w:pPr>
      <w:r>
        <w:rPr>
          <w:color w:val="134F5C"/>
        </w:rPr>
        <w:tab/>
        <w:t>&lt;/dependency&gt;</w:t>
      </w:r>
    </w:p>
    <w:p w14:paraId="6654937E" w14:textId="77777777" w:rsidR="00180B09" w:rsidRDefault="00861716">
      <w:pPr>
        <w:spacing w:after="0" w:line="240" w:lineRule="auto"/>
      </w:pPr>
      <w:proofErr w:type="gramStart"/>
      <w:r>
        <w:rPr>
          <w:color w:val="134F5C"/>
        </w:rPr>
        <w:t>&lt;!--</w:t>
      </w:r>
      <w:proofErr w:type="gramEnd"/>
      <w:r>
        <w:rPr>
          <w:color w:val="134F5C"/>
        </w:rPr>
        <w:t xml:space="preserve"> End: Monitoring and Alerting integration dependency --&gt;</w:t>
      </w:r>
    </w:p>
    <w:p w14:paraId="55AB32DF" w14:textId="77777777" w:rsidR="00180B09" w:rsidRDefault="00180B09"/>
    <w:p w14:paraId="23CB76A5" w14:textId="54C2282D" w:rsidR="00180B09" w:rsidRDefault="00861716">
      <w:r>
        <w:t xml:space="preserve">2. Add </w:t>
      </w:r>
      <w:r w:rsidR="00D009C7">
        <w:t>these</w:t>
      </w:r>
      <w:r>
        <w:t xml:space="preserve"> entries in web.xml</w:t>
      </w:r>
    </w:p>
    <w:p w14:paraId="4F93656B" w14:textId="77777777" w:rsidR="00180B09" w:rsidRDefault="00861716">
      <w:pPr>
        <w:spacing w:after="0" w:line="240" w:lineRule="auto"/>
      </w:pPr>
      <w:proofErr w:type="gramStart"/>
      <w:r>
        <w:rPr>
          <w:color w:val="134F5C"/>
        </w:rPr>
        <w:t>&lt;!--</w:t>
      </w:r>
      <w:proofErr w:type="gramEnd"/>
      <w:r>
        <w:rPr>
          <w:color w:val="134F5C"/>
        </w:rPr>
        <w:t>Start: Added for Program Management and Monitoring and Alerting dependency --&gt;</w:t>
      </w:r>
    </w:p>
    <w:p w14:paraId="64A68CAA" w14:textId="77777777" w:rsidR="00180B09" w:rsidRDefault="00861716">
      <w:pPr>
        <w:spacing w:after="0" w:line="240" w:lineRule="auto"/>
      </w:pPr>
      <w:r>
        <w:rPr>
          <w:color w:val="134F5C"/>
        </w:rPr>
        <w:tab/>
        <w:t>&lt;context-</w:t>
      </w:r>
      <w:proofErr w:type="spellStart"/>
      <w:r>
        <w:rPr>
          <w:color w:val="134F5C"/>
        </w:rPr>
        <w:t>param</w:t>
      </w:r>
      <w:proofErr w:type="spellEnd"/>
      <w:r>
        <w:rPr>
          <w:color w:val="134F5C"/>
        </w:rPr>
        <w:t>&gt;</w:t>
      </w:r>
    </w:p>
    <w:p w14:paraId="646F4AF2" w14:textId="77777777" w:rsidR="00180B09" w:rsidRDefault="00861716">
      <w:pPr>
        <w:spacing w:after="0" w:line="240" w:lineRule="auto"/>
      </w:pPr>
      <w:r>
        <w:rPr>
          <w:color w:val="134F5C"/>
        </w:rPr>
        <w:tab/>
        <w:t xml:space="preserve">   </w:t>
      </w:r>
      <w:r>
        <w:rPr>
          <w:color w:val="134F5C"/>
        </w:rPr>
        <w:tab/>
        <w:t>&lt;</w:t>
      </w:r>
      <w:proofErr w:type="spellStart"/>
      <w:r>
        <w:rPr>
          <w:color w:val="134F5C"/>
        </w:rPr>
        <w:t>param</w:t>
      </w:r>
      <w:proofErr w:type="spellEnd"/>
      <w:r>
        <w:rPr>
          <w:color w:val="134F5C"/>
        </w:rPr>
        <w:t>-name&gt;</w:t>
      </w:r>
      <w:proofErr w:type="spellStart"/>
      <w:r>
        <w:rPr>
          <w:color w:val="134F5C"/>
        </w:rPr>
        <w:t>contextInitializerClasses</w:t>
      </w:r>
      <w:proofErr w:type="spellEnd"/>
      <w:r>
        <w:rPr>
          <w:color w:val="134F5C"/>
        </w:rPr>
        <w:t>&lt;/</w:t>
      </w:r>
      <w:proofErr w:type="spellStart"/>
      <w:r>
        <w:rPr>
          <w:color w:val="134F5C"/>
        </w:rPr>
        <w:t>param</w:t>
      </w:r>
      <w:proofErr w:type="spellEnd"/>
      <w:r>
        <w:rPr>
          <w:color w:val="134F5C"/>
        </w:rPr>
        <w:t>-name&gt;</w:t>
      </w:r>
      <w:r>
        <w:rPr>
          <w:color w:val="134F5C"/>
        </w:rPr>
        <w:tab/>
        <w:t xml:space="preserve">   &lt;param-value&gt;</w:t>
      </w:r>
      <w:proofErr w:type="gramStart"/>
      <w:r>
        <w:rPr>
          <w:color w:val="134F5C"/>
        </w:rPr>
        <w:t>org.opentestsystem.shared.mna.client</w:t>
      </w:r>
      <w:proofErr w:type="gramEnd"/>
      <w:r>
        <w:rPr>
          <w:color w:val="134F5C"/>
        </w:rPr>
        <w:t>.listener.ClientSpringConfigurator,org.opentestsystem.shared.progman.init.InitSpringPropertyConfigLoad&lt;/param-value&gt;</w:t>
      </w:r>
    </w:p>
    <w:p w14:paraId="1C9B030D" w14:textId="77777777" w:rsidR="00180B09" w:rsidRDefault="00861716">
      <w:pPr>
        <w:spacing w:after="0" w:line="240" w:lineRule="auto"/>
      </w:pPr>
      <w:r>
        <w:rPr>
          <w:color w:val="134F5C"/>
        </w:rPr>
        <w:tab/>
        <w:t>&lt;/context-</w:t>
      </w:r>
      <w:proofErr w:type="spellStart"/>
      <w:r>
        <w:rPr>
          <w:color w:val="134F5C"/>
        </w:rPr>
        <w:t>param</w:t>
      </w:r>
      <w:proofErr w:type="spellEnd"/>
      <w:r>
        <w:rPr>
          <w:color w:val="134F5C"/>
        </w:rPr>
        <w:t>&gt;</w:t>
      </w:r>
    </w:p>
    <w:p w14:paraId="01D0DB19" w14:textId="77777777" w:rsidR="00180B09" w:rsidRDefault="00861716">
      <w:pPr>
        <w:spacing w:after="0" w:line="240" w:lineRule="auto"/>
      </w:pPr>
      <w:proofErr w:type="gramStart"/>
      <w:r>
        <w:rPr>
          <w:color w:val="134F5C"/>
        </w:rPr>
        <w:t>&lt;!--</w:t>
      </w:r>
      <w:proofErr w:type="gramEnd"/>
      <w:r>
        <w:rPr>
          <w:color w:val="134F5C"/>
        </w:rPr>
        <w:t>End: Added for Program Management and Monitoring and Alerting dependency --&gt;</w:t>
      </w:r>
    </w:p>
    <w:p w14:paraId="44720B99" w14:textId="77777777" w:rsidR="00180B09" w:rsidRDefault="00180B09"/>
    <w:p w14:paraId="6633CB4B" w14:textId="6069F30D" w:rsidR="00180B09" w:rsidRDefault="00861716">
      <w:r>
        <w:t xml:space="preserve">3. Create </w:t>
      </w:r>
      <w:r w:rsidR="00D009C7">
        <w:t xml:space="preserve">a </w:t>
      </w:r>
      <w:r>
        <w:t>new</w:t>
      </w:r>
      <w:r w:rsidR="00D009C7">
        <w:t xml:space="preserve"> configuration in Program Management and</w:t>
      </w:r>
      <w:r>
        <w:t xml:space="preserve"> use the </w:t>
      </w:r>
      <w:proofErr w:type="spellStart"/>
      <w:r>
        <w:t>config</w:t>
      </w:r>
      <w:proofErr w:type="spellEnd"/>
      <w:r>
        <w:t xml:space="preserve"> name and </w:t>
      </w:r>
      <w:r w:rsidR="00D009C7">
        <w:t>environment</w:t>
      </w:r>
      <w:r>
        <w:t xml:space="preserve"> in step 4 in property -</w:t>
      </w:r>
      <w:proofErr w:type="spellStart"/>
      <w:r>
        <w:t>Dprogman.loc</w:t>
      </w:r>
      <w:r w:rsidR="00D009C7">
        <w:t>ator</w:t>
      </w:r>
      <w:proofErr w:type="spellEnd"/>
      <w:r w:rsidR="00D009C7">
        <w:t>="</w:t>
      </w:r>
      <w:proofErr w:type="spellStart"/>
      <w:proofErr w:type="gramStart"/>
      <w:r w:rsidR="00D009C7">
        <w:t>tdsadmin</w:t>
      </w:r>
      <w:proofErr w:type="spellEnd"/>
      <w:r w:rsidR="00D009C7">
        <w:t>,{</w:t>
      </w:r>
      <w:proofErr w:type="spellStart"/>
      <w:proofErr w:type="gramEnd"/>
      <w:r w:rsidR="00D009C7">
        <w:t>env</w:t>
      </w:r>
      <w:proofErr w:type="spellEnd"/>
      <w:r w:rsidR="00D009C7">
        <w:t>}" (i.e. {</w:t>
      </w:r>
      <w:proofErr w:type="spellStart"/>
      <w:r w:rsidR="00D009C7">
        <w:t>env</w:t>
      </w:r>
      <w:proofErr w:type="spellEnd"/>
      <w:r>
        <w:t xml:space="preserve">} is local in my computer) </w:t>
      </w:r>
    </w:p>
    <w:p w14:paraId="6C0ADD80" w14:textId="77777777" w:rsidR="00180B09" w:rsidRDefault="00861716">
      <w:r>
        <w:t>4. Add following to your run configuration</w:t>
      </w:r>
    </w:p>
    <w:p w14:paraId="77E06EDC" w14:textId="77777777" w:rsidR="00180B09" w:rsidRDefault="00861716">
      <w:pPr>
        <w:spacing w:after="0" w:line="240" w:lineRule="auto"/>
      </w:pPr>
      <w:r>
        <w:rPr>
          <w:color w:val="134F5C"/>
        </w:rPr>
        <w:t>-DSB11_CONFIG_DIR</w:t>
      </w:r>
      <w:proofErr w:type="gramStart"/>
      <w:r>
        <w:rPr>
          <w:color w:val="134F5C"/>
        </w:rPr>
        <w:t>={</w:t>
      </w:r>
      <w:proofErr w:type="gramEnd"/>
      <w:r>
        <w:rPr>
          <w:color w:val="134F5C"/>
        </w:rPr>
        <w:t xml:space="preserve">directory having </w:t>
      </w:r>
      <w:proofErr w:type="spellStart"/>
      <w:r>
        <w:rPr>
          <w:color w:val="134F5C"/>
        </w:rPr>
        <w:t>progman</w:t>
      </w:r>
      <w:proofErr w:type="spellEnd"/>
      <w:r>
        <w:rPr>
          <w:color w:val="134F5C"/>
        </w:rPr>
        <w:t>} -Dspring.profiles.active="progman.client.impl.integration,mna.client.integration" -Dprogman.baseUri=http://pm-dev.opentestsystem.org:8080/programmanagement.rest/ -</w:t>
      </w:r>
      <w:proofErr w:type="spellStart"/>
      <w:r>
        <w:rPr>
          <w:color w:val="134F5C"/>
        </w:rPr>
        <w:t>Dprogman.locator</w:t>
      </w:r>
      <w:proofErr w:type="spellEnd"/>
      <w:r>
        <w:rPr>
          <w:color w:val="134F5C"/>
        </w:rPr>
        <w:t>="</w:t>
      </w:r>
      <w:proofErr w:type="spellStart"/>
      <w:r>
        <w:rPr>
          <w:color w:val="134F5C"/>
        </w:rPr>
        <w:t>tdsadmin,local</w:t>
      </w:r>
      <w:proofErr w:type="spellEnd"/>
      <w:r>
        <w:rPr>
          <w:color w:val="134F5C"/>
        </w:rPr>
        <w:t>" -Djavax.net.ssl.trustStore="c:\Development\security\samlKeystore.jks" -</w:t>
      </w:r>
      <w:proofErr w:type="spellStart"/>
      <w:r>
        <w:rPr>
          <w:color w:val="134F5C"/>
        </w:rPr>
        <w:t>Djavax.net.ssl.trustStorePassword</w:t>
      </w:r>
      <w:proofErr w:type="spellEnd"/>
      <w:r>
        <w:rPr>
          <w:color w:val="134F5C"/>
        </w:rPr>
        <w:t>="nalle123"</w:t>
      </w:r>
    </w:p>
    <w:p w14:paraId="7809D565" w14:textId="77777777" w:rsidR="00180B09" w:rsidRDefault="00180B09">
      <w:pPr>
        <w:spacing w:after="0" w:line="240" w:lineRule="auto"/>
      </w:pPr>
    </w:p>
    <w:p w14:paraId="2C4C7E0D" w14:textId="77777777" w:rsidR="00180B09" w:rsidRDefault="00861716">
      <w:r>
        <w:t xml:space="preserve">Here, DSB11_CONFIG_DIR is the directory which has the </w:t>
      </w:r>
      <w:proofErr w:type="spellStart"/>
      <w:r>
        <w:t>progman</w:t>
      </w:r>
      <w:proofErr w:type="spellEnd"/>
      <w:r>
        <w:t xml:space="preserve"> folder, it contains certificates </w:t>
      </w:r>
      <w:proofErr w:type="gramStart"/>
      <w:r>
        <w:t>( *</w:t>
      </w:r>
      <w:proofErr w:type="gramEnd"/>
      <w:r>
        <w:t xml:space="preserve">_local_sp.xml, *.properties etc.). Change </w:t>
      </w:r>
      <w:proofErr w:type="spellStart"/>
      <w:r>
        <w:t>truststore</w:t>
      </w:r>
      <w:proofErr w:type="spellEnd"/>
      <w:r>
        <w:t xml:space="preserve"> and </w:t>
      </w:r>
      <w:proofErr w:type="spellStart"/>
      <w:r>
        <w:t>baseUrl</w:t>
      </w:r>
      <w:proofErr w:type="spellEnd"/>
      <w:r>
        <w:t xml:space="preserve"> for respective systems.</w:t>
      </w:r>
    </w:p>
    <w:p w14:paraId="0D8C8407" w14:textId="5A220FD4" w:rsidR="00180B09" w:rsidRDefault="00861716">
      <w:r>
        <w:t xml:space="preserve">5. To map variable to </w:t>
      </w:r>
      <w:r w:rsidR="00D009C7">
        <w:t>Program Management</w:t>
      </w:r>
      <w:r>
        <w:t xml:space="preserve"> properties use following annotation</w:t>
      </w:r>
    </w:p>
    <w:p w14:paraId="62B1C912" w14:textId="77777777" w:rsidR="00180B09" w:rsidRDefault="00861716">
      <w:r>
        <w:tab/>
        <w:t xml:space="preserve"> @Value(value="${</w:t>
      </w:r>
      <w:proofErr w:type="spellStart"/>
      <w:proofErr w:type="gramStart"/>
      <w:r>
        <w:t>mna.logger</w:t>
      </w:r>
      <w:proofErr w:type="gramEnd"/>
      <w:r>
        <w:t>.level</w:t>
      </w:r>
      <w:proofErr w:type="spellEnd"/>
      <w:r>
        <w:t>:}")</w:t>
      </w:r>
    </w:p>
    <w:p w14:paraId="597BB125" w14:textId="1FD82446" w:rsidR="00180B09" w:rsidRDefault="00861716">
      <w:r>
        <w:t>6. Add progman-loader-config-props-</w:t>
      </w:r>
      <w:r w:rsidR="00BC4A2B">
        <w:t>context.xml file</w:t>
      </w:r>
      <w:r>
        <w:t xml:space="preserve"> to the project's resource/spring folder. You can copy the file from Permission or any other project already configured with </w:t>
      </w:r>
      <w:r w:rsidR="00296B0A">
        <w:t>Program Management.</w:t>
      </w:r>
    </w:p>
    <w:p w14:paraId="532CB0AD" w14:textId="642F6DE8" w:rsidR="00710A39" w:rsidRDefault="00DC1258" w:rsidP="00D009C7">
      <w:pPr>
        <w:pStyle w:val="Heading2"/>
      </w:pPr>
      <w:bookmarkStart w:id="26" w:name="_Toc451531278"/>
      <w:r>
        <w:t>A</w:t>
      </w:r>
      <w:r w:rsidR="00710A39">
        <w:t xml:space="preserve">uthorization </w:t>
      </w:r>
      <w:r w:rsidR="00D009C7">
        <w:t>via</w:t>
      </w:r>
      <w:r w:rsidR="00710A39">
        <w:t xml:space="preserve"> Permissions</w:t>
      </w:r>
      <w:bookmarkEnd w:id="26"/>
    </w:p>
    <w:p w14:paraId="7482B08A" w14:textId="0197052C" w:rsidR="00710A39" w:rsidRDefault="00710A39" w:rsidP="00710A39">
      <w:r>
        <w:t xml:space="preserve">User authorization is </w:t>
      </w:r>
      <w:r w:rsidR="00BB08D3">
        <w:t>accomplished via a REST API call to Permissions. T</w:t>
      </w:r>
      <w:r>
        <w:t xml:space="preserve">he </w:t>
      </w:r>
      <w:r w:rsidR="00BB08D3">
        <w:t xml:space="preserve">API </w:t>
      </w:r>
      <w:r>
        <w:t xml:space="preserve">URL </w:t>
      </w:r>
      <w:r w:rsidR="00BB08D3">
        <w:t>is provided in the Program M</w:t>
      </w:r>
      <w:r>
        <w:t xml:space="preserve">anagement configuration. This is </w:t>
      </w:r>
      <w:r w:rsidR="00D009C7">
        <w:t>performed</w:t>
      </w:r>
      <w:r>
        <w:t xml:space="preserve"> by </w:t>
      </w:r>
      <w:r w:rsidR="00D009C7">
        <w:t xml:space="preserve">the </w:t>
      </w:r>
      <w:r>
        <w:t>Shared Security module.</w:t>
      </w:r>
    </w:p>
    <w:p w14:paraId="2983023D" w14:textId="1D70E5D7" w:rsidR="00271B47" w:rsidRPr="00D009C7" w:rsidRDefault="00271B47" w:rsidP="00271B47">
      <w:pPr>
        <w:widowControl w:val="0"/>
        <w:autoSpaceDE w:val="0"/>
        <w:autoSpaceDN w:val="0"/>
        <w:adjustRightInd w:val="0"/>
        <w:spacing w:after="0" w:line="240" w:lineRule="auto"/>
        <w:rPr>
          <w:rFonts w:asciiTheme="minorHAnsi" w:hAnsiTheme="minorHAnsi" w:cs="Arial"/>
          <w:b/>
          <w:bCs/>
          <w:color w:val="5D5D5D"/>
          <w:sz w:val="18"/>
          <w:szCs w:val="24"/>
        </w:rPr>
      </w:pPr>
      <w:r>
        <w:rPr>
          <w:rFonts w:asciiTheme="minorHAnsi" w:hAnsiTheme="minorHAnsi" w:cs="Arial"/>
          <w:b/>
          <w:bCs/>
          <w:color w:val="5D5D5D"/>
          <w:sz w:val="18"/>
          <w:szCs w:val="24"/>
        </w:rPr>
        <w:t>PERMISSIONS</w:t>
      </w:r>
      <w:r w:rsidRPr="00D009C7">
        <w:rPr>
          <w:rFonts w:asciiTheme="minorHAnsi" w:hAnsiTheme="minorHAnsi" w:cs="Arial"/>
          <w:b/>
          <w:bCs/>
          <w:color w:val="5D5D5D"/>
          <w:sz w:val="18"/>
          <w:szCs w:val="24"/>
        </w:rPr>
        <w:t xml:space="preserve"> PROPERTIES</w:t>
      </w:r>
    </w:p>
    <w:p w14:paraId="09DC8C0D" w14:textId="77777777" w:rsidR="0091101D" w:rsidRPr="00D009C7" w:rsidRDefault="0091101D" w:rsidP="0091101D">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r w:rsidRPr="00D009C7">
        <w:rPr>
          <w:rFonts w:asciiTheme="minorHAnsi" w:hAnsiTheme="minorHAnsi" w:cs="Menlo"/>
          <w:color w:val="262626"/>
          <w:sz w:val="18"/>
          <w:szCs w:val="24"/>
        </w:rPr>
        <w:t>permission.uri</w:t>
      </w:r>
      <w:proofErr w:type="spellEnd"/>
      <w:r w:rsidRPr="00D009C7">
        <w:rPr>
          <w:rFonts w:asciiTheme="minorHAnsi" w:hAnsiTheme="minorHAnsi" w:cs="Menlo"/>
          <w:color w:val="262626"/>
          <w:sz w:val="18"/>
          <w:szCs w:val="24"/>
        </w:rPr>
        <w:t>=https://&lt;permission-app-context-url&gt;/rest</w:t>
      </w:r>
      <w:r w:rsidRPr="00D009C7">
        <w:rPr>
          <w:rFonts w:asciiTheme="minorHAnsi" w:hAnsiTheme="minorHAnsi" w:cs="Arial"/>
          <w:color w:val="262626"/>
          <w:sz w:val="20"/>
          <w:szCs w:val="28"/>
        </w:rPr>
        <w:t xml:space="preserve"> - The base URL of the REST API for the Permissions application.</w:t>
      </w:r>
    </w:p>
    <w:p w14:paraId="72BDE5FA" w14:textId="77777777" w:rsidR="0091101D" w:rsidRPr="00D009C7" w:rsidRDefault="0091101D" w:rsidP="0091101D">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r w:rsidRPr="00D009C7">
        <w:rPr>
          <w:rFonts w:asciiTheme="minorHAnsi" w:hAnsiTheme="minorHAnsi" w:cs="Menlo"/>
          <w:color w:val="262626"/>
          <w:sz w:val="18"/>
          <w:szCs w:val="24"/>
        </w:rPr>
        <w:t>component.name=TDS Admin</w:t>
      </w:r>
      <w:r w:rsidRPr="00D009C7">
        <w:rPr>
          <w:rFonts w:asciiTheme="minorHAnsi" w:hAnsiTheme="minorHAnsi" w:cs="Arial"/>
          <w:color w:val="262626"/>
          <w:sz w:val="20"/>
          <w:szCs w:val="28"/>
        </w:rPr>
        <w:t xml:space="preserve"> - The name of the component that this </w:t>
      </w:r>
      <w:proofErr w:type="spellStart"/>
      <w:r w:rsidRPr="00D009C7">
        <w:rPr>
          <w:rFonts w:asciiTheme="minorHAnsi" w:hAnsiTheme="minorHAnsi" w:cs="Arial"/>
          <w:color w:val="262626"/>
          <w:sz w:val="20"/>
          <w:szCs w:val="28"/>
        </w:rPr>
        <w:t>tdsadmin</w:t>
      </w:r>
      <w:proofErr w:type="spellEnd"/>
      <w:r w:rsidRPr="00D009C7">
        <w:rPr>
          <w:rFonts w:asciiTheme="minorHAnsi" w:hAnsiTheme="minorHAnsi" w:cs="Arial"/>
          <w:color w:val="262626"/>
          <w:sz w:val="20"/>
          <w:szCs w:val="28"/>
        </w:rPr>
        <w:t xml:space="preserve"> deployment represents. This must match the name of the component in Program Management and the name of the component in the Permissions application.</w:t>
      </w:r>
    </w:p>
    <w:p w14:paraId="00129C6A" w14:textId="05367BCE" w:rsidR="00180B09" w:rsidRDefault="00861716" w:rsidP="00D009C7">
      <w:pPr>
        <w:pStyle w:val="Heading2"/>
      </w:pPr>
      <w:bookmarkStart w:id="27" w:name="h.9fybayex03vg" w:colFirst="0" w:colLast="0"/>
      <w:bookmarkStart w:id="28" w:name="_Toc451531279"/>
      <w:bookmarkEnd w:id="27"/>
      <w:r>
        <w:t>M</w:t>
      </w:r>
      <w:r w:rsidR="008F48AD">
        <w:t>onitoring and Alerting (MNA)</w:t>
      </w:r>
      <w:bookmarkEnd w:id="28"/>
    </w:p>
    <w:p w14:paraId="65074820" w14:textId="3C380D96" w:rsidR="00180B09" w:rsidRDefault="00861716">
      <w:r>
        <w:t>The following steps are</w:t>
      </w:r>
      <w:r w:rsidR="008F48AD">
        <w:t xml:space="preserve"> required for integration with the M</w:t>
      </w:r>
      <w:r>
        <w:t xml:space="preserve">onitoring and </w:t>
      </w:r>
      <w:r w:rsidR="008F48AD">
        <w:t>A</w:t>
      </w:r>
      <w:r>
        <w:t>lerting application:</w:t>
      </w:r>
    </w:p>
    <w:p w14:paraId="088F4156" w14:textId="7C966B46" w:rsidR="00D32080" w:rsidRDefault="00861716" w:rsidP="00D32080">
      <w:pPr>
        <w:pStyle w:val="ListParagraph"/>
        <w:numPr>
          <w:ilvl w:val="0"/>
          <w:numId w:val="14"/>
        </w:numPr>
      </w:pPr>
      <w:r>
        <w:t>Follow al</w:t>
      </w:r>
      <w:r w:rsidR="00C96C0D">
        <w:t>l the steps as shown above for Program M</w:t>
      </w:r>
      <w:r>
        <w:t>anagement.</w:t>
      </w:r>
    </w:p>
    <w:p w14:paraId="7DD06067" w14:textId="4D10AD70" w:rsidR="00180B09" w:rsidRDefault="00861716" w:rsidP="00D32080">
      <w:pPr>
        <w:pStyle w:val="ListParagraph"/>
        <w:numPr>
          <w:ilvl w:val="0"/>
          <w:numId w:val="14"/>
        </w:numPr>
      </w:pPr>
      <w:r>
        <w:t>Add logback.xml file inside your project's resource folder and add following. Change the value of app.base.package.name and app.context.name inside logback.xml file</w:t>
      </w:r>
      <w:r w:rsidR="00D32080">
        <w:t>:</w:t>
      </w:r>
    </w:p>
    <w:p w14:paraId="3E0F3E9D" w14:textId="77777777" w:rsidR="00180B09" w:rsidRDefault="00861716">
      <w:pPr>
        <w:spacing w:after="0" w:line="240" w:lineRule="auto"/>
      </w:pPr>
      <w:r>
        <w:rPr>
          <w:color w:val="134F5C"/>
        </w:rPr>
        <w:t>&lt;configuration scan="true"&gt;</w:t>
      </w:r>
    </w:p>
    <w:p w14:paraId="69E1D5CA" w14:textId="77777777" w:rsidR="00180B09" w:rsidRDefault="00861716">
      <w:pPr>
        <w:spacing w:after="0" w:line="240" w:lineRule="auto"/>
      </w:pPr>
      <w:r>
        <w:rPr>
          <w:color w:val="134F5C"/>
        </w:rPr>
        <w:tab/>
        <w:t>&lt;property scope="local" name="app.context.name" value="</w:t>
      </w:r>
      <w:proofErr w:type="spellStart"/>
      <w:r>
        <w:rPr>
          <w:color w:val="134F5C"/>
        </w:rPr>
        <w:t>tdsadmin</w:t>
      </w:r>
      <w:proofErr w:type="spellEnd"/>
      <w:r>
        <w:rPr>
          <w:color w:val="134F5C"/>
        </w:rPr>
        <w:t>" /&gt;</w:t>
      </w:r>
    </w:p>
    <w:p w14:paraId="17D38E89" w14:textId="77777777" w:rsidR="00180B09" w:rsidRDefault="00861716">
      <w:pPr>
        <w:spacing w:after="0" w:line="240" w:lineRule="auto"/>
      </w:pPr>
      <w:r>
        <w:rPr>
          <w:color w:val="134F5C"/>
        </w:rPr>
        <w:tab/>
        <w:t>&lt;property scope="local" name="app.base.package.name" value="</w:t>
      </w:r>
      <w:proofErr w:type="spellStart"/>
      <w:proofErr w:type="gramStart"/>
      <w:r>
        <w:rPr>
          <w:color w:val="134F5C"/>
        </w:rPr>
        <w:t>tds.tdsadmin</w:t>
      </w:r>
      <w:proofErr w:type="spellEnd"/>
      <w:proofErr w:type="gramEnd"/>
      <w:r>
        <w:rPr>
          <w:color w:val="134F5C"/>
        </w:rPr>
        <w:t>" /&gt;</w:t>
      </w:r>
    </w:p>
    <w:p w14:paraId="2A0FE3AE" w14:textId="77777777" w:rsidR="00180B09" w:rsidRDefault="00861716">
      <w:pPr>
        <w:spacing w:after="0" w:line="240" w:lineRule="auto"/>
      </w:pPr>
      <w:r>
        <w:rPr>
          <w:color w:val="134F5C"/>
        </w:rPr>
        <w:lastRenderedPageBreak/>
        <w:tab/>
        <w:t>&lt;property scope="local" name="</w:t>
      </w:r>
      <w:proofErr w:type="spellStart"/>
      <w:proofErr w:type="gramStart"/>
      <w:r>
        <w:rPr>
          <w:color w:val="134F5C"/>
        </w:rPr>
        <w:t>mna.appender</w:t>
      </w:r>
      <w:proofErr w:type="gramEnd"/>
      <w:r>
        <w:rPr>
          <w:color w:val="134F5C"/>
        </w:rPr>
        <w:t>.active</w:t>
      </w:r>
      <w:proofErr w:type="spellEnd"/>
      <w:r>
        <w:rPr>
          <w:color w:val="134F5C"/>
        </w:rPr>
        <w:t>" value="true" /&gt;</w:t>
      </w:r>
    </w:p>
    <w:p w14:paraId="3E9E4FBF" w14:textId="77777777" w:rsidR="00180B09" w:rsidRDefault="00861716">
      <w:pPr>
        <w:spacing w:after="0" w:line="240" w:lineRule="auto"/>
      </w:pPr>
      <w:r>
        <w:rPr>
          <w:color w:val="134F5C"/>
        </w:rPr>
        <w:tab/>
        <w:t>&lt;include resource="logback-included-common-config.xml" /&gt;</w:t>
      </w:r>
    </w:p>
    <w:p w14:paraId="625D70E7" w14:textId="2C215AC4" w:rsidR="00710A39" w:rsidRDefault="00861716" w:rsidP="00D009C7">
      <w:pPr>
        <w:spacing w:after="0" w:line="240" w:lineRule="auto"/>
        <w:rPr>
          <w:color w:val="134F5C"/>
        </w:rPr>
      </w:pPr>
      <w:r>
        <w:rPr>
          <w:color w:val="134F5C"/>
        </w:rPr>
        <w:t>&lt;/configuration&gt;</w:t>
      </w:r>
    </w:p>
    <w:p w14:paraId="02742478" w14:textId="77777777" w:rsidR="004343C0" w:rsidRDefault="004343C0" w:rsidP="00D81BC3">
      <w:pPr>
        <w:widowControl w:val="0"/>
        <w:autoSpaceDE w:val="0"/>
        <w:autoSpaceDN w:val="0"/>
        <w:adjustRightInd w:val="0"/>
        <w:spacing w:after="0" w:line="240" w:lineRule="auto"/>
        <w:rPr>
          <w:rFonts w:asciiTheme="minorHAnsi" w:hAnsiTheme="minorHAnsi" w:cs="Arial"/>
          <w:color w:val="262626"/>
          <w:sz w:val="20"/>
          <w:szCs w:val="28"/>
        </w:rPr>
      </w:pPr>
    </w:p>
    <w:p w14:paraId="5C0236C7" w14:textId="0B7A2991" w:rsidR="00D81BC3" w:rsidRDefault="004343C0" w:rsidP="00D81BC3">
      <w:pPr>
        <w:widowControl w:val="0"/>
        <w:autoSpaceDE w:val="0"/>
        <w:autoSpaceDN w:val="0"/>
        <w:adjustRightInd w:val="0"/>
        <w:spacing w:after="0" w:line="240" w:lineRule="auto"/>
        <w:rPr>
          <w:rFonts w:asciiTheme="minorHAnsi" w:hAnsiTheme="minorHAnsi" w:cs="Arial"/>
          <w:b/>
          <w:bCs/>
          <w:color w:val="5D5D5D"/>
          <w:sz w:val="18"/>
          <w:szCs w:val="24"/>
        </w:rPr>
      </w:pPr>
      <w:r w:rsidRPr="00D009C7">
        <w:rPr>
          <w:rFonts w:asciiTheme="minorHAnsi" w:hAnsiTheme="minorHAnsi" w:cs="Arial"/>
          <w:color w:val="262626"/>
          <w:sz w:val="20"/>
          <w:szCs w:val="28"/>
        </w:rPr>
        <w:t xml:space="preserve">The following parameters need to be added into a Program Management </w:t>
      </w:r>
      <w:proofErr w:type="spellStart"/>
      <w:r w:rsidRPr="00D009C7">
        <w:rPr>
          <w:rFonts w:asciiTheme="minorHAnsi" w:hAnsiTheme="minorHAnsi" w:cs="Arial"/>
          <w:color w:val="262626"/>
          <w:sz w:val="20"/>
          <w:szCs w:val="28"/>
        </w:rPr>
        <w:t>TDSAdmin</w:t>
      </w:r>
      <w:proofErr w:type="spellEnd"/>
      <w:r w:rsidRPr="00D009C7">
        <w:rPr>
          <w:rFonts w:asciiTheme="minorHAnsi" w:hAnsiTheme="minorHAnsi" w:cs="Arial"/>
          <w:color w:val="262626"/>
          <w:sz w:val="20"/>
          <w:szCs w:val="28"/>
        </w:rPr>
        <w:t xml:space="preserve"> configuration for integration with MNA:</w:t>
      </w:r>
    </w:p>
    <w:p w14:paraId="3CA7AF84" w14:textId="77777777" w:rsidR="004343C0" w:rsidRDefault="004343C0" w:rsidP="004343C0">
      <w:pPr>
        <w:widowControl w:val="0"/>
        <w:autoSpaceDE w:val="0"/>
        <w:autoSpaceDN w:val="0"/>
        <w:adjustRightInd w:val="0"/>
        <w:spacing w:after="0" w:line="240" w:lineRule="auto"/>
        <w:rPr>
          <w:rFonts w:asciiTheme="minorHAnsi" w:hAnsiTheme="minorHAnsi" w:cs="Arial"/>
          <w:b/>
          <w:bCs/>
          <w:color w:val="5D5D5D"/>
          <w:sz w:val="18"/>
          <w:szCs w:val="24"/>
        </w:rPr>
      </w:pPr>
    </w:p>
    <w:p w14:paraId="5E4ED135" w14:textId="77777777" w:rsidR="004343C0" w:rsidRPr="00D009C7" w:rsidRDefault="004343C0" w:rsidP="004343C0">
      <w:pPr>
        <w:widowControl w:val="0"/>
        <w:autoSpaceDE w:val="0"/>
        <w:autoSpaceDN w:val="0"/>
        <w:adjustRightInd w:val="0"/>
        <w:spacing w:after="0" w:line="240" w:lineRule="auto"/>
        <w:rPr>
          <w:rFonts w:asciiTheme="minorHAnsi" w:hAnsiTheme="minorHAnsi" w:cs="Arial"/>
          <w:b/>
          <w:bCs/>
          <w:color w:val="5D5D5D"/>
          <w:sz w:val="18"/>
          <w:szCs w:val="24"/>
        </w:rPr>
      </w:pPr>
      <w:r w:rsidRPr="00D009C7">
        <w:rPr>
          <w:rFonts w:asciiTheme="minorHAnsi" w:hAnsiTheme="minorHAnsi" w:cs="Arial"/>
          <w:b/>
          <w:bCs/>
          <w:color w:val="5D5D5D"/>
          <w:sz w:val="18"/>
          <w:szCs w:val="24"/>
        </w:rPr>
        <w:t>MNA PROPERTIES</w:t>
      </w:r>
    </w:p>
    <w:p w14:paraId="346211B5" w14:textId="77777777" w:rsidR="004343C0" w:rsidRPr="00D009C7" w:rsidRDefault="004343C0" w:rsidP="004343C0">
      <w:pPr>
        <w:widowControl w:val="0"/>
        <w:numPr>
          <w:ilvl w:val="0"/>
          <w:numId w:val="8"/>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mna.mnaUrl</w:t>
      </w:r>
      <w:proofErr w:type="spellEnd"/>
      <w:proofErr w:type="gramEnd"/>
      <w:r w:rsidRPr="00D009C7">
        <w:rPr>
          <w:rFonts w:asciiTheme="minorHAnsi" w:hAnsiTheme="minorHAnsi" w:cs="Menlo"/>
          <w:color w:val="262626"/>
          <w:sz w:val="18"/>
          <w:szCs w:val="24"/>
        </w:rPr>
        <w:t>=http://&lt;mna-context-url&gt;/rest/</w:t>
      </w:r>
      <w:r w:rsidRPr="00D009C7">
        <w:rPr>
          <w:rFonts w:asciiTheme="minorHAnsi" w:hAnsiTheme="minorHAnsi" w:cs="Arial"/>
          <w:color w:val="262626"/>
          <w:sz w:val="20"/>
          <w:szCs w:val="28"/>
        </w:rPr>
        <w:t xml:space="preserve"> - URL of the Monitoring and Alerting client server's REST context.</w:t>
      </w:r>
    </w:p>
    <w:p w14:paraId="314E2B9D" w14:textId="77777777" w:rsidR="004343C0" w:rsidRPr="00D009C7" w:rsidRDefault="004343C0" w:rsidP="004343C0">
      <w:pPr>
        <w:widowControl w:val="0"/>
        <w:numPr>
          <w:ilvl w:val="0"/>
          <w:numId w:val="8"/>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r w:rsidRPr="00D009C7">
        <w:rPr>
          <w:rFonts w:asciiTheme="minorHAnsi" w:hAnsiTheme="minorHAnsi" w:cs="Menlo"/>
          <w:color w:val="262626"/>
          <w:sz w:val="18"/>
          <w:szCs w:val="24"/>
        </w:rPr>
        <w:t>mnaServerName</w:t>
      </w:r>
      <w:proofErr w:type="spellEnd"/>
      <w:r w:rsidRPr="00D009C7">
        <w:rPr>
          <w:rFonts w:asciiTheme="minorHAnsi" w:hAnsiTheme="minorHAnsi" w:cs="Menlo"/>
          <w:color w:val="262626"/>
          <w:sz w:val="18"/>
          <w:szCs w:val="24"/>
        </w:rPr>
        <w:t>=</w:t>
      </w:r>
      <w:proofErr w:type="spellStart"/>
      <w:r w:rsidRPr="00D009C7">
        <w:rPr>
          <w:rFonts w:asciiTheme="minorHAnsi" w:hAnsiTheme="minorHAnsi" w:cs="Menlo"/>
          <w:color w:val="262626"/>
          <w:sz w:val="18"/>
          <w:szCs w:val="24"/>
        </w:rPr>
        <w:t>tdsadmin</w:t>
      </w:r>
      <w:proofErr w:type="spellEnd"/>
      <w:r w:rsidRPr="00D009C7">
        <w:rPr>
          <w:rFonts w:asciiTheme="minorHAnsi" w:hAnsiTheme="minorHAnsi" w:cs="Arial"/>
          <w:color w:val="262626"/>
          <w:sz w:val="20"/>
          <w:szCs w:val="28"/>
        </w:rPr>
        <w:t xml:space="preserve"> - Used by the MNA clients to identify which server is sending the log/metrics/alerts.</w:t>
      </w:r>
    </w:p>
    <w:p w14:paraId="1EEBFE3A" w14:textId="77777777" w:rsidR="004343C0" w:rsidRPr="00D009C7" w:rsidRDefault="004343C0" w:rsidP="004343C0">
      <w:pPr>
        <w:widowControl w:val="0"/>
        <w:numPr>
          <w:ilvl w:val="0"/>
          <w:numId w:val="8"/>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r w:rsidRPr="00D009C7">
        <w:rPr>
          <w:rFonts w:asciiTheme="minorHAnsi" w:hAnsiTheme="minorHAnsi" w:cs="Menlo"/>
          <w:color w:val="262626"/>
          <w:sz w:val="18"/>
          <w:szCs w:val="24"/>
        </w:rPr>
        <w:t>mnaNodeName</w:t>
      </w:r>
      <w:proofErr w:type="spellEnd"/>
      <w:r w:rsidRPr="00D009C7">
        <w:rPr>
          <w:rFonts w:asciiTheme="minorHAnsi" w:hAnsiTheme="minorHAnsi" w:cs="Menlo"/>
          <w:color w:val="262626"/>
          <w:sz w:val="18"/>
          <w:szCs w:val="24"/>
        </w:rPr>
        <w:t>=prod</w:t>
      </w:r>
      <w:r w:rsidRPr="00D009C7">
        <w:rPr>
          <w:rFonts w:asciiTheme="minorHAnsi" w:hAnsiTheme="minorHAnsi" w:cs="Arial"/>
          <w:color w:val="262626"/>
          <w:sz w:val="20"/>
          <w:szCs w:val="28"/>
        </w:rPr>
        <w:t xml:space="preserve"> - Used by the MNA clients to identify who is sending the log/metrics/alerts. There is a discrete </w:t>
      </w:r>
      <w:proofErr w:type="spellStart"/>
      <w:r w:rsidRPr="00D009C7">
        <w:rPr>
          <w:rFonts w:asciiTheme="minorHAnsi" w:hAnsiTheme="minorHAnsi" w:cs="Arial"/>
          <w:color w:val="262626"/>
          <w:sz w:val="20"/>
          <w:szCs w:val="28"/>
        </w:rPr>
        <w:t>mnaServerName</w:t>
      </w:r>
      <w:proofErr w:type="spellEnd"/>
      <w:r w:rsidRPr="00D009C7">
        <w:rPr>
          <w:rFonts w:asciiTheme="minorHAnsi" w:hAnsiTheme="minorHAnsi" w:cs="Arial"/>
          <w:color w:val="262626"/>
          <w:sz w:val="20"/>
          <w:szCs w:val="28"/>
        </w:rPr>
        <w:t xml:space="preserve"> and an </w:t>
      </w:r>
      <w:proofErr w:type="spellStart"/>
      <w:r w:rsidRPr="00D009C7">
        <w:rPr>
          <w:rFonts w:asciiTheme="minorHAnsi" w:hAnsiTheme="minorHAnsi" w:cs="Arial"/>
          <w:color w:val="262626"/>
          <w:sz w:val="20"/>
          <w:szCs w:val="28"/>
        </w:rPr>
        <w:t>mnaNodeName</w:t>
      </w:r>
      <w:proofErr w:type="spellEnd"/>
      <w:r w:rsidRPr="00D009C7">
        <w:rPr>
          <w:rFonts w:asciiTheme="minorHAnsi" w:hAnsiTheme="minorHAnsi" w:cs="Arial"/>
          <w:color w:val="262626"/>
          <w:sz w:val="20"/>
          <w:szCs w:val="28"/>
        </w:rPr>
        <w:t xml:space="preserve"> to provide the ability to search across clustered nodes by server name or specifically for a given node. It's being stored in the </w:t>
      </w:r>
      <w:proofErr w:type="spellStart"/>
      <w:r w:rsidRPr="00D009C7">
        <w:rPr>
          <w:rFonts w:asciiTheme="minorHAnsi" w:hAnsiTheme="minorHAnsi" w:cs="Arial"/>
          <w:color w:val="262626"/>
          <w:sz w:val="20"/>
          <w:szCs w:val="28"/>
        </w:rPr>
        <w:t>db</w:t>
      </w:r>
      <w:proofErr w:type="spellEnd"/>
      <w:r w:rsidRPr="00D009C7">
        <w:rPr>
          <w:rFonts w:asciiTheme="minorHAnsi" w:hAnsiTheme="minorHAnsi" w:cs="Arial"/>
          <w:color w:val="262626"/>
          <w:sz w:val="20"/>
          <w:szCs w:val="28"/>
        </w:rPr>
        <w:t xml:space="preserve"> for metric/log/alert, but not displayed.</w:t>
      </w:r>
    </w:p>
    <w:p w14:paraId="5E84C8E4" w14:textId="77777777" w:rsidR="004343C0" w:rsidRPr="00D009C7" w:rsidRDefault="004343C0" w:rsidP="004343C0">
      <w:pPr>
        <w:widowControl w:val="0"/>
        <w:numPr>
          <w:ilvl w:val="0"/>
          <w:numId w:val="8"/>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mna.logger</w:t>
      </w:r>
      <w:proofErr w:type="gramEnd"/>
      <w:r w:rsidRPr="00D009C7">
        <w:rPr>
          <w:rFonts w:asciiTheme="minorHAnsi" w:hAnsiTheme="minorHAnsi" w:cs="Menlo"/>
          <w:color w:val="262626"/>
          <w:sz w:val="18"/>
          <w:szCs w:val="24"/>
        </w:rPr>
        <w:t>.level</w:t>
      </w:r>
      <w:proofErr w:type="spellEnd"/>
      <w:r w:rsidRPr="00D009C7">
        <w:rPr>
          <w:rFonts w:asciiTheme="minorHAnsi" w:hAnsiTheme="minorHAnsi" w:cs="Menlo"/>
          <w:color w:val="262626"/>
          <w:sz w:val="18"/>
          <w:szCs w:val="24"/>
        </w:rPr>
        <w:t>=INFO</w:t>
      </w:r>
      <w:r w:rsidRPr="00D009C7">
        <w:rPr>
          <w:rFonts w:asciiTheme="minorHAnsi" w:hAnsiTheme="minorHAnsi" w:cs="Arial"/>
          <w:color w:val="262626"/>
          <w:sz w:val="20"/>
          <w:szCs w:val="28"/>
        </w:rPr>
        <w:t xml:space="preserve"> - Used to control what is logged to the Monitoring and Alerting system. Logging Level values include (ALL - Turn on all logging levels, TRACE, DEBUG, INFO, WARN, ERROR, OFF - Turn off logging). IMPORTANT: The audit log of </w:t>
      </w:r>
      <w:proofErr w:type="spellStart"/>
      <w:r w:rsidRPr="00D009C7">
        <w:rPr>
          <w:rFonts w:asciiTheme="minorHAnsi" w:hAnsiTheme="minorHAnsi" w:cs="Arial"/>
          <w:color w:val="262626"/>
          <w:sz w:val="20"/>
          <w:szCs w:val="28"/>
        </w:rPr>
        <w:t>TDSAdmin</w:t>
      </w:r>
      <w:proofErr w:type="spellEnd"/>
      <w:r w:rsidRPr="00D009C7">
        <w:rPr>
          <w:rFonts w:asciiTheme="minorHAnsi" w:hAnsiTheme="minorHAnsi" w:cs="Arial"/>
          <w:color w:val="262626"/>
          <w:sz w:val="20"/>
          <w:szCs w:val="28"/>
        </w:rPr>
        <w:t xml:space="preserve"> activity is provided at the </w:t>
      </w:r>
      <w:r w:rsidRPr="00D009C7">
        <w:rPr>
          <w:rFonts w:asciiTheme="minorHAnsi" w:hAnsiTheme="minorHAnsi" w:cs="Menlo"/>
          <w:color w:val="262626"/>
          <w:sz w:val="18"/>
          <w:szCs w:val="24"/>
        </w:rPr>
        <w:t>INFO</w:t>
      </w:r>
      <w:r w:rsidRPr="00D009C7">
        <w:rPr>
          <w:rFonts w:asciiTheme="minorHAnsi" w:hAnsiTheme="minorHAnsi" w:cs="Arial"/>
          <w:color w:val="262626"/>
          <w:sz w:val="20"/>
          <w:szCs w:val="28"/>
        </w:rPr>
        <w:t xml:space="preserve"> level. Setting this value to anything higher will prevent successful actions from being logged in MNA.</w:t>
      </w:r>
    </w:p>
    <w:p w14:paraId="7FC8964E"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mna.oauth</w:t>
      </w:r>
      <w:proofErr w:type="gramEnd"/>
      <w:r w:rsidRPr="00D009C7">
        <w:rPr>
          <w:rFonts w:asciiTheme="minorHAnsi" w:hAnsiTheme="minorHAnsi" w:cs="Menlo"/>
          <w:color w:val="262626"/>
          <w:sz w:val="18"/>
          <w:szCs w:val="24"/>
        </w:rPr>
        <w:t>.batch.account</w:t>
      </w:r>
      <w:proofErr w:type="spellEnd"/>
      <w:r w:rsidRPr="00D009C7">
        <w:rPr>
          <w:rFonts w:asciiTheme="minorHAnsi" w:hAnsiTheme="minorHAnsi" w:cs="Menlo"/>
          <w:color w:val="262626"/>
          <w:sz w:val="18"/>
          <w:szCs w:val="24"/>
        </w:rPr>
        <w:t>=&lt;</w:t>
      </w:r>
      <w:proofErr w:type="spellStart"/>
      <w:r w:rsidRPr="00D009C7">
        <w:rPr>
          <w:rFonts w:asciiTheme="minorHAnsi" w:hAnsiTheme="minorHAnsi" w:cs="Menlo"/>
          <w:color w:val="262626"/>
          <w:sz w:val="18"/>
          <w:szCs w:val="24"/>
        </w:rPr>
        <w:t>mna</w:t>
      </w:r>
      <w:proofErr w:type="spellEnd"/>
      <w:r w:rsidRPr="00D009C7">
        <w:rPr>
          <w:rFonts w:asciiTheme="minorHAnsi" w:hAnsiTheme="minorHAnsi" w:cs="Menlo"/>
          <w:color w:val="262626"/>
          <w:sz w:val="18"/>
          <w:szCs w:val="24"/>
        </w:rPr>
        <w:t>-client-user&gt;</w:t>
      </w:r>
    </w:p>
    <w:p w14:paraId="2F09BAB4" w14:textId="3105A7C9" w:rsidR="00D81BC3" w:rsidRPr="0091101D" w:rsidRDefault="00D81BC3" w:rsidP="00D009C7">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mna.oauth</w:t>
      </w:r>
      <w:proofErr w:type="gramEnd"/>
      <w:r w:rsidRPr="00D009C7">
        <w:rPr>
          <w:rFonts w:asciiTheme="minorHAnsi" w:hAnsiTheme="minorHAnsi" w:cs="Menlo"/>
          <w:color w:val="262626"/>
          <w:sz w:val="18"/>
          <w:szCs w:val="24"/>
        </w:rPr>
        <w:t>.batch.password</w:t>
      </w:r>
      <w:proofErr w:type="spellEnd"/>
      <w:r w:rsidRPr="00D009C7">
        <w:rPr>
          <w:rFonts w:asciiTheme="minorHAnsi" w:hAnsiTheme="minorHAnsi" w:cs="Menlo"/>
          <w:color w:val="262626"/>
          <w:sz w:val="18"/>
          <w:szCs w:val="24"/>
        </w:rPr>
        <w:t>=&lt;password&gt;</w:t>
      </w:r>
    </w:p>
    <w:p w14:paraId="576F43AD" w14:textId="1871D345" w:rsidR="0091101D" w:rsidRPr="00D009C7" w:rsidRDefault="0091101D" w:rsidP="0091101D">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mna.oauth</w:t>
      </w:r>
      <w:proofErr w:type="gramEnd"/>
      <w:r w:rsidRPr="00D009C7">
        <w:rPr>
          <w:rFonts w:asciiTheme="minorHAnsi" w:hAnsiTheme="minorHAnsi" w:cs="Menlo"/>
          <w:color w:val="262626"/>
          <w:sz w:val="18"/>
          <w:szCs w:val="24"/>
        </w:rPr>
        <w:t>.client.secret</w:t>
      </w:r>
      <w:proofErr w:type="spellEnd"/>
      <w:r w:rsidRPr="00D009C7">
        <w:rPr>
          <w:rFonts w:asciiTheme="minorHAnsi" w:hAnsiTheme="minorHAnsi" w:cs="Menlo"/>
          <w:color w:val="262626"/>
          <w:sz w:val="18"/>
          <w:szCs w:val="24"/>
        </w:rPr>
        <w:t>=&lt;password&gt;</w:t>
      </w:r>
      <w:r w:rsidRPr="00D009C7">
        <w:rPr>
          <w:rFonts w:asciiTheme="minorHAnsi" w:hAnsiTheme="minorHAnsi" w:cs="Arial"/>
          <w:color w:val="262626"/>
          <w:sz w:val="20"/>
          <w:szCs w:val="28"/>
        </w:rPr>
        <w:t xml:space="preserve"> - OAuth Client secret/password configured in OAM to allow get an OAuth token for the "batch" web service call to </w:t>
      </w:r>
      <w:proofErr w:type="spellStart"/>
      <w:r w:rsidRPr="00D009C7">
        <w:rPr>
          <w:rFonts w:asciiTheme="minorHAnsi" w:hAnsiTheme="minorHAnsi" w:cs="Arial"/>
          <w:color w:val="262626"/>
          <w:sz w:val="20"/>
          <w:szCs w:val="28"/>
        </w:rPr>
        <w:t>MnA</w:t>
      </w:r>
      <w:proofErr w:type="spellEnd"/>
      <w:r w:rsidRPr="00D009C7">
        <w:rPr>
          <w:rFonts w:asciiTheme="minorHAnsi" w:hAnsiTheme="minorHAnsi" w:cs="Arial"/>
          <w:color w:val="262626"/>
          <w:sz w:val="20"/>
          <w:szCs w:val="28"/>
        </w:rPr>
        <w:t>.</w:t>
      </w:r>
    </w:p>
    <w:p w14:paraId="2D3B4FC0" w14:textId="23244D3E" w:rsidR="0091101D" w:rsidRPr="0091101D" w:rsidRDefault="0091101D" w:rsidP="0091101D">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r w:rsidRPr="00D009C7">
        <w:rPr>
          <w:rFonts w:asciiTheme="minorHAnsi" w:hAnsiTheme="minorHAnsi" w:cs="Menlo"/>
          <w:color w:val="262626"/>
          <w:sz w:val="18"/>
          <w:szCs w:val="24"/>
        </w:rPr>
        <w:t>mna.oauth.client.id=</w:t>
      </w:r>
      <w:proofErr w:type="spellStart"/>
      <w:r w:rsidRPr="00D009C7">
        <w:rPr>
          <w:rFonts w:asciiTheme="minorHAnsi" w:hAnsiTheme="minorHAnsi" w:cs="Menlo"/>
          <w:color w:val="262626"/>
          <w:sz w:val="18"/>
          <w:szCs w:val="24"/>
        </w:rPr>
        <w:t>mna</w:t>
      </w:r>
      <w:proofErr w:type="spellEnd"/>
      <w:r w:rsidRPr="00D009C7">
        <w:rPr>
          <w:rFonts w:asciiTheme="minorHAnsi" w:hAnsiTheme="minorHAnsi" w:cs="Arial"/>
          <w:color w:val="262626"/>
          <w:sz w:val="20"/>
          <w:szCs w:val="28"/>
        </w:rPr>
        <w:t xml:space="preserve"> - OAuth Client id configured in OAM to allow get an OAuth token for the "batch" web service call to </w:t>
      </w:r>
      <w:proofErr w:type="spellStart"/>
      <w:r w:rsidRPr="00D009C7">
        <w:rPr>
          <w:rFonts w:asciiTheme="minorHAnsi" w:hAnsiTheme="minorHAnsi" w:cs="Arial"/>
          <w:color w:val="262626"/>
          <w:sz w:val="20"/>
          <w:szCs w:val="28"/>
        </w:rPr>
        <w:t>MnA</w:t>
      </w:r>
      <w:proofErr w:type="spellEnd"/>
      <w:r w:rsidRPr="00D009C7">
        <w:rPr>
          <w:rFonts w:asciiTheme="minorHAnsi" w:hAnsiTheme="minorHAnsi" w:cs="Arial"/>
          <w:color w:val="262626"/>
          <w:sz w:val="20"/>
          <w:szCs w:val="28"/>
        </w:rPr>
        <w:t>.</w:t>
      </w:r>
    </w:p>
    <w:p w14:paraId="35C13B50" w14:textId="0334F978" w:rsidR="00710A39" w:rsidRDefault="00710A39" w:rsidP="00D009C7">
      <w:pPr>
        <w:pStyle w:val="Heading2"/>
      </w:pPr>
      <w:bookmarkStart w:id="29" w:name="_Toc451531280"/>
      <w:r>
        <w:t xml:space="preserve">Authentication </w:t>
      </w:r>
      <w:r w:rsidR="00117B04">
        <w:t>via</w:t>
      </w:r>
      <w:r>
        <w:t xml:space="preserve"> S</w:t>
      </w:r>
      <w:r w:rsidR="005C6220">
        <w:t xml:space="preserve">ingle </w:t>
      </w:r>
      <w:r>
        <w:t>S</w:t>
      </w:r>
      <w:r w:rsidR="005C6220">
        <w:t xml:space="preserve">ign </w:t>
      </w:r>
      <w:r>
        <w:t>O</w:t>
      </w:r>
      <w:r w:rsidR="005C6220">
        <w:t>n</w:t>
      </w:r>
      <w:r w:rsidR="00DE07A9">
        <w:t xml:space="preserve"> (SSO)</w:t>
      </w:r>
      <w:bookmarkEnd w:id="29"/>
    </w:p>
    <w:p w14:paraId="510D4D65" w14:textId="44945405" w:rsidR="00710A39" w:rsidRDefault="00C6018A" w:rsidP="00710A39">
      <w:r>
        <w:t>Integration with Program Management and Monitoring &amp; A</w:t>
      </w:r>
      <w:r w:rsidR="00710A39">
        <w:t>lert</w:t>
      </w:r>
      <w:r w:rsidR="00BB08D3">
        <w:t>ing modules is required before S</w:t>
      </w:r>
      <w:r w:rsidR="00710A39">
        <w:t xml:space="preserve">ingle </w:t>
      </w:r>
      <w:r w:rsidR="00BB08D3">
        <w:t>S</w:t>
      </w:r>
      <w:r w:rsidR="00710A39">
        <w:t>ign</w:t>
      </w:r>
      <w:r w:rsidR="00BB08D3">
        <w:t xml:space="preserve"> On</w:t>
      </w:r>
      <w:r w:rsidR="00710A39">
        <w:t xml:space="preserve"> can work. Assuming they are already integrated, </w:t>
      </w:r>
      <w:r w:rsidR="00BB08D3">
        <w:t xml:space="preserve">use </w:t>
      </w:r>
      <w:r w:rsidR="00710A39">
        <w:t>the</w:t>
      </w:r>
      <w:r w:rsidR="00BB08D3">
        <w:t>se</w:t>
      </w:r>
      <w:r w:rsidR="00710A39">
        <w:t xml:space="preserve"> steps to add </w:t>
      </w:r>
      <w:r w:rsidR="00BB08D3">
        <w:t>S</w:t>
      </w:r>
      <w:r w:rsidR="00710A39">
        <w:t xml:space="preserve">ingle </w:t>
      </w:r>
      <w:r w:rsidR="00BB08D3">
        <w:t>S</w:t>
      </w:r>
      <w:r w:rsidR="00710A39">
        <w:t xml:space="preserve">ign </w:t>
      </w:r>
      <w:r w:rsidR="00BB08D3">
        <w:t>O</w:t>
      </w:r>
      <w:r w:rsidR="00710A39">
        <w:t xml:space="preserve">n capability </w:t>
      </w:r>
      <w:r w:rsidR="00296B0A">
        <w:t>to</w:t>
      </w:r>
      <w:r w:rsidR="00710A39">
        <w:t xml:space="preserve"> </w:t>
      </w:r>
      <w:proofErr w:type="spellStart"/>
      <w:r w:rsidR="00710A39">
        <w:t>TDSAdmin</w:t>
      </w:r>
      <w:proofErr w:type="spellEnd"/>
      <w:r w:rsidR="00710A39">
        <w:t>:</w:t>
      </w:r>
    </w:p>
    <w:p w14:paraId="065EF3A9" w14:textId="2F007254" w:rsidR="00710A39" w:rsidRDefault="00710A39" w:rsidP="00BC4A2B">
      <w:pPr>
        <w:tabs>
          <w:tab w:val="left" w:pos="1170"/>
        </w:tabs>
      </w:pPr>
      <w:r>
        <w:t xml:space="preserve">1. Copy security folder from </w:t>
      </w:r>
      <w:proofErr w:type="spellStart"/>
      <w:r>
        <w:t>src</w:t>
      </w:r>
      <w:proofErr w:type="spellEnd"/>
      <w:r>
        <w:t xml:space="preserve">/main/resource of </w:t>
      </w:r>
      <w:r w:rsidR="00296B0A">
        <w:t xml:space="preserve">the </w:t>
      </w:r>
      <w:r>
        <w:t>Permission</w:t>
      </w:r>
      <w:r w:rsidR="00296B0A">
        <w:t>s</w:t>
      </w:r>
      <w:r>
        <w:t xml:space="preserve"> </w:t>
      </w:r>
      <w:r w:rsidR="00296B0A">
        <w:t xml:space="preserve">application </w:t>
      </w:r>
      <w:r>
        <w:t xml:space="preserve">into the project's </w:t>
      </w:r>
      <w:proofErr w:type="spellStart"/>
      <w:r>
        <w:t>src</w:t>
      </w:r>
      <w:proofErr w:type="spellEnd"/>
      <w:r>
        <w:t>/main/resource</w:t>
      </w:r>
      <w:r w:rsidR="00296B0A">
        <w:t xml:space="preserve"> directory.</w:t>
      </w:r>
    </w:p>
    <w:p w14:paraId="03B65751" w14:textId="38437480" w:rsidR="00710A39" w:rsidRDefault="00710A39" w:rsidP="00BC4A2B">
      <w:pPr>
        <w:tabs>
          <w:tab w:val="left" w:pos="1170"/>
        </w:tabs>
      </w:pPr>
      <w:r>
        <w:t xml:space="preserve">2. Open samlmetadata-context.xml and change the properties starting with ${} to your project's configuration in </w:t>
      </w:r>
      <w:r w:rsidR="00296B0A">
        <w:t>Program Management</w:t>
      </w:r>
      <w:r w:rsidR="00023A30">
        <w:t>.  For example, since we are copying from P</w:t>
      </w:r>
      <w:r>
        <w:t>ermission</w:t>
      </w:r>
      <w:r w:rsidR="00023A30">
        <w:t>s</w:t>
      </w:r>
      <w:r>
        <w:t xml:space="preserve"> to </w:t>
      </w:r>
      <w:proofErr w:type="spellStart"/>
      <w:r w:rsidR="00023A30">
        <w:t>TDSA</w:t>
      </w:r>
      <w:r>
        <w:t>dmin</w:t>
      </w:r>
      <w:proofErr w:type="spellEnd"/>
      <w:r>
        <w:t>, replace ${</w:t>
      </w:r>
      <w:proofErr w:type="spellStart"/>
      <w:proofErr w:type="gramStart"/>
      <w:r>
        <w:t>permission.security</w:t>
      </w:r>
      <w:proofErr w:type="gramEnd"/>
      <w:r>
        <w:t>.saml.keystore.cert</w:t>
      </w:r>
      <w:proofErr w:type="spellEnd"/>
      <w:r>
        <w:t>} with ${</w:t>
      </w:r>
      <w:proofErr w:type="spellStart"/>
      <w:r>
        <w:t>tdsadmin.security.saml.keystore.cert</w:t>
      </w:r>
      <w:proofErr w:type="spellEnd"/>
      <w:r>
        <w:t>}</w:t>
      </w:r>
      <w:r w:rsidR="00023A30">
        <w:t xml:space="preserve">. </w:t>
      </w:r>
      <w:r>
        <w:t xml:space="preserve">This is something </w:t>
      </w:r>
      <w:r w:rsidR="00023A30">
        <w:t xml:space="preserve">that </w:t>
      </w:r>
      <w:r>
        <w:t xml:space="preserve">should be mapped to your </w:t>
      </w:r>
      <w:r w:rsidR="00D009C7">
        <w:t>Program Management</w:t>
      </w:r>
      <w:r w:rsidR="00023A30">
        <w:t xml:space="preserve"> configuration.</w:t>
      </w:r>
    </w:p>
    <w:p w14:paraId="05406564" w14:textId="3799D804" w:rsidR="00710A39" w:rsidRDefault="00710A39" w:rsidP="00BC4A2B">
      <w:pPr>
        <w:tabs>
          <w:tab w:val="left" w:pos="1170"/>
        </w:tabs>
      </w:pPr>
      <w:r>
        <w:t xml:space="preserve">3. Open securityContext.xml and follow the same steps as </w:t>
      </w:r>
      <w:r w:rsidR="00D009C7">
        <w:t xml:space="preserve">in (2), </w:t>
      </w:r>
      <w:r>
        <w:t>above.</w:t>
      </w:r>
    </w:p>
    <w:p w14:paraId="127E7231" w14:textId="09BBAAFD" w:rsidR="00710A39" w:rsidRDefault="00710A39" w:rsidP="00BC4A2B">
      <w:pPr>
        <w:tabs>
          <w:tab w:val="left" w:pos="1170"/>
        </w:tabs>
      </w:pPr>
      <w:r>
        <w:t>4. Inside p</w:t>
      </w:r>
      <w:r w:rsidR="00D009C7">
        <w:t>om.xml add the following dependency:</w:t>
      </w:r>
    </w:p>
    <w:p w14:paraId="17EF7282" w14:textId="77777777" w:rsidR="00710A39" w:rsidRDefault="00710A39" w:rsidP="00BC4A2B">
      <w:pPr>
        <w:tabs>
          <w:tab w:val="left" w:pos="1170"/>
        </w:tabs>
        <w:spacing w:after="0" w:line="240" w:lineRule="auto"/>
        <w:jc w:val="both"/>
      </w:pPr>
      <w:r>
        <w:rPr>
          <w:color w:val="134F5C"/>
        </w:rPr>
        <w:t>&lt;properties&gt;</w:t>
      </w:r>
      <w:r>
        <w:rPr>
          <w:color w:val="134F5C"/>
        </w:rPr>
        <w:tab/>
      </w:r>
      <w:r>
        <w:rPr>
          <w:color w:val="134F5C"/>
        </w:rPr>
        <w:tab/>
        <w:t>&lt;</w:t>
      </w:r>
      <w:proofErr w:type="gramStart"/>
      <w:r>
        <w:rPr>
          <w:color w:val="134F5C"/>
        </w:rPr>
        <w:t>org.springframework</w:t>
      </w:r>
      <w:proofErr w:type="gramEnd"/>
      <w:r>
        <w:rPr>
          <w:color w:val="134F5C"/>
        </w:rPr>
        <w:t>.security-version&gt;3.2.9.RELEASE&lt;/org.springframework.security-version&gt;</w:t>
      </w:r>
    </w:p>
    <w:p w14:paraId="58089B40" w14:textId="77777777" w:rsidR="00710A39" w:rsidRDefault="00710A39" w:rsidP="00BC4A2B">
      <w:pPr>
        <w:tabs>
          <w:tab w:val="left" w:pos="1170"/>
        </w:tabs>
        <w:spacing w:after="0" w:line="240" w:lineRule="auto"/>
        <w:jc w:val="both"/>
      </w:pPr>
      <w:r>
        <w:rPr>
          <w:color w:val="134F5C"/>
        </w:rPr>
        <w:t>&lt;/properties&gt;</w:t>
      </w:r>
    </w:p>
    <w:p w14:paraId="5D38BEAA" w14:textId="77777777" w:rsidR="00710A39" w:rsidRDefault="00710A39" w:rsidP="00BC4A2B">
      <w:pPr>
        <w:tabs>
          <w:tab w:val="left" w:pos="1170"/>
        </w:tabs>
        <w:spacing w:after="0" w:line="240" w:lineRule="auto"/>
        <w:jc w:val="both"/>
      </w:pPr>
      <w:proofErr w:type="gramStart"/>
      <w:r>
        <w:rPr>
          <w:color w:val="134F5C"/>
        </w:rPr>
        <w:t>&lt;!--</w:t>
      </w:r>
      <w:proofErr w:type="gramEnd"/>
      <w:r>
        <w:rPr>
          <w:color w:val="134F5C"/>
        </w:rPr>
        <w:t xml:space="preserve"> Start: SSO integration dependency --&gt;</w:t>
      </w:r>
    </w:p>
    <w:p w14:paraId="64F7667C" w14:textId="77777777" w:rsidR="00710A39" w:rsidRDefault="00710A39" w:rsidP="00BC4A2B">
      <w:pPr>
        <w:tabs>
          <w:tab w:val="left" w:pos="1170"/>
        </w:tabs>
        <w:spacing w:after="0" w:line="240" w:lineRule="auto"/>
        <w:jc w:val="both"/>
      </w:pPr>
      <w:r>
        <w:rPr>
          <w:color w:val="134F5C"/>
        </w:rPr>
        <w:tab/>
        <w:t>&lt;dependency&gt;</w:t>
      </w:r>
    </w:p>
    <w:p w14:paraId="02237E04" w14:textId="77777777" w:rsidR="00710A39" w:rsidRDefault="00710A39" w:rsidP="00BC4A2B">
      <w:pPr>
        <w:tabs>
          <w:tab w:val="left" w:pos="1170"/>
        </w:tabs>
        <w:spacing w:after="0" w:line="240" w:lineRule="auto"/>
        <w:jc w:val="both"/>
      </w:pPr>
      <w:r>
        <w:rPr>
          <w:color w:val="134F5C"/>
        </w:rPr>
        <w:lastRenderedPageBreak/>
        <w:tab/>
        <w:t xml:space="preserve">    &lt;</w:t>
      </w:r>
      <w:proofErr w:type="spellStart"/>
      <w:r>
        <w:rPr>
          <w:color w:val="134F5C"/>
        </w:rPr>
        <w:t>groupId</w:t>
      </w:r>
      <w:proofErr w:type="spellEnd"/>
      <w:r>
        <w:rPr>
          <w:color w:val="134F5C"/>
        </w:rPr>
        <w:t>&gt;</w:t>
      </w:r>
      <w:proofErr w:type="spellStart"/>
      <w:r>
        <w:rPr>
          <w:color w:val="134F5C"/>
        </w:rPr>
        <w:t>org.opentestsystem.shared</w:t>
      </w:r>
      <w:proofErr w:type="spellEnd"/>
      <w:r>
        <w:rPr>
          <w:color w:val="134F5C"/>
        </w:rPr>
        <w:t>&lt;/</w:t>
      </w:r>
      <w:proofErr w:type="spellStart"/>
      <w:r>
        <w:rPr>
          <w:color w:val="134F5C"/>
        </w:rPr>
        <w:t>groupId</w:t>
      </w:r>
      <w:proofErr w:type="spellEnd"/>
      <w:r>
        <w:rPr>
          <w:color w:val="134F5C"/>
        </w:rPr>
        <w:t>&gt;</w:t>
      </w:r>
    </w:p>
    <w:p w14:paraId="26A60033" w14:textId="77777777" w:rsidR="00710A39" w:rsidRDefault="00710A39" w:rsidP="00BC4A2B">
      <w:pPr>
        <w:tabs>
          <w:tab w:val="left" w:pos="1170"/>
        </w:tabs>
        <w:spacing w:after="0" w:line="240" w:lineRule="auto"/>
        <w:jc w:val="both"/>
      </w:pPr>
      <w:r>
        <w:rPr>
          <w:color w:val="134F5C"/>
        </w:rPr>
        <w:tab/>
        <w:t xml:space="preserve">    &lt;</w:t>
      </w:r>
      <w:proofErr w:type="spellStart"/>
      <w:r>
        <w:rPr>
          <w:color w:val="134F5C"/>
        </w:rPr>
        <w:t>artifactId</w:t>
      </w:r>
      <w:proofErr w:type="spellEnd"/>
      <w:r>
        <w:rPr>
          <w:color w:val="134F5C"/>
        </w:rPr>
        <w:t>&gt;sb11-shared-security&lt;/</w:t>
      </w:r>
      <w:proofErr w:type="spellStart"/>
      <w:r>
        <w:rPr>
          <w:color w:val="134F5C"/>
        </w:rPr>
        <w:t>artifactId</w:t>
      </w:r>
      <w:proofErr w:type="spellEnd"/>
      <w:r>
        <w:rPr>
          <w:color w:val="134F5C"/>
        </w:rPr>
        <w:t>&gt;</w:t>
      </w:r>
    </w:p>
    <w:p w14:paraId="49626677" w14:textId="77777777" w:rsidR="00710A39" w:rsidRDefault="00710A39" w:rsidP="00BC4A2B">
      <w:pPr>
        <w:tabs>
          <w:tab w:val="left" w:pos="1170"/>
        </w:tabs>
        <w:spacing w:after="0" w:line="240" w:lineRule="auto"/>
        <w:jc w:val="both"/>
      </w:pPr>
      <w:r>
        <w:rPr>
          <w:color w:val="134F5C"/>
        </w:rPr>
        <w:tab/>
        <w:t xml:space="preserve">    &lt;version&gt;0.0.1-SNAPSHOT&lt;/version&gt;</w:t>
      </w:r>
    </w:p>
    <w:p w14:paraId="5F01CE14" w14:textId="77777777" w:rsidR="00710A39" w:rsidRDefault="00710A39" w:rsidP="00BC4A2B">
      <w:pPr>
        <w:tabs>
          <w:tab w:val="left" w:pos="1170"/>
        </w:tabs>
        <w:spacing w:after="0" w:line="240" w:lineRule="auto"/>
        <w:jc w:val="both"/>
      </w:pPr>
      <w:r>
        <w:rPr>
          <w:color w:val="134F5C"/>
        </w:rPr>
        <w:tab/>
        <w:t>&lt;/dependency&gt;</w:t>
      </w:r>
    </w:p>
    <w:p w14:paraId="634BAFDA" w14:textId="77777777" w:rsidR="00710A39" w:rsidRDefault="00710A39" w:rsidP="00BC4A2B">
      <w:pPr>
        <w:tabs>
          <w:tab w:val="left" w:pos="1170"/>
        </w:tabs>
        <w:spacing w:after="0" w:line="240" w:lineRule="auto"/>
        <w:jc w:val="both"/>
      </w:pPr>
      <w:r>
        <w:rPr>
          <w:color w:val="134F5C"/>
        </w:rPr>
        <w:tab/>
        <w:t>&lt;dependency&gt;</w:t>
      </w:r>
    </w:p>
    <w:p w14:paraId="69A62F2F" w14:textId="77777777" w:rsidR="00710A39" w:rsidRDefault="00710A39" w:rsidP="00BC4A2B">
      <w:pPr>
        <w:tabs>
          <w:tab w:val="left" w:pos="1170"/>
        </w:tabs>
        <w:spacing w:after="0" w:line="240" w:lineRule="auto"/>
        <w:jc w:val="both"/>
      </w:pPr>
      <w:r>
        <w:rPr>
          <w:color w:val="134F5C"/>
        </w:rPr>
        <w:tab/>
      </w:r>
      <w:r>
        <w:rPr>
          <w:color w:val="134F5C"/>
        </w:rPr>
        <w:tab/>
      </w:r>
      <w:proofErr w:type="gramStart"/>
      <w:r>
        <w:rPr>
          <w:color w:val="134F5C"/>
        </w:rPr>
        <w:t>&lt;</w:t>
      </w:r>
      <w:proofErr w:type="spellStart"/>
      <w:r>
        <w:rPr>
          <w:color w:val="134F5C"/>
        </w:rPr>
        <w:t>groupId</w:t>
      </w:r>
      <w:proofErr w:type="spellEnd"/>
      <w:r>
        <w:rPr>
          <w:color w:val="134F5C"/>
        </w:rPr>
        <w:t>&gt;</w:t>
      </w:r>
      <w:proofErr w:type="spellStart"/>
      <w:r>
        <w:rPr>
          <w:color w:val="134F5C"/>
        </w:rPr>
        <w:t>org.springframework.security</w:t>
      </w:r>
      <w:proofErr w:type="spellEnd"/>
      <w:proofErr w:type="gramEnd"/>
      <w:r>
        <w:rPr>
          <w:color w:val="134F5C"/>
        </w:rPr>
        <w:t>&lt;/</w:t>
      </w:r>
      <w:proofErr w:type="spellStart"/>
      <w:r>
        <w:rPr>
          <w:color w:val="134F5C"/>
        </w:rPr>
        <w:t>groupId</w:t>
      </w:r>
      <w:proofErr w:type="spellEnd"/>
      <w:r>
        <w:rPr>
          <w:color w:val="134F5C"/>
        </w:rPr>
        <w:t>&gt;</w:t>
      </w:r>
    </w:p>
    <w:p w14:paraId="276D1AFB" w14:textId="77777777" w:rsidR="00710A39" w:rsidRDefault="00710A39" w:rsidP="00BC4A2B">
      <w:pPr>
        <w:tabs>
          <w:tab w:val="left" w:pos="1170"/>
        </w:tabs>
        <w:spacing w:after="0" w:line="240" w:lineRule="auto"/>
        <w:jc w:val="both"/>
      </w:pPr>
      <w:r>
        <w:rPr>
          <w:color w:val="134F5C"/>
        </w:rPr>
        <w:tab/>
      </w:r>
      <w:r>
        <w:rPr>
          <w:color w:val="134F5C"/>
        </w:rPr>
        <w:tab/>
        <w:t>&lt;</w:t>
      </w:r>
      <w:proofErr w:type="spellStart"/>
      <w:r>
        <w:rPr>
          <w:color w:val="134F5C"/>
        </w:rPr>
        <w:t>artifactId</w:t>
      </w:r>
      <w:proofErr w:type="spellEnd"/>
      <w:r>
        <w:rPr>
          <w:color w:val="134F5C"/>
        </w:rPr>
        <w:t>&gt;spring-security-core&lt;/</w:t>
      </w:r>
      <w:proofErr w:type="spellStart"/>
      <w:r>
        <w:rPr>
          <w:color w:val="134F5C"/>
        </w:rPr>
        <w:t>artifactId</w:t>
      </w:r>
      <w:proofErr w:type="spellEnd"/>
      <w:r>
        <w:rPr>
          <w:color w:val="134F5C"/>
        </w:rPr>
        <w:t>&gt;</w:t>
      </w:r>
    </w:p>
    <w:p w14:paraId="1FB0E128" w14:textId="77777777" w:rsidR="00710A39" w:rsidRDefault="00710A39" w:rsidP="00BC4A2B">
      <w:pPr>
        <w:tabs>
          <w:tab w:val="left" w:pos="1170"/>
        </w:tabs>
        <w:spacing w:after="0" w:line="240" w:lineRule="auto"/>
        <w:jc w:val="both"/>
      </w:pPr>
      <w:r>
        <w:rPr>
          <w:color w:val="134F5C"/>
        </w:rPr>
        <w:tab/>
      </w:r>
      <w:r>
        <w:rPr>
          <w:color w:val="134F5C"/>
        </w:rPr>
        <w:tab/>
        <w:t>&lt;version&gt;${</w:t>
      </w:r>
      <w:proofErr w:type="spellStart"/>
      <w:proofErr w:type="gramStart"/>
      <w:r>
        <w:rPr>
          <w:color w:val="134F5C"/>
        </w:rPr>
        <w:t>org.springframework</w:t>
      </w:r>
      <w:proofErr w:type="gramEnd"/>
      <w:r>
        <w:rPr>
          <w:color w:val="134F5C"/>
        </w:rPr>
        <w:t>.security</w:t>
      </w:r>
      <w:proofErr w:type="spellEnd"/>
      <w:r>
        <w:rPr>
          <w:color w:val="134F5C"/>
        </w:rPr>
        <w:t>-version}&lt;/version&gt;</w:t>
      </w:r>
    </w:p>
    <w:p w14:paraId="5FBA8A6E" w14:textId="77777777" w:rsidR="00710A39" w:rsidRDefault="00710A39" w:rsidP="00BC4A2B">
      <w:pPr>
        <w:tabs>
          <w:tab w:val="left" w:pos="1170"/>
        </w:tabs>
        <w:spacing w:after="0" w:line="240" w:lineRule="auto"/>
        <w:jc w:val="both"/>
      </w:pPr>
      <w:r>
        <w:rPr>
          <w:color w:val="134F5C"/>
        </w:rPr>
        <w:tab/>
        <w:t>&lt;/dependency&gt;</w:t>
      </w:r>
    </w:p>
    <w:p w14:paraId="125D8211" w14:textId="77777777" w:rsidR="00710A39" w:rsidRDefault="00710A39" w:rsidP="00BC4A2B">
      <w:pPr>
        <w:tabs>
          <w:tab w:val="left" w:pos="1170"/>
        </w:tabs>
        <w:spacing w:after="0" w:line="240" w:lineRule="auto"/>
        <w:jc w:val="both"/>
      </w:pPr>
      <w:r>
        <w:rPr>
          <w:color w:val="134F5C"/>
        </w:rPr>
        <w:tab/>
        <w:t>&lt;dependency&gt;</w:t>
      </w:r>
    </w:p>
    <w:p w14:paraId="2853936E" w14:textId="77777777" w:rsidR="00710A39" w:rsidRDefault="00710A39" w:rsidP="00BC4A2B">
      <w:pPr>
        <w:tabs>
          <w:tab w:val="left" w:pos="1170"/>
        </w:tabs>
        <w:spacing w:after="0" w:line="240" w:lineRule="auto"/>
        <w:jc w:val="both"/>
      </w:pPr>
      <w:r>
        <w:rPr>
          <w:color w:val="134F5C"/>
        </w:rPr>
        <w:tab/>
      </w:r>
      <w:r>
        <w:rPr>
          <w:color w:val="134F5C"/>
        </w:rPr>
        <w:tab/>
        <w:t>&lt;</w:t>
      </w:r>
      <w:proofErr w:type="spellStart"/>
      <w:r>
        <w:rPr>
          <w:color w:val="134F5C"/>
        </w:rPr>
        <w:t>groupId</w:t>
      </w:r>
      <w:proofErr w:type="spellEnd"/>
      <w:r>
        <w:rPr>
          <w:color w:val="134F5C"/>
        </w:rPr>
        <w:t>&gt;xerces&lt;/</w:t>
      </w:r>
      <w:proofErr w:type="spellStart"/>
      <w:r>
        <w:rPr>
          <w:color w:val="134F5C"/>
        </w:rPr>
        <w:t>groupId</w:t>
      </w:r>
      <w:proofErr w:type="spellEnd"/>
      <w:r>
        <w:rPr>
          <w:color w:val="134F5C"/>
        </w:rPr>
        <w:t>&gt;</w:t>
      </w:r>
    </w:p>
    <w:p w14:paraId="294BA0DA" w14:textId="77777777" w:rsidR="00710A39" w:rsidRDefault="00710A39" w:rsidP="00BC4A2B">
      <w:pPr>
        <w:tabs>
          <w:tab w:val="left" w:pos="1170"/>
        </w:tabs>
        <w:spacing w:after="0" w:line="240" w:lineRule="auto"/>
        <w:jc w:val="both"/>
      </w:pPr>
      <w:r>
        <w:rPr>
          <w:color w:val="134F5C"/>
        </w:rPr>
        <w:tab/>
      </w:r>
      <w:r>
        <w:rPr>
          <w:color w:val="134F5C"/>
        </w:rPr>
        <w:tab/>
        <w:t>&lt;</w:t>
      </w:r>
      <w:proofErr w:type="spellStart"/>
      <w:r>
        <w:rPr>
          <w:color w:val="134F5C"/>
        </w:rPr>
        <w:t>artifactId</w:t>
      </w:r>
      <w:proofErr w:type="spellEnd"/>
      <w:r>
        <w:rPr>
          <w:color w:val="134F5C"/>
        </w:rPr>
        <w:t>&gt;</w:t>
      </w:r>
      <w:proofErr w:type="spellStart"/>
      <w:r>
        <w:rPr>
          <w:color w:val="134F5C"/>
        </w:rPr>
        <w:t>xercesImpl</w:t>
      </w:r>
      <w:proofErr w:type="spellEnd"/>
      <w:r>
        <w:rPr>
          <w:color w:val="134F5C"/>
        </w:rPr>
        <w:t>&lt;/</w:t>
      </w:r>
      <w:proofErr w:type="spellStart"/>
      <w:r>
        <w:rPr>
          <w:color w:val="134F5C"/>
        </w:rPr>
        <w:t>artifactId</w:t>
      </w:r>
      <w:proofErr w:type="spellEnd"/>
      <w:r>
        <w:rPr>
          <w:color w:val="134F5C"/>
        </w:rPr>
        <w:t>&gt;</w:t>
      </w:r>
    </w:p>
    <w:p w14:paraId="5566A662" w14:textId="77777777" w:rsidR="00710A39" w:rsidRDefault="00710A39" w:rsidP="00BC4A2B">
      <w:pPr>
        <w:tabs>
          <w:tab w:val="left" w:pos="1170"/>
        </w:tabs>
        <w:spacing w:after="0" w:line="240" w:lineRule="auto"/>
        <w:jc w:val="both"/>
      </w:pPr>
      <w:r>
        <w:rPr>
          <w:color w:val="134F5C"/>
        </w:rPr>
        <w:tab/>
      </w:r>
      <w:r>
        <w:rPr>
          <w:color w:val="134F5C"/>
        </w:rPr>
        <w:tab/>
        <w:t>&lt;version&gt;2.10.0&lt;/version&gt;</w:t>
      </w:r>
    </w:p>
    <w:p w14:paraId="5E09D99D" w14:textId="77777777" w:rsidR="00710A39" w:rsidRDefault="00710A39" w:rsidP="00BC4A2B">
      <w:pPr>
        <w:tabs>
          <w:tab w:val="left" w:pos="1170"/>
        </w:tabs>
        <w:spacing w:after="0" w:line="240" w:lineRule="auto"/>
        <w:jc w:val="both"/>
      </w:pPr>
      <w:r>
        <w:rPr>
          <w:color w:val="134F5C"/>
        </w:rPr>
        <w:tab/>
        <w:t>&lt;/dependency&gt;</w:t>
      </w:r>
    </w:p>
    <w:p w14:paraId="3AEE37F9" w14:textId="77777777" w:rsidR="00710A39" w:rsidRDefault="00710A39" w:rsidP="00BC4A2B">
      <w:pPr>
        <w:tabs>
          <w:tab w:val="left" w:pos="1170"/>
        </w:tabs>
        <w:spacing w:after="0" w:line="240" w:lineRule="auto"/>
        <w:jc w:val="both"/>
      </w:pPr>
      <w:proofErr w:type="gramStart"/>
      <w:r>
        <w:rPr>
          <w:color w:val="134F5C"/>
        </w:rPr>
        <w:t>&lt;!--</w:t>
      </w:r>
      <w:proofErr w:type="gramEnd"/>
      <w:r>
        <w:rPr>
          <w:color w:val="134F5C"/>
        </w:rPr>
        <w:t xml:space="preserve"> End: SSO integration dependency →</w:t>
      </w:r>
    </w:p>
    <w:p w14:paraId="5FE6206D" w14:textId="77777777" w:rsidR="00710A39" w:rsidRDefault="00710A39" w:rsidP="00BC4A2B">
      <w:pPr>
        <w:tabs>
          <w:tab w:val="left" w:pos="1170"/>
        </w:tabs>
        <w:spacing w:after="0" w:line="240" w:lineRule="auto"/>
        <w:jc w:val="both"/>
      </w:pPr>
    </w:p>
    <w:p w14:paraId="1A76CEB1" w14:textId="77777777" w:rsidR="00710A39" w:rsidRDefault="00710A39" w:rsidP="00BC4A2B">
      <w:pPr>
        <w:tabs>
          <w:tab w:val="left" w:pos="1170"/>
        </w:tabs>
      </w:pPr>
      <w:r>
        <w:t xml:space="preserve">5. Add following filter mapping into web.xml </w:t>
      </w:r>
    </w:p>
    <w:p w14:paraId="5AE40EA7" w14:textId="77777777" w:rsidR="00710A39" w:rsidRDefault="00710A39" w:rsidP="00BC4A2B">
      <w:pPr>
        <w:tabs>
          <w:tab w:val="left" w:pos="1170"/>
        </w:tabs>
        <w:spacing w:after="0" w:line="240" w:lineRule="auto"/>
      </w:pPr>
      <w:proofErr w:type="gramStart"/>
      <w:r>
        <w:rPr>
          <w:color w:val="134F5C"/>
        </w:rPr>
        <w:t>&lt;!--</w:t>
      </w:r>
      <w:proofErr w:type="gramEnd"/>
      <w:r>
        <w:rPr>
          <w:color w:val="134F5C"/>
        </w:rPr>
        <w:t>Start:  Following filter is added for integrating SSO  --&gt;</w:t>
      </w:r>
    </w:p>
    <w:p w14:paraId="7A12F8E7" w14:textId="77777777" w:rsidR="00710A39" w:rsidRDefault="00710A39" w:rsidP="00BC4A2B">
      <w:pPr>
        <w:tabs>
          <w:tab w:val="left" w:pos="1170"/>
        </w:tabs>
        <w:spacing w:after="0" w:line="240" w:lineRule="auto"/>
      </w:pPr>
      <w:r>
        <w:rPr>
          <w:color w:val="134F5C"/>
        </w:rPr>
        <w:tab/>
        <w:t xml:space="preserve">  &lt;filter&gt;</w:t>
      </w:r>
    </w:p>
    <w:p w14:paraId="44E3A6C3" w14:textId="77777777" w:rsidR="00710A39" w:rsidRDefault="00710A39" w:rsidP="00BC4A2B">
      <w:pPr>
        <w:tabs>
          <w:tab w:val="left" w:pos="1170"/>
        </w:tabs>
        <w:spacing w:after="0" w:line="240" w:lineRule="auto"/>
      </w:pPr>
      <w:r>
        <w:rPr>
          <w:color w:val="134F5C"/>
        </w:rPr>
        <w:tab/>
        <w:t xml:space="preserve">      &lt;filter-name&gt;</w:t>
      </w:r>
      <w:proofErr w:type="spellStart"/>
      <w:r>
        <w:rPr>
          <w:color w:val="134F5C"/>
        </w:rPr>
        <w:t>springSecurityFilterChain</w:t>
      </w:r>
      <w:proofErr w:type="spellEnd"/>
      <w:r>
        <w:rPr>
          <w:color w:val="134F5C"/>
        </w:rPr>
        <w:t>&lt;/filter-name&gt;</w:t>
      </w:r>
    </w:p>
    <w:p w14:paraId="6C814F98" w14:textId="77777777" w:rsidR="00710A39" w:rsidRDefault="00710A39" w:rsidP="00BC4A2B">
      <w:pPr>
        <w:tabs>
          <w:tab w:val="left" w:pos="1170"/>
        </w:tabs>
        <w:spacing w:after="0" w:line="240" w:lineRule="auto"/>
      </w:pPr>
      <w:r>
        <w:rPr>
          <w:color w:val="134F5C"/>
        </w:rPr>
        <w:tab/>
        <w:t xml:space="preserve">      &lt;filter-class&gt;</w:t>
      </w:r>
      <w:proofErr w:type="gramStart"/>
      <w:r>
        <w:rPr>
          <w:color w:val="134F5C"/>
        </w:rPr>
        <w:t>org.springframework.web.filter</w:t>
      </w:r>
      <w:proofErr w:type="gramEnd"/>
      <w:r>
        <w:rPr>
          <w:color w:val="134F5C"/>
        </w:rPr>
        <w:t>.DelegatingFilterProxy&lt;/filter-class&gt;</w:t>
      </w:r>
    </w:p>
    <w:p w14:paraId="37D7625F" w14:textId="77777777" w:rsidR="00710A39" w:rsidRDefault="00710A39" w:rsidP="00BC4A2B">
      <w:pPr>
        <w:tabs>
          <w:tab w:val="left" w:pos="1170"/>
        </w:tabs>
        <w:spacing w:after="0" w:line="240" w:lineRule="auto"/>
      </w:pPr>
      <w:r>
        <w:rPr>
          <w:color w:val="134F5C"/>
        </w:rPr>
        <w:tab/>
        <w:t xml:space="preserve">  &lt;/filter&gt;</w:t>
      </w:r>
    </w:p>
    <w:p w14:paraId="5CE59C91" w14:textId="77777777" w:rsidR="00710A39" w:rsidRDefault="00710A39" w:rsidP="00BC4A2B">
      <w:pPr>
        <w:tabs>
          <w:tab w:val="left" w:pos="1170"/>
        </w:tabs>
        <w:spacing w:after="0" w:line="240" w:lineRule="auto"/>
      </w:pPr>
      <w:r>
        <w:rPr>
          <w:color w:val="134F5C"/>
        </w:rPr>
        <w:tab/>
        <w:t xml:space="preserve">  &lt;filter-mapping&gt;</w:t>
      </w:r>
    </w:p>
    <w:p w14:paraId="6FB46082" w14:textId="77777777" w:rsidR="00710A39" w:rsidRDefault="00710A39" w:rsidP="00BC4A2B">
      <w:pPr>
        <w:tabs>
          <w:tab w:val="left" w:pos="1170"/>
        </w:tabs>
        <w:spacing w:after="0" w:line="240" w:lineRule="auto"/>
      </w:pPr>
      <w:r>
        <w:rPr>
          <w:color w:val="134F5C"/>
        </w:rPr>
        <w:tab/>
        <w:t xml:space="preserve">      &lt;filter-name&gt;</w:t>
      </w:r>
      <w:proofErr w:type="spellStart"/>
      <w:r>
        <w:rPr>
          <w:color w:val="134F5C"/>
        </w:rPr>
        <w:t>springSecurityFilterChain</w:t>
      </w:r>
      <w:proofErr w:type="spellEnd"/>
      <w:r>
        <w:rPr>
          <w:color w:val="134F5C"/>
        </w:rPr>
        <w:t>&lt;/filter-name&gt;</w:t>
      </w:r>
    </w:p>
    <w:p w14:paraId="75E74266" w14:textId="77777777" w:rsidR="00710A39" w:rsidRDefault="00710A39" w:rsidP="00BC4A2B">
      <w:pPr>
        <w:tabs>
          <w:tab w:val="left" w:pos="1170"/>
        </w:tabs>
        <w:spacing w:after="0" w:line="240" w:lineRule="auto"/>
      </w:pPr>
      <w:r>
        <w:rPr>
          <w:color w:val="134F5C"/>
        </w:rPr>
        <w:tab/>
        <w:t xml:space="preserve">      &lt;</w:t>
      </w:r>
      <w:proofErr w:type="spellStart"/>
      <w:r>
        <w:rPr>
          <w:color w:val="134F5C"/>
        </w:rPr>
        <w:t>url</w:t>
      </w:r>
      <w:proofErr w:type="spellEnd"/>
      <w:r>
        <w:rPr>
          <w:color w:val="134F5C"/>
        </w:rPr>
        <w:t>-pattern&gt;/*&lt;/</w:t>
      </w:r>
      <w:proofErr w:type="spellStart"/>
      <w:r>
        <w:rPr>
          <w:color w:val="134F5C"/>
        </w:rPr>
        <w:t>url</w:t>
      </w:r>
      <w:proofErr w:type="spellEnd"/>
      <w:r>
        <w:rPr>
          <w:color w:val="134F5C"/>
        </w:rPr>
        <w:t>-pattern&gt;</w:t>
      </w:r>
    </w:p>
    <w:p w14:paraId="43EB47E7" w14:textId="77777777" w:rsidR="00710A39" w:rsidRDefault="00710A39" w:rsidP="00BC4A2B">
      <w:pPr>
        <w:tabs>
          <w:tab w:val="left" w:pos="1170"/>
        </w:tabs>
        <w:spacing w:after="0" w:line="240" w:lineRule="auto"/>
      </w:pPr>
      <w:r>
        <w:rPr>
          <w:color w:val="134F5C"/>
        </w:rPr>
        <w:tab/>
        <w:t xml:space="preserve">  &lt;/filter-mapping&gt;</w:t>
      </w:r>
    </w:p>
    <w:p w14:paraId="343244B5" w14:textId="7558B8B8" w:rsidR="00710A39" w:rsidRDefault="00710A39" w:rsidP="00BC4A2B">
      <w:pPr>
        <w:tabs>
          <w:tab w:val="left" w:pos="1170"/>
        </w:tabs>
        <w:spacing w:after="0" w:line="240" w:lineRule="auto"/>
      </w:pPr>
      <w:r>
        <w:rPr>
          <w:color w:val="134F5C"/>
        </w:rPr>
        <w:t xml:space="preserve"> </w:t>
      </w:r>
      <w:proofErr w:type="gramStart"/>
      <w:r>
        <w:rPr>
          <w:color w:val="134F5C"/>
        </w:rPr>
        <w:t>&lt;!--</w:t>
      </w:r>
      <w:proofErr w:type="gramEnd"/>
      <w:r>
        <w:rPr>
          <w:color w:val="134F5C"/>
        </w:rPr>
        <w:t xml:space="preserve">End:  Following filter is added for integrating SSO  </w:t>
      </w:r>
      <w:r w:rsidR="000C1866">
        <w:rPr>
          <w:color w:val="134F5C"/>
        </w:rPr>
        <w:t>--&gt;</w:t>
      </w:r>
    </w:p>
    <w:p w14:paraId="07829ACA" w14:textId="77777777" w:rsidR="00710A39" w:rsidRDefault="00710A39" w:rsidP="00BC4A2B">
      <w:pPr>
        <w:tabs>
          <w:tab w:val="left" w:pos="1170"/>
        </w:tabs>
        <w:spacing w:after="0" w:line="240" w:lineRule="auto"/>
      </w:pPr>
    </w:p>
    <w:p w14:paraId="3878F25A" w14:textId="6C2B263C" w:rsidR="00710A39" w:rsidRDefault="00710A39" w:rsidP="00BC4A2B">
      <w:pPr>
        <w:tabs>
          <w:tab w:val="left" w:pos="1170"/>
        </w:tabs>
      </w:pPr>
      <w:r>
        <w:t>6. Add</w:t>
      </w:r>
      <w:r w:rsidR="00DE07A9">
        <w:t xml:space="preserve"> the</w:t>
      </w:r>
      <w:r>
        <w:t xml:space="preserve"> following e</w:t>
      </w:r>
      <w:r w:rsidR="00117B04">
        <w:t>ntries in the beginning of the S</w:t>
      </w:r>
      <w:r>
        <w:t>pring context xml file of your project</w:t>
      </w:r>
    </w:p>
    <w:p w14:paraId="12F63EAA" w14:textId="77777777" w:rsidR="00710A39" w:rsidRDefault="00710A39" w:rsidP="00BC4A2B">
      <w:pPr>
        <w:tabs>
          <w:tab w:val="left" w:pos="1170"/>
        </w:tabs>
        <w:spacing w:after="0"/>
      </w:pPr>
      <w:proofErr w:type="gramStart"/>
      <w:r>
        <w:rPr>
          <w:color w:val="134F5C"/>
        </w:rPr>
        <w:t>&lt;!--</w:t>
      </w:r>
      <w:proofErr w:type="gramEnd"/>
      <w:r>
        <w:rPr>
          <w:color w:val="134F5C"/>
        </w:rPr>
        <w:t xml:space="preserve"> Start : Added for SSO Integration --&gt;</w:t>
      </w:r>
    </w:p>
    <w:p w14:paraId="0BCEBCAE" w14:textId="77777777" w:rsidR="00710A39" w:rsidRDefault="00710A39" w:rsidP="00BC4A2B">
      <w:pPr>
        <w:tabs>
          <w:tab w:val="left" w:pos="1170"/>
        </w:tabs>
        <w:spacing w:after="0"/>
      </w:pPr>
      <w:r>
        <w:rPr>
          <w:color w:val="134F5C"/>
        </w:rPr>
        <w:tab/>
        <w:t>&lt;</w:t>
      </w:r>
      <w:proofErr w:type="spellStart"/>
      <w:proofErr w:type="gramStart"/>
      <w:r>
        <w:rPr>
          <w:color w:val="134F5C"/>
        </w:rPr>
        <w:t>beans:import</w:t>
      </w:r>
      <w:proofErr w:type="spellEnd"/>
      <w:proofErr w:type="gramEnd"/>
      <w:r>
        <w:rPr>
          <w:color w:val="134F5C"/>
        </w:rPr>
        <w:t xml:space="preserve"> resource="</w:t>
      </w:r>
      <w:proofErr w:type="spellStart"/>
      <w:r>
        <w:rPr>
          <w:color w:val="134F5C"/>
        </w:rPr>
        <w:t>classpath:security</w:t>
      </w:r>
      <w:proofErr w:type="spellEnd"/>
      <w:r>
        <w:rPr>
          <w:color w:val="134F5C"/>
        </w:rPr>
        <w:t>/securityContext.xml"/&gt;</w:t>
      </w:r>
    </w:p>
    <w:p w14:paraId="1529062D" w14:textId="77777777" w:rsidR="00710A39" w:rsidRDefault="00710A39" w:rsidP="00BC4A2B">
      <w:pPr>
        <w:tabs>
          <w:tab w:val="left" w:pos="1170"/>
        </w:tabs>
        <w:spacing w:after="0"/>
      </w:pPr>
      <w:r>
        <w:rPr>
          <w:color w:val="134F5C"/>
        </w:rPr>
        <w:tab/>
        <w:t>&lt;</w:t>
      </w:r>
      <w:proofErr w:type="spellStart"/>
      <w:proofErr w:type="gramStart"/>
      <w:r>
        <w:rPr>
          <w:color w:val="134F5C"/>
        </w:rPr>
        <w:t>beans:import</w:t>
      </w:r>
      <w:proofErr w:type="spellEnd"/>
      <w:proofErr w:type="gramEnd"/>
      <w:r>
        <w:rPr>
          <w:color w:val="134F5C"/>
        </w:rPr>
        <w:t xml:space="preserve"> resource="</w:t>
      </w:r>
      <w:proofErr w:type="spellStart"/>
      <w:r>
        <w:rPr>
          <w:color w:val="134F5C"/>
        </w:rPr>
        <w:t>classpath:security</w:t>
      </w:r>
      <w:proofErr w:type="spellEnd"/>
      <w:r>
        <w:rPr>
          <w:color w:val="134F5C"/>
        </w:rPr>
        <w:t xml:space="preserve">/samlmetadata-context.xml"/&gt; </w:t>
      </w:r>
    </w:p>
    <w:p w14:paraId="2056364A" w14:textId="79CBAD94" w:rsidR="00D81BC3" w:rsidRPr="00D81BC3" w:rsidRDefault="00710A39" w:rsidP="00BC4A2B">
      <w:pPr>
        <w:tabs>
          <w:tab w:val="left" w:pos="1170"/>
        </w:tabs>
        <w:spacing w:after="0"/>
        <w:rPr>
          <w:color w:val="134F5C"/>
        </w:rPr>
      </w:pPr>
      <w:proofErr w:type="gramStart"/>
      <w:r>
        <w:rPr>
          <w:color w:val="134F5C"/>
        </w:rPr>
        <w:t>&lt;!--</w:t>
      </w:r>
      <w:proofErr w:type="gramEnd"/>
      <w:r>
        <w:rPr>
          <w:color w:val="134F5C"/>
        </w:rPr>
        <w:t xml:space="preserve"> End : Added for SSO Integration --&gt;</w:t>
      </w:r>
    </w:p>
    <w:p w14:paraId="42062CF2" w14:textId="77777777" w:rsidR="00D81BC3" w:rsidRDefault="00D81BC3" w:rsidP="00D81BC3"/>
    <w:p w14:paraId="5248B50E" w14:textId="7FCF0F0C" w:rsidR="00D81BC3" w:rsidRDefault="00D81BC3" w:rsidP="00D81BC3">
      <w:r>
        <w:t>To complete the SSO integration, the following parameters must be added to the TDS Admin configuration in Program Management:</w:t>
      </w:r>
    </w:p>
    <w:p w14:paraId="6FF7736C" w14:textId="77777777" w:rsidR="00D81BC3" w:rsidRPr="00D009C7" w:rsidRDefault="00D81BC3" w:rsidP="00D81BC3">
      <w:pPr>
        <w:widowControl w:val="0"/>
        <w:autoSpaceDE w:val="0"/>
        <w:autoSpaceDN w:val="0"/>
        <w:adjustRightInd w:val="0"/>
        <w:spacing w:after="0" w:line="240" w:lineRule="auto"/>
        <w:rPr>
          <w:rFonts w:asciiTheme="minorHAnsi" w:hAnsiTheme="minorHAnsi" w:cs="Arial"/>
          <w:b/>
          <w:bCs/>
          <w:color w:val="5D5D5D"/>
          <w:sz w:val="18"/>
          <w:szCs w:val="24"/>
        </w:rPr>
      </w:pPr>
      <w:r w:rsidRPr="00D009C7">
        <w:rPr>
          <w:rFonts w:asciiTheme="minorHAnsi" w:hAnsiTheme="minorHAnsi" w:cs="Arial"/>
          <w:b/>
          <w:bCs/>
          <w:color w:val="5D5D5D"/>
          <w:sz w:val="18"/>
          <w:szCs w:val="24"/>
        </w:rPr>
        <w:t>SSO PROPERTIES</w:t>
      </w:r>
    </w:p>
    <w:p w14:paraId="1D1B881E"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tdsadmin.security</w:t>
      </w:r>
      <w:proofErr w:type="gramEnd"/>
      <w:r w:rsidRPr="00D009C7">
        <w:rPr>
          <w:rFonts w:asciiTheme="minorHAnsi" w:hAnsiTheme="minorHAnsi" w:cs="Menlo"/>
          <w:color w:val="262626"/>
          <w:sz w:val="18"/>
          <w:szCs w:val="24"/>
        </w:rPr>
        <w:t>.profile</w:t>
      </w:r>
      <w:proofErr w:type="spellEnd"/>
      <w:r w:rsidRPr="00D009C7">
        <w:rPr>
          <w:rFonts w:asciiTheme="minorHAnsi" w:hAnsiTheme="minorHAnsi" w:cs="Menlo"/>
          <w:color w:val="262626"/>
          <w:sz w:val="18"/>
          <w:szCs w:val="24"/>
        </w:rPr>
        <w:t>=prod</w:t>
      </w:r>
      <w:r w:rsidRPr="00D009C7">
        <w:rPr>
          <w:rFonts w:asciiTheme="minorHAnsi" w:hAnsiTheme="minorHAnsi" w:cs="Arial"/>
          <w:color w:val="262626"/>
          <w:sz w:val="20"/>
          <w:szCs w:val="28"/>
        </w:rPr>
        <w:t xml:space="preserve"> - The name of the environment the application is running in. For a production deployment this will most likely be "prod. (it must match the profile name used to name metadata files).</w:t>
      </w:r>
    </w:p>
    <w:p w14:paraId="25617450"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r w:rsidRPr="00D009C7">
        <w:rPr>
          <w:rFonts w:asciiTheme="minorHAnsi" w:hAnsiTheme="minorHAnsi" w:cs="Menlo"/>
          <w:color w:val="262626"/>
          <w:sz w:val="18"/>
          <w:szCs w:val="24"/>
        </w:rPr>
        <w:t>tdsadmin.security.idp</w:t>
      </w:r>
      <w:proofErr w:type="spellEnd"/>
      <w:r w:rsidRPr="00D009C7">
        <w:rPr>
          <w:rFonts w:asciiTheme="minorHAnsi" w:hAnsiTheme="minorHAnsi" w:cs="Menlo"/>
          <w:color w:val="262626"/>
          <w:sz w:val="18"/>
          <w:szCs w:val="24"/>
        </w:rPr>
        <w:t>=https://&lt;idp-url&gt;</w:t>
      </w:r>
      <w:r w:rsidRPr="00D009C7">
        <w:rPr>
          <w:rFonts w:asciiTheme="minorHAnsi" w:hAnsiTheme="minorHAnsi" w:cs="Arial"/>
          <w:color w:val="262626"/>
          <w:sz w:val="20"/>
          <w:szCs w:val="28"/>
        </w:rPr>
        <w:t xml:space="preserve"> - The URL of the SAML-based identity provider (</w:t>
      </w:r>
      <w:proofErr w:type="spellStart"/>
      <w:r w:rsidRPr="00D009C7">
        <w:rPr>
          <w:rFonts w:asciiTheme="minorHAnsi" w:hAnsiTheme="minorHAnsi" w:cs="Arial"/>
          <w:color w:val="262626"/>
          <w:sz w:val="20"/>
          <w:szCs w:val="28"/>
        </w:rPr>
        <w:t>OpenAM</w:t>
      </w:r>
      <w:proofErr w:type="spellEnd"/>
      <w:r w:rsidRPr="00D009C7">
        <w:rPr>
          <w:rFonts w:asciiTheme="minorHAnsi" w:hAnsiTheme="minorHAnsi" w:cs="Arial"/>
          <w:color w:val="262626"/>
          <w:sz w:val="20"/>
          <w:szCs w:val="28"/>
        </w:rPr>
        <w:t>).</w:t>
      </w:r>
    </w:p>
    <w:p w14:paraId="26B7F4D6"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gramStart"/>
      <w:r w:rsidRPr="00D009C7">
        <w:rPr>
          <w:rFonts w:asciiTheme="minorHAnsi" w:hAnsiTheme="minorHAnsi" w:cs="Menlo"/>
          <w:color w:val="262626"/>
          <w:sz w:val="18"/>
          <w:szCs w:val="24"/>
        </w:rPr>
        <w:t>tdsadmin.webapp</w:t>
      </w:r>
      <w:proofErr w:type="gramEnd"/>
      <w:r w:rsidRPr="00D009C7">
        <w:rPr>
          <w:rFonts w:asciiTheme="minorHAnsi" w:hAnsiTheme="minorHAnsi" w:cs="Menlo"/>
          <w:color w:val="262626"/>
          <w:sz w:val="18"/>
          <w:szCs w:val="24"/>
        </w:rPr>
        <w:t>.saml.metadata.filename=tdsadmin_prod_sp.xml</w:t>
      </w:r>
      <w:r w:rsidRPr="00D009C7">
        <w:rPr>
          <w:rFonts w:asciiTheme="minorHAnsi" w:hAnsiTheme="minorHAnsi" w:cs="Arial"/>
          <w:color w:val="262626"/>
          <w:sz w:val="20"/>
          <w:szCs w:val="28"/>
        </w:rPr>
        <w:t xml:space="preserve"> - </w:t>
      </w:r>
      <w:proofErr w:type="spellStart"/>
      <w:r w:rsidRPr="00D009C7">
        <w:rPr>
          <w:rFonts w:asciiTheme="minorHAnsi" w:hAnsiTheme="minorHAnsi" w:cs="Arial"/>
          <w:color w:val="262626"/>
          <w:sz w:val="20"/>
          <w:szCs w:val="28"/>
        </w:rPr>
        <w:t>OpenAM</w:t>
      </w:r>
      <w:proofErr w:type="spellEnd"/>
      <w:r w:rsidRPr="00D009C7">
        <w:rPr>
          <w:rFonts w:asciiTheme="minorHAnsi" w:hAnsiTheme="minorHAnsi" w:cs="Arial"/>
          <w:color w:val="262626"/>
          <w:sz w:val="20"/>
          <w:szCs w:val="28"/>
        </w:rPr>
        <w:t xml:space="preserve"> Metadata file name uploaded for environment and placed inside server directory.</w:t>
      </w:r>
    </w:p>
    <w:p w14:paraId="7A386C10"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r w:rsidRPr="00D009C7">
        <w:rPr>
          <w:rFonts w:asciiTheme="minorHAnsi" w:hAnsiTheme="minorHAnsi" w:cs="Menlo"/>
          <w:color w:val="262626"/>
          <w:sz w:val="18"/>
          <w:szCs w:val="24"/>
        </w:rPr>
        <w:t>tdsadmin.security.dir</w:t>
      </w:r>
      <w:proofErr w:type="spellEnd"/>
      <w:r w:rsidRPr="00D009C7">
        <w:rPr>
          <w:rFonts w:asciiTheme="minorHAnsi" w:hAnsiTheme="minorHAnsi" w:cs="Menlo"/>
          <w:color w:val="262626"/>
          <w:sz w:val="18"/>
          <w:szCs w:val="24"/>
        </w:rPr>
        <w:t>=file:////&lt;sp-file-location-folder&gt;</w:t>
      </w:r>
      <w:r w:rsidRPr="00D009C7">
        <w:rPr>
          <w:rFonts w:asciiTheme="minorHAnsi" w:hAnsiTheme="minorHAnsi" w:cs="Arial"/>
          <w:color w:val="262626"/>
          <w:sz w:val="20"/>
          <w:szCs w:val="28"/>
        </w:rPr>
        <w:t xml:space="preserve"> - Location of the metadata file.</w:t>
      </w:r>
    </w:p>
    <w:p w14:paraId="61969619" w14:textId="1385991B"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tdsadmin.security</w:t>
      </w:r>
      <w:proofErr w:type="gramEnd"/>
      <w:r w:rsidRPr="00D009C7">
        <w:rPr>
          <w:rFonts w:asciiTheme="minorHAnsi" w:hAnsiTheme="minorHAnsi" w:cs="Menlo"/>
          <w:color w:val="262626"/>
          <w:sz w:val="18"/>
          <w:szCs w:val="24"/>
        </w:rPr>
        <w:t>.saml.keystore.cert</w:t>
      </w:r>
      <w:proofErr w:type="spellEnd"/>
      <w:r w:rsidRPr="00D009C7">
        <w:rPr>
          <w:rFonts w:asciiTheme="minorHAnsi" w:hAnsiTheme="minorHAnsi" w:cs="Menlo"/>
          <w:color w:val="262626"/>
          <w:sz w:val="18"/>
          <w:szCs w:val="24"/>
        </w:rPr>
        <w:t>=&lt;cert-name&gt;</w:t>
      </w:r>
      <w:r w:rsidR="0091101D">
        <w:rPr>
          <w:rFonts w:asciiTheme="minorHAnsi" w:hAnsiTheme="minorHAnsi" w:cs="Arial"/>
          <w:color w:val="262626"/>
          <w:sz w:val="20"/>
          <w:szCs w:val="28"/>
        </w:rPr>
        <w:t xml:space="preserve"> - Name of the </w:t>
      </w:r>
      <w:proofErr w:type="spellStart"/>
      <w:r w:rsidR="0091101D">
        <w:rPr>
          <w:rFonts w:asciiTheme="minorHAnsi" w:hAnsiTheme="minorHAnsi" w:cs="Arial"/>
          <w:color w:val="262626"/>
          <w:sz w:val="20"/>
          <w:szCs w:val="28"/>
        </w:rPr>
        <w:t>k</w:t>
      </w:r>
      <w:r w:rsidRPr="00D009C7">
        <w:rPr>
          <w:rFonts w:asciiTheme="minorHAnsi" w:hAnsiTheme="minorHAnsi" w:cs="Arial"/>
          <w:color w:val="262626"/>
          <w:sz w:val="20"/>
          <w:szCs w:val="28"/>
        </w:rPr>
        <w:t>eystore</w:t>
      </w:r>
      <w:proofErr w:type="spellEnd"/>
      <w:r w:rsidRPr="00D009C7">
        <w:rPr>
          <w:rFonts w:asciiTheme="minorHAnsi" w:hAnsiTheme="minorHAnsi" w:cs="Arial"/>
          <w:color w:val="262626"/>
          <w:sz w:val="20"/>
          <w:szCs w:val="28"/>
        </w:rPr>
        <w:t xml:space="preserve"> cert being used.</w:t>
      </w:r>
    </w:p>
    <w:p w14:paraId="690939B0"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lastRenderedPageBreak/>
        <w:t>tdsadmin.security</w:t>
      </w:r>
      <w:proofErr w:type="gramEnd"/>
      <w:r w:rsidRPr="00D009C7">
        <w:rPr>
          <w:rFonts w:asciiTheme="minorHAnsi" w:hAnsiTheme="minorHAnsi" w:cs="Menlo"/>
          <w:color w:val="262626"/>
          <w:sz w:val="18"/>
          <w:szCs w:val="24"/>
        </w:rPr>
        <w:t>.saml.keystore.pass</w:t>
      </w:r>
      <w:proofErr w:type="spellEnd"/>
      <w:r w:rsidRPr="00D009C7">
        <w:rPr>
          <w:rFonts w:asciiTheme="minorHAnsi" w:hAnsiTheme="minorHAnsi" w:cs="Menlo"/>
          <w:color w:val="262626"/>
          <w:sz w:val="18"/>
          <w:szCs w:val="24"/>
        </w:rPr>
        <w:t>=&lt;password&gt;</w:t>
      </w:r>
      <w:r w:rsidRPr="00D009C7">
        <w:rPr>
          <w:rFonts w:asciiTheme="minorHAnsi" w:hAnsiTheme="minorHAnsi" w:cs="Arial"/>
          <w:color w:val="262626"/>
          <w:sz w:val="20"/>
          <w:szCs w:val="28"/>
        </w:rPr>
        <w:t xml:space="preserve"> - Password for </w:t>
      </w:r>
      <w:proofErr w:type="spellStart"/>
      <w:r w:rsidRPr="00D009C7">
        <w:rPr>
          <w:rFonts w:asciiTheme="minorHAnsi" w:hAnsiTheme="minorHAnsi" w:cs="Arial"/>
          <w:color w:val="262626"/>
          <w:sz w:val="20"/>
          <w:szCs w:val="28"/>
        </w:rPr>
        <w:t>keystore</w:t>
      </w:r>
      <w:proofErr w:type="spellEnd"/>
      <w:r w:rsidRPr="00D009C7">
        <w:rPr>
          <w:rFonts w:asciiTheme="minorHAnsi" w:hAnsiTheme="minorHAnsi" w:cs="Arial"/>
          <w:color w:val="262626"/>
          <w:sz w:val="20"/>
          <w:szCs w:val="28"/>
        </w:rPr>
        <w:t xml:space="preserve"> cert.</w:t>
      </w:r>
    </w:p>
    <w:p w14:paraId="21F6F167"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tdsadmin.security</w:t>
      </w:r>
      <w:proofErr w:type="gramEnd"/>
      <w:r w:rsidRPr="00D009C7">
        <w:rPr>
          <w:rFonts w:asciiTheme="minorHAnsi" w:hAnsiTheme="minorHAnsi" w:cs="Menlo"/>
          <w:color w:val="262626"/>
          <w:sz w:val="18"/>
          <w:szCs w:val="24"/>
        </w:rPr>
        <w:t>.saml.alias</w:t>
      </w:r>
      <w:proofErr w:type="spellEnd"/>
      <w:r w:rsidRPr="00D009C7">
        <w:rPr>
          <w:rFonts w:asciiTheme="minorHAnsi" w:hAnsiTheme="minorHAnsi" w:cs="Menlo"/>
          <w:color w:val="262626"/>
          <w:sz w:val="18"/>
          <w:szCs w:val="24"/>
        </w:rPr>
        <w:t>=</w:t>
      </w:r>
      <w:proofErr w:type="spellStart"/>
      <w:r w:rsidRPr="00D009C7">
        <w:rPr>
          <w:rFonts w:asciiTheme="minorHAnsi" w:hAnsiTheme="minorHAnsi" w:cs="Menlo"/>
          <w:color w:val="262626"/>
          <w:sz w:val="18"/>
          <w:szCs w:val="24"/>
        </w:rPr>
        <w:t>tdsadmin_webapp</w:t>
      </w:r>
      <w:proofErr w:type="spellEnd"/>
      <w:r w:rsidRPr="00D009C7">
        <w:rPr>
          <w:rFonts w:asciiTheme="minorHAnsi" w:hAnsiTheme="minorHAnsi" w:cs="Arial"/>
          <w:color w:val="262626"/>
          <w:sz w:val="20"/>
          <w:szCs w:val="28"/>
        </w:rPr>
        <w:t xml:space="preserve"> - Alias for identifying web application.</w:t>
      </w:r>
    </w:p>
    <w:p w14:paraId="1997B571"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r w:rsidRPr="00D009C7">
        <w:rPr>
          <w:rFonts w:asciiTheme="minorHAnsi" w:hAnsiTheme="minorHAnsi" w:cs="Menlo"/>
          <w:color w:val="262626"/>
          <w:sz w:val="18"/>
          <w:szCs w:val="24"/>
        </w:rPr>
        <w:t>oauth.access.url=https://&lt;oauth-url&gt;</w:t>
      </w:r>
      <w:r w:rsidRPr="00D009C7">
        <w:rPr>
          <w:rFonts w:asciiTheme="minorHAnsi" w:hAnsiTheme="minorHAnsi" w:cs="Arial"/>
          <w:color w:val="262626"/>
          <w:sz w:val="20"/>
          <w:szCs w:val="28"/>
        </w:rPr>
        <w:t xml:space="preserve"> - OAuth URL to OAM to allow the SAML bearer workflow to POST to get an OAuth token for any "machine to machine" calls requiring OAUTH</w:t>
      </w:r>
    </w:p>
    <w:p w14:paraId="015CC228" w14:textId="05E56A61"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tdsadmin.oauth</w:t>
      </w:r>
      <w:proofErr w:type="gramEnd"/>
      <w:r w:rsidRPr="00D009C7">
        <w:rPr>
          <w:rFonts w:asciiTheme="minorHAnsi" w:hAnsiTheme="minorHAnsi" w:cs="Menlo"/>
          <w:color w:val="262626"/>
          <w:sz w:val="18"/>
          <w:szCs w:val="24"/>
        </w:rPr>
        <w:t>.resource.client.secret</w:t>
      </w:r>
      <w:proofErr w:type="spellEnd"/>
      <w:r w:rsidRPr="00D009C7">
        <w:rPr>
          <w:rFonts w:asciiTheme="minorHAnsi" w:hAnsiTheme="minorHAnsi" w:cs="Menlo"/>
          <w:color w:val="262626"/>
          <w:sz w:val="18"/>
          <w:szCs w:val="24"/>
        </w:rPr>
        <w:t>=&lt;password&gt;</w:t>
      </w:r>
      <w:r w:rsidRPr="00D009C7">
        <w:rPr>
          <w:rFonts w:asciiTheme="minorHAnsi" w:hAnsiTheme="minorHAnsi" w:cs="Arial"/>
          <w:color w:val="262626"/>
          <w:sz w:val="20"/>
          <w:szCs w:val="28"/>
        </w:rPr>
        <w:t xml:space="preserve"> - OAuth Client secret/password configured in OAM to allow get an OAuth token for the "batch" web service call to core standards.</w:t>
      </w:r>
    </w:p>
    <w:p w14:paraId="5E912CE8"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r w:rsidRPr="00D009C7">
        <w:rPr>
          <w:rFonts w:asciiTheme="minorHAnsi" w:hAnsiTheme="minorHAnsi" w:cs="Menlo"/>
          <w:color w:val="262626"/>
          <w:sz w:val="18"/>
          <w:szCs w:val="24"/>
        </w:rPr>
        <w:t>tdsadmin.oauth.resource.client.id=</w:t>
      </w:r>
      <w:proofErr w:type="spellStart"/>
      <w:r w:rsidRPr="00D009C7">
        <w:rPr>
          <w:rFonts w:asciiTheme="minorHAnsi" w:hAnsiTheme="minorHAnsi" w:cs="Menlo"/>
          <w:color w:val="262626"/>
          <w:sz w:val="18"/>
          <w:szCs w:val="24"/>
        </w:rPr>
        <w:t>tdsadmin</w:t>
      </w:r>
      <w:proofErr w:type="spellEnd"/>
      <w:r w:rsidRPr="00D009C7">
        <w:rPr>
          <w:rFonts w:asciiTheme="minorHAnsi" w:hAnsiTheme="minorHAnsi" w:cs="Arial"/>
          <w:color w:val="262626"/>
          <w:sz w:val="20"/>
          <w:szCs w:val="28"/>
        </w:rPr>
        <w:t xml:space="preserve"> - OAuth Client id configured in OAM to allow get an OAuth token for the "batch" web service call to core standards.</w:t>
      </w:r>
    </w:p>
    <w:p w14:paraId="027498DA" w14:textId="77777777" w:rsidR="00D81BC3" w:rsidRPr="00D009C7" w:rsidRDefault="00D81BC3" w:rsidP="00D81BC3">
      <w:pPr>
        <w:widowControl w:val="0"/>
        <w:numPr>
          <w:ilvl w:val="0"/>
          <w:numId w:val="9"/>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tdsadmin.oauth</w:t>
      </w:r>
      <w:proofErr w:type="gramEnd"/>
      <w:r w:rsidRPr="00D009C7">
        <w:rPr>
          <w:rFonts w:asciiTheme="minorHAnsi" w:hAnsiTheme="minorHAnsi" w:cs="Menlo"/>
          <w:color w:val="262626"/>
          <w:sz w:val="18"/>
          <w:szCs w:val="24"/>
        </w:rPr>
        <w:t>.checktoken.endpoint</w:t>
      </w:r>
      <w:proofErr w:type="spellEnd"/>
      <w:r w:rsidRPr="00D009C7">
        <w:rPr>
          <w:rFonts w:asciiTheme="minorHAnsi" w:hAnsiTheme="minorHAnsi" w:cs="Menlo"/>
          <w:color w:val="262626"/>
          <w:sz w:val="18"/>
          <w:szCs w:val="24"/>
        </w:rPr>
        <w:t>=http://&lt;oauth-url&gt;</w:t>
      </w:r>
      <w:r w:rsidRPr="00D009C7">
        <w:rPr>
          <w:rFonts w:asciiTheme="minorHAnsi" w:hAnsiTheme="minorHAnsi" w:cs="Arial"/>
          <w:color w:val="262626"/>
          <w:sz w:val="20"/>
          <w:szCs w:val="28"/>
        </w:rPr>
        <w:t xml:space="preserve"> - OAuth URL to OAM to allow the SAML bearer workflow to perform a GET to check that an OAuth token is valid.</w:t>
      </w:r>
    </w:p>
    <w:p w14:paraId="5436B843" w14:textId="4346BC8B" w:rsidR="00DE07A9" w:rsidRDefault="00DE07A9" w:rsidP="00DE07A9">
      <w:pPr>
        <w:pStyle w:val="Heading2"/>
      </w:pPr>
      <w:bookmarkStart w:id="30" w:name="_Toc451531281"/>
      <w:r>
        <w:t>Administration and Registration Tool (ART)</w:t>
      </w:r>
      <w:bookmarkEnd w:id="30"/>
      <w:r>
        <w:t xml:space="preserve"> </w:t>
      </w:r>
    </w:p>
    <w:p w14:paraId="62F3EFE3" w14:textId="4CB847E5" w:rsidR="00DE07A9" w:rsidRDefault="00D81BC3" w:rsidP="00DE07A9">
      <w:r>
        <w:t xml:space="preserve">The </w:t>
      </w:r>
      <w:r w:rsidR="00DE07A9">
        <w:t xml:space="preserve">ART </w:t>
      </w:r>
      <w:r>
        <w:t xml:space="preserve">API </w:t>
      </w:r>
      <w:r w:rsidR="00DE07A9">
        <w:t xml:space="preserve">is called when searching for opportunities via </w:t>
      </w:r>
      <w:r>
        <w:t>SSID. To enable this capability, the following parameters must be added to the TDS Admin Program Management configuration:</w:t>
      </w:r>
    </w:p>
    <w:p w14:paraId="4EE5737B" w14:textId="1D46646B" w:rsidR="00D81BC3" w:rsidRPr="00D009C7" w:rsidRDefault="00D81BC3" w:rsidP="00D81BC3">
      <w:pPr>
        <w:widowControl w:val="0"/>
        <w:autoSpaceDE w:val="0"/>
        <w:autoSpaceDN w:val="0"/>
        <w:adjustRightInd w:val="0"/>
        <w:spacing w:after="0" w:line="240" w:lineRule="auto"/>
        <w:rPr>
          <w:rFonts w:asciiTheme="minorHAnsi" w:hAnsiTheme="minorHAnsi" w:cs="Arial"/>
          <w:b/>
          <w:bCs/>
          <w:color w:val="5D5D5D"/>
          <w:sz w:val="18"/>
          <w:szCs w:val="24"/>
        </w:rPr>
      </w:pPr>
      <w:r>
        <w:rPr>
          <w:rFonts w:asciiTheme="minorHAnsi" w:hAnsiTheme="minorHAnsi" w:cs="Arial"/>
          <w:b/>
          <w:bCs/>
          <w:color w:val="5D5D5D"/>
          <w:sz w:val="18"/>
          <w:szCs w:val="24"/>
        </w:rPr>
        <w:t>ART</w:t>
      </w:r>
      <w:r w:rsidRPr="00D009C7">
        <w:rPr>
          <w:rFonts w:asciiTheme="minorHAnsi" w:hAnsiTheme="minorHAnsi" w:cs="Arial"/>
          <w:b/>
          <w:bCs/>
          <w:color w:val="5D5D5D"/>
          <w:sz w:val="18"/>
          <w:szCs w:val="24"/>
        </w:rPr>
        <w:t xml:space="preserve"> PROPERTIES</w:t>
      </w:r>
    </w:p>
    <w:p w14:paraId="3E2E2582" w14:textId="77777777" w:rsidR="00D81BC3" w:rsidRPr="00D009C7" w:rsidRDefault="00D81BC3" w:rsidP="00D81BC3">
      <w:pPr>
        <w:widowControl w:val="0"/>
        <w:numPr>
          <w:ilvl w:val="0"/>
          <w:numId w:val="10"/>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r w:rsidRPr="00D009C7">
        <w:rPr>
          <w:rFonts w:asciiTheme="minorHAnsi" w:hAnsiTheme="minorHAnsi" w:cs="Menlo"/>
          <w:color w:val="262626"/>
          <w:sz w:val="18"/>
          <w:szCs w:val="24"/>
        </w:rPr>
        <w:t>oauth.testreg.client.id=art</w:t>
      </w:r>
      <w:r w:rsidRPr="00D009C7">
        <w:rPr>
          <w:rFonts w:asciiTheme="minorHAnsi" w:hAnsiTheme="minorHAnsi" w:cs="Arial"/>
          <w:color w:val="262626"/>
          <w:sz w:val="20"/>
          <w:szCs w:val="28"/>
        </w:rPr>
        <w:t xml:space="preserve"> - OAuth test client ID for ART</w:t>
      </w:r>
    </w:p>
    <w:p w14:paraId="0B61C95E" w14:textId="77777777" w:rsidR="00D81BC3" w:rsidRPr="00D009C7" w:rsidRDefault="00D81BC3" w:rsidP="00D81BC3">
      <w:pPr>
        <w:widowControl w:val="0"/>
        <w:numPr>
          <w:ilvl w:val="0"/>
          <w:numId w:val="10"/>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oauth.testreg</w:t>
      </w:r>
      <w:proofErr w:type="gramEnd"/>
      <w:r w:rsidRPr="00D009C7">
        <w:rPr>
          <w:rFonts w:asciiTheme="minorHAnsi" w:hAnsiTheme="minorHAnsi" w:cs="Menlo"/>
          <w:color w:val="262626"/>
          <w:sz w:val="18"/>
          <w:szCs w:val="24"/>
        </w:rPr>
        <w:t>.client.secret</w:t>
      </w:r>
      <w:proofErr w:type="spellEnd"/>
      <w:r w:rsidRPr="00D009C7">
        <w:rPr>
          <w:rFonts w:asciiTheme="minorHAnsi" w:hAnsiTheme="minorHAnsi" w:cs="Menlo"/>
          <w:color w:val="262626"/>
          <w:sz w:val="18"/>
          <w:szCs w:val="24"/>
        </w:rPr>
        <w:t>=&lt;client-secret&gt;</w:t>
      </w:r>
      <w:r w:rsidRPr="00D009C7">
        <w:rPr>
          <w:rFonts w:asciiTheme="minorHAnsi" w:hAnsiTheme="minorHAnsi" w:cs="Arial"/>
          <w:color w:val="262626"/>
          <w:sz w:val="20"/>
          <w:szCs w:val="28"/>
        </w:rPr>
        <w:t xml:space="preserve"> - OAuth client secret for ART</w:t>
      </w:r>
    </w:p>
    <w:p w14:paraId="4176C628" w14:textId="77777777" w:rsidR="00D81BC3" w:rsidRPr="00D009C7" w:rsidRDefault="00D81BC3" w:rsidP="00D81BC3">
      <w:pPr>
        <w:widowControl w:val="0"/>
        <w:numPr>
          <w:ilvl w:val="0"/>
          <w:numId w:val="10"/>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oauth.testreg</w:t>
      </w:r>
      <w:proofErr w:type="gramEnd"/>
      <w:r w:rsidRPr="00D009C7">
        <w:rPr>
          <w:rFonts w:asciiTheme="minorHAnsi" w:hAnsiTheme="minorHAnsi" w:cs="Menlo"/>
          <w:color w:val="262626"/>
          <w:sz w:val="18"/>
          <w:szCs w:val="24"/>
        </w:rPr>
        <w:t>.client.granttype</w:t>
      </w:r>
      <w:proofErr w:type="spellEnd"/>
      <w:r w:rsidRPr="00D009C7">
        <w:rPr>
          <w:rFonts w:asciiTheme="minorHAnsi" w:hAnsiTheme="minorHAnsi" w:cs="Menlo"/>
          <w:color w:val="262626"/>
          <w:sz w:val="18"/>
          <w:szCs w:val="24"/>
        </w:rPr>
        <w:t>=password</w:t>
      </w:r>
      <w:r w:rsidRPr="00D009C7">
        <w:rPr>
          <w:rFonts w:asciiTheme="minorHAnsi" w:hAnsiTheme="minorHAnsi" w:cs="Arial"/>
          <w:color w:val="262626"/>
          <w:sz w:val="20"/>
          <w:szCs w:val="28"/>
        </w:rPr>
        <w:t xml:space="preserve"> - OAuth grant type for ART, should be password</w:t>
      </w:r>
    </w:p>
    <w:p w14:paraId="049CD06A" w14:textId="77777777" w:rsidR="00D81BC3" w:rsidRPr="00D009C7" w:rsidRDefault="00D81BC3" w:rsidP="00D81BC3">
      <w:pPr>
        <w:widowControl w:val="0"/>
        <w:numPr>
          <w:ilvl w:val="0"/>
          <w:numId w:val="10"/>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oauth.testreg</w:t>
      </w:r>
      <w:proofErr w:type="gramEnd"/>
      <w:r w:rsidRPr="00D009C7">
        <w:rPr>
          <w:rFonts w:asciiTheme="minorHAnsi" w:hAnsiTheme="minorHAnsi" w:cs="Menlo"/>
          <w:color w:val="262626"/>
          <w:sz w:val="18"/>
          <w:szCs w:val="24"/>
        </w:rPr>
        <w:t>.username</w:t>
      </w:r>
      <w:proofErr w:type="spellEnd"/>
      <w:r w:rsidRPr="00D009C7">
        <w:rPr>
          <w:rFonts w:asciiTheme="minorHAnsi" w:hAnsiTheme="minorHAnsi" w:cs="Menlo"/>
          <w:color w:val="262626"/>
          <w:sz w:val="18"/>
          <w:szCs w:val="24"/>
        </w:rPr>
        <w:t>=&lt;email&gt;</w:t>
      </w:r>
      <w:r w:rsidRPr="00D009C7">
        <w:rPr>
          <w:rFonts w:asciiTheme="minorHAnsi" w:hAnsiTheme="minorHAnsi" w:cs="Arial"/>
          <w:color w:val="262626"/>
          <w:sz w:val="20"/>
          <w:szCs w:val="28"/>
        </w:rPr>
        <w:t xml:space="preserve"> - OAuth username for test registration</w:t>
      </w:r>
    </w:p>
    <w:p w14:paraId="0EF42ADB" w14:textId="77777777" w:rsidR="00D81BC3" w:rsidRDefault="00D81BC3" w:rsidP="00D81BC3">
      <w:pPr>
        <w:widowControl w:val="0"/>
        <w:numPr>
          <w:ilvl w:val="0"/>
          <w:numId w:val="10"/>
        </w:numPr>
        <w:tabs>
          <w:tab w:val="left" w:pos="220"/>
          <w:tab w:val="left" w:pos="720"/>
        </w:tabs>
        <w:autoSpaceDE w:val="0"/>
        <w:autoSpaceDN w:val="0"/>
        <w:adjustRightInd w:val="0"/>
        <w:spacing w:after="0" w:line="240" w:lineRule="auto"/>
        <w:ind w:hanging="720"/>
        <w:rPr>
          <w:rFonts w:asciiTheme="minorHAnsi" w:hAnsiTheme="minorHAnsi" w:cs="Arial"/>
          <w:color w:val="262626"/>
          <w:sz w:val="20"/>
          <w:szCs w:val="28"/>
        </w:rPr>
      </w:pPr>
      <w:proofErr w:type="spellStart"/>
      <w:proofErr w:type="gramStart"/>
      <w:r w:rsidRPr="00D009C7">
        <w:rPr>
          <w:rFonts w:asciiTheme="minorHAnsi" w:hAnsiTheme="minorHAnsi" w:cs="Menlo"/>
          <w:color w:val="262626"/>
          <w:sz w:val="18"/>
          <w:szCs w:val="24"/>
        </w:rPr>
        <w:t>oauth.testreg</w:t>
      </w:r>
      <w:proofErr w:type="gramEnd"/>
      <w:r w:rsidRPr="00D009C7">
        <w:rPr>
          <w:rFonts w:asciiTheme="minorHAnsi" w:hAnsiTheme="minorHAnsi" w:cs="Menlo"/>
          <w:color w:val="262626"/>
          <w:sz w:val="18"/>
          <w:szCs w:val="24"/>
        </w:rPr>
        <w:t>.password</w:t>
      </w:r>
      <w:proofErr w:type="spellEnd"/>
      <w:r w:rsidRPr="00D009C7">
        <w:rPr>
          <w:rFonts w:asciiTheme="minorHAnsi" w:hAnsiTheme="minorHAnsi" w:cs="Menlo"/>
          <w:color w:val="262626"/>
          <w:sz w:val="18"/>
          <w:szCs w:val="24"/>
        </w:rPr>
        <w:t>=&lt;password&gt;</w:t>
      </w:r>
      <w:r w:rsidRPr="00D009C7">
        <w:rPr>
          <w:rFonts w:asciiTheme="minorHAnsi" w:hAnsiTheme="minorHAnsi" w:cs="Arial"/>
          <w:color w:val="262626"/>
          <w:sz w:val="20"/>
          <w:szCs w:val="28"/>
        </w:rPr>
        <w:t xml:space="preserve"> - OAuth password for test registration</w:t>
      </w:r>
    </w:p>
    <w:p w14:paraId="634B0BE5" w14:textId="77777777" w:rsidR="00C6018A" w:rsidRDefault="00C6018A" w:rsidP="00C6018A">
      <w:pPr>
        <w:pStyle w:val="Heading2"/>
      </w:pPr>
      <w:bookmarkStart w:id="31" w:name="_Toc451531282"/>
      <w:r>
        <w:t>Build Dependencies</w:t>
      </w:r>
      <w:bookmarkEnd w:id="31"/>
    </w:p>
    <w:p w14:paraId="51143FFC" w14:textId="77777777" w:rsidR="00C6018A" w:rsidRDefault="00C6018A" w:rsidP="00C6018A">
      <w:r>
        <w:t xml:space="preserve">The </w:t>
      </w:r>
      <w:proofErr w:type="spellStart"/>
      <w:r>
        <w:t>TDSAdmin</w:t>
      </w:r>
      <w:proofErr w:type="spellEnd"/>
      <w:r>
        <w:t xml:space="preserve"> application has dependencies on the following projects:</w:t>
      </w:r>
    </w:p>
    <w:p w14:paraId="10E780B0" w14:textId="77777777" w:rsidR="00C6018A" w:rsidRDefault="00C6018A" w:rsidP="00C6018A">
      <w:pPr>
        <w:numPr>
          <w:ilvl w:val="0"/>
          <w:numId w:val="1"/>
        </w:numPr>
        <w:ind w:hanging="360"/>
        <w:contextualSpacing/>
      </w:pPr>
      <w:r>
        <w:t>shared-</w:t>
      </w:r>
      <w:proofErr w:type="spellStart"/>
      <w:r>
        <w:t>db</w:t>
      </w:r>
      <w:proofErr w:type="spellEnd"/>
    </w:p>
    <w:p w14:paraId="1C40A71F" w14:textId="77777777" w:rsidR="00C6018A" w:rsidRDefault="00C6018A" w:rsidP="00C6018A">
      <w:pPr>
        <w:numPr>
          <w:ilvl w:val="0"/>
          <w:numId w:val="1"/>
        </w:numPr>
        <w:ind w:hanging="360"/>
        <w:contextualSpacing/>
      </w:pPr>
      <w:proofErr w:type="spellStart"/>
      <w:r>
        <w:t>tds-dll-api</w:t>
      </w:r>
      <w:proofErr w:type="spellEnd"/>
    </w:p>
    <w:p w14:paraId="060A9870" w14:textId="55DA139A" w:rsidR="00D81BC3" w:rsidRPr="00C6018A" w:rsidRDefault="00C6018A" w:rsidP="00C6018A">
      <w:pPr>
        <w:widowControl w:val="0"/>
        <w:tabs>
          <w:tab w:val="left" w:pos="220"/>
          <w:tab w:val="left" w:pos="720"/>
        </w:tabs>
        <w:autoSpaceDE w:val="0"/>
        <w:autoSpaceDN w:val="0"/>
        <w:adjustRightInd w:val="0"/>
        <w:spacing w:after="0" w:line="240" w:lineRule="auto"/>
        <w:rPr>
          <w:rFonts w:asciiTheme="minorHAnsi" w:hAnsiTheme="minorHAnsi" w:cs="Arial"/>
          <w:color w:val="262626"/>
          <w:sz w:val="20"/>
          <w:szCs w:val="28"/>
        </w:rPr>
      </w:pPr>
      <w:proofErr w:type="spellStart"/>
      <w:r>
        <w:t>tds-dll-mysql</w:t>
      </w:r>
      <w:proofErr w:type="spellEnd"/>
    </w:p>
    <w:p w14:paraId="4874E1C3" w14:textId="4F3CF6FB" w:rsidR="00180B09" w:rsidRDefault="00023A30">
      <w:pPr>
        <w:pStyle w:val="Heading1"/>
      </w:pPr>
      <w:bookmarkStart w:id="32" w:name="h.v8ykyo7bgnwq" w:colFirst="0" w:colLast="0"/>
      <w:bookmarkStart w:id="33" w:name="_Toc451531283"/>
      <w:bookmarkEnd w:id="32"/>
      <w:r>
        <w:lastRenderedPageBreak/>
        <w:t>User Interface</w:t>
      </w:r>
      <w:bookmarkEnd w:id="33"/>
    </w:p>
    <w:p w14:paraId="70DBE069" w14:textId="3E3D0532" w:rsidR="00F43A8D" w:rsidRDefault="00F43A8D" w:rsidP="00F43A8D">
      <w:pPr>
        <w:pStyle w:val="Heading2"/>
      </w:pPr>
      <w:bookmarkStart w:id="34" w:name="_Toc451531284"/>
      <w:r>
        <w:t>Skinning</w:t>
      </w:r>
      <w:bookmarkEnd w:id="34"/>
    </w:p>
    <w:p w14:paraId="4705DC91" w14:textId="03C88EBD" w:rsidR="00180B09" w:rsidRDefault="00023A30">
      <w:r>
        <w:t xml:space="preserve">The TDS Admin user interface was skinned to match the other Smarter Balanced applications. </w:t>
      </w:r>
      <w:r w:rsidR="00861716">
        <w:t xml:space="preserve">This </w:t>
      </w:r>
      <w:r w:rsidR="00C96C0D">
        <w:t>was</w:t>
      </w:r>
      <w:r w:rsidR="00861716">
        <w:t xml:space="preserve"> </w:t>
      </w:r>
      <w:r w:rsidR="00D009C7">
        <w:t>accomplished via</w:t>
      </w:r>
      <w:r w:rsidR="00861716">
        <w:t xml:space="preserve"> inline </w:t>
      </w:r>
      <w:r w:rsidR="00975BB3">
        <w:t>CSS</w:t>
      </w:r>
      <w:r w:rsidR="00861716">
        <w:t xml:space="preserve"> in </w:t>
      </w:r>
      <w:proofErr w:type="spellStart"/>
      <w:r w:rsidR="00861716">
        <w:t>Default.xhtml</w:t>
      </w:r>
      <w:proofErr w:type="spellEnd"/>
      <w:r w:rsidR="00861716">
        <w:t xml:space="preserve"> and two external </w:t>
      </w:r>
      <w:r w:rsidR="00975BB3">
        <w:t>CSS</w:t>
      </w:r>
      <w:r w:rsidR="00861716">
        <w:t xml:space="preserve"> file tdsadmin.css and core.</w:t>
      </w:r>
      <w:r w:rsidR="005C6220">
        <w:t xml:space="preserve">css. </w:t>
      </w:r>
      <w:r w:rsidR="00D009C7">
        <w:t>The s</w:t>
      </w:r>
      <w:r w:rsidR="005C6220">
        <w:t>ame images as other S</w:t>
      </w:r>
      <w:r w:rsidR="00861716">
        <w:t>marter apps</w:t>
      </w:r>
      <w:r w:rsidR="00D009C7">
        <w:t xml:space="preserve"> were used</w:t>
      </w:r>
      <w:r w:rsidR="00861716">
        <w:t>.</w:t>
      </w:r>
    </w:p>
    <w:p w14:paraId="1A2C7348" w14:textId="77777777" w:rsidR="00F43A8D" w:rsidRDefault="00F43A8D" w:rsidP="00F43A8D">
      <w:pPr>
        <w:pStyle w:val="Heading2"/>
      </w:pPr>
      <w:bookmarkStart w:id="35" w:name="_Toc451531285"/>
      <w:r>
        <w:t>Managing Table of Opportunities</w:t>
      </w:r>
      <w:bookmarkEnd w:id="35"/>
    </w:p>
    <w:p w14:paraId="364F5677" w14:textId="77777777" w:rsidR="00F43A8D" w:rsidRDefault="00F43A8D" w:rsidP="00F43A8D">
      <w:r>
        <w:t xml:space="preserve">Uses JSF </w:t>
      </w:r>
      <w:proofErr w:type="spellStart"/>
      <w:r>
        <w:t>PrimeFaces</w:t>
      </w:r>
      <w:proofErr w:type="spellEnd"/>
      <w:r>
        <w:t xml:space="preserve"> library (version 4.0 under Apache license 2.0) for </w:t>
      </w:r>
      <w:proofErr w:type="spellStart"/>
      <w:r>
        <w:t>datatable</w:t>
      </w:r>
      <w:proofErr w:type="spellEnd"/>
      <w:r>
        <w:t xml:space="preserve"> which works with Java object of type </w:t>
      </w:r>
      <w:proofErr w:type="spellStart"/>
      <w:r>
        <w:t>LazyDataModel</w:t>
      </w:r>
      <w:proofErr w:type="spellEnd"/>
      <w:r>
        <w:t xml:space="preserve">&lt;T&gt; (It has generic type of list within it, </w:t>
      </w:r>
      <w:proofErr w:type="spellStart"/>
      <w:r>
        <w:t>TestOpportunity</w:t>
      </w:r>
      <w:proofErr w:type="spellEnd"/>
      <w:r>
        <w:t xml:space="preserve"> in our case) and uses custom column sorting using Java reflection.</w:t>
      </w:r>
    </w:p>
    <w:p w14:paraId="46EB81A3" w14:textId="3CD91E16" w:rsidR="00180B09" w:rsidRDefault="00861716">
      <w:pPr>
        <w:pStyle w:val="Heading1"/>
      </w:pPr>
      <w:bookmarkStart w:id="36" w:name="h.626516rml21y" w:colFirst="0" w:colLast="0"/>
      <w:bookmarkStart w:id="37" w:name="_Toc451531286"/>
      <w:bookmarkEnd w:id="36"/>
      <w:r>
        <w:lastRenderedPageBreak/>
        <w:t>Fetch Opportunity</w:t>
      </w:r>
      <w:bookmarkEnd w:id="37"/>
    </w:p>
    <w:p w14:paraId="1378CACF" w14:textId="607ACA54" w:rsidR="00180B09" w:rsidRDefault="00861716" w:rsidP="00D009C7">
      <w:pPr>
        <w:pStyle w:val="Heading2"/>
      </w:pPr>
      <w:bookmarkStart w:id="38" w:name="h.okr2qpusxjbr" w:colFirst="0" w:colLast="0"/>
      <w:bookmarkStart w:id="39" w:name="_Toc451531287"/>
      <w:bookmarkEnd w:id="38"/>
      <w:r>
        <w:t>Sequence Diagram</w:t>
      </w:r>
      <w:r w:rsidR="00023A30">
        <w:t>s</w:t>
      </w:r>
      <w:bookmarkEnd w:id="39"/>
    </w:p>
    <w:p w14:paraId="6D4CE7C4" w14:textId="77777777" w:rsidR="00E1657C" w:rsidRPr="00172342" w:rsidRDefault="00F553A1" w:rsidP="00E1657C">
      <w:r>
        <w:fldChar w:fldCharType="begin"/>
      </w:r>
      <w:r>
        <w:instrText xml:space="preserve"> REF _Ref451526967 \h </w:instrText>
      </w:r>
      <w:r>
        <w:fldChar w:fldCharType="separate"/>
      </w:r>
      <w:r>
        <w:t xml:space="preserve">Figure </w:t>
      </w:r>
      <w:r>
        <w:rPr>
          <w:noProof/>
        </w:rPr>
        <w:t>3</w:t>
      </w:r>
      <w:r>
        <w:fldChar w:fldCharType="end"/>
      </w:r>
      <w:r>
        <w:t xml:space="preserve"> i</w:t>
      </w:r>
      <w:r w:rsidR="00172342" w:rsidRPr="00172342">
        <w:t>s a sequence diagram representing the flow for search</w:t>
      </w:r>
      <w:r>
        <w:t>ing</w:t>
      </w:r>
      <w:r w:rsidR="00172342" w:rsidRPr="00172342">
        <w:t xml:space="preserve"> opportunities by external SSID.</w:t>
      </w:r>
      <w:r w:rsidR="00E1657C">
        <w:t xml:space="preserve"> </w:t>
      </w:r>
      <w:r w:rsidR="00E1657C">
        <w:fldChar w:fldCharType="begin"/>
      </w:r>
      <w:r w:rsidR="00E1657C">
        <w:instrText xml:space="preserve"> REF _Ref451525165 \h </w:instrText>
      </w:r>
      <w:r w:rsidR="00E1657C">
        <w:fldChar w:fldCharType="separate"/>
      </w:r>
      <w:r w:rsidR="00E1657C">
        <w:t xml:space="preserve">Figure </w:t>
      </w:r>
      <w:r w:rsidR="00E1657C">
        <w:rPr>
          <w:noProof/>
        </w:rPr>
        <w:t>4</w:t>
      </w:r>
      <w:r w:rsidR="00E1657C">
        <w:fldChar w:fldCharType="end"/>
      </w:r>
      <w:r w:rsidR="00E1657C">
        <w:t xml:space="preserve"> </w:t>
      </w:r>
      <w:r w:rsidR="00E1657C" w:rsidRPr="00172342">
        <w:t xml:space="preserve">is a similar diagram, but for searching by SSID. Note that </w:t>
      </w:r>
      <w:r w:rsidR="00E1657C">
        <w:t xml:space="preserve">in this case, </w:t>
      </w:r>
      <w:r w:rsidR="00E1657C" w:rsidRPr="00172342">
        <w:t xml:space="preserve">SSID </w:t>
      </w:r>
      <w:r w:rsidR="00E1657C">
        <w:t>search requires a call to ART since the SSID is not stored in the TDS DB.</w:t>
      </w:r>
    </w:p>
    <w:p w14:paraId="44D61471" w14:textId="64BACCBA" w:rsidR="00172342" w:rsidRPr="00172342" w:rsidRDefault="00172342" w:rsidP="00172342"/>
    <w:p w14:paraId="1C091775" w14:textId="77777777" w:rsidR="00B61EE5" w:rsidRDefault="00861716" w:rsidP="00B61EE5">
      <w:pPr>
        <w:keepNext/>
      </w:pPr>
      <w:r>
        <w:rPr>
          <w:noProof/>
        </w:rPr>
        <w:drawing>
          <wp:inline distT="114300" distB="114300" distL="114300" distR="114300" wp14:anchorId="7B941D36" wp14:editId="7974EAAF">
            <wp:extent cx="5329123" cy="4690974"/>
            <wp:effectExtent l="0" t="0" r="508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5333517" cy="4694842"/>
                    </a:xfrm>
                    <a:prstGeom prst="rect">
                      <a:avLst/>
                    </a:prstGeom>
                    <a:ln/>
                  </pic:spPr>
                </pic:pic>
              </a:graphicData>
            </a:graphic>
          </wp:inline>
        </w:drawing>
      </w:r>
    </w:p>
    <w:p w14:paraId="23D59615" w14:textId="442498E7" w:rsidR="00180B09" w:rsidRDefault="00B61EE5" w:rsidP="00B61EE5">
      <w:pPr>
        <w:pStyle w:val="Caption"/>
        <w:jc w:val="center"/>
      </w:pPr>
      <w:bookmarkStart w:id="40" w:name="_Ref451526967"/>
      <w:bookmarkStart w:id="41" w:name="_Ref451522091"/>
      <w:bookmarkStart w:id="42" w:name="_Ref451525120"/>
      <w:bookmarkStart w:id="43" w:name="_Toc451531305"/>
      <w:r>
        <w:t xml:space="preserve">Figure </w:t>
      </w:r>
      <w:fldSimple w:instr=" SEQ Figure \* ARABIC ">
        <w:r w:rsidR="00EF4E8F">
          <w:rPr>
            <w:noProof/>
          </w:rPr>
          <w:t>3</w:t>
        </w:r>
      </w:fldSimple>
      <w:bookmarkEnd w:id="40"/>
      <w:r>
        <w:t xml:space="preserve">: </w:t>
      </w:r>
      <w:r w:rsidRPr="00A5201D">
        <w:t>Search Opportunities by External SSID and/or Session ID</w:t>
      </w:r>
      <w:bookmarkEnd w:id="41"/>
      <w:bookmarkEnd w:id="42"/>
      <w:bookmarkEnd w:id="43"/>
    </w:p>
    <w:p w14:paraId="155C2287" w14:textId="77777777" w:rsidR="00172342" w:rsidRDefault="00172342" w:rsidP="00172342"/>
    <w:p w14:paraId="53EB6E68" w14:textId="60A994B5" w:rsidR="00B61EE5" w:rsidRDefault="00861716" w:rsidP="00B61EE5">
      <w:pPr>
        <w:keepNext/>
      </w:pPr>
      <w:r>
        <w:rPr>
          <w:noProof/>
        </w:rPr>
        <w:lastRenderedPageBreak/>
        <w:drawing>
          <wp:inline distT="114300" distB="114300" distL="114300" distR="114300" wp14:anchorId="17A881F7" wp14:editId="368EAAB0">
            <wp:extent cx="5943600" cy="58420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5943600" cy="5842000"/>
                    </a:xfrm>
                    <a:prstGeom prst="rect">
                      <a:avLst/>
                    </a:prstGeom>
                    <a:ln/>
                  </pic:spPr>
                </pic:pic>
              </a:graphicData>
            </a:graphic>
          </wp:inline>
        </w:drawing>
      </w:r>
    </w:p>
    <w:p w14:paraId="09F77044" w14:textId="0899C9BF" w:rsidR="00180B09" w:rsidRDefault="00B61EE5" w:rsidP="00B61EE5">
      <w:pPr>
        <w:pStyle w:val="Caption"/>
        <w:jc w:val="center"/>
      </w:pPr>
      <w:bookmarkStart w:id="44" w:name="_Ref451525165"/>
      <w:bookmarkStart w:id="45" w:name="_Ref451522102"/>
      <w:bookmarkStart w:id="46" w:name="_Toc451531306"/>
      <w:r>
        <w:t xml:space="preserve">Figure </w:t>
      </w:r>
      <w:fldSimple w:instr=" SEQ Figure \* ARABIC ">
        <w:r w:rsidR="00EF4E8F">
          <w:rPr>
            <w:noProof/>
          </w:rPr>
          <w:t>4</w:t>
        </w:r>
      </w:fldSimple>
      <w:bookmarkEnd w:id="44"/>
      <w:r>
        <w:t xml:space="preserve">: </w:t>
      </w:r>
      <w:r w:rsidRPr="00714471">
        <w:t>Search Opportunities by SSID and/or session ID</w:t>
      </w:r>
      <w:bookmarkEnd w:id="45"/>
      <w:bookmarkEnd w:id="46"/>
    </w:p>
    <w:p w14:paraId="749A8411" w14:textId="77777777" w:rsidR="00180B09" w:rsidRDefault="00B61EE5">
      <w:r>
        <w:tab/>
      </w:r>
      <w:r>
        <w:tab/>
      </w:r>
      <w:r>
        <w:tab/>
      </w:r>
    </w:p>
    <w:p w14:paraId="66C97630" w14:textId="10475BF8" w:rsidR="00180B09" w:rsidRDefault="007078FD" w:rsidP="00E8146C">
      <w:pPr>
        <w:pStyle w:val="Heading2"/>
      </w:pPr>
      <w:bookmarkStart w:id="47" w:name="_Toc451531288"/>
      <w:r>
        <w:t xml:space="preserve">Diagram </w:t>
      </w:r>
      <w:r w:rsidR="00E8146C">
        <w:t>Components</w:t>
      </w:r>
      <w:bookmarkEnd w:id="47"/>
    </w:p>
    <w:p w14:paraId="59C7EC92" w14:textId="1CC7CF86" w:rsidR="00180B09" w:rsidRPr="00E8146C" w:rsidRDefault="00CB31B2">
      <w:pPr>
        <w:numPr>
          <w:ilvl w:val="0"/>
          <w:numId w:val="2"/>
        </w:numPr>
        <w:spacing w:after="0"/>
        <w:ind w:hanging="360"/>
        <w:contextualSpacing/>
        <w:rPr>
          <w:szCs w:val="28"/>
        </w:rPr>
      </w:pPr>
      <w:r w:rsidRPr="00E8146C">
        <w:rPr>
          <w:szCs w:val="28"/>
        </w:rPr>
        <w:t>TDS Admin UI</w:t>
      </w:r>
      <w:r w:rsidR="00861716" w:rsidRPr="00E8146C">
        <w:rPr>
          <w:szCs w:val="28"/>
        </w:rPr>
        <w:t xml:space="preserve">: This will be one </w:t>
      </w:r>
      <w:r w:rsidRPr="00E8146C">
        <w:rPr>
          <w:szCs w:val="28"/>
        </w:rPr>
        <w:t>JSF</w:t>
      </w:r>
      <w:r w:rsidR="00861716" w:rsidRPr="00E8146C">
        <w:rPr>
          <w:szCs w:val="28"/>
        </w:rPr>
        <w:t xml:space="preserve"> page providing the interface to user for fetching opportunities, select database operations and modify opportunities.</w:t>
      </w:r>
    </w:p>
    <w:p w14:paraId="65CB94C6" w14:textId="77777777" w:rsidR="00180B09" w:rsidRPr="00E8146C" w:rsidRDefault="00180B09">
      <w:pPr>
        <w:spacing w:after="0"/>
        <w:ind w:left="720"/>
        <w:rPr>
          <w:sz w:val="20"/>
        </w:rPr>
      </w:pPr>
    </w:p>
    <w:p w14:paraId="4E1753CF" w14:textId="2AD12E63" w:rsidR="00180B09" w:rsidRPr="00E8146C" w:rsidRDefault="00861716">
      <w:pPr>
        <w:numPr>
          <w:ilvl w:val="0"/>
          <w:numId w:val="2"/>
        </w:numPr>
        <w:spacing w:after="0"/>
        <w:ind w:hanging="360"/>
        <w:contextualSpacing/>
        <w:rPr>
          <w:szCs w:val="28"/>
        </w:rPr>
      </w:pPr>
      <w:r w:rsidRPr="00E8146C">
        <w:rPr>
          <w:szCs w:val="28"/>
        </w:rPr>
        <w:t>TDS A</w:t>
      </w:r>
      <w:r w:rsidR="002A0146" w:rsidRPr="00E8146C">
        <w:rPr>
          <w:szCs w:val="28"/>
        </w:rPr>
        <w:t>dmin Backing Bean: This is the J</w:t>
      </w:r>
      <w:r w:rsidRPr="00E8146C">
        <w:rPr>
          <w:szCs w:val="28"/>
        </w:rPr>
        <w:t xml:space="preserve">ava code working behind the UI, the class is called </w:t>
      </w:r>
      <w:proofErr w:type="spellStart"/>
      <w:r w:rsidRPr="00E8146C">
        <w:rPr>
          <w:szCs w:val="28"/>
        </w:rPr>
        <w:t>DefaultBacking</w:t>
      </w:r>
      <w:proofErr w:type="spellEnd"/>
      <w:r w:rsidRPr="00E8146C">
        <w:rPr>
          <w:szCs w:val="28"/>
        </w:rPr>
        <w:t>.</w:t>
      </w:r>
    </w:p>
    <w:p w14:paraId="6FF70AE8" w14:textId="77777777" w:rsidR="00180B09" w:rsidRPr="00E8146C" w:rsidRDefault="00180B09">
      <w:pPr>
        <w:spacing w:after="0"/>
        <w:ind w:left="720"/>
        <w:rPr>
          <w:sz w:val="20"/>
        </w:rPr>
      </w:pPr>
    </w:p>
    <w:p w14:paraId="736A56E5" w14:textId="77777777" w:rsidR="00180B09" w:rsidRPr="00E8146C" w:rsidRDefault="00861716">
      <w:pPr>
        <w:numPr>
          <w:ilvl w:val="0"/>
          <w:numId w:val="2"/>
        </w:numPr>
        <w:spacing w:after="0"/>
        <w:ind w:hanging="360"/>
        <w:contextualSpacing/>
        <w:rPr>
          <w:szCs w:val="28"/>
        </w:rPr>
      </w:pPr>
      <w:r w:rsidRPr="00E8146C">
        <w:rPr>
          <w:szCs w:val="28"/>
        </w:rPr>
        <w:lastRenderedPageBreak/>
        <w:t xml:space="preserve">TDS REST API: These are the </w:t>
      </w:r>
      <w:r w:rsidR="00975BB3" w:rsidRPr="00E8146C">
        <w:rPr>
          <w:szCs w:val="28"/>
        </w:rPr>
        <w:t>REST</w:t>
      </w:r>
      <w:r w:rsidRPr="00E8146C">
        <w:rPr>
          <w:szCs w:val="28"/>
        </w:rPr>
        <w:t xml:space="preserve"> web service called from TDS Admin Backing Bean to interact with the database layer. TDS Admin can’t call the database layer directly.</w:t>
      </w:r>
    </w:p>
    <w:p w14:paraId="22C5CC95" w14:textId="77777777" w:rsidR="007078FD" w:rsidRPr="00E8146C" w:rsidRDefault="007078FD" w:rsidP="007078FD">
      <w:pPr>
        <w:spacing w:after="0"/>
        <w:contextualSpacing/>
        <w:rPr>
          <w:szCs w:val="28"/>
        </w:rPr>
      </w:pPr>
    </w:p>
    <w:p w14:paraId="7DBEFB90" w14:textId="0EB9357B" w:rsidR="007078FD" w:rsidRPr="00E8146C" w:rsidRDefault="007078FD">
      <w:pPr>
        <w:numPr>
          <w:ilvl w:val="0"/>
          <w:numId w:val="2"/>
        </w:numPr>
        <w:spacing w:after="0"/>
        <w:ind w:hanging="360"/>
        <w:contextualSpacing/>
        <w:rPr>
          <w:szCs w:val="28"/>
        </w:rPr>
      </w:pPr>
      <w:r w:rsidRPr="00E8146C">
        <w:rPr>
          <w:szCs w:val="28"/>
        </w:rPr>
        <w:t xml:space="preserve">ART REST API: </w:t>
      </w:r>
      <w:r w:rsidR="00E84393" w:rsidRPr="00E8146C">
        <w:rPr>
          <w:szCs w:val="28"/>
        </w:rPr>
        <w:t>T</w:t>
      </w:r>
      <w:r w:rsidRPr="00E8146C">
        <w:rPr>
          <w:szCs w:val="28"/>
        </w:rPr>
        <w:t>he ART REST API</w:t>
      </w:r>
      <w:r w:rsidR="00E84393" w:rsidRPr="00E8146C">
        <w:rPr>
          <w:szCs w:val="28"/>
        </w:rPr>
        <w:t xml:space="preserve"> is</w:t>
      </w:r>
      <w:r w:rsidRPr="00E8146C">
        <w:rPr>
          <w:szCs w:val="28"/>
        </w:rPr>
        <w:t xml:space="preserve"> used to obtain the student's External SSID based on their SSID. This call is secured via OAuth2 token authentication (not shown in this Figure,  but is analogous to the flow described in </w:t>
      </w:r>
      <w:r w:rsidRPr="00E8146C">
        <w:rPr>
          <w:szCs w:val="28"/>
        </w:rPr>
        <w:fldChar w:fldCharType="begin"/>
      </w:r>
      <w:r w:rsidRPr="00E8146C">
        <w:rPr>
          <w:szCs w:val="28"/>
        </w:rPr>
        <w:instrText xml:space="preserve"> REF _Ref451515054 \h  \* MERGEFORMAT </w:instrText>
      </w:r>
      <w:r w:rsidRPr="00E8146C">
        <w:rPr>
          <w:szCs w:val="28"/>
        </w:rPr>
      </w:r>
      <w:r w:rsidRPr="00E8146C">
        <w:rPr>
          <w:szCs w:val="28"/>
        </w:rPr>
        <w:fldChar w:fldCharType="separate"/>
      </w:r>
      <w:r w:rsidRPr="00E8146C">
        <w:rPr>
          <w:szCs w:val="28"/>
        </w:rPr>
        <w:t>Figure 2</w:t>
      </w:r>
      <w:r w:rsidRPr="00E8146C">
        <w:rPr>
          <w:szCs w:val="28"/>
        </w:rPr>
        <w:fldChar w:fldCharType="end"/>
      </w:r>
      <w:r w:rsidRPr="00E8146C">
        <w:rPr>
          <w:szCs w:val="28"/>
        </w:rPr>
        <w:t>).</w:t>
      </w:r>
    </w:p>
    <w:p w14:paraId="51948FB1" w14:textId="77777777" w:rsidR="00180B09" w:rsidRPr="00E8146C" w:rsidRDefault="00180B09">
      <w:pPr>
        <w:spacing w:after="0"/>
        <w:ind w:left="720"/>
        <w:rPr>
          <w:sz w:val="20"/>
        </w:rPr>
      </w:pPr>
    </w:p>
    <w:p w14:paraId="4B5966EC" w14:textId="77777777" w:rsidR="00180B09" w:rsidRPr="00E8146C" w:rsidRDefault="00861716">
      <w:pPr>
        <w:numPr>
          <w:ilvl w:val="0"/>
          <w:numId w:val="2"/>
        </w:numPr>
        <w:spacing w:after="0"/>
        <w:ind w:hanging="360"/>
        <w:contextualSpacing/>
        <w:rPr>
          <w:szCs w:val="28"/>
        </w:rPr>
      </w:pPr>
      <w:r w:rsidRPr="00E8146C">
        <w:rPr>
          <w:szCs w:val="28"/>
        </w:rPr>
        <w:t xml:space="preserve">TDS DLL: This component provides the </w:t>
      </w:r>
      <w:r w:rsidR="00975BB3" w:rsidRPr="00E8146C">
        <w:rPr>
          <w:szCs w:val="28"/>
        </w:rPr>
        <w:t>API</w:t>
      </w:r>
      <w:r w:rsidRPr="00E8146C">
        <w:rPr>
          <w:szCs w:val="28"/>
        </w:rPr>
        <w:t xml:space="preserve"> to execute database operation in raw level.</w:t>
      </w:r>
    </w:p>
    <w:p w14:paraId="3FCE3B9C" w14:textId="77777777" w:rsidR="00180B09" w:rsidRPr="00E8146C" w:rsidRDefault="00180B09">
      <w:pPr>
        <w:spacing w:after="0"/>
        <w:ind w:left="720"/>
        <w:rPr>
          <w:sz w:val="20"/>
        </w:rPr>
      </w:pPr>
    </w:p>
    <w:p w14:paraId="65D19B46" w14:textId="367A4AFB" w:rsidR="00180B09" w:rsidRPr="00E8146C" w:rsidRDefault="00861716">
      <w:pPr>
        <w:numPr>
          <w:ilvl w:val="0"/>
          <w:numId w:val="2"/>
        </w:numPr>
        <w:spacing w:after="0"/>
        <w:ind w:hanging="360"/>
        <w:contextualSpacing/>
        <w:rPr>
          <w:szCs w:val="28"/>
        </w:rPr>
      </w:pPr>
      <w:r w:rsidRPr="00E8146C">
        <w:rPr>
          <w:szCs w:val="28"/>
        </w:rPr>
        <w:t>SSO: This manages user</w:t>
      </w:r>
      <w:r w:rsidR="000F0481" w:rsidRPr="00E8146C">
        <w:rPr>
          <w:szCs w:val="28"/>
        </w:rPr>
        <w:t xml:space="preserve"> (SAML)</w:t>
      </w:r>
      <w:r w:rsidRPr="00E8146C">
        <w:rPr>
          <w:szCs w:val="28"/>
        </w:rPr>
        <w:t xml:space="preserve"> </w:t>
      </w:r>
      <w:r w:rsidR="000F0481" w:rsidRPr="00E8146C">
        <w:rPr>
          <w:szCs w:val="28"/>
        </w:rPr>
        <w:t xml:space="preserve">and application (OAuth2) </w:t>
      </w:r>
      <w:r w:rsidRPr="00E8146C">
        <w:rPr>
          <w:szCs w:val="28"/>
        </w:rPr>
        <w:t xml:space="preserve">authentication (Not shown in </w:t>
      </w:r>
      <w:r w:rsidR="000F0481" w:rsidRPr="00E8146C">
        <w:rPr>
          <w:szCs w:val="28"/>
        </w:rPr>
        <w:t>this Figure,</w:t>
      </w:r>
      <w:r w:rsidRPr="00E8146C">
        <w:rPr>
          <w:szCs w:val="28"/>
        </w:rPr>
        <w:t xml:space="preserve"> for clarity).</w:t>
      </w:r>
    </w:p>
    <w:p w14:paraId="353EB0D6" w14:textId="77777777" w:rsidR="00180B09" w:rsidRPr="00E8146C" w:rsidRDefault="00180B09">
      <w:pPr>
        <w:spacing w:after="0"/>
        <w:ind w:left="720"/>
        <w:rPr>
          <w:sz w:val="20"/>
        </w:rPr>
      </w:pPr>
    </w:p>
    <w:p w14:paraId="4FB07016" w14:textId="673B3DF1" w:rsidR="00315728" w:rsidRPr="00E8146C" w:rsidRDefault="00861716" w:rsidP="000F0481">
      <w:pPr>
        <w:numPr>
          <w:ilvl w:val="0"/>
          <w:numId w:val="2"/>
        </w:numPr>
        <w:spacing w:after="0"/>
        <w:ind w:hanging="360"/>
        <w:contextualSpacing/>
        <w:rPr>
          <w:szCs w:val="28"/>
        </w:rPr>
      </w:pPr>
      <w:bookmarkStart w:id="48" w:name="h.inwjjeimk26e" w:colFirst="0" w:colLast="0"/>
      <w:bookmarkEnd w:id="48"/>
      <w:r w:rsidRPr="00E8146C">
        <w:rPr>
          <w:szCs w:val="28"/>
        </w:rPr>
        <w:t>M</w:t>
      </w:r>
      <w:r w:rsidR="000F0481" w:rsidRPr="00E8146C">
        <w:rPr>
          <w:szCs w:val="28"/>
        </w:rPr>
        <w:t>NA: This manages logging of</w:t>
      </w:r>
      <w:r w:rsidRPr="00E8146C">
        <w:rPr>
          <w:szCs w:val="28"/>
        </w:rPr>
        <w:t xml:space="preserve"> activities within the TDS Admin application (Not shown in </w:t>
      </w:r>
      <w:r w:rsidR="000F0481" w:rsidRPr="00E8146C">
        <w:rPr>
          <w:szCs w:val="28"/>
        </w:rPr>
        <w:t>this Figure,</w:t>
      </w:r>
      <w:r w:rsidRPr="00E8146C">
        <w:rPr>
          <w:szCs w:val="28"/>
        </w:rPr>
        <w:t xml:space="preserve"> for clarity).</w:t>
      </w:r>
      <w:r w:rsidR="000F0481" w:rsidRPr="00E8146C">
        <w:rPr>
          <w:szCs w:val="28"/>
        </w:rPr>
        <w:t xml:space="preserve"> MNA calls are secured via OAuth2 token authentication (not shown in this Figure,  but is analogous to the flow described in </w:t>
      </w:r>
      <w:r w:rsidR="000F0481" w:rsidRPr="00E8146C">
        <w:rPr>
          <w:szCs w:val="28"/>
        </w:rPr>
        <w:fldChar w:fldCharType="begin"/>
      </w:r>
      <w:r w:rsidR="000F0481" w:rsidRPr="00E8146C">
        <w:rPr>
          <w:szCs w:val="28"/>
        </w:rPr>
        <w:instrText xml:space="preserve"> REF _Ref451515054 \h  \* MERGEFORMAT </w:instrText>
      </w:r>
      <w:r w:rsidR="000F0481" w:rsidRPr="00E8146C">
        <w:rPr>
          <w:szCs w:val="28"/>
        </w:rPr>
      </w:r>
      <w:r w:rsidR="000F0481" w:rsidRPr="00E8146C">
        <w:rPr>
          <w:szCs w:val="28"/>
        </w:rPr>
        <w:fldChar w:fldCharType="separate"/>
      </w:r>
      <w:r w:rsidR="000F0481" w:rsidRPr="00E8146C">
        <w:rPr>
          <w:szCs w:val="28"/>
        </w:rPr>
        <w:t>Figure 2</w:t>
      </w:r>
      <w:r w:rsidR="000F0481" w:rsidRPr="00E8146C">
        <w:rPr>
          <w:szCs w:val="28"/>
        </w:rPr>
        <w:fldChar w:fldCharType="end"/>
      </w:r>
      <w:r w:rsidR="000F0481" w:rsidRPr="00E8146C">
        <w:rPr>
          <w:szCs w:val="28"/>
        </w:rPr>
        <w:t>).</w:t>
      </w:r>
    </w:p>
    <w:p w14:paraId="57166F0F" w14:textId="6D394176" w:rsidR="00180B09" w:rsidRDefault="00861716">
      <w:pPr>
        <w:pStyle w:val="Heading2"/>
      </w:pPr>
      <w:bookmarkStart w:id="49" w:name="h.geik0kvn5hbx" w:colFirst="0" w:colLast="0"/>
      <w:bookmarkStart w:id="50" w:name="h.dw77fcqq3t7g" w:colFirst="0" w:colLast="0"/>
      <w:bookmarkStart w:id="51" w:name="h.kajtcyfhuylc" w:colFirst="0" w:colLast="0"/>
      <w:bookmarkStart w:id="52" w:name="_Ref451523460"/>
      <w:bookmarkStart w:id="53" w:name="_Toc451531289"/>
      <w:bookmarkEnd w:id="49"/>
      <w:bookmarkEnd w:id="50"/>
      <w:bookmarkEnd w:id="51"/>
      <w:r>
        <w:lastRenderedPageBreak/>
        <w:t>Class Diagram</w:t>
      </w:r>
      <w:bookmarkEnd w:id="52"/>
      <w:bookmarkEnd w:id="53"/>
    </w:p>
    <w:p w14:paraId="12AF68B2" w14:textId="77777777" w:rsidR="00180B09" w:rsidRDefault="00C92803" w:rsidP="00C96C0D">
      <w:pPr>
        <w:jc w:val="center"/>
      </w:pPr>
      <w:r>
        <w:rPr>
          <w:noProof/>
        </w:rPr>
        <w:drawing>
          <wp:inline distT="0" distB="0" distL="0" distR="0" wp14:anchorId="1A36E021" wp14:editId="3EA3555F">
            <wp:extent cx="3512043" cy="7345045"/>
            <wp:effectExtent l="0" t="0" r="0" b="8255"/>
            <wp:docPr id="16" name="Picture 16" descr="http://yuml.me/d018ad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Img" descr="http://yuml.me/d018ad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776" cy="7432325"/>
                    </a:xfrm>
                    <a:prstGeom prst="rect">
                      <a:avLst/>
                    </a:prstGeom>
                    <a:noFill/>
                    <a:ln>
                      <a:noFill/>
                    </a:ln>
                  </pic:spPr>
                </pic:pic>
              </a:graphicData>
            </a:graphic>
          </wp:inline>
        </w:drawing>
      </w:r>
    </w:p>
    <w:p w14:paraId="312D6776" w14:textId="677E4C00" w:rsidR="00605955" w:rsidRDefault="00BE3401" w:rsidP="00BE3401">
      <w:pPr>
        <w:pStyle w:val="Caption"/>
        <w:jc w:val="center"/>
      </w:pPr>
      <w:bookmarkStart w:id="54" w:name="_Ref451525200"/>
      <w:bookmarkStart w:id="55" w:name="_Ref451525042"/>
      <w:bookmarkStart w:id="56" w:name="_Toc451531307"/>
      <w:r>
        <w:t xml:space="preserve">Figure </w:t>
      </w:r>
      <w:fldSimple w:instr=" SEQ Figure \* ARABIC ">
        <w:r w:rsidR="00EF4E8F">
          <w:rPr>
            <w:noProof/>
          </w:rPr>
          <w:t>5</w:t>
        </w:r>
      </w:fldSimple>
      <w:bookmarkEnd w:id="54"/>
      <w:r>
        <w:t>: Class Diagram</w:t>
      </w:r>
      <w:bookmarkEnd w:id="55"/>
      <w:bookmarkEnd w:id="56"/>
    </w:p>
    <w:p w14:paraId="6E502AC3" w14:textId="4259B547" w:rsidR="00180B09" w:rsidRPr="00E8146C" w:rsidRDefault="00E8146C">
      <w:pPr>
        <w:rPr>
          <w:sz w:val="20"/>
        </w:rPr>
      </w:pPr>
      <w:bookmarkStart w:id="57" w:name="h.u62iuu96h8rm" w:colFirst="0" w:colLast="0"/>
      <w:bookmarkEnd w:id="57"/>
      <w:r w:rsidRPr="00E8146C">
        <w:rPr>
          <w:szCs w:val="28"/>
        </w:rPr>
        <w:lastRenderedPageBreak/>
        <w:t>The</w:t>
      </w:r>
      <w:r w:rsidR="00861716" w:rsidRPr="00E8146C">
        <w:rPr>
          <w:szCs w:val="28"/>
        </w:rPr>
        <w:t xml:space="preserve"> class diagram </w:t>
      </w:r>
      <w:r w:rsidRPr="00E8146C">
        <w:rPr>
          <w:szCs w:val="28"/>
        </w:rPr>
        <w:t xml:space="preserve">in </w:t>
      </w:r>
      <w:r w:rsidR="008A7EAE" w:rsidRPr="00E8146C">
        <w:rPr>
          <w:szCs w:val="28"/>
        </w:rPr>
        <w:fldChar w:fldCharType="begin"/>
      </w:r>
      <w:r w:rsidR="008A7EAE" w:rsidRPr="00E8146C">
        <w:rPr>
          <w:szCs w:val="28"/>
        </w:rPr>
        <w:instrText xml:space="preserve"> REF _Ref451525200 \h  \* MERGEFORMAT </w:instrText>
      </w:r>
      <w:r w:rsidR="008A7EAE" w:rsidRPr="00E8146C">
        <w:rPr>
          <w:szCs w:val="28"/>
        </w:rPr>
      </w:r>
      <w:r w:rsidR="008A7EAE" w:rsidRPr="00E8146C">
        <w:rPr>
          <w:szCs w:val="28"/>
        </w:rPr>
        <w:fldChar w:fldCharType="separate"/>
      </w:r>
      <w:r w:rsidR="00EF4E8F" w:rsidRPr="00E8146C">
        <w:rPr>
          <w:szCs w:val="28"/>
        </w:rPr>
        <w:t xml:space="preserve">Figure </w:t>
      </w:r>
      <w:r w:rsidR="00EF4E8F" w:rsidRPr="00E8146C">
        <w:rPr>
          <w:noProof/>
          <w:szCs w:val="28"/>
        </w:rPr>
        <w:t>5</w:t>
      </w:r>
      <w:r w:rsidR="008A7EAE" w:rsidRPr="00E8146C">
        <w:rPr>
          <w:szCs w:val="28"/>
        </w:rPr>
        <w:fldChar w:fldCharType="end"/>
      </w:r>
      <w:r w:rsidR="00DC09E9" w:rsidRPr="00E8146C">
        <w:rPr>
          <w:szCs w:val="28"/>
        </w:rPr>
        <w:t xml:space="preserve"> shows </w:t>
      </w:r>
      <w:r w:rsidR="00861716" w:rsidRPr="00E8146C">
        <w:rPr>
          <w:szCs w:val="28"/>
        </w:rPr>
        <w:t>the core classes a</w:t>
      </w:r>
      <w:r w:rsidRPr="00E8146C">
        <w:rPr>
          <w:szCs w:val="28"/>
        </w:rPr>
        <w:t>nd methods in the application. T</w:t>
      </w:r>
      <w:r w:rsidR="00861716" w:rsidRPr="00E8146C">
        <w:rPr>
          <w:szCs w:val="28"/>
        </w:rPr>
        <w:t>here are additional helper methods in some of the classes.</w:t>
      </w:r>
    </w:p>
    <w:p w14:paraId="14855A3A" w14:textId="77777777" w:rsidR="00180B09" w:rsidRPr="00E8146C" w:rsidRDefault="00861716">
      <w:pPr>
        <w:rPr>
          <w:sz w:val="20"/>
        </w:rPr>
      </w:pPr>
      <w:bookmarkStart w:id="58" w:name="h.pxt8mmhmbe4u" w:colFirst="0" w:colLast="0"/>
      <w:bookmarkEnd w:id="58"/>
      <w:proofErr w:type="spellStart"/>
      <w:r w:rsidRPr="00E8146C">
        <w:rPr>
          <w:b/>
          <w:szCs w:val="28"/>
        </w:rPr>
        <w:t>DefaultBacking</w:t>
      </w:r>
      <w:proofErr w:type="spellEnd"/>
      <w:r w:rsidRPr="00E8146C">
        <w:rPr>
          <w:szCs w:val="28"/>
        </w:rPr>
        <w:t>: The backing bean for the default page, the primary and only user interface.</w:t>
      </w:r>
    </w:p>
    <w:p w14:paraId="5AE31F63" w14:textId="77777777" w:rsidR="00180B09" w:rsidRPr="00E8146C" w:rsidRDefault="00861716">
      <w:pPr>
        <w:rPr>
          <w:sz w:val="20"/>
        </w:rPr>
      </w:pPr>
      <w:bookmarkStart w:id="59" w:name="h.zduq6jo04ac" w:colFirst="0" w:colLast="0"/>
      <w:bookmarkEnd w:id="59"/>
      <w:proofErr w:type="spellStart"/>
      <w:r w:rsidRPr="00E8146C">
        <w:rPr>
          <w:b/>
          <w:szCs w:val="28"/>
        </w:rPr>
        <w:t>TestOpportunity</w:t>
      </w:r>
      <w:proofErr w:type="spellEnd"/>
      <w:r w:rsidRPr="00E8146C">
        <w:rPr>
          <w:szCs w:val="28"/>
        </w:rPr>
        <w:t>: This is the model class storing information about an opportunity.</w:t>
      </w:r>
    </w:p>
    <w:p w14:paraId="5637FB45" w14:textId="77777777" w:rsidR="00180B09" w:rsidRPr="00E8146C" w:rsidRDefault="00861716">
      <w:pPr>
        <w:rPr>
          <w:sz w:val="20"/>
        </w:rPr>
      </w:pPr>
      <w:bookmarkStart w:id="60" w:name="h.lt8ynoe93mk0" w:colFirst="0" w:colLast="0"/>
      <w:bookmarkEnd w:id="60"/>
      <w:proofErr w:type="spellStart"/>
      <w:r w:rsidRPr="00E8146C">
        <w:rPr>
          <w:b/>
          <w:szCs w:val="28"/>
        </w:rPr>
        <w:t>TDSAdminController</w:t>
      </w:r>
      <w:proofErr w:type="spellEnd"/>
      <w:r w:rsidRPr="00E8146C">
        <w:rPr>
          <w:szCs w:val="28"/>
        </w:rPr>
        <w:t>: This is the application’s controller class which defines the REST endpoints and handles client requests for getting and updating information about opportunities.</w:t>
      </w:r>
    </w:p>
    <w:p w14:paraId="3CAF6BE5" w14:textId="77777777" w:rsidR="00180B09" w:rsidRPr="00E8146C" w:rsidRDefault="00861716">
      <w:pPr>
        <w:rPr>
          <w:sz w:val="20"/>
        </w:rPr>
      </w:pPr>
      <w:bookmarkStart w:id="61" w:name="h.nb3im0xioc90" w:colFirst="0" w:colLast="0"/>
      <w:bookmarkEnd w:id="61"/>
      <w:proofErr w:type="spellStart"/>
      <w:r w:rsidRPr="00E8146C">
        <w:rPr>
          <w:b/>
          <w:szCs w:val="28"/>
        </w:rPr>
        <w:t>TDSAdminDAO</w:t>
      </w:r>
      <w:proofErr w:type="spellEnd"/>
      <w:r w:rsidRPr="00E8146C">
        <w:rPr>
          <w:szCs w:val="28"/>
        </w:rPr>
        <w:t>: Interface for the data access object (DAO) used by controller.</w:t>
      </w:r>
    </w:p>
    <w:p w14:paraId="30CB0443" w14:textId="77777777" w:rsidR="00180B09" w:rsidRPr="00E8146C" w:rsidRDefault="00861716">
      <w:pPr>
        <w:rPr>
          <w:sz w:val="20"/>
        </w:rPr>
      </w:pPr>
      <w:bookmarkStart w:id="62" w:name="h.u324by4wnk8m" w:colFirst="0" w:colLast="0"/>
      <w:bookmarkEnd w:id="62"/>
      <w:proofErr w:type="spellStart"/>
      <w:r w:rsidRPr="00E8146C">
        <w:rPr>
          <w:b/>
          <w:szCs w:val="28"/>
        </w:rPr>
        <w:t>TDSAdminDAOImpl</w:t>
      </w:r>
      <w:proofErr w:type="spellEnd"/>
      <w:r w:rsidRPr="00E8146C">
        <w:rPr>
          <w:szCs w:val="28"/>
        </w:rPr>
        <w:t xml:space="preserve">: Implementation for </w:t>
      </w:r>
      <w:proofErr w:type="spellStart"/>
      <w:r w:rsidRPr="00E8146C">
        <w:rPr>
          <w:szCs w:val="28"/>
        </w:rPr>
        <w:t>TDSAdminDAO</w:t>
      </w:r>
      <w:proofErr w:type="spellEnd"/>
      <w:r w:rsidRPr="00E8146C">
        <w:rPr>
          <w:szCs w:val="28"/>
        </w:rPr>
        <w:t>.</w:t>
      </w:r>
    </w:p>
    <w:p w14:paraId="776F5088" w14:textId="77777777" w:rsidR="00180B09" w:rsidRPr="00E8146C" w:rsidRDefault="00861716">
      <w:pPr>
        <w:rPr>
          <w:sz w:val="20"/>
        </w:rPr>
      </w:pPr>
      <w:bookmarkStart w:id="63" w:name="h.iora4bv5ly2t" w:colFirst="0" w:colLast="0"/>
      <w:bookmarkEnd w:id="63"/>
      <w:proofErr w:type="spellStart"/>
      <w:r w:rsidRPr="00E8146C">
        <w:rPr>
          <w:b/>
          <w:szCs w:val="28"/>
        </w:rPr>
        <w:t>AbstractDAO</w:t>
      </w:r>
      <w:proofErr w:type="spellEnd"/>
      <w:r w:rsidRPr="00E8146C">
        <w:rPr>
          <w:szCs w:val="28"/>
        </w:rPr>
        <w:t>: Resides in shared-</w:t>
      </w:r>
      <w:proofErr w:type="spellStart"/>
      <w:r w:rsidRPr="00E8146C">
        <w:rPr>
          <w:szCs w:val="28"/>
        </w:rPr>
        <w:t>db</w:t>
      </w:r>
      <w:proofErr w:type="spellEnd"/>
      <w:r w:rsidRPr="00E8146C">
        <w:rPr>
          <w:szCs w:val="28"/>
        </w:rPr>
        <w:t xml:space="preserve"> module inside </w:t>
      </w:r>
      <w:proofErr w:type="spellStart"/>
      <w:r w:rsidRPr="00E8146C">
        <w:rPr>
          <w:szCs w:val="28"/>
        </w:rPr>
        <w:t>sharedmultijar</w:t>
      </w:r>
      <w:proofErr w:type="spellEnd"/>
      <w:r w:rsidRPr="00E8146C">
        <w:rPr>
          <w:szCs w:val="28"/>
        </w:rPr>
        <w:t xml:space="preserve">. It’s extended by </w:t>
      </w:r>
      <w:proofErr w:type="spellStart"/>
      <w:r w:rsidRPr="00E8146C">
        <w:rPr>
          <w:szCs w:val="28"/>
        </w:rPr>
        <w:t>TDSAdminDAOImpl</w:t>
      </w:r>
      <w:proofErr w:type="spellEnd"/>
      <w:r w:rsidRPr="00E8146C">
        <w:rPr>
          <w:szCs w:val="28"/>
        </w:rPr>
        <w:t>.</w:t>
      </w:r>
    </w:p>
    <w:p w14:paraId="04717B94" w14:textId="77777777" w:rsidR="00180B09" w:rsidRPr="00E8146C" w:rsidRDefault="00861716">
      <w:pPr>
        <w:rPr>
          <w:sz w:val="20"/>
        </w:rPr>
      </w:pPr>
      <w:bookmarkStart w:id="64" w:name="h.iiiqo9kwwls" w:colFirst="0" w:colLast="0"/>
      <w:bookmarkEnd w:id="64"/>
      <w:proofErr w:type="spellStart"/>
      <w:r w:rsidRPr="00E8146C">
        <w:rPr>
          <w:b/>
          <w:szCs w:val="28"/>
        </w:rPr>
        <w:t>ITDSAdminDLL</w:t>
      </w:r>
      <w:proofErr w:type="spellEnd"/>
      <w:r w:rsidRPr="00E8146C">
        <w:rPr>
          <w:szCs w:val="28"/>
        </w:rPr>
        <w:t xml:space="preserve">: Interface providing the skeleton for accessing database and calling stored procedures. It is the </w:t>
      </w:r>
      <w:proofErr w:type="spellStart"/>
      <w:r w:rsidRPr="00E8146C">
        <w:rPr>
          <w:szCs w:val="28"/>
        </w:rPr>
        <w:t>tds-dll-api</w:t>
      </w:r>
      <w:proofErr w:type="spellEnd"/>
      <w:r w:rsidRPr="00E8146C">
        <w:rPr>
          <w:szCs w:val="28"/>
        </w:rPr>
        <w:t xml:space="preserve"> project.</w:t>
      </w:r>
    </w:p>
    <w:p w14:paraId="109E8E26" w14:textId="77777777" w:rsidR="00180B09" w:rsidRPr="00E8146C" w:rsidRDefault="00861716">
      <w:pPr>
        <w:rPr>
          <w:sz w:val="20"/>
        </w:rPr>
      </w:pPr>
      <w:bookmarkStart w:id="65" w:name="h.pudszilr9gmr" w:colFirst="0" w:colLast="0"/>
      <w:bookmarkEnd w:id="65"/>
      <w:proofErr w:type="spellStart"/>
      <w:r w:rsidRPr="00E8146C">
        <w:rPr>
          <w:b/>
          <w:szCs w:val="28"/>
        </w:rPr>
        <w:t>TDSAdminDLL</w:t>
      </w:r>
      <w:proofErr w:type="spellEnd"/>
      <w:r w:rsidRPr="00E8146C">
        <w:rPr>
          <w:szCs w:val="28"/>
        </w:rPr>
        <w:t xml:space="preserve">: Implementation of </w:t>
      </w:r>
      <w:proofErr w:type="spellStart"/>
      <w:r w:rsidRPr="00E8146C">
        <w:rPr>
          <w:szCs w:val="28"/>
        </w:rPr>
        <w:t>ITDSAdminDLL</w:t>
      </w:r>
      <w:proofErr w:type="spellEnd"/>
      <w:r w:rsidRPr="00E8146C">
        <w:rPr>
          <w:szCs w:val="28"/>
        </w:rPr>
        <w:t xml:space="preserve">. It is in </w:t>
      </w:r>
      <w:proofErr w:type="spellStart"/>
      <w:r w:rsidRPr="00E8146C">
        <w:rPr>
          <w:szCs w:val="28"/>
        </w:rPr>
        <w:t>tds-dll-mysql</w:t>
      </w:r>
      <w:proofErr w:type="spellEnd"/>
      <w:r w:rsidRPr="00E8146C">
        <w:rPr>
          <w:szCs w:val="28"/>
        </w:rPr>
        <w:t xml:space="preserve"> project.</w:t>
      </w:r>
    </w:p>
    <w:p w14:paraId="2DBFEFD1" w14:textId="77777777" w:rsidR="00180B09" w:rsidRPr="00E8146C" w:rsidRDefault="00861716">
      <w:pPr>
        <w:rPr>
          <w:szCs w:val="28"/>
        </w:rPr>
      </w:pPr>
      <w:bookmarkStart w:id="66" w:name="h.syp79no4p80u" w:colFirst="0" w:colLast="0"/>
      <w:bookmarkEnd w:id="66"/>
      <w:proofErr w:type="spellStart"/>
      <w:r w:rsidRPr="00E8146C">
        <w:rPr>
          <w:b/>
          <w:szCs w:val="28"/>
        </w:rPr>
        <w:t>AbstractDLL</w:t>
      </w:r>
      <w:proofErr w:type="spellEnd"/>
      <w:r w:rsidRPr="00E8146C">
        <w:rPr>
          <w:szCs w:val="28"/>
        </w:rPr>
        <w:t>: Resides in shared-</w:t>
      </w:r>
      <w:proofErr w:type="spellStart"/>
      <w:r w:rsidRPr="00E8146C">
        <w:rPr>
          <w:szCs w:val="28"/>
        </w:rPr>
        <w:t>db</w:t>
      </w:r>
      <w:proofErr w:type="spellEnd"/>
      <w:r w:rsidRPr="00E8146C">
        <w:rPr>
          <w:szCs w:val="28"/>
        </w:rPr>
        <w:t xml:space="preserve"> module inside </w:t>
      </w:r>
      <w:proofErr w:type="spellStart"/>
      <w:r w:rsidRPr="00E8146C">
        <w:rPr>
          <w:szCs w:val="28"/>
        </w:rPr>
        <w:t>sharedmultijar</w:t>
      </w:r>
      <w:proofErr w:type="spellEnd"/>
      <w:r w:rsidRPr="00E8146C">
        <w:rPr>
          <w:szCs w:val="28"/>
        </w:rPr>
        <w:t xml:space="preserve"> and extended by </w:t>
      </w:r>
      <w:proofErr w:type="spellStart"/>
      <w:r w:rsidRPr="00E8146C">
        <w:rPr>
          <w:szCs w:val="28"/>
        </w:rPr>
        <w:t>TDSAdminDLL</w:t>
      </w:r>
      <w:proofErr w:type="spellEnd"/>
      <w:r w:rsidRPr="00E8146C">
        <w:rPr>
          <w:szCs w:val="28"/>
        </w:rPr>
        <w:t>.</w:t>
      </w:r>
    </w:p>
    <w:p w14:paraId="78B7B721" w14:textId="5962237A" w:rsidR="00180B09" w:rsidRPr="00E8146C" w:rsidRDefault="00C92803">
      <w:pPr>
        <w:rPr>
          <w:sz w:val="20"/>
        </w:rPr>
      </w:pPr>
      <w:proofErr w:type="spellStart"/>
      <w:r w:rsidRPr="00E8146C">
        <w:rPr>
          <w:b/>
          <w:szCs w:val="28"/>
        </w:rPr>
        <w:t>ProcedureResult</w:t>
      </w:r>
      <w:proofErr w:type="spellEnd"/>
      <w:r w:rsidRPr="00E8146C">
        <w:rPr>
          <w:szCs w:val="28"/>
        </w:rPr>
        <w:t>:</w:t>
      </w:r>
      <w:r w:rsidR="00A2518D" w:rsidRPr="00E8146C">
        <w:rPr>
          <w:szCs w:val="28"/>
        </w:rPr>
        <w:t xml:space="preserve"> R</w:t>
      </w:r>
      <w:r w:rsidR="004F7887" w:rsidRPr="00E8146C">
        <w:rPr>
          <w:szCs w:val="28"/>
        </w:rPr>
        <w:t>eturn</w:t>
      </w:r>
      <w:r w:rsidR="00A2518D" w:rsidRPr="00E8146C">
        <w:rPr>
          <w:szCs w:val="28"/>
        </w:rPr>
        <w:t>s</w:t>
      </w:r>
      <w:r w:rsidRPr="00E8146C">
        <w:rPr>
          <w:szCs w:val="28"/>
        </w:rPr>
        <w:t xml:space="preserve"> the result of procedure execution to the user.</w:t>
      </w:r>
      <w:bookmarkStart w:id="67" w:name="h.3unvkji584r8" w:colFirst="0" w:colLast="0"/>
      <w:bookmarkEnd w:id="67"/>
    </w:p>
    <w:p w14:paraId="027559DA" w14:textId="4EAFAD36" w:rsidR="00ED6911" w:rsidRDefault="00ED6911">
      <w:pPr>
        <w:pStyle w:val="Heading1"/>
      </w:pPr>
      <w:bookmarkStart w:id="68" w:name="h.66kak8exf6uc" w:colFirst="0" w:colLast="0"/>
      <w:bookmarkStart w:id="69" w:name="h.spc3vcpdg4wr" w:colFirst="0" w:colLast="0"/>
      <w:bookmarkStart w:id="70" w:name="_9.0_Operations_on"/>
      <w:bookmarkStart w:id="71" w:name="_Toc451531290"/>
      <w:bookmarkEnd w:id="68"/>
      <w:bookmarkEnd w:id="69"/>
      <w:bookmarkEnd w:id="70"/>
      <w:r>
        <w:lastRenderedPageBreak/>
        <w:t>Test Opportunit</w:t>
      </w:r>
      <w:r w:rsidR="00D009C7">
        <w:t>y Operations</w:t>
      </w:r>
      <w:bookmarkEnd w:id="71"/>
    </w:p>
    <w:p w14:paraId="6B04A489" w14:textId="5DD19782" w:rsidR="00ED6911" w:rsidRPr="00ED6911" w:rsidRDefault="00ED6911" w:rsidP="00ED6911">
      <w:r>
        <w:t xml:space="preserve">The following sequence diagrams show the post -authentication and -authorization workflow of the seven APIs to perform the operations on the test opportunities within the TDS Admin application. </w:t>
      </w:r>
      <w:r w:rsidR="00D34CBB">
        <w:t>However,</w:t>
      </w:r>
      <w:r>
        <w:t xml:space="preserve"> the workflow differs for the REST API calls, </w:t>
      </w:r>
      <w:r w:rsidR="009778B4">
        <w:t>which</w:t>
      </w:r>
      <w:r>
        <w:t xml:space="preserve"> is depicted in </w:t>
      </w:r>
      <w:r w:rsidR="005531B5">
        <w:fldChar w:fldCharType="begin"/>
      </w:r>
      <w:r w:rsidR="005531B5">
        <w:instrText xml:space="preserve"> REF _Ref451515054 \h </w:instrText>
      </w:r>
      <w:r w:rsidR="005531B5">
        <w:fldChar w:fldCharType="separate"/>
      </w:r>
      <w:r w:rsidR="00EF4E8F">
        <w:t xml:space="preserve">Figure </w:t>
      </w:r>
      <w:r w:rsidR="00EF4E8F">
        <w:rPr>
          <w:noProof/>
        </w:rPr>
        <w:t>2</w:t>
      </w:r>
      <w:r w:rsidR="005531B5">
        <w:fldChar w:fldCharType="end"/>
      </w:r>
      <w:r>
        <w:t xml:space="preserve">. </w:t>
      </w:r>
    </w:p>
    <w:p w14:paraId="2C28F949" w14:textId="7DE971C6" w:rsidR="00180B09" w:rsidRDefault="00861716" w:rsidP="00DC1258">
      <w:pPr>
        <w:pStyle w:val="Heading2"/>
      </w:pPr>
      <w:bookmarkStart w:id="72" w:name="_Toc451531291"/>
      <w:r>
        <w:t>Set Opportunity Segment Permeability</w:t>
      </w:r>
      <w:bookmarkEnd w:id="72"/>
    </w:p>
    <w:p w14:paraId="3735BEB5" w14:textId="67653D10" w:rsidR="00526D06" w:rsidRPr="00526D06" w:rsidRDefault="00526D06" w:rsidP="009778B4">
      <w:pPr>
        <w:keepNext/>
      </w:pPr>
      <w:r>
        <w:fldChar w:fldCharType="begin"/>
      </w:r>
      <w:r>
        <w:instrText xml:space="preserve"> REF _Ref451525497 \h </w:instrText>
      </w:r>
      <w:r>
        <w:fldChar w:fldCharType="separate"/>
      </w:r>
      <w:r w:rsidR="00EF4E8F">
        <w:t xml:space="preserve">Figure </w:t>
      </w:r>
      <w:r w:rsidR="00EF4E8F">
        <w:rPr>
          <w:noProof/>
        </w:rPr>
        <w:t>6</w:t>
      </w:r>
      <w:r>
        <w:fldChar w:fldCharType="end"/>
      </w:r>
      <w:r>
        <w:t xml:space="preserve"> is a sequence diagram for setting segment permeability on an identified opportunity.</w:t>
      </w:r>
    </w:p>
    <w:p w14:paraId="3AF02416" w14:textId="77777777" w:rsidR="00B61EE5" w:rsidRDefault="00C65206" w:rsidP="00B61EE5">
      <w:pPr>
        <w:keepNext/>
      </w:pPr>
      <w:r>
        <w:rPr>
          <w:noProof/>
        </w:rPr>
        <w:drawing>
          <wp:inline distT="0" distB="0" distL="0" distR="0" wp14:anchorId="4BDC8577" wp14:editId="65F903AA">
            <wp:extent cx="5943600" cy="3734683"/>
            <wp:effectExtent l="0" t="0" r="0" b="0"/>
            <wp:docPr id="10" name="Picture 10" descr="https://www.websequencediagrams.com/index.php?png=mscpFn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ebsequencediagrams.com/index.php?png=mscpFnE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4683"/>
                    </a:xfrm>
                    <a:prstGeom prst="rect">
                      <a:avLst/>
                    </a:prstGeom>
                    <a:noFill/>
                    <a:ln>
                      <a:noFill/>
                    </a:ln>
                  </pic:spPr>
                </pic:pic>
              </a:graphicData>
            </a:graphic>
          </wp:inline>
        </w:drawing>
      </w:r>
    </w:p>
    <w:p w14:paraId="40C2A7E8" w14:textId="6D26E8A3" w:rsidR="00E74F75" w:rsidRDefault="005C6845" w:rsidP="002C2BA0">
      <w:pPr>
        <w:pStyle w:val="Caption"/>
        <w:jc w:val="center"/>
      </w:pPr>
      <w:bookmarkStart w:id="73" w:name="_Ref451525497"/>
      <w:bookmarkStart w:id="74" w:name="_Ref451525047"/>
      <w:bookmarkStart w:id="75" w:name="_Toc451531308"/>
      <w:r>
        <w:t xml:space="preserve">Figure </w:t>
      </w:r>
      <w:fldSimple w:instr=" SEQ Figure \* ARABIC ">
        <w:r w:rsidR="00EF4E8F">
          <w:rPr>
            <w:noProof/>
          </w:rPr>
          <w:t>6</w:t>
        </w:r>
      </w:fldSimple>
      <w:bookmarkEnd w:id="73"/>
      <w:r>
        <w:t xml:space="preserve">: </w:t>
      </w:r>
      <w:r w:rsidRPr="00BE77F7">
        <w:t>Set Opportunity Segment Permeability</w:t>
      </w:r>
      <w:bookmarkEnd w:id="74"/>
      <w:bookmarkEnd w:id="75"/>
    </w:p>
    <w:p w14:paraId="06B04E98" w14:textId="2EAB8BDC" w:rsidR="00180B09" w:rsidRDefault="00861716" w:rsidP="00D009C7">
      <w:pPr>
        <w:pStyle w:val="Heading2"/>
      </w:pPr>
      <w:bookmarkStart w:id="76" w:name="h.ccb8v3szvh04" w:colFirst="0" w:colLast="0"/>
      <w:bookmarkStart w:id="77" w:name="_Toc451531292"/>
      <w:bookmarkEnd w:id="76"/>
      <w:r>
        <w:lastRenderedPageBreak/>
        <w:t>Restore Test Opportunity</w:t>
      </w:r>
      <w:bookmarkEnd w:id="77"/>
    </w:p>
    <w:p w14:paraId="10C78BA8" w14:textId="251D35A2" w:rsidR="00526D06" w:rsidRPr="00526D06" w:rsidRDefault="00526D06" w:rsidP="009778B4">
      <w:pPr>
        <w:keepNext/>
      </w:pPr>
      <w:r>
        <w:fldChar w:fldCharType="begin"/>
      </w:r>
      <w:r>
        <w:instrText xml:space="preserve"> REF _Ref451525609 \h </w:instrText>
      </w:r>
      <w:r>
        <w:fldChar w:fldCharType="separate"/>
      </w:r>
      <w:r w:rsidR="00EF4E8F">
        <w:t xml:space="preserve">Figure </w:t>
      </w:r>
      <w:r w:rsidR="00EF4E8F">
        <w:rPr>
          <w:noProof/>
        </w:rPr>
        <w:t>7</w:t>
      </w:r>
      <w:r>
        <w:fldChar w:fldCharType="end"/>
      </w:r>
      <w:r>
        <w:t xml:space="preserve"> is a sequence diagram</w:t>
      </w:r>
      <w:r w:rsidR="002C2BA0">
        <w:t xml:space="preserve"> for restoring test opportunity. R</w:t>
      </w:r>
      <w:r>
        <w:t xml:space="preserve">estore </w:t>
      </w:r>
      <w:r w:rsidR="002C2BA0">
        <w:t>reverses</w:t>
      </w:r>
      <w:r>
        <w:t xml:space="preserve"> a </w:t>
      </w:r>
      <w:r w:rsidRPr="002C2BA0">
        <w:rPr>
          <w:i/>
        </w:rPr>
        <w:t>reset</w:t>
      </w:r>
      <w:r>
        <w:t xml:space="preserve"> action.</w:t>
      </w:r>
    </w:p>
    <w:p w14:paraId="34C3D27E" w14:textId="77777777" w:rsidR="00B61EE5" w:rsidRDefault="00307288" w:rsidP="00B61EE5">
      <w:pPr>
        <w:keepNext/>
      </w:pPr>
      <w:r>
        <w:rPr>
          <w:noProof/>
        </w:rPr>
        <w:drawing>
          <wp:inline distT="0" distB="0" distL="0" distR="0" wp14:anchorId="1D0E7E01" wp14:editId="5004BFC2">
            <wp:extent cx="5943600" cy="3996998"/>
            <wp:effectExtent l="0" t="0" r="0" b="3810"/>
            <wp:docPr id="14" name="Picture 14" descr="https://www.websequencediagrams.com/index.php?png=mscLs9Q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websequencediagrams.com/index.php?png=mscLs9Q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6998"/>
                    </a:xfrm>
                    <a:prstGeom prst="rect">
                      <a:avLst/>
                    </a:prstGeom>
                    <a:noFill/>
                    <a:ln>
                      <a:noFill/>
                    </a:ln>
                  </pic:spPr>
                </pic:pic>
              </a:graphicData>
            </a:graphic>
          </wp:inline>
        </w:drawing>
      </w:r>
    </w:p>
    <w:p w14:paraId="576F0B3B" w14:textId="0D0A5D09" w:rsidR="00180B09" w:rsidRDefault="005C6845" w:rsidP="005C6845">
      <w:pPr>
        <w:pStyle w:val="Caption"/>
        <w:jc w:val="center"/>
      </w:pPr>
      <w:bookmarkStart w:id="78" w:name="_Ref451525609"/>
      <w:bookmarkStart w:id="79" w:name="_Ref451525053"/>
      <w:bookmarkStart w:id="80" w:name="_Toc451531309"/>
      <w:r>
        <w:t xml:space="preserve">Figure </w:t>
      </w:r>
      <w:fldSimple w:instr=" SEQ Figure \* ARABIC ">
        <w:r w:rsidR="00EF4E8F">
          <w:rPr>
            <w:noProof/>
          </w:rPr>
          <w:t>7</w:t>
        </w:r>
      </w:fldSimple>
      <w:bookmarkEnd w:id="78"/>
      <w:r>
        <w:t xml:space="preserve">: </w:t>
      </w:r>
      <w:r w:rsidRPr="001D556E">
        <w:t>Restore Test Opportunity</w:t>
      </w:r>
      <w:bookmarkEnd w:id="79"/>
      <w:bookmarkEnd w:id="80"/>
    </w:p>
    <w:p w14:paraId="5A0EC002" w14:textId="77777777" w:rsidR="00ED6911" w:rsidRDefault="00ED6911"/>
    <w:p w14:paraId="02E8E3F2" w14:textId="0C65CAA3" w:rsidR="00180B09" w:rsidRDefault="00861716" w:rsidP="00D009C7">
      <w:pPr>
        <w:pStyle w:val="Heading2"/>
      </w:pPr>
      <w:bookmarkStart w:id="81" w:name="h.26dfk9nhsu4w" w:colFirst="0" w:colLast="0"/>
      <w:bookmarkStart w:id="82" w:name="_Toc451531293"/>
      <w:bookmarkEnd w:id="81"/>
      <w:r>
        <w:lastRenderedPageBreak/>
        <w:t>Reopen a Test Opportunity</w:t>
      </w:r>
      <w:bookmarkEnd w:id="82"/>
    </w:p>
    <w:p w14:paraId="6F24C081" w14:textId="22E16895" w:rsidR="00526D06" w:rsidRPr="00526D06" w:rsidRDefault="00526D06" w:rsidP="009778B4">
      <w:pPr>
        <w:keepNext/>
      </w:pPr>
      <w:r>
        <w:fldChar w:fldCharType="begin"/>
      </w:r>
      <w:r>
        <w:instrText xml:space="preserve"> REF _Ref451525739 \h </w:instrText>
      </w:r>
      <w:r>
        <w:fldChar w:fldCharType="separate"/>
      </w:r>
      <w:r w:rsidR="00EF4E8F">
        <w:t xml:space="preserve">Figure </w:t>
      </w:r>
      <w:r w:rsidR="00EF4E8F">
        <w:rPr>
          <w:noProof/>
        </w:rPr>
        <w:t>8</w:t>
      </w:r>
      <w:r>
        <w:fldChar w:fldCharType="end"/>
      </w:r>
      <w:r>
        <w:t xml:space="preserve"> diagram allows reopening of a test opportunity to complete a previously expired test opportunity.</w:t>
      </w:r>
    </w:p>
    <w:p w14:paraId="3B7D7EE0" w14:textId="77777777" w:rsidR="00B61EE5" w:rsidRDefault="00307288" w:rsidP="00B61EE5">
      <w:pPr>
        <w:keepNext/>
      </w:pPr>
      <w:r>
        <w:rPr>
          <w:noProof/>
        </w:rPr>
        <w:drawing>
          <wp:inline distT="0" distB="0" distL="0" distR="0" wp14:anchorId="613D55AF" wp14:editId="090CFD1C">
            <wp:extent cx="5943600" cy="4080505"/>
            <wp:effectExtent l="0" t="0" r="0" b="0"/>
            <wp:docPr id="15" name="Picture 15" descr="https://www.websequencediagrams.com/index.php?png=mscPZpf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ebsequencediagrams.com/index.php?png=mscPZpf4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80505"/>
                    </a:xfrm>
                    <a:prstGeom prst="rect">
                      <a:avLst/>
                    </a:prstGeom>
                    <a:noFill/>
                    <a:ln>
                      <a:noFill/>
                    </a:ln>
                  </pic:spPr>
                </pic:pic>
              </a:graphicData>
            </a:graphic>
          </wp:inline>
        </w:drawing>
      </w:r>
    </w:p>
    <w:p w14:paraId="5879278D" w14:textId="16A32065" w:rsidR="00180B09" w:rsidRDefault="005C6845" w:rsidP="005C6845">
      <w:pPr>
        <w:pStyle w:val="Caption"/>
        <w:jc w:val="center"/>
      </w:pPr>
      <w:bookmarkStart w:id="83" w:name="_Ref451525739"/>
      <w:bookmarkStart w:id="84" w:name="_Ref451525058"/>
      <w:bookmarkStart w:id="85" w:name="_Toc451531310"/>
      <w:r>
        <w:t xml:space="preserve">Figure </w:t>
      </w:r>
      <w:fldSimple w:instr=" SEQ Figure \* ARABIC ">
        <w:r w:rsidR="00EF4E8F">
          <w:rPr>
            <w:noProof/>
          </w:rPr>
          <w:t>8</w:t>
        </w:r>
      </w:fldSimple>
      <w:bookmarkEnd w:id="83"/>
      <w:r>
        <w:t xml:space="preserve">: </w:t>
      </w:r>
      <w:r w:rsidRPr="00845EA1">
        <w:t>Reopen Test Opportunity</w:t>
      </w:r>
      <w:bookmarkEnd w:id="84"/>
      <w:bookmarkEnd w:id="85"/>
    </w:p>
    <w:p w14:paraId="0351E876" w14:textId="3F10255A" w:rsidR="00180B09" w:rsidRDefault="00861716" w:rsidP="00D009C7">
      <w:pPr>
        <w:pStyle w:val="Heading2"/>
      </w:pPr>
      <w:bookmarkStart w:id="86" w:name="h.ls0qunlj1nyk" w:colFirst="0" w:colLast="0"/>
      <w:bookmarkStart w:id="87" w:name="_Toc451531294"/>
      <w:bookmarkEnd w:id="86"/>
      <w:r>
        <w:lastRenderedPageBreak/>
        <w:t>Invalidate a Test Opportunity</w:t>
      </w:r>
      <w:bookmarkEnd w:id="87"/>
    </w:p>
    <w:p w14:paraId="7EFA9CE1" w14:textId="5D9B3ECC" w:rsidR="00526D06" w:rsidRPr="00526D06" w:rsidRDefault="00526D06" w:rsidP="009778B4">
      <w:pPr>
        <w:keepNext/>
      </w:pPr>
      <w:r>
        <w:fldChar w:fldCharType="begin"/>
      </w:r>
      <w:r>
        <w:instrText xml:space="preserve"> REF _Ref451525818 \h </w:instrText>
      </w:r>
      <w:r>
        <w:fldChar w:fldCharType="separate"/>
      </w:r>
      <w:r w:rsidR="00EF4E8F">
        <w:t xml:space="preserve">Figure </w:t>
      </w:r>
      <w:r w:rsidR="00EF4E8F">
        <w:rPr>
          <w:noProof/>
        </w:rPr>
        <w:t>9</w:t>
      </w:r>
      <w:r>
        <w:fldChar w:fldCharType="end"/>
      </w:r>
      <w:r>
        <w:t xml:space="preserve"> is a sequence diagram for invalidating an existing test opportunity.</w:t>
      </w:r>
    </w:p>
    <w:p w14:paraId="784FBBF3" w14:textId="77777777" w:rsidR="00B61EE5" w:rsidRDefault="00307288" w:rsidP="00B61EE5">
      <w:pPr>
        <w:keepNext/>
      </w:pPr>
      <w:r>
        <w:rPr>
          <w:noProof/>
        </w:rPr>
        <w:drawing>
          <wp:inline distT="0" distB="0" distL="0" distR="0" wp14:anchorId="5256C92D" wp14:editId="6670B16A">
            <wp:extent cx="5943600" cy="3863482"/>
            <wp:effectExtent l="0" t="0" r="0" b="3810"/>
            <wp:docPr id="13" name="Picture 13" descr="https://www.websequencediagrams.com/index.php?png=mscO5XO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ebsequencediagrams.com/index.php?png=mscO5XOb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3482"/>
                    </a:xfrm>
                    <a:prstGeom prst="rect">
                      <a:avLst/>
                    </a:prstGeom>
                    <a:noFill/>
                    <a:ln>
                      <a:noFill/>
                    </a:ln>
                  </pic:spPr>
                </pic:pic>
              </a:graphicData>
            </a:graphic>
          </wp:inline>
        </w:drawing>
      </w:r>
    </w:p>
    <w:p w14:paraId="5394C59C" w14:textId="5DBF4171" w:rsidR="00BC34AC" w:rsidRPr="00BC34AC" w:rsidRDefault="00BC34AC" w:rsidP="00BC34AC">
      <w:pPr>
        <w:pStyle w:val="Caption"/>
        <w:jc w:val="center"/>
      </w:pPr>
      <w:bookmarkStart w:id="88" w:name="_Ref451525818"/>
      <w:bookmarkStart w:id="89" w:name="_Ref451525062"/>
      <w:bookmarkStart w:id="90" w:name="_Toc451531311"/>
      <w:r>
        <w:t xml:space="preserve">Figure </w:t>
      </w:r>
      <w:fldSimple w:instr=" SEQ Figure \* ARABIC ">
        <w:r w:rsidR="00EF4E8F">
          <w:rPr>
            <w:noProof/>
          </w:rPr>
          <w:t>9</w:t>
        </w:r>
      </w:fldSimple>
      <w:bookmarkEnd w:id="88"/>
      <w:r>
        <w:t xml:space="preserve">: </w:t>
      </w:r>
      <w:r w:rsidRPr="00087BD5">
        <w:t>Invalidate Test Opportunity</w:t>
      </w:r>
      <w:bookmarkEnd w:id="89"/>
      <w:bookmarkEnd w:id="90"/>
    </w:p>
    <w:p w14:paraId="71FE78B0" w14:textId="27C5134B" w:rsidR="00180B09" w:rsidRDefault="00861716" w:rsidP="00D009C7">
      <w:pPr>
        <w:pStyle w:val="Heading2"/>
      </w:pPr>
      <w:bookmarkStart w:id="91" w:name="h.yb2c5wn0dmcn" w:colFirst="0" w:colLast="0"/>
      <w:bookmarkStart w:id="92" w:name="_Toc451531295"/>
      <w:bookmarkEnd w:id="91"/>
      <w:r>
        <w:lastRenderedPageBreak/>
        <w:t>Extend an Opportunity's Grace Period</w:t>
      </w:r>
      <w:bookmarkEnd w:id="92"/>
    </w:p>
    <w:p w14:paraId="4E81EF66" w14:textId="01026A49" w:rsidR="00526D06" w:rsidRPr="00526D06" w:rsidRDefault="00526D06" w:rsidP="009778B4">
      <w:pPr>
        <w:keepNext/>
      </w:pPr>
      <w:r>
        <w:t>Figure 10 below is a sequence diagram for extending grace period on an identified opportunity.</w:t>
      </w:r>
    </w:p>
    <w:p w14:paraId="4A68E1D0" w14:textId="77777777" w:rsidR="00B61EE5" w:rsidRDefault="00C65206" w:rsidP="00B61EE5">
      <w:pPr>
        <w:keepNext/>
      </w:pPr>
      <w:r>
        <w:rPr>
          <w:noProof/>
        </w:rPr>
        <w:drawing>
          <wp:inline distT="0" distB="0" distL="0" distR="0" wp14:anchorId="0C532932" wp14:editId="6D60160A">
            <wp:extent cx="5943600" cy="3826210"/>
            <wp:effectExtent l="0" t="0" r="0" b="3175"/>
            <wp:docPr id="7" name="Picture 7" descr="https://www.websequencediagrams.com/index.php?png=mscKSPH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ebsequencediagrams.com/index.php?png=mscKSPHs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26210"/>
                    </a:xfrm>
                    <a:prstGeom prst="rect">
                      <a:avLst/>
                    </a:prstGeom>
                    <a:noFill/>
                    <a:ln>
                      <a:noFill/>
                    </a:ln>
                  </pic:spPr>
                </pic:pic>
              </a:graphicData>
            </a:graphic>
          </wp:inline>
        </w:drawing>
      </w:r>
    </w:p>
    <w:p w14:paraId="3A599198" w14:textId="6C9F5C38" w:rsidR="00ED6911" w:rsidRDefault="00BC34AC" w:rsidP="002C2BA0">
      <w:pPr>
        <w:pStyle w:val="Caption"/>
        <w:jc w:val="center"/>
      </w:pPr>
      <w:bookmarkStart w:id="93" w:name="_Ref451525067"/>
      <w:bookmarkStart w:id="94" w:name="_Toc451531312"/>
      <w:r>
        <w:t xml:space="preserve">Figure </w:t>
      </w:r>
      <w:fldSimple w:instr=" SEQ Figure \* ARABIC ">
        <w:r w:rsidR="00EF4E8F">
          <w:rPr>
            <w:noProof/>
          </w:rPr>
          <w:t>10</w:t>
        </w:r>
      </w:fldSimple>
      <w:r>
        <w:t xml:space="preserve">: </w:t>
      </w:r>
      <w:r w:rsidRPr="000F7B40">
        <w:t>Extend Opportunity Grace Period</w:t>
      </w:r>
      <w:bookmarkEnd w:id="93"/>
      <w:bookmarkEnd w:id="94"/>
    </w:p>
    <w:p w14:paraId="5E6EFC54" w14:textId="07314D35" w:rsidR="00180B09" w:rsidRDefault="00DC1258" w:rsidP="00D009C7">
      <w:pPr>
        <w:pStyle w:val="Heading2"/>
      </w:pPr>
      <w:bookmarkStart w:id="95" w:name="h.keciz9ocmywr" w:colFirst="0" w:colLast="0"/>
      <w:bookmarkStart w:id="96" w:name="_Toc451531296"/>
      <w:bookmarkEnd w:id="95"/>
      <w:r>
        <w:lastRenderedPageBreak/>
        <w:t>A</w:t>
      </w:r>
      <w:r w:rsidR="00861716">
        <w:t>lter an Opportunity's Expiration</w:t>
      </w:r>
      <w:bookmarkEnd w:id="96"/>
    </w:p>
    <w:p w14:paraId="34242303" w14:textId="6184D992" w:rsidR="00526D06" w:rsidRPr="00526D06" w:rsidRDefault="0008642B" w:rsidP="009778B4">
      <w:pPr>
        <w:keepNext/>
        <w:spacing w:before="120" w:after="0"/>
      </w:pPr>
      <w:r>
        <w:fldChar w:fldCharType="begin"/>
      </w:r>
      <w:r>
        <w:instrText xml:space="preserve"> REF _Ref451526042 \h </w:instrText>
      </w:r>
      <w:r>
        <w:fldChar w:fldCharType="separate"/>
      </w:r>
      <w:r w:rsidR="00EF4E8F">
        <w:t xml:space="preserve">Figure </w:t>
      </w:r>
      <w:r w:rsidR="00EF4E8F">
        <w:rPr>
          <w:noProof/>
        </w:rPr>
        <w:t>11</w:t>
      </w:r>
      <w:r>
        <w:fldChar w:fldCharType="end"/>
      </w:r>
      <w:r>
        <w:t xml:space="preserve"> sequence diagram provides the ability to Alter an Opportunity's Expiration on an identified opportunity. For test opportunities that have already expired, Extend Expiration allows the student to resume the test and be able to go back and change previous responses.</w:t>
      </w:r>
    </w:p>
    <w:p w14:paraId="62D31395" w14:textId="77777777" w:rsidR="00B61EE5" w:rsidRDefault="00C65206" w:rsidP="00B61EE5">
      <w:pPr>
        <w:keepNext/>
      </w:pPr>
      <w:r>
        <w:rPr>
          <w:noProof/>
        </w:rPr>
        <w:drawing>
          <wp:inline distT="0" distB="0" distL="0" distR="0" wp14:anchorId="1A3A644A" wp14:editId="4D2618AA">
            <wp:extent cx="5943600" cy="3821964"/>
            <wp:effectExtent l="0" t="0" r="0" b="7620"/>
            <wp:docPr id="11" name="Picture 11" descr="https://www.websequencediagrams.com/index.php?png=mscYeAF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ebsequencediagrams.com/index.php?png=mscYeAF4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21964"/>
                    </a:xfrm>
                    <a:prstGeom prst="rect">
                      <a:avLst/>
                    </a:prstGeom>
                    <a:noFill/>
                    <a:ln>
                      <a:noFill/>
                    </a:ln>
                  </pic:spPr>
                </pic:pic>
              </a:graphicData>
            </a:graphic>
          </wp:inline>
        </w:drawing>
      </w:r>
    </w:p>
    <w:p w14:paraId="03983F69" w14:textId="0068B60C" w:rsidR="00BC34AC" w:rsidRPr="00BC34AC" w:rsidRDefault="00BC34AC" w:rsidP="00BC34AC">
      <w:pPr>
        <w:pStyle w:val="Caption"/>
        <w:jc w:val="center"/>
      </w:pPr>
      <w:bookmarkStart w:id="97" w:name="_Ref451526042"/>
      <w:bookmarkStart w:id="98" w:name="_Ref451525072"/>
      <w:bookmarkStart w:id="99" w:name="_Toc451531313"/>
      <w:r>
        <w:t xml:space="preserve">Figure </w:t>
      </w:r>
      <w:fldSimple w:instr=" SEQ Figure \* ARABIC ">
        <w:r w:rsidR="00EF4E8F">
          <w:rPr>
            <w:noProof/>
          </w:rPr>
          <w:t>11</w:t>
        </w:r>
      </w:fldSimple>
      <w:bookmarkEnd w:id="97"/>
      <w:r>
        <w:t xml:space="preserve">: </w:t>
      </w:r>
      <w:r w:rsidRPr="00364394">
        <w:t>Alter Opportunity Expiration</w:t>
      </w:r>
      <w:bookmarkEnd w:id="98"/>
      <w:bookmarkEnd w:id="99"/>
    </w:p>
    <w:p w14:paraId="5ADD603C" w14:textId="4494DDF0" w:rsidR="00180B09" w:rsidRDefault="00861716" w:rsidP="00D009C7">
      <w:pPr>
        <w:pStyle w:val="Heading2"/>
      </w:pPr>
      <w:bookmarkStart w:id="100" w:name="h.wyh3q0x8or13" w:colFirst="0" w:colLast="0"/>
      <w:bookmarkStart w:id="101" w:name="_Toc451531297"/>
      <w:bookmarkEnd w:id="100"/>
      <w:r>
        <w:lastRenderedPageBreak/>
        <w:t>Reset a Test Opportunity</w:t>
      </w:r>
      <w:bookmarkEnd w:id="101"/>
    </w:p>
    <w:p w14:paraId="07F12CCF" w14:textId="38556277" w:rsidR="0008642B" w:rsidRPr="0008642B" w:rsidRDefault="00CF42AF" w:rsidP="009778B4">
      <w:pPr>
        <w:keepNext/>
      </w:pPr>
      <w:r>
        <w:fldChar w:fldCharType="begin"/>
      </w:r>
      <w:r>
        <w:instrText xml:space="preserve"> REF _Ref451526148 \h </w:instrText>
      </w:r>
      <w:r>
        <w:fldChar w:fldCharType="separate"/>
      </w:r>
      <w:r w:rsidR="00EF4E8F">
        <w:t xml:space="preserve">Figure </w:t>
      </w:r>
      <w:r w:rsidR="00EF4E8F">
        <w:rPr>
          <w:noProof/>
        </w:rPr>
        <w:t>12</w:t>
      </w:r>
      <w:r>
        <w:fldChar w:fldCharType="end"/>
      </w:r>
      <w:r>
        <w:t xml:space="preserve"> </w:t>
      </w:r>
      <w:r w:rsidR="0008642B">
        <w:t>– Reset a test opportunity, wipes out an existing student’s test opportunity, allowing the student to take an opportunity again.</w:t>
      </w:r>
    </w:p>
    <w:p w14:paraId="79C1BE60" w14:textId="77777777" w:rsidR="00B61EE5" w:rsidRDefault="00C65206" w:rsidP="00B61EE5">
      <w:pPr>
        <w:keepNext/>
      </w:pPr>
      <w:r>
        <w:rPr>
          <w:noProof/>
        </w:rPr>
        <w:drawing>
          <wp:inline distT="0" distB="0" distL="0" distR="0" wp14:anchorId="498D0AEC" wp14:editId="42E8DF6B">
            <wp:extent cx="5943600" cy="4080505"/>
            <wp:effectExtent l="0" t="0" r="0" b="0"/>
            <wp:docPr id="12" name="Picture 12" descr="https://www.websequencediagrams.com/index.php?png=msc1kH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ebsequencediagrams.com/index.php?png=msc1kHr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80505"/>
                    </a:xfrm>
                    <a:prstGeom prst="rect">
                      <a:avLst/>
                    </a:prstGeom>
                    <a:noFill/>
                    <a:ln>
                      <a:noFill/>
                    </a:ln>
                  </pic:spPr>
                </pic:pic>
              </a:graphicData>
            </a:graphic>
          </wp:inline>
        </w:drawing>
      </w:r>
    </w:p>
    <w:p w14:paraId="7288FCFF" w14:textId="5B61ADAB" w:rsidR="00BC34AC" w:rsidRPr="00BC34AC" w:rsidRDefault="00BC34AC" w:rsidP="00BC34AC">
      <w:pPr>
        <w:pStyle w:val="Caption"/>
        <w:jc w:val="center"/>
      </w:pPr>
      <w:bookmarkStart w:id="102" w:name="_Ref451526148"/>
      <w:bookmarkStart w:id="103" w:name="_Ref451525076"/>
      <w:bookmarkStart w:id="104" w:name="_Toc451531314"/>
      <w:r>
        <w:t xml:space="preserve">Figure </w:t>
      </w:r>
      <w:fldSimple w:instr=" SEQ Figure \* ARABIC ">
        <w:r w:rsidR="00EF4E8F">
          <w:rPr>
            <w:noProof/>
          </w:rPr>
          <w:t>12</w:t>
        </w:r>
      </w:fldSimple>
      <w:bookmarkEnd w:id="102"/>
      <w:r>
        <w:t xml:space="preserve">: </w:t>
      </w:r>
      <w:r w:rsidRPr="00463D02">
        <w:t>Reset Test Opportunity</w:t>
      </w:r>
      <w:bookmarkEnd w:id="103"/>
      <w:bookmarkEnd w:id="104"/>
    </w:p>
    <w:p w14:paraId="69DF4D03" w14:textId="62E0FAAC" w:rsidR="00180B09" w:rsidRDefault="00DC1258" w:rsidP="00D009C7">
      <w:pPr>
        <w:pStyle w:val="Heading2"/>
      </w:pPr>
      <w:bookmarkStart w:id="105" w:name="h.i2yz5zvzxqwl" w:colFirst="0" w:colLast="0"/>
      <w:bookmarkStart w:id="106" w:name="_Toc451531298"/>
      <w:bookmarkEnd w:id="105"/>
      <w:r>
        <w:t>S</w:t>
      </w:r>
      <w:r w:rsidR="00861716">
        <w:t>how Result of Procedure Execution</w:t>
      </w:r>
      <w:bookmarkEnd w:id="106"/>
    </w:p>
    <w:p w14:paraId="2C4B00A3" w14:textId="38A1BE6A" w:rsidR="008E46B0" w:rsidRDefault="007F6D0B">
      <w:r>
        <w:t xml:space="preserve">This information is extracted from </w:t>
      </w:r>
      <w:proofErr w:type="spellStart"/>
      <w:r>
        <w:t>ProcedureResult</w:t>
      </w:r>
      <w:proofErr w:type="spellEnd"/>
      <w:r>
        <w:t xml:space="preserve"> object returned after API call for each procedure and shown by the managed bean (</w:t>
      </w:r>
      <w:proofErr w:type="spellStart"/>
      <w:r>
        <w:t>DefaultBacking</w:t>
      </w:r>
      <w:proofErr w:type="spellEnd"/>
      <w:r>
        <w:t>).</w:t>
      </w:r>
      <w:r w:rsidR="002630F7">
        <w:t xml:space="preserve"> </w:t>
      </w:r>
      <w:proofErr w:type="spellStart"/>
      <w:r w:rsidR="002630F7">
        <w:t>ProcedureResult</w:t>
      </w:r>
      <w:proofErr w:type="spellEnd"/>
      <w:r w:rsidR="002630F7">
        <w:t xml:space="preserve"> has a</w:t>
      </w:r>
      <w:r w:rsidR="00385EE8">
        <w:t xml:space="preserve"> </w:t>
      </w:r>
      <w:r w:rsidR="005E7C06">
        <w:t>property</w:t>
      </w:r>
      <w:r w:rsidR="00385EE8">
        <w:t xml:space="preserve"> called </w:t>
      </w:r>
      <w:r w:rsidR="00385EE8" w:rsidRPr="002630F7">
        <w:rPr>
          <w:i/>
        </w:rPr>
        <w:t>status</w:t>
      </w:r>
      <w:r w:rsidR="00385EE8">
        <w:t>, which has value either “success” or “failed”</w:t>
      </w:r>
      <w:r w:rsidR="005E7C06">
        <w:t xml:space="preserve"> and another property </w:t>
      </w:r>
      <w:r w:rsidR="005E7C06" w:rsidRPr="002630F7">
        <w:rPr>
          <w:i/>
        </w:rPr>
        <w:t>reason</w:t>
      </w:r>
      <w:r w:rsidR="005E7C06">
        <w:t>, which stores a text string with failure details.</w:t>
      </w:r>
    </w:p>
    <w:p w14:paraId="3ECDDF7C" w14:textId="77777777" w:rsidR="00C6018A" w:rsidRDefault="00C6018A">
      <w:pPr>
        <w:pStyle w:val="Heading1"/>
      </w:pPr>
      <w:bookmarkStart w:id="107" w:name="h.yu8w6a4xrpzm" w:colFirst="0" w:colLast="0"/>
      <w:bookmarkStart w:id="108" w:name="_Toc451531299"/>
      <w:bookmarkEnd w:id="107"/>
      <w:r>
        <w:lastRenderedPageBreak/>
        <w:t>Session Operations</w:t>
      </w:r>
      <w:bookmarkEnd w:id="108"/>
    </w:p>
    <w:p w14:paraId="2A2ED7DC" w14:textId="77777777" w:rsidR="00C6018A" w:rsidRDefault="00C6018A" w:rsidP="00C6018A">
      <w:pPr>
        <w:pStyle w:val="Heading2"/>
      </w:pPr>
      <w:bookmarkStart w:id="109" w:name="_Toc451531300"/>
      <w:r>
        <w:t>Login</w:t>
      </w:r>
      <w:bookmarkEnd w:id="109"/>
    </w:p>
    <w:p w14:paraId="10F94641" w14:textId="39B90CE9" w:rsidR="00C6018A" w:rsidRPr="00C6018A" w:rsidRDefault="00C6018A" w:rsidP="00C6018A">
      <w:r>
        <w:t>Login is managed by the common SSO system used by Smarter Balanced (</w:t>
      </w:r>
      <w:proofErr w:type="spellStart"/>
      <w:r>
        <w:t>OpenAM</w:t>
      </w:r>
      <w:proofErr w:type="spellEnd"/>
      <w:r>
        <w:t>/</w:t>
      </w:r>
      <w:proofErr w:type="spellStart"/>
      <w:r>
        <w:t>OpenDJ</w:t>
      </w:r>
      <w:proofErr w:type="spellEnd"/>
      <w:r>
        <w:t xml:space="preserve">). A user is authenticated and authorized using the same, standard </w:t>
      </w:r>
      <w:r w:rsidR="008D7433">
        <w:t xml:space="preserve">SAML </w:t>
      </w:r>
      <w:r>
        <w:t>mechanisms used by other Smarter applications</w:t>
      </w:r>
      <w:r w:rsidR="008D7433">
        <w:t xml:space="preserve"> (see </w:t>
      </w:r>
      <w:r w:rsidR="008D7433">
        <w:fldChar w:fldCharType="begin"/>
      </w:r>
      <w:r w:rsidR="008D7433">
        <w:instrText xml:space="preserve"> REF _Ref451531110 \h </w:instrText>
      </w:r>
      <w:r w:rsidR="008D7433">
        <w:fldChar w:fldCharType="separate"/>
      </w:r>
      <w:r w:rsidR="008D7433">
        <w:t xml:space="preserve">Figure </w:t>
      </w:r>
      <w:r w:rsidR="008D7433">
        <w:rPr>
          <w:noProof/>
        </w:rPr>
        <w:t>1</w:t>
      </w:r>
      <w:r w:rsidR="008D7433">
        <w:fldChar w:fldCharType="end"/>
      </w:r>
      <w:r w:rsidR="008D7433">
        <w:t>)</w:t>
      </w:r>
      <w:r w:rsidR="00117B04">
        <w:t>.</w:t>
      </w:r>
    </w:p>
    <w:p w14:paraId="5AC986FB" w14:textId="621BCF63" w:rsidR="00180B09" w:rsidRDefault="00861716" w:rsidP="00C6018A">
      <w:pPr>
        <w:pStyle w:val="Heading2"/>
      </w:pPr>
      <w:bookmarkStart w:id="110" w:name="_Toc451531301"/>
      <w:r>
        <w:t>Logout of Current Session</w:t>
      </w:r>
      <w:bookmarkEnd w:id="110"/>
    </w:p>
    <w:p w14:paraId="004C307E" w14:textId="24F7E7D9" w:rsidR="00180B09" w:rsidRDefault="007F6D0B">
      <w:r>
        <w:t xml:space="preserve">The user interface provides a logout button which </w:t>
      </w:r>
      <w:r w:rsidR="002630F7">
        <w:t>allows</w:t>
      </w:r>
      <w:r>
        <w:t xml:space="preserve"> the user to logout.</w:t>
      </w:r>
      <w:r w:rsidR="00C96C0D">
        <w:t xml:space="preserve"> The functionality is provided by the Shared Security module.</w:t>
      </w:r>
    </w:p>
    <w:p w14:paraId="05ECF512" w14:textId="2A377A27" w:rsidR="00180B09" w:rsidRDefault="00861716" w:rsidP="00C6018A">
      <w:pPr>
        <w:pStyle w:val="Heading2"/>
      </w:pPr>
      <w:bookmarkStart w:id="111" w:name="h.gad0ypz9qfzc" w:colFirst="0" w:colLast="0"/>
      <w:bookmarkStart w:id="112" w:name="_Toc451531302"/>
      <w:bookmarkEnd w:id="111"/>
      <w:r>
        <w:t xml:space="preserve">Expire Session after </w:t>
      </w:r>
      <w:r w:rsidR="00DD639F">
        <w:t>a Period</w:t>
      </w:r>
      <w:r>
        <w:t xml:space="preserve"> of Inactivity</w:t>
      </w:r>
      <w:bookmarkEnd w:id="112"/>
    </w:p>
    <w:p w14:paraId="216ED2C0" w14:textId="6011B865" w:rsidR="00180B09" w:rsidRPr="00C6018A" w:rsidRDefault="007F6D0B" w:rsidP="00C6018A">
      <w:pPr>
        <w:rPr>
          <w:rFonts w:asciiTheme="minorHAnsi" w:hAnsiTheme="minorHAnsi"/>
        </w:rPr>
      </w:pPr>
      <w:r w:rsidRPr="00DD639F">
        <w:rPr>
          <w:rFonts w:asciiTheme="minorHAnsi" w:hAnsiTheme="minorHAnsi"/>
        </w:rPr>
        <w:t xml:space="preserve">A class called </w:t>
      </w:r>
      <w:proofErr w:type="spellStart"/>
      <w:r w:rsidRPr="00F52718">
        <w:rPr>
          <w:highlight w:val="lightGray"/>
        </w:rPr>
        <w:t>TdsAdminSessionListener</w:t>
      </w:r>
      <w:proofErr w:type="spellEnd"/>
      <w:r w:rsidRPr="00DD639F">
        <w:rPr>
          <w:rFonts w:asciiTheme="minorHAnsi" w:hAnsiTheme="minorHAnsi" w:cs="Consolas"/>
          <w:sz w:val="20"/>
          <w:szCs w:val="20"/>
        </w:rPr>
        <w:t xml:space="preserve"> is registered in the deployment descriptor which handles the session ex</w:t>
      </w:r>
      <w:r w:rsidR="00CB685D" w:rsidRPr="00DD639F">
        <w:rPr>
          <w:rFonts w:asciiTheme="minorHAnsi" w:hAnsiTheme="minorHAnsi" w:cs="Consolas"/>
          <w:sz w:val="20"/>
          <w:szCs w:val="20"/>
        </w:rPr>
        <w:t>piration time due to inactivity.</w:t>
      </w:r>
      <w:bookmarkStart w:id="113" w:name="h.w77vtmvacu3v" w:colFirst="0" w:colLast="0"/>
      <w:bookmarkEnd w:id="113"/>
      <w:r w:rsidR="008D7433">
        <w:rPr>
          <w:rFonts w:asciiTheme="minorHAnsi" w:hAnsiTheme="minorHAnsi" w:cs="Consolas"/>
          <w:sz w:val="20"/>
          <w:szCs w:val="20"/>
        </w:rPr>
        <w:t xml:space="preserve"> The number of minutes before expiration is configured in </w:t>
      </w:r>
      <w:proofErr w:type="spellStart"/>
      <w:r w:rsidR="008D7433">
        <w:rPr>
          <w:rFonts w:asciiTheme="minorHAnsi" w:hAnsiTheme="minorHAnsi" w:cs="Consolas"/>
          <w:sz w:val="20"/>
          <w:szCs w:val="20"/>
        </w:rPr>
        <w:t>TDSAdmin's</w:t>
      </w:r>
      <w:proofErr w:type="spellEnd"/>
      <w:r w:rsidR="008D7433">
        <w:rPr>
          <w:rFonts w:asciiTheme="minorHAnsi" w:hAnsiTheme="minorHAnsi" w:cs="Consolas"/>
          <w:sz w:val="20"/>
          <w:szCs w:val="20"/>
        </w:rPr>
        <w:t xml:space="preserve"> Program Management </w:t>
      </w:r>
      <w:proofErr w:type="spellStart"/>
      <w:r w:rsidR="008D7433">
        <w:rPr>
          <w:rFonts w:asciiTheme="minorHAnsi" w:hAnsiTheme="minorHAnsi" w:cs="Consolas"/>
          <w:sz w:val="20"/>
          <w:szCs w:val="20"/>
        </w:rPr>
        <w:t>config</w:t>
      </w:r>
      <w:proofErr w:type="spellEnd"/>
      <w:r w:rsidR="008D7433">
        <w:rPr>
          <w:rFonts w:asciiTheme="minorHAnsi" w:hAnsiTheme="minorHAnsi" w:cs="Consolas"/>
          <w:sz w:val="20"/>
          <w:szCs w:val="20"/>
        </w:rPr>
        <w:t xml:space="preserve"> (see Section </w:t>
      </w:r>
      <w:r w:rsidR="008D7433">
        <w:rPr>
          <w:rFonts w:asciiTheme="minorHAnsi" w:hAnsiTheme="minorHAnsi" w:cs="Consolas"/>
          <w:sz w:val="20"/>
          <w:szCs w:val="20"/>
        </w:rPr>
        <w:fldChar w:fldCharType="begin"/>
      </w:r>
      <w:r w:rsidR="008D7433">
        <w:rPr>
          <w:rFonts w:asciiTheme="minorHAnsi" w:hAnsiTheme="minorHAnsi" w:cs="Consolas"/>
          <w:sz w:val="20"/>
          <w:szCs w:val="20"/>
        </w:rPr>
        <w:instrText xml:space="preserve"> REF _Ref451531226 \r \h </w:instrText>
      </w:r>
      <w:r w:rsidR="008D7433">
        <w:rPr>
          <w:rFonts w:asciiTheme="minorHAnsi" w:hAnsiTheme="minorHAnsi" w:cs="Consolas"/>
          <w:sz w:val="20"/>
          <w:szCs w:val="20"/>
        </w:rPr>
      </w:r>
      <w:r w:rsidR="008D7433">
        <w:rPr>
          <w:rFonts w:asciiTheme="minorHAnsi" w:hAnsiTheme="minorHAnsi" w:cs="Consolas"/>
          <w:sz w:val="20"/>
          <w:szCs w:val="20"/>
        </w:rPr>
        <w:fldChar w:fldCharType="separate"/>
      </w:r>
      <w:r w:rsidR="008D7433">
        <w:rPr>
          <w:rFonts w:asciiTheme="minorHAnsi" w:hAnsiTheme="minorHAnsi" w:cs="Consolas"/>
          <w:sz w:val="20"/>
          <w:szCs w:val="20"/>
        </w:rPr>
        <w:t>2.1</w:t>
      </w:r>
      <w:r w:rsidR="008D7433">
        <w:rPr>
          <w:rFonts w:asciiTheme="minorHAnsi" w:hAnsiTheme="minorHAnsi" w:cs="Consolas"/>
          <w:sz w:val="20"/>
          <w:szCs w:val="20"/>
        </w:rPr>
        <w:fldChar w:fldCharType="end"/>
      </w:r>
      <w:r w:rsidR="008D7433">
        <w:rPr>
          <w:rFonts w:asciiTheme="minorHAnsi" w:hAnsiTheme="minorHAnsi" w:cs="Consolas"/>
          <w:sz w:val="20"/>
          <w:szCs w:val="20"/>
        </w:rPr>
        <w:t>) and defaults to 15 minutes.</w:t>
      </w:r>
    </w:p>
    <w:sectPr w:rsidR="00180B09" w:rsidRPr="00C6018A">
      <w:headerReference w:type="default" r:id="rId20"/>
      <w:footerReference w:type="even" r:id="rId21"/>
      <w:footerReference w:type="default" r:id="rId22"/>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B4E09B" w14:textId="77777777" w:rsidR="00CF05C6" w:rsidRDefault="00CF05C6" w:rsidP="002E7C22">
      <w:pPr>
        <w:spacing w:after="0" w:line="240" w:lineRule="auto"/>
      </w:pPr>
      <w:r>
        <w:separator/>
      </w:r>
    </w:p>
  </w:endnote>
  <w:endnote w:type="continuationSeparator" w:id="0">
    <w:p w14:paraId="4901887F" w14:textId="77777777" w:rsidR="00CF05C6" w:rsidRDefault="00CF05C6" w:rsidP="002E7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D155A" w14:textId="77777777" w:rsidR="00E1657C" w:rsidRDefault="00E1657C" w:rsidP="00526D0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3A8BD9" w14:textId="77777777" w:rsidR="00E1657C" w:rsidRDefault="00E165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8D898" w14:textId="77777777" w:rsidR="00E1657C" w:rsidRDefault="00E1657C" w:rsidP="00526D0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50D80">
      <w:rPr>
        <w:rStyle w:val="PageNumber"/>
        <w:noProof/>
      </w:rPr>
      <w:t>2</w:t>
    </w:r>
    <w:r>
      <w:rPr>
        <w:rStyle w:val="PageNumber"/>
      </w:rPr>
      <w:fldChar w:fldCharType="end"/>
    </w:r>
  </w:p>
  <w:p w14:paraId="2411AB4D" w14:textId="78CB5D57" w:rsidR="00E1657C" w:rsidRDefault="00E1657C" w:rsidP="002E7C22">
    <w:pPr>
      <w:pStyle w:val="Footer"/>
      <w:tabs>
        <w:tab w:val="clear" w:pos="4680"/>
        <w:tab w:val="clear" w:pos="9360"/>
        <w:tab w:val="left" w:pos="2892"/>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66E33" w14:textId="77777777" w:rsidR="00CF05C6" w:rsidRDefault="00CF05C6" w:rsidP="002E7C22">
      <w:pPr>
        <w:spacing w:after="0" w:line="240" w:lineRule="auto"/>
      </w:pPr>
      <w:r>
        <w:separator/>
      </w:r>
    </w:p>
  </w:footnote>
  <w:footnote w:type="continuationSeparator" w:id="0">
    <w:p w14:paraId="6C8AD808" w14:textId="77777777" w:rsidR="00CF05C6" w:rsidRDefault="00CF05C6" w:rsidP="002E7C2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59155" w14:textId="00E71A65" w:rsidR="00E1657C" w:rsidRDefault="00E1657C" w:rsidP="002E7C22">
    <w:pPr>
      <w:pStyle w:val="Header"/>
      <w:pBdr>
        <w:bottom w:val="single" w:sz="4" w:space="18" w:color="auto"/>
      </w:pBdr>
      <w:jc w:val="center"/>
    </w:pPr>
    <w:r>
      <w:t>Smarter Balanced Test Delivery System Design – Task Order 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9EA1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9B5232"/>
    <w:multiLevelType w:val="hybridMultilevel"/>
    <w:tmpl w:val="28E89942"/>
    <w:lvl w:ilvl="0" w:tplc="FD50A8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C86962"/>
    <w:multiLevelType w:val="multilevel"/>
    <w:tmpl w:val="5F8882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5673254"/>
    <w:multiLevelType w:val="multilevel"/>
    <w:tmpl w:val="76421C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9BC7D04"/>
    <w:multiLevelType w:val="hybridMultilevel"/>
    <w:tmpl w:val="C19AE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192BEE"/>
    <w:multiLevelType w:val="multilevel"/>
    <w:tmpl w:val="76421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6B382225"/>
    <w:multiLevelType w:val="multilevel"/>
    <w:tmpl w:val="54E2D69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
    <w:nsid w:val="76D81078"/>
    <w:multiLevelType w:val="hybridMultilevel"/>
    <w:tmpl w:val="0FFC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9D044F"/>
    <w:multiLevelType w:val="multilevel"/>
    <w:tmpl w:val="D0F6F5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3"/>
  </w:num>
  <w:num w:numId="2">
    <w:abstractNumId w:val="11"/>
  </w:num>
  <w:num w:numId="3">
    <w:abstractNumId w:val="7"/>
  </w:num>
  <w:num w:numId="4">
    <w:abstractNumId w:val="0"/>
  </w:num>
  <w:num w:numId="5">
    <w:abstractNumId w:val="6"/>
  </w:num>
  <w:num w:numId="6">
    <w:abstractNumId w:val="8"/>
  </w:num>
  <w:num w:numId="7">
    <w:abstractNumId w:val="1"/>
  </w:num>
  <w:num w:numId="8">
    <w:abstractNumId w:val="2"/>
  </w:num>
  <w:num w:numId="9">
    <w:abstractNumId w:val="3"/>
  </w:num>
  <w:num w:numId="10">
    <w:abstractNumId w:val="4"/>
  </w:num>
  <w:num w:numId="11">
    <w:abstractNumId w:val="5"/>
  </w:num>
  <w:num w:numId="12">
    <w:abstractNumId w:val="1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80B09"/>
    <w:rsid w:val="0001042A"/>
    <w:rsid w:val="00023A30"/>
    <w:rsid w:val="0004411B"/>
    <w:rsid w:val="0008642B"/>
    <w:rsid w:val="000C1866"/>
    <w:rsid w:val="000F0481"/>
    <w:rsid w:val="000F78E3"/>
    <w:rsid w:val="001111DF"/>
    <w:rsid w:val="00117B04"/>
    <w:rsid w:val="00172342"/>
    <w:rsid w:val="00180B09"/>
    <w:rsid w:val="001912B7"/>
    <w:rsid w:val="00197A5F"/>
    <w:rsid w:val="001E0223"/>
    <w:rsid w:val="001E4C47"/>
    <w:rsid w:val="001E5F12"/>
    <w:rsid w:val="00216120"/>
    <w:rsid w:val="002630F7"/>
    <w:rsid w:val="00271B47"/>
    <w:rsid w:val="002927A3"/>
    <w:rsid w:val="00296B0A"/>
    <w:rsid w:val="002A0146"/>
    <w:rsid w:val="002B3D94"/>
    <w:rsid w:val="002C2BA0"/>
    <w:rsid w:val="002E7C22"/>
    <w:rsid w:val="003037BC"/>
    <w:rsid w:val="00307288"/>
    <w:rsid w:val="00315728"/>
    <w:rsid w:val="0034775A"/>
    <w:rsid w:val="0038541B"/>
    <w:rsid w:val="00385EE8"/>
    <w:rsid w:val="00397C9B"/>
    <w:rsid w:val="003B1652"/>
    <w:rsid w:val="003C33BE"/>
    <w:rsid w:val="003C561E"/>
    <w:rsid w:val="004343C0"/>
    <w:rsid w:val="004F7887"/>
    <w:rsid w:val="00526D06"/>
    <w:rsid w:val="005531B5"/>
    <w:rsid w:val="005C6220"/>
    <w:rsid w:val="005C6845"/>
    <w:rsid w:val="005E7C06"/>
    <w:rsid w:val="00605955"/>
    <w:rsid w:val="006059B3"/>
    <w:rsid w:val="00635C92"/>
    <w:rsid w:val="00666056"/>
    <w:rsid w:val="00690AB9"/>
    <w:rsid w:val="006B179B"/>
    <w:rsid w:val="007078FD"/>
    <w:rsid w:val="00710A39"/>
    <w:rsid w:val="0074266E"/>
    <w:rsid w:val="007706CD"/>
    <w:rsid w:val="007932D5"/>
    <w:rsid w:val="007D32A6"/>
    <w:rsid w:val="007F6D0B"/>
    <w:rsid w:val="00812AA8"/>
    <w:rsid w:val="00835010"/>
    <w:rsid w:val="00843A87"/>
    <w:rsid w:val="00861716"/>
    <w:rsid w:val="008A5631"/>
    <w:rsid w:val="008A7EAE"/>
    <w:rsid w:val="008B2C35"/>
    <w:rsid w:val="008D4DA9"/>
    <w:rsid w:val="008D7433"/>
    <w:rsid w:val="008E46B0"/>
    <w:rsid w:val="008F2DE8"/>
    <w:rsid w:val="008F48AD"/>
    <w:rsid w:val="0091101D"/>
    <w:rsid w:val="00975BB3"/>
    <w:rsid w:val="009778B4"/>
    <w:rsid w:val="00A2518D"/>
    <w:rsid w:val="00B61EE5"/>
    <w:rsid w:val="00B63C35"/>
    <w:rsid w:val="00BB08D3"/>
    <w:rsid w:val="00BC34AC"/>
    <w:rsid w:val="00BC4A2B"/>
    <w:rsid w:val="00BE3401"/>
    <w:rsid w:val="00BF230D"/>
    <w:rsid w:val="00C35479"/>
    <w:rsid w:val="00C6018A"/>
    <w:rsid w:val="00C65206"/>
    <w:rsid w:val="00C92803"/>
    <w:rsid w:val="00C96C0D"/>
    <w:rsid w:val="00CB31B2"/>
    <w:rsid w:val="00CB685D"/>
    <w:rsid w:val="00CD5423"/>
    <w:rsid w:val="00CF05C6"/>
    <w:rsid w:val="00CF42AF"/>
    <w:rsid w:val="00D009C7"/>
    <w:rsid w:val="00D32080"/>
    <w:rsid w:val="00D34CBB"/>
    <w:rsid w:val="00D81BC3"/>
    <w:rsid w:val="00DC09E9"/>
    <w:rsid w:val="00DC1258"/>
    <w:rsid w:val="00DD0661"/>
    <w:rsid w:val="00DD639F"/>
    <w:rsid w:val="00DD6E6F"/>
    <w:rsid w:val="00DE07A9"/>
    <w:rsid w:val="00E1657C"/>
    <w:rsid w:val="00E50D80"/>
    <w:rsid w:val="00E603D1"/>
    <w:rsid w:val="00E74F75"/>
    <w:rsid w:val="00E80F18"/>
    <w:rsid w:val="00E8146C"/>
    <w:rsid w:val="00E84393"/>
    <w:rsid w:val="00EC2C2C"/>
    <w:rsid w:val="00EC5174"/>
    <w:rsid w:val="00ED6911"/>
    <w:rsid w:val="00EF4E8F"/>
    <w:rsid w:val="00F43A8D"/>
    <w:rsid w:val="00F52718"/>
    <w:rsid w:val="00F553A1"/>
    <w:rsid w:val="00F5602D"/>
    <w:rsid w:val="00F63B59"/>
    <w:rsid w:val="00FB4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55346"/>
  <w15:docId w15:val="{D96731AD-859E-4CF3-AA4A-CC11BB50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117B04"/>
    <w:pPr>
      <w:keepNext/>
      <w:keepLines/>
      <w:pageBreakBefore/>
      <w:numPr>
        <w:numId w:val="6"/>
      </w:numPr>
      <w:spacing w:before="480" w:after="120"/>
      <w:outlineLvl w:val="0"/>
    </w:pPr>
    <w:rPr>
      <w:b/>
      <w:sz w:val="48"/>
      <w:szCs w:val="48"/>
    </w:rPr>
  </w:style>
  <w:style w:type="paragraph" w:styleId="Heading2">
    <w:name w:val="heading 2"/>
    <w:basedOn w:val="Normal"/>
    <w:next w:val="Normal"/>
    <w:rsid w:val="009778B4"/>
    <w:pPr>
      <w:keepNext/>
      <w:keepLines/>
      <w:numPr>
        <w:ilvl w:val="1"/>
        <w:numId w:val="6"/>
      </w:numPr>
      <w:spacing w:before="360" w:after="80"/>
      <w:outlineLvl w:val="1"/>
    </w:pPr>
    <w:rPr>
      <w:b/>
      <w:sz w:val="36"/>
      <w:szCs w:val="36"/>
    </w:rPr>
  </w:style>
  <w:style w:type="paragraph" w:styleId="Heading3">
    <w:name w:val="heading 3"/>
    <w:basedOn w:val="Normal"/>
    <w:next w:val="Normal"/>
    <w:pPr>
      <w:keepNext/>
      <w:keepLines/>
      <w:numPr>
        <w:ilvl w:val="2"/>
        <w:numId w:val="6"/>
      </w:numPr>
      <w:spacing w:before="280" w:after="80"/>
      <w:outlineLvl w:val="2"/>
    </w:pPr>
    <w:rPr>
      <w:b/>
      <w:sz w:val="28"/>
      <w:szCs w:val="28"/>
    </w:rPr>
  </w:style>
  <w:style w:type="paragraph" w:styleId="Heading4">
    <w:name w:val="heading 4"/>
    <w:basedOn w:val="Normal"/>
    <w:next w:val="Normal"/>
    <w:pPr>
      <w:keepNext/>
      <w:keepLines/>
      <w:numPr>
        <w:ilvl w:val="3"/>
        <w:numId w:val="6"/>
      </w:numPr>
      <w:spacing w:before="240" w:after="40"/>
      <w:outlineLvl w:val="3"/>
    </w:pPr>
    <w:rPr>
      <w:b/>
      <w:sz w:val="24"/>
      <w:szCs w:val="24"/>
    </w:rPr>
  </w:style>
  <w:style w:type="paragraph" w:styleId="Heading5">
    <w:name w:val="heading 5"/>
    <w:basedOn w:val="Normal"/>
    <w:next w:val="Normal"/>
    <w:pPr>
      <w:keepNext/>
      <w:keepLines/>
      <w:numPr>
        <w:ilvl w:val="4"/>
        <w:numId w:val="6"/>
      </w:numPr>
      <w:spacing w:before="220" w:after="40"/>
      <w:outlineLvl w:val="4"/>
    </w:pPr>
    <w:rPr>
      <w:b/>
    </w:rPr>
  </w:style>
  <w:style w:type="paragraph" w:styleId="Heading6">
    <w:name w:val="heading 6"/>
    <w:basedOn w:val="Normal"/>
    <w:next w:val="Normal"/>
    <w:pPr>
      <w:keepNext/>
      <w:keepLines/>
      <w:numPr>
        <w:ilvl w:val="5"/>
        <w:numId w:val="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C125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125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125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812AA8"/>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F48AD"/>
    <w:pPr>
      <w:tabs>
        <w:tab w:val="left" w:pos="440"/>
        <w:tab w:val="right" w:leader="dot" w:pos="9350"/>
      </w:tabs>
      <w:spacing w:after="100"/>
    </w:pPr>
  </w:style>
  <w:style w:type="paragraph" w:styleId="TOC2">
    <w:name w:val="toc 2"/>
    <w:basedOn w:val="Normal"/>
    <w:next w:val="Normal"/>
    <w:autoRedefine/>
    <w:uiPriority w:val="39"/>
    <w:unhideWhenUsed/>
    <w:rsid w:val="00812AA8"/>
    <w:pPr>
      <w:spacing w:after="100"/>
      <w:ind w:left="220"/>
    </w:pPr>
  </w:style>
  <w:style w:type="character" w:styleId="Hyperlink">
    <w:name w:val="Hyperlink"/>
    <w:basedOn w:val="DefaultParagraphFont"/>
    <w:uiPriority w:val="99"/>
    <w:unhideWhenUsed/>
    <w:rsid w:val="00812AA8"/>
    <w:rPr>
      <w:color w:val="0563C1" w:themeColor="hyperlink"/>
      <w:u w:val="single"/>
    </w:rPr>
  </w:style>
  <w:style w:type="paragraph" w:styleId="Caption">
    <w:name w:val="caption"/>
    <w:basedOn w:val="Normal"/>
    <w:next w:val="Normal"/>
    <w:uiPriority w:val="35"/>
    <w:unhideWhenUsed/>
    <w:qFormat/>
    <w:rsid w:val="0004411B"/>
    <w:pPr>
      <w:spacing w:line="240" w:lineRule="auto"/>
    </w:pPr>
    <w:rPr>
      <w:i/>
      <w:iCs/>
      <w:color w:val="44546A" w:themeColor="text2"/>
      <w:sz w:val="18"/>
      <w:szCs w:val="18"/>
    </w:rPr>
  </w:style>
  <w:style w:type="table" w:styleId="TableGrid">
    <w:name w:val="Table Grid"/>
    <w:basedOn w:val="TableNormal"/>
    <w:uiPriority w:val="59"/>
    <w:rsid w:val="00E603D1"/>
    <w:pPr>
      <w:spacing w:after="0" w:line="240" w:lineRule="auto"/>
    </w:pPr>
    <w:rPr>
      <w:rFonts w:asciiTheme="minorHAnsi" w:eastAsiaTheme="minorHAnsi" w:hAnsiTheme="minorHAnsi" w:cstheme="minorBidi"/>
      <w:color w:val="auto"/>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DC12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C12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125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B31B2"/>
    <w:pPr>
      <w:spacing w:after="100"/>
      <w:ind w:left="440"/>
    </w:pPr>
  </w:style>
  <w:style w:type="paragraph" w:styleId="TableofFigures">
    <w:name w:val="table of figures"/>
    <w:basedOn w:val="Normal"/>
    <w:next w:val="Normal"/>
    <w:uiPriority w:val="99"/>
    <w:unhideWhenUsed/>
    <w:rsid w:val="0074266E"/>
    <w:pPr>
      <w:ind w:left="440" w:hanging="440"/>
    </w:pPr>
  </w:style>
  <w:style w:type="paragraph" w:styleId="ListParagraph">
    <w:name w:val="List Paragraph"/>
    <w:basedOn w:val="Normal"/>
    <w:uiPriority w:val="34"/>
    <w:qFormat/>
    <w:rsid w:val="00D32080"/>
    <w:pPr>
      <w:ind w:left="720"/>
      <w:contextualSpacing/>
    </w:pPr>
  </w:style>
  <w:style w:type="paragraph" w:styleId="Header">
    <w:name w:val="header"/>
    <w:basedOn w:val="Normal"/>
    <w:link w:val="HeaderChar"/>
    <w:uiPriority w:val="99"/>
    <w:unhideWhenUsed/>
    <w:rsid w:val="002E7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22"/>
  </w:style>
  <w:style w:type="paragraph" w:styleId="Footer">
    <w:name w:val="footer"/>
    <w:basedOn w:val="Normal"/>
    <w:link w:val="FooterChar"/>
    <w:uiPriority w:val="99"/>
    <w:unhideWhenUsed/>
    <w:rsid w:val="002E7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22"/>
  </w:style>
  <w:style w:type="character" w:styleId="PageNumber">
    <w:name w:val="page number"/>
    <w:basedOn w:val="DefaultParagraphFont"/>
    <w:uiPriority w:val="99"/>
    <w:semiHidden/>
    <w:unhideWhenUsed/>
    <w:rsid w:val="002E7C22"/>
  </w:style>
  <w:style w:type="paragraph" w:styleId="DocumentMap">
    <w:name w:val="Document Map"/>
    <w:basedOn w:val="Normal"/>
    <w:link w:val="DocumentMapChar"/>
    <w:uiPriority w:val="99"/>
    <w:semiHidden/>
    <w:unhideWhenUsed/>
    <w:rsid w:val="00296B0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96B0A"/>
    <w:rPr>
      <w:rFonts w:ascii="Times New Roman" w:hAnsi="Times New Roman" w:cs="Times New Roman"/>
      <w:sz w:val="24"/>
      <w:szCs w:val="24"/>
    </w:rPr>
  </w:style>
  <w:style w:type="character" w:styleId="Strong">
    <w:name w:val="Strong"/>
    <w:basedOn w:val="DefaultParagraphFont"/>
    <w:uiPriority w:val="22"/>
    <w:qFormat/>
    <w:rsid w:val="008A56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334DE-CC5D-4E4B-A16A-FB9DAC577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26</Pages>
  <Words>3721</Words>
  <Characters>21213</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24885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Ahuja, Suparna</dc:creator>
  <cp:lastModifiedBy>Rami Levy</cp:lastModifiedBy>
  <cp:revision>92</cp:revision>
  <cp:lastPrinted>2016-05-20T20:49:00Z</cp:lastPrinted>
  <dcterms:created xsi:type="dcterms:W3CDTF">2016-05-09T18:42:00Z</dcterms:created>
  <dcterms:modified xsi:type="dcterms:W3CDTF">2016-05-20T22:12:00Z</dcterms:modified>
</cp:coreProperties>
</file>