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07AF0716" w:rsidR="00CB20C8" w:rsidRDefault="00670560" w:rsidP="00CB20C8">
      <w:pPr>
        <w:jc w:val="center"/>
        <w:rPr>
          <w:rFonts w:eastAsiaTheme="majorEastAsia"/>
          <w:b/>
          <w:spacing w:val="5"/>
          <w:kern w:val="28"/>
          <w:sz w:val="28"/>
          <w:szCs w:val="28"/>
        </w:rPr>
      </w:pPr>
      <w:r>
        <w:rPr>
          <w:rFonts w:eastAsiaTheme="majorEastAsia"/>
          <w:b/>
          <w:spacing w:val="5"/>
          <w:kern w:val="28"/>
          <w:sz w:val="28"/>
          <w:szCs w:val="28"/>
        </w:rPr>
        <w:t>API</w:t>
      </w:r>
      <w:r w:rsidR="007C5216" w:rsidRPr="007C5216">
        <w:rPr>
          <w:rFonts w:eastAsiaTheme="majorEastAsia"/>
          <w:b/>
          <w:spacing w:val="5"/>
          <w:kern w:val="28"/>
          <w:sz w:val="28"/>
          <w:szCs w:val="28"/>
        </w:rPr>
        <w:t xml:space="preserve"> SPECIFICATION</w:t>
      </w:r>
    </w:p>
    <w:p w14:paraId="28104430" w14:textId="77777777" w:rsidR="007C5216" w:rsidRPr="000A1CD7" w:rsidRDefault="007C5216" w:rsidP="00CB20C8">
      <w:pPr>
        <w:jc w:val="center"/>
        <w:rPr>
          <w:rFonts w:eastAsiaTheme="majorEastAsia"/>
          <w:b/>
          <w:spacing w:val="5"/>
          <w:kern w:val="28"/>
          <w:sz w:val="28"/>
          <w:szCs w:val="28"/>
        </w:rPr>
      </w:pPr>
      <w:proofErr w:type="gramStart"/>
      <w:r>
        <w:rPr>
          <w:rFonts w:eastAsiaTheme="majorEastAsia"/>
          <w:b/>
          <w:spacing w:val="5"/>
          <w:kern w:val="28"/>
          <w:sz w:val="28"/>
          <w:szCs w:val="28"/>
        </w:rPr>
        <w:t>for</w:t>
      </w:r>
      <w:proofErr w:type="gramEnd"/>
    </w:p>
    <w:p w14:paraId="1314B8B0" w14:textId="3F3DB0DB" w:rsidR="00CB20C8" w:rsidRPr="00CB20C8" w:rsidRDefault="00EF5122" w:rsidP="007C5216">
      <w:pPr>
        <w:jc w:val="center"/>
      </w:pPr>
      <w:r>
        <w:rPr>
          <w:rFonts w:eastAsiaTheme="majorEastAsia"/>
          <w:b/>
          <w:spacing w:val="5"/>
          <w:kern w:val="28"/>
          <w:sz w:val="28"/>
          <w:szCs w:val="28"/>
        </w:rPr>
        <w:t>TDS Administration</w:t>
      </w:r>
    </w:p>
    <w:p w14:paraId="1CFDE3D9" w14:textId="77777777" w:rsidR="007B7A90" w:rsidRDefault="007B7A90" w:rsidP="00567046"/>
    <w:p w14:paraId="284FEEBC" w14:textId="77777777" w:rsidR="009E2E69" w:rsidRDefault="009E2E69" w:rsidP="00567046">
      <w:pPr>
        <w:pStyle w:val="Title"/>
      </w:pPr>
      <w:r>
        <w:t>Authored by</w:t>
      </w:r>
    </w:p>
    <w:p w14:paraId="531AC03E" w14:textId="1D866390" w:rsidR="007B7A90" w:rsidRPr="00567046" w:rsidRDefault="007B7A90" w:rsidP="00567046">
      <w:pPr>
        <w:pStyle w:val="Title"/>
      </w:pPr>
      <w:r w:rsidRPr="00567046">
        <w:t>American Institutes for Research</w:t>
      </w:r>
    </w:p>
    <w:p w14:paraId="444DDE25" w14:textId="77777777" w:rsidR="001652F6" w:rsidRDefault="001652F6" w:rsidP="00567046"/>
    <w:p w14:paraId="7A500030" w14:textId="77777777" w:rsidR="003E7B83" w:rsidRDefault="003E7B83" w:rsidP="00567046"/>
    <w:p w14:paraId="6A242DF7" w14:textId="77777777" w:rsidR="003E7B83" w:rsidRDefault="003E7B83" w:rsidP="00567046"/>
    <w:p w14:paraId="090458BE" w14:textId="77777777" w:rsidR="00567046" w:rsidRDefault="00567046" w:rsidP="00567046"/>
    <w:p w14:paraId="06CD15BE" w14:textId="77777777" w:rsidR="00567046" w:rsidRDefault="00567046" w:rsidP="00567046"/>
    <w:p w14:paraId="04C7CDA7" w14:textId="77777777" w:rsidR="00567046" w:rsidRDefault="00567046" w:rsidP="00567046"/>
    <w:p w14:paraId="002938EB" w14:textId="77777777" w:rsidR="00567046" w:rsidRDefault="00567046" w:rsidP="00567046"/>
    <w:p w14:paraId="48793A28" w14:textId="77777777" w:rsidR="00567046" w:rsidRDefault="00567046" w:rsidP="00567046"/>
    <w:p w14:paraId="6DB8DF81" w14:textId="77777777" w:rsidR="00567046" w:rsidRDefault="00567046" w:rsidP="00567046"/>
    <w:p w14:paraId="68635152" w14:textId="77777777" w:rsidR="00567046" w:rsidRDefault="00567046" w:rsidP="00567046"/>
    <w:p w14:paraId="4533A190" w14:textId="77777777" w:rsidR="00CB20C8" w:rsidRDefault="00CB20C8" w:rsidP="00567046"/>
    <w:p w14:paraId="68C9E4EE" w14:textId="4F96F0DB" w:rsidR="00CB20C8" w:rsidRDefault="00E62E3D" w:rsidP="00E62E3D">
      <w:pPr>
        <w:tabs>
          <w:tab w:val="left" w:pos="8401"/>
        </w:tabs>
      </w:pPr>
      <w:r>
        <w:tab/>
      </w:r>
    </w:p>
    <w:p w14:paraId="24607393" w14:textId="77777777" w:rsidR="00CB20C8" w:rsidRDefault="00CB20C8" w:rsidP="00567046"/>
    <w:p w14:paraId="233EA492" w14:textId="77777777" w:rsidR="00CB20C8" w:rsidRDefault="00CB20C8" w:rsidP="00567046"/>
    <w:p w14:paraId="353C4A89" w14:textId="77777777" w:rsidR="00CB20C8" w:rsidRDefault="00CB20C8" w:rsidP="00567046"/>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748"/>
        <w:gridCol w:w="2569"/>
        <w:gridCol w:w="2033"/>
      </w:tblGrid>
      <w:tr w:rsidR="0010056A" w14:paraId="46E6CE79" w14:textId="77777777" w:rsidTr="00670560">
        <w:trPr>
          <w:trHeight w:val="432"/>
        </w:trPr>
        <w:tc>
          <w:tcPr>
            <w:tcW w:w="4748" w:type="dxa"/>
            <w:tcBorders>
              <w:top w:val="single" w:sz="4" w:space="0" w:color="auto"/>
              <w:left w:val="single" w:sz="4" w:space="0" w:color="auto"/>
              <w:bottom w:val="single" w:sz="4" w:space="0" w:color="auto"/>
              <w:right w:val="single" w:sz="4" w:space="0" w:color="auto"/>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569" w:type="dxa"/>
            <w:tcBorders>
              <w:top w:val="single" w:sz="4" w:space="0" w:color="auto"/>
              <w:left w:val="single" w:sz="4" w:space="0" w:color="auto"/>
              <w:bottom w:val="single" w:sz="4" w:space="0" w:color="auto"/>
              <w:right w:val="single" w:sz="4" w:space="0" w:color="auto"/>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33" w:type="dxa"/>
            <w:tcBorders>
              <w:top w:val="single" w:sz="4" w:space="0" w:color="auto"/>
              <w:left w:val="single" w:sz="4" w:space="0" w:color="auto"/>
              <w:bottom w:val="single" w:sz="4" w:space="0" w:color="auto"/>
              <w:right w:val="single" w:sz="4" w:space="0" w:color="auto"/>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670560">
        <w:trPr>
          <w:trHeight w:val="432"/>
        </w:trPr>
        <w:tc>
          <w:tcPr>
            <w:tcW w:w="4748" w:type="dxa"/>
            <w:tcBorders>
              <w:top w:val="single" w:sz="4" w:space="0" w:color="auto"/>
              <w:left w:val="single" w:sz="4" w:space="0" w:color="auto"/>
              <w:bottom w:val="single" w:sz="4" w:space="0" w:color="auto"/>
              <w:right w:val="single" w:sz="4" w:space="0" w:color="auto"/>
            </w:tcBorders>
            <w:vAlign w:val="center"/>
          </w:tcPr>
          <w:p w14:paraId="1F8BD70B" w14:textId="40721B31" w:rsidR="0010056A" w:rsidRPr="00567046" w:rsidRDefault="00536D1A" w:rsidP="00CB20C8">
            <w:pPr>
              <w:pStyle w:val="SBACTableText"/>
              <w:spacing w:after="0"/>
            </w:pPr>
            <w:r>
              <w:t>0</w:t>
            </w:r>
            <w:r w:rsidR="00E62E3D">
              <w:t>.1</w:t>
            </w:r>
            <w:r>
              <w:t xml:space="preserve"> </w:t>
            </w:r>
            <w:r w:rsidR="00E62E3D">
              <w:t>Initial Draft</w:t>
            </w:r>
          </w:p>
        </w:tc>
        <w:tc>
          <w:tcPr>
            <w:tcW w:w="2569" w:type="dxa"/>
            <w:tcBorders>
              <w:top w:val="single" w:sz="4" w:space="0" w:color="auto"/>
              <w:left w:val="single" w:sz="4" w:space="0" w:color="auto"/>
              <w:bottom w:val="single" w:sz="4" w:space="0" w:color="auto"/>
              <w:right w:val="single" w:sz="4" w:space="0" w:color="auto"/>
            </w:tcBorders>
            <w:vAlign w:val="center"/>
          </w:tcPr>
          <w:p w14:paraId="7EF4D663" w14:textId="46E4AA49" w:rsidR="0010056A" w:rsidRPr="00567046" w:rsidRDefault="00670560" w:rsidP="00CB20C8">
            <w:pPr>
              <w:pStyle w:val="SBACTableText"/>
              <w:spacing w:after="0"/>
            </w:pPr>
            <w:proofErr w:type="spellStart"/>
            <w:r>
              <w:t>Shajib</w:t>
            </w:r>
            <w:proofErr w:type="spellEnd"/>
            <w:r>
              <w:t xml:space="preserve"> Khan</w:t>
            </w:r>
          </w:p>
        </w:tc>
        <w:tc>
          <w:tcPr>
            <w:tcW w:w="2033" w:type="dxa"/>
            <w:tcBorders>
              <w:top w:val="single" w:sz="4" w:space="0" w:color="auto"/>
              <w:left w:val="single" w:sz="4" w:space="0" w:color="auto"/>
              <w:bottom w:val="single" w:sz="4" w:space="0" w:color="auto"/>
              <w:right w:val="single" w:sz="4" w:space="0" w:color="auto"/>
            </w:tcBorders>
            <w:vAlign w:val="center"/>
          </w:tcPr>
          <w:p w14:paraId="11D1A2C8" w14:textId="1064306D" w:rsidR="0010056A" w:rsidRPr="00567046" w:rsidRDefault="00670560" w:rsidP="00CB20C8">
            <w:pPr>
              <w:pStyle w:val="SBACTableText"/>
              <w:spacing w:after="0"/>
            </w:pPr>
            <w:r>
              <w:t>25-Apr-2016</w:t>
            </w:r>
          </w:p>
        </w:tc>
      </w:tr>
    </w:tbl>
    <w:p w14:paraId="5128F1B5" w14:textId="08825F3D" w:rsidR="006A7B49" w:rsidRDefault="006A7B49" w:rsidP="00567046"/>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45680DDF" w14:textId="77777777" w:rsidR="0008791B" w:rsidRDefault="00AB06EA">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449448397" w:history="1">
            <w:r w:rsidR="0008791B" w:rsidRPr="00891D48">
              <w:rPr>
                <w:rStyle w:val="Hyperlink"/>
                <w:noProof/>
              </w:rPr>
              <w:t>API Documentation Conventions</w:t>
            </w:r>
            <w:r w:rsidR="0008791B">
              <w:rPr>
                <w:noProof/>
                <w:webHidden/>
              </w:rPr>
              <w:tab/>
            </w:r>
            <w:r w:rsidR="0008791B">
              <w:rPr>
                <w:noProof/>
                <w:webHidden/>
              </w:rPr>
              <w:fldChar w:fldCharType="begin"/>
            </w:r>
            <w:r w:rsidR="0008791B">
              <w:rPr>
                <w:noProof/>
                <w:webHidden/>
              </w:rPr>
              <w:instrText xml:space="preserve"> PAGEREF _Toc449448397 \h </w:instrText>
            </w:r>
            <w:r w:rsidR="0008791B">
              <w:rPr>
                <w:noProof/>
                <w:webHidden/>
              </w:rPr>
            </w:r>
            <w:r w:rsidR="0008791B">
              <w:rPr>
                <w:noProof/>
                <w:webHidden/>
              </w:rPr>
              <w:fldChar w:fldCharType="separate"/>
            </w:r>
            <w:r w:rsidR="0008791B">
              <w:rPr>
                <w:noProof/>
                <w:webHidden/>
              </w:rPr>
              <w:t>4</w:t>
            </w:r>
            <w:r w:rsidR="0008791B">
              <w:rPr>
                <w:noProof/>
                <w:webHidden/>
              </w:rPr>
              <w:fldChar w:fldCharType="end"/>
            </w:r>
          </w:hyperlink>
        </w:p>
        <w:p w14:paraId="43E90BA3" w14:textId="77777777" w:rsidR="0008791B" w:rsidRDefault="00AD4151">
          <w:pPr>
            <w:pStyle w:val="TOC2"/>
            <w:rPr>
              <w:rFonts w:asciiTheme="minorHAnsi" w:eastAsiaTheme="minorEastAsia" w:hAnsiTheme="minorHAnsi" w:cstheme="minorBidi"/>
              <w:noProof/>
            </w:rPr>
          </w:pPr>
          <w:hyperlink w:anchor="_Toc449448398" w:history="1">
            <w:r w:rsidR="0008791B" w:rsidRPr="00891D48">
              <w:rPr>
                <w:rStyle w:val="Hyperlink"/>
                <w:noProof/>
              </w:rPr>
              <w:t>Authentication</w:t>
            </w:r>
            <w:r w:rsidR="0008791B">
              <w:rPr>
                <w:noProof/>
                <w:webHidden/>
              </w:rPr>
              <w:tab/>
            </w:r>
            <w:r w:rsidR="0008791B">
              <w:rPr>
                <w:noProof/>
                <w:webHidden/>
              </w:rPr>
              <w:fldChar w:fldCharType="begin"/>
            </w:r>
            <w:r w:rsidR="0008791B">
              <w:rPr>
                <w:noProof/>
                <w:webHidden/>
              </w:rPr>
              <w:instrText xml:space="preserve"> PAGEREF _Toc449448398 \h </w:instrText>
            </w:r>
            <w:r w:rsidR="0008791B">
              <w:rPr>
                <w:noProof/>
                <w:webHidden/>
              </w:rPr>
            </w:r>
            <w:r w:rsidR="0008791B">
              <w:rPr>
                <w:noProof/>
                <w:webHidden/>
              </w:rPr>
              <w:fldChar w:fldCharType="separate"/>
            </w:r>
            <w:r w:rsidR="0008791B">
              <w:rPr>
                <w:noProof/>
                <w:webHidden/>
              </w:rPr>
              <w:t>4</w:t>
            </w:r>
            <w:r w:rsidR="0008791B">
              <w:rPr>
                <w:noProof/>
                <w:webHidden/>
              </w:rPr>
              <w:fldChar w:fldCharType="end"/>
            </w:r>
          </w:hyperlink>
        </w:p>
        <w:p w14:paraId="5E704E12" w14:textId="77777777" w:rsidR="0008791B" w:rsidRDefault="00AD4151">
          <w:pPr>
            <w:pStyle w:val="TOC1"/>
            <w:rPr>
              <w:rFonts w:asciiTheme="minorHAnsi" w:eastAsiaTheme="minorEastAsia" w:hAnsiTheme="minorHAnsi" w:cstheme="minorBidi"/>
              <w:noProof/>
            </w:rPr>
          </w:pPr>
          <w:hyperlink w:anchor="_Toc449448399" w:history="1">
            <w:r w:rsidR="0008791B" w:rsidRPr="00891D48">
              <w:rPr>
                <w:rStyle w:val="Hyperlink"/>
                <w:noProof/>
              </w:rPr>
              <w:t>TDS Administration API Overview</w:t>
            </w:r>
            <w:r w:rsidR="0008791B">
              <w:rPr>
                <w:noProof/>
                <w:webHidden/>
              </w:rPr>
              <w:tab/>
            </w:r>
            <w:r w:rsidR="0008791B">
              <w:rPr>
                <w:noProof/>
                <w:webHidden/>
              </w:rPr>
              <w:fldChar w:fldCharType="begin"/>
            </w:r>
            <w:r w:rsidR="0008791B">
              <w:rPr>
                <w:noProof/>
                <w:webHidden/>
              </w:rPr>
              <w:instrText xml:space="preserve"> PAGEREF _Toc449448399 \h </w:instrText>
            </w:r>
            <w:r w:rsidR="0008791B">
              <w:rPr>
                <w:noProof/>
                <w:webHidden/>
              </w:rPr>
            </w:r>
            <w:r w:rsidR="0008791B">
              <w:rPr>
                <w:noProof/>
                <w:webHidden/>
              </w:rPr>
              <w:fldChar w:fldCharType="separate"/>
            </w:r>
            <w:r w:rsidR="0008791B">
              <w:rPr>
                <w:noProof/>
                <w:webHidden/>
              </w:rPr>
              <w:t>6</w:t>
            </w:r>
            <w:r w:rsidR="0008791B">
              <w:rPr>
                <w:noProof/>
                <w:webHidden/>
              </w:rPr>
              <w:fldChar w:fldCharType="end"/>
            </w:r>
          </w:hyperlink>
        </w:p>
        <w:p w14:paraId="156FEAEC" w14:textId="77777777" w:rsidR="0008791B" w:rsidRDefault="00AD4151">
          <w:pPr>
            <w:pStyle w:val="TOC2"/>
            <w:rPr>
              <w:rFonts w:asciiTheme="minorHAnsi" w:eastAsiaTheme="minorEastAsia" w:hAnsiTheme="minorHAnsi" w:cstheme="minorBidi"/>
              <w:noProof/>
            </w:rPr>
          </w:pPr>
          <w:hyperlink w:anchor="_Toc449448400" w:history="1">
            <w:r w:rsidR="0008791B" w:rsidRPr="00891D48">
              <w:rPr>
                <w:rStyle w:val="Hyperlink"/>
                <w:noProof/>
              </w:rPr>
              <w:t>TDS Administration Overview</w:t>
            </w:r>
            <w:r w:rsidR="0008791B">
              <w:rPr>
                <w:noProof/>
                <w:webHidden/>
              </w:rPr>
              <w:tab/>
            </w:r>
            <w:r w:rsidR="0008791B">
              <w:rPr>
                <w:noProof/>
                <w:webHidden/>
              </w:rPr>
              <w:fldChar w:fldCharType="begin"/>
            </w:r>
            <w:r w:rsidR="0008791B">
              <w:rPr>
                <w:noProof/>
                <w:webHidden/>
              </w:rPr>
              <w:instrText xml:space="preserve"> PAGEREF _Toc449448400 \h </w:instrText>
            </w:r>
            <w:r w:rsidR="0008791B">
              <w:rPr>
                <w:noProof/>
                <w:webHidden/>
              </w:rPr>
            </w:r>
            <w:r w:rsidR="0008791B">
              <w:rPr>
                <w:noProof/>
                <w:webHidden/>
              </w:rPr>
              <w:fldChar w:fldCharType="separate"/>
            </w:r>
            <w:r w:rsidR="0008791B">
              <w:rPr>
                <w:noProof/>
                <w:webHidden/>
              </w:rPr>
              <w:t>6</w:t>
            </w:r>
            <w:r w:rsidR="0008791B">
              <w:rPr>
                <w:noProof/>
                <w:webHidden/>
              </w:rPr>
              <w:fldChar w:fldCharType="end"/>
            </w:r>
          </w:hyperlink>
        </w:p>
        <w:p w14:paraId="0194262C" w14:textId="77777777" w:rsidR="0008791B" w:rsidRDefault="00AD4151">
          <w:pPr>
            <w:pStyle w:val="TOC2"/>
            <w:rPr>
              <w:rFonts w:asciiTheme="minorHAnsi" w:eastAsiaTheme="minorEastAsia" w:hAnsiTheme="minorHAnsi" w:cstheme="minorBidi"/>
              <w:noProof/>
            </w:rPr>
          </w:pPr>
          <w:hyperlink w:anchor="_Toc449448401" w:history="1">
            <w:r w:rsidR="0008791B" w:rsidRPr="00891D48">
              <w:rPr>
                <w:rStyle w:val="Hyperlink"/>
                <w:noProof/>
              </w:rPr>
              <w:t>TDS Administration API Summary</w:t>
            </w:r>
            <w:r w:rsidR="0008791B">
              <w:rPr>
                <w:noProof/>
                <w:webHidden/>
              </w:rPr>
              <w:tab/>
            </w:r>
            <w:r w:rsidR="0008791B">
              <w:rPr>
                <w:noProof/>
                <w:webHidden/>
              </w:rPr>
              <w:fldChar w:fldCharType="begin"/>
            </w:r>
            <w:r w:rsidR="0008791B">
              <w:rPr>
                <w:noProof/>
                <w:webHidden/>
              </w:rPr>
              <w:instrText xml:space="preserve"> PAGEREF _Toc449448401 \h </w:instrText>
            </w:r>
            <w:r w:rsidR="0008791B">
              <w:rPr>
                <w:noProof/>
                <w:webHidden/>
              </w:rPr>
            </w:r>
            <w:r w:rsidR="0008791B">
              <w:rPr>
                <w:noProof/>
                <w:webHidden/>
              </w:rPr>
              <w:fldChar w:fldCharType="separate"/>
            </w:r>
            <w:r w:rsidR="0008791B">
              <w:rPr>
                <w:noProof/>
                <w:webHidden/>
              </w:rPr>
              <w:t>6</w:t>
            </w:r>
            <w:r w:rsidR="0008791B">
              <w:rPr>
                <w:noProof/>
                <w:webHidden/>
              </w:rPr>
              <w:fldChar w:fldCharType="end"/>
            </w:r>
          </w:hyperlink>
        </w:p>
        <w:p w14:paraId="2B890F92" w14:textId="77777777" w:rsidR="0008791B" w:rsidRDefault="00AD4151">
          <w:pPr>
            <w:pStyle w:val="TOC2"/>
            <w:rPr>
              <w:rFonts w:asciiTheme="minorHAnsi" w:eastAsiaTheme="minorEastAsia" w:hAnsiTheme="minorHAnsi" w:cstheme="minorBidi"/>
              <w:noProof/>
            </w:rPr>
          </w:pPr>
          <w:hyperlink w:anchor="_Toc449448402" w:history="1">
            <w:r w:rsidR="0008791B" w:rsidRPr="00891D48">
              <w:rPr>
                <w:rStyle w:val="Hyperlink"/>
                <w:noProof/>
              </w:rPr>
              <w:t>Authorization</w:t>
            </w:r>
            <w:r w:rsidR="0008791B">
              <w:rPr>
                <w:noProof/>
                <w:webHidden/>
              </w:rPr>
              <w:tab/>
            </w:r>
            <w:r w:rsidR="0008791B">
              <w:rPr>
                <w:noProof/>
                <w:webHidden/>
              </w:rPr>
              <w:fldChar w:fldCharType="begin"/>
            </w:r>
            <w:r w:rsidR="0008791B">
              <w:rPr>
                <w:noProof/>
                <w:webHidden/>
              </w:rPr>
              <w:instrText xml:space="preserve"> PAGEREF _Toc449448402 \h </w:instrText>
            </w:r>
            <w:r w:rsidR="0008791B">
              <w:rPr>
                <w:noProof/>
                <w:webHidden/>
              </w:rPr>
            </w:r>
            <w:r w:rsidR="0008791B">
              <w:rPr>
                <w:noProof/>
                <w:webHidden/>
              </w:rPr>
              <w:fldChar w:fldCharType="separate"/>
            </w:r>
            <w:r w:rsidR="0008791B">
              <w:rPr>
                <w:noProof/>
                <w:webHidden/>
              </w:rPr>
              <w:t>6</w:t>
            </w:r>
            <w:r w:rsidR="0008791B">
              <w:rPr>
                <w:noProof/>
                <w:webHidden/>
              </w:rPr>
              <w:fldChar w:fldCharType="end"/>
            </w:r>
          </w:hyperlink>
        </w:p>
        <w:p w14:paraId="4427269C" w14:textId="77777777" w:rsidR="0008791B" w:rsidRDefault="00AD4151">
          <w:pPr>
            <w:pStyle w:val="TOC2"/>
            <w:rPr>
              <w:rFonts w:asciiTheme="minorHAnsi" w:eastAsiaTheme="minorEastAsia" w:hAnsiTheme="minorHAnsi" w:cstheme="minorBidi"/>
              <w:noProof/>
            </w:rPr>
          </w:pPr>
          <w:hyperlink w:anchor="_Toc449448403" w:history="1">
            <w:r w:rsidR="0008791B" w:rsidRPr="00891D48">
              <w:rPr>
                <w:rStyle w:val="Hyperlink"/>
                <w:noProof/>
              </w:rPr>
              <w:t>REST APIs</w:t>
            </w:r>
            <w:r w:rsidR="0008791B">
              <w:rPr>
                <w:noProof/>
                <w:webHidden/>
              </w:rPr>
              <w:tab/>
            </w:r>
            <w:r w:rsidR="0008791B">
              <w:rPr>
                <w:noProof/>
                <w:webHidden/>
              </w:rPr>
              <w:fldChar w:fldCharType="begin"/>
            </w:r>
            <w:r w:rsidR="0008791B">
              <w:rPr>
                <w:noProof/>
                <w:webHidden/>
              </w:rPr>
              <w:instrText xml:space="preserve"> PAGEREF _Toc449448403 \h </w:instrText>
            </w:r>
            <w:r w:rsidR="0008791B">
              <w:rPr>
                <w:noProof/>
                <w:webHidden/>
              </w:rPr>
            </w:r>
            <w:r w:rsidR="0008791B">
              <w:rPr>
                <w:noProof/>
                <w:webHidden/>
              </w:rPr>
              <w:fldChar w:fldCharType="separate"/>
            </w:r>
            <w:r w:rsidR="0008791B">
              <w:rPr>
                <w:noProof/>
                <w:webHidden/>
              </w:rPr>
              <w:t>6</w:t>
            </w:r>
            <w:r w:rsidR="0008791B">
              <w:rPr>
                <w:noProof/>
                <w:webHidden/>
              </w:rPr>
              <w:fldChar w:fldCharType="end"/>
            </w:r>
          </w:hyperlink>
        </w:p>
        <w:p w14:paraId="2D011A75" w14:textId="77777777" w:rsidR="0008791B" w:rsidRDefault="00AD4151">
          <w:pPr>
            <w:pStyle w:val="TOC1"/>
            <w:rPr>
              <w:rFonts w:asciiTheme="minorHAnsi" w:eastAsiaTheme="minorEastAsia" w:hAnsiTheme="minorHAnsi" w:cstheme="minorBidi"/>
              <w:noProof/>
            </w:rPr>
          </w:pPr>
          <w:hyperlink w:anchor="_Toc449448404" w:history="1">
            <w:r w:rsidR="0008791B" w:rsidRPr="00891D48">
              <w:rPr>
                <w:rStyle w:val="Hyperlink"/>
                <w:noProof/>
              </w:rPr>
              <w:t>/getOpportunities?{keys}={values} (GET)</w:t>
            </w:r>
            <w:r w:rsidR="0008791B">
              <w:rPr>
                <w:noProof/>
                <w:webHidden/>
              </w:rPr>
              <w:tab/>
            </w:r>
            <w:r w:rsidR="0008791B">
              <w:rPr>
                <w:noProof/>
                <w:webHidden/>
              </w:rPr>
              <w:fldChar w:fldCharType="begin"/>
            </w:r>
            <w:r w:rsidR="0008791B">
              <w:rPr>
                <w:noProof/>
                <w:webHidden/>
              </w:rPr>
              <w:instrText xml:space="preserve"> PAGEREF _Toc449448404 \h </w:instrText>
            </w:r>
            <w:r w:rsidR="0008791B">
              <w:rPr>
                <w:noProof/>
                <w:webHidden/>
              </w:rPr>
            </w:r>
            <w:r w:rsidR="0008791B">
              <w:rPr>
                <w:noProof/>
                <w:webHidden/>
              </w:rPr>
              <w:fldChar w:fldCharType="separate"/>
            </w:r>
            <w:r w:rsidR="0008791B">
              <w:rPr>
                <w:noProof/>
                <w:webHidden/>
              </w:rPr>
              <w:t>8</w:t>
            </w:r>
            <w:r w:rsidR="0008791B">
              <w:rPr>
                <w:noProof/>
                <w:webHidden/>
              </w:rPr>
              <w:fldChar w:fldCharType="end"/>
            </w:r>
          </w:hyperlink>
        </w:p>
        <w:p w14:paraId="1E60CC54" w14:textId="77777777" w:rsidR="0008791B" w:rsidRDefault="00AD4151">
          <w:pPr>
            <w:pStyle w:val="TOC2"/>
            <w:rPr>
              <w:rFonts w:asciiTheme="minorHAnsi" w:eastAsiaTheme="minorEastAsia" w:hAnsiTheme="minorHAnsi" w:cstheme="minorBidi"/>
              <w:noProof/>
            </w:rPr>
          </w:pPr>
          <w:hyperlink w:anchor="_Toc449448405" w:history="1">
            <w:r w:rsidR="0008791B" w:rsidRPr="00891D48">
              <w:rPr>
                <w:rStyle w:val="Hyperlink"/>
                <w:noProof/>
              </w:rPr>
              <w:t>Overview</w:t>
            </w:r>
            <w:r w:rsidR="0008791B">
              <w:rPr>
                <w:noProof/>
                <w:webHidden/>
              </w:rPr>
              <w:tab/>
            </w:r>
            <w:r w:rsidR="0008791B">
              <w:rPr>
                <w:noProof/>
                <w:webHidden/>
              </w:rPr>
              <w:fldChar w:fldCharType="begin"/>
            </w:r>
            <w:r w:rsidR="0008791B">
              <w:rPr>
                <w:noProof/>
                <w:webHidden/>
              </w:rPr>
              <w:instrText xml:space="preserve"> PAGEREF _Toc449448405 \h </w:instrText>
            </w:r>
            <w:r w:rsidR="0008791B">
              <w:rPr>
                <w:noProof/>
                <w:webHidden/>
              </w:rPr>
            </w:r>
            <w:r w:rsidR="0008791B">
              <w:rPr>
                <w:noProof/>
                <w:webHidden/>
              </w:rPr>
              <w:fldChar w:fldCharType="separate"/>
            </w:r>
            <w:r w:rsidR="0008791B">
              <w:rPr>
                <w:noProof/>
                <w:webHidden/>
              </w:rPr>
              <w:t>8</w:t>
            </w:r>
            <w:r w:rsidR="0008791B">
              <w:rPr>
                <w:noProof/>
                <w:webHidden/>
              </w:rPr>
              <w:fldChar w:fldCharType="end"/>
            </w:r>
          </w:hyperlink>
        </w:p>
        <w:p w14:paraId="028B737C" w14:textId="77777777" w:rsidR="0008791B" w:rsidRDefault="00AD4151">
          <w:pPr>
            <w:pStyle w:val="TOC2"/>
            <w:rPr>
              <w:rFonts w:asciiTheme="minorHAnsi" w:eastAsiaTheme="minorEastAsia" w:hAnsiTheme="minorHAnsi" w:cstheme="minorBidi"/>
              <w:noProof/>
            </w:rPr>
          </w:pPr>
          <w:hyperlink w:anchor="_Toc449448406" w:history="1">
            <w:r w:rsidR="0008791B" w:rsidRPr="00891D48">
              <w:rPr>
                <w:rStyle w:val="Hyperlink"/>
                <w:noProof/>
              </w:rPr>
              <w:t>HTTP Request [Public API]</w:t>
            </w:r>
            <w:r w:rsidR="0008791B">
              <w:rPr>
                <w:noProof/>
                <w:webHidden/>
              </w:rPr>
              <w:tab/>
            </w:r>
            <w:r w:rsidR="0008791B">
              <w:rPr>
                <w:noProof/>
                <w:webHidden/>
              </w:rPr>
              <w:fldChar w:fldCharType="begin"/>
            </w:r>
            <w:r w:rsidR="0008791B">
              <w:rPr>
                <w:noProof/>
                <w:webHidden/>
              </w:rPr>
              <w:instrText xml:space="preserve"> PAGEREF _Toc449448406 \h </w:instrText>
            </w:r>
            <w:r w:rsidR="0008791B">
              <w:rPr>
                <w:noProof/>
                <w:webHidden/>
              </w:rPr>
            </w:r>
            <w:r w:rsidR="0008791B">
              <w:rPr>
                <w:noProof/>
                <w:webHidden/>
              </w:rPr>
              <w:fldChar w:fldCharType="separate"/>
            </w:r>
            <w:r w:rsidR="0008791B">
              <w:rPr>
                <w:noProof/>
                <w:webHidden/>
              </w:rPr>
              <w:t>8</w:t>
            </w:r>
            <w:r w:rsidR="0008791B">
              <w:rPr>
                <w:noProof/>
                <w:webHidden/>
              </w:rPr>
              <w:fldChar w:fldCharType="end"/>
            </w:r>
          </w:hyperlink>
        </w:p>
        <w:p w14:paraId="3AD9FBAB" w14:textId="77777777" w:rsidR="0008791B" w:rsidRDefault="00AD4151">
          <w:pPr>
            <w:pStyle w:val="TOC2"/>
            <w:rPr>
              <w:rFonts w:asciiTheme="minorHAnsi" w:eastAsiaTheme="minorEastAsia" w:hAnsiTheme="minorHAnsi" w:cstheme="minorBidi"/>
              <w:noProof/>
            </w:rPr>
          </w:pPr>
          <w:hyperlink w:anchor="_Toc449448407" w:history="1">
            <w:r w:rsidR="0008791B" w:rsidRPr="00891D48">
              <w:rPr>
                <w:rStyle w:val="Hyperlink"/>
                <w:noProof/>
              </w:rPr>
              <w:t>Request Parameters</w:t>
            </w:r>
            <w:r w:rsidR="0008791B">
              <w:rPr>
                <w:noProof/>
                <w:webHidden/>
              </w:rPr>
              <w:tab/>
            </w:r>
            <w:r w:rsidR="0008791B">
              <w:rPr>
                <w:noProof/>
                <w:webHidden/>
              </w:rPr>
              <w:fldChar w:fldCharType="begin"/>
            </w:r>
            <w:r w:rsidR="0008791B">
              <w:rPr>
                <w:noProof/>
                <w:webHidden/>
              </w:rPr>
              <w:instrText xml:space="preserve"> PAGEREF _Toc449448407 \h </w:instrText>
            </w:r>
            <w:r w:rsidR="0008791B">
              <w:rPr>
                <w:noProof/>
                <w:webHidden/>
              </w:rPr>
            </w:r>
            <w:r w:rsidR="0008791B">
              <w:rPr>
                <w:noProof/>
                <w:webHidden/>
              </w:rPr>
              <w:fldChar w:fldCharType="separate"/>
            </w:r>
            <w:r w:rsidR="0008791B">
              <w:rPr>
                <w:noProof/>
                <w:webHidden/>
              </w:rPr>
              <w:t>8</w:t>
            </w:r>
            <w:r w:rsidR="0008791B">
              <w:rPr>
                <w:noProof/>
                <w:webHidden/>
              </w:rPr>
              <w:fldChar w:fldCharType="end"/>
            </w:r>
          </w:hyperlink>
        </w:p>
        <w:p w14:paraId="57989BA0" w14:textId="77777777" w:rsidR="0008791B" w:rsidRDefault="00AD4151">
          <w:pPr>
            <w:pStyle w:val="TOC2"/>
            <w:rPr>
              <w:rFonts w:asciiTheme="minorHAnsi" w:eastAsiaTheme="minorEastAsia" w:hAnsiTheme="minorHAnsi" w:cstheme="minorBidi"/>
              <w:noProof/>
            </w:rPr>
          </w:pPr>
          <w:hyperlink w:anchor="_Toc449448408" w:history="1">
            <w:r w:rsidR="0008791B" w:rsidRPr="00891D48">
              <w:rPr>
                <w:rStyle w:val="Hyperlink"/>
                <w:noProof/>
              </w:rPr>
              <w:t>Request Body</w:t>
            </w:r>
            <w:r w:rsidR="0008791B">
              <w:rPr>
                <w:noProof/>
                <w:webHidden/>
              </w:rPr>
              <w:tab/>
            </w:r>
            <w:r w:rsidR="0008791B">
              <w:rPr>
                <w:noProof/>
                <w:webHidden/>
              </w:rPr>
              <w:fldChar w:fldCharType="begin"/>
            </w:r>
            <w:r w:rsidR="0008791B">
              <w:rPr>
                <w:noProof/>
                <w:webHidden/>
              </w:rPr>
              <w:instrText xml:space="preserve"> PAGEREF _Toc449448408 \h </w:instrText>
            </w:r>
            <w:r w:rsidR="0008791B">
              <w:rPr>
                <w:noProof/>
                <w:webHidden/>
              </w:rPr>
            </w:r>
            <w:r w:rsidR="0008791B">
              <w:rPr>
                <w:noProof/>
                <w:webHidden/>
              </w:rPr>
              <w:fldChar w:fldCharType="separate"/>
            </w:r>
            <w:r w:rsidR="0008791B">
              <w:rPr>
                <w:noProof/>
                <w:webHidden/>
              </w:rPr>
              <w:t>8</w:t>
            </w:r>
            <w:r w:rsidR="0008791B">
              <w:rPr>
                <w:noProof/>
                <w:webHidden/>
              </w:rPr>
              <w:fldChar w:fldCharType="end"/>
            </w:r>
          </w:hyperlink>
        </w:p>
        <w:p w14:paraId="14972511" w14:textId="77777777" w:rsidR="0008791B" w:rsidRDefault="00AD4151">
          <w:pPr>
            <w:pStyle w:val="TOC2"/>
            <w:rPr>
              <w:rFonts w:asciiTheme="minorHAnsi" w:eastAsiaTheme="minorEastAsia" w:hAnsiTheme="minorHAnsi" w:cstheme="minorBidi"/>
              <w:noProof/>
            </w:rPr>
          </w:pPr>
          <w:hyperlink w:anchor="_Toc449448409" w:history="1">
            <w:r w:rsidR="0008791B" w:rsidRPr="00891D48">
              <w:rPr>
                <w:rStyle w:val="Hyperlink"/>
                <w:noProof/>
              </w:rPr>
              <w:t>Response</w:t>
            </w:r>
            <w:r w:rsidR="0008791B">
              <w:rPr>
                <w:noProof/>
                <w:webHidden/>
              </w:rPr>
              <w:tab/>
            </w:r>
            <w:r w:rsidR="0008791B">
              <w:rPr>
                <w:noProof/>
                <w:webHidden/>
              </w:rPr>
              <w:fldChar w:fldCharType="begin"/>
            </w:r>
            <w:r w:rsidR="0008791B">
              <w:rPr>
                <w:noProof/>
                <w:webHidden/>
              </w:rPr>
              <w:instrText xml:space="preserve"> PAGEREF _Toc449448409 \h </w:instrText>
            </w:r>
            <w:r w:rsidR="0008791B">
              <w:rPr>
                <w:noProof/>
                <w:webHidden/>
              </w:rPr>
            </w:r>
            <w:r w:rsidR="0008791B">
              <w:rPr>
                <w:noProof/>
                <w:webHidden/>
              </w:rPr>
              <w:fldChar w:fldCharType="separate"/>
            </w:r>
            <w:r w:rsidR="0008791B">
              <w:rPr>
                <w:noProof/>
                <w:webHidden/>
              </w:rPr>
              <w:t>8</w:t>
            </w:r>
            <w:r w:rsidR="0008791B">
              <w:rPr>
                <w:noProof/>
                <w:webHidden/>
              </w:rPr>
              <w:fldChar w:fldCharType="end"/>
            </w:r>
          </w:hyperlink>
        </w:p>
        <w:p w14:paraId="0575ABC9" w14:textId="77777777" w:rsidR="0008791B" w:rsidRDefault="00AD4151">
          <w:pPr>
            <w:pStyle w:val="TOC2"/>
            <w:rPr>
              <w:rFonts w:asciiTheme="minorHAnsi" w:eastAsiaTheme="minorEastAsia" w:hAnsiTheme="minorHAnsi" w:cstheme="minorBidi"/>
              <w:noProof/>
            </w:rPr>
          </w:pPr>
          <w:hyperlink w:anchor="_Toc449448410" w:history="1">
            <w:r w:rsidR="0008791B" w:rsidRPr="00891D48">
              <w:rPr>
                <w:rStyle w:val="Hyperlink"/>
                <w:noProof/>
              </w:rPr>
              <w:t>Examples</w:t>
            </w:r>
            <w:r w:rsidR="0008791B">
              <w:rPr>
                <w:noProof/>
                <w:webHidden/>
              </w:rPr>
              <w:tab/>
            </w:r>
            <w:r w:rsidR="0008791B">
              <w:rPr>
                <w:noProof/>
                <w:webHidden/>
              </w:rPr>
              <w:fldChar w:fldCharType="begin"/>
            </w:r>
            <w:r w:rsidR="0008791B">
              <w:rPr>
                <w:noProof/>
                <w:webHidden/>
              </w:rPr>
              <w:instrText xml:space="preserve"> PAGEREF _Toc449448410 \h </w:instrText>
            </w:r>
            <w:r w:rsidR="0008791B">
              <w:rPr>
                <w:noProof/>
                <w:webHidden/>
              </w:rPr>
            </w:r>
            <w:r w:rsidR="0008791B">
              <w:rPr>
                <w:noProof/>
                <w:webHidden/>
              </w:rPr>
              <w:fldChar w:fldCharType="separate"/>
            </w:r>
            <w:r w:rsidR="0008791B">
              <w:rPr>
                <w:noProof/>
                <w:webHidden/>
              </w:rPr>
              <w:t>9</w:t>
            </w:r>
            <w:r w:rsidR="0008791B">
              <w:rPr>
                <w:noProof/>
                <w:webHidden/>
              </w:rPr>
              <w:fldChar w:fldCharType="end"/>
            </w:r>
          </w:hyperlink>
        </w:p>
        <w:p w14:paraId="0E4BF0C0" w14:textId="77777777" w:rsidR="0008791B" w:rsidRDefault="00AD4151">
          <w:pPr>
            <w:pStyle w:val="TOC1"/>
            <w:rPr>
              <w:rFonts w:asciiTheme="minorHAnsi" w:eastAsiaTheme="minorEastAsia" w:hAnsiTheme="minorHAnsi" w:cstheme="minorBidi"/>
              <w:noProof/>
            </w:rPr>
          </w:pPr>
          <w:hyperlink w:anchor="_Toc449448411" w:history="1">
            <w:r w:rsidR="0008791B" w:rsidRPr="00891D48">
              <w:rPr>
                <w:rStyle w:val="Hyperlink"/>
                <w:noProof/>
              </w:rPr>
              <w:t>/resetOpportunity (POST)</w:t>
            </w:r>
            <w:r w:rsidR="0008791B">
              <w:rPr>
                <w:noProof/>
                <w:webHidden/>
              </w:rPr>
              <w:tab/>
            </w:r>
            <w:r w:rsidR="0008791B">
              <w:rPr>
                <w:noProof/>
                <w:webHidden/>
              </w:rPr>
              <w:fldChar w:fldCharType="begin"/>
            </w:r>
            <w:r w:rsidR="0008791B">
              <w:rPr>
                <w:noProof/>
                <w:webHidden/>
              </w:rPr>
              <w:instrText xml:space="preserve"> PAGEREF _Toc449448411 \h </w:instrText>
            </w:r>
            <w:r w:rsidR="0008791B">
              <w:rPr>
                <w:noProof/>
                <w:webHidden/>
              </w:rPr>
            </w:r>
            <w:r w:rsidR="0008791B">
              <w:rPr>
                <w:noProof/>
                <w:webHidden/>
              </w:rPr>
              <w:fldChar w:fldCharType="separate"/>
            </w:r>
            <w:r w:rsidR="0008791B">
              <w:rPr>
                <w:noProof/>
                <w:webHidden/>
              </w:rPr>
              <w:t>10</w:t>
            </w:r>
            <w:r w:rsidR="0008791B">
              <w:rPr>
                <w:noProof/>
                <w:webHidden/>
              </w:rPr>
              <w:fldChar w:fldCharType="end"/>
            </w:r>
          </w:hyperlink>
        </w:p>
        <w:p w14:paraId="125FA81B" w14:textId="77777777" w:rsidR="0008791B" w:rsidRDefault="00AD4151">
          <w:pPr>
            <w:pStyle w:val="TOC2"/>
            <w:rPr>
              <w:rFonts w:asciiTheme="minorHAnsi" w:eastAsiaTheme="minorEastAsia" w:hAnsiTheme="minorHAnsi" w:cstheme="minorBidi"/>
              <w:noProof/>
            </w:rPr>
          </w:pPr>
          <w:hyperlink w:anchor="_Toc449448412" w:history="1">
            <w:r w:rsidR="0008791B" w:rsidRPr="00891D48">
              <w:rPr>
                <w:rStyle w:val="Hyperlink"/>
                <w:noProof/>
              </w:rPr>
              <w:t>Overview</w:t>
            </w:r>
            <w:r w:rsidR="0008791B">
              <w:rPr>
                <w:noProof/>
                <w:webHidden/>
              </w:rPr>
              <w:tab/>
            </w:r>
            <w:r w:rsidR="0008791B">
              <w:rPr>
                <w:noProof/>
                <w:webHidden/>
              </w:rPr>
              <w:fldChar w:fldCharType="begin"/>
            </w:r>
            <w:r w:rsidR="0008791B">
              <w:rPr>
                <w:noProof/>
                <w:webHidden/>
              </w:rPr>
              <w:instrText xml:space="preserve"> PAGEREF _Toc449448412 \h </w:instrText>
            </w:r>
            <w:r w:rsidR="0008791B">
              <w:rPr>
                <w:noProof/>
                <w:webHidden/>
              </w:rPr>
            </w:r>
            <w:r w:rsidR="0008791B">
              <w:rPr>
                <w:noProof/>
                <w:webHidden/>
              </w:rPr>
              <w:fldChar w:fldCharType="separate"/>
            </w:r>
            <w:r w:rsidR="0008791B">
              <w:rPr>
                <w:noProof/>
                <w:webHidden/>
              </w:rPr>
              <w:t>10</w:t>
            </w:r>
            <w:r w:rsidR="0008791B">
              <w:rPr>
                <w:noProof/>
                <w:webHidden/>
              </w:rPr>
              <w:fldChar w:fldCharType="end"/>
            </w:r>
          </w:hyperlink>
        </w:p>
        <w:p w14:paraId="7AC0C9AE" w14:textId="77777777" w:rsidR="0008791B" w:rsidRDefault="00AD4151">
          <w:pPr>
            <w:pStyle w:val="TOC2"/>
            <w:rPr>
              <w:rFonts w:asciiTheme="minorHAnsi" w:eastAsiaTheme="minorEastAsia" w:hAnsiTheme="minorHAnsi" w:cstheme="minorBidi"/>
              <w:noProof/>
            </w:rPr>
          </w:pPr>
          <w:hyperlink w:anchor="_Toc449448413" w:history="1">
            <w:r w:rsidR="0008791B" w:rsidRPr="00891D48">
              <w:rPr>
                <w:rStyle w:val="Hyperlink"/>
                <w:noProof/>
              </w:rPr>
              <w:t>HTTP Request [Public API]</w:t>
            </w:r>
            <w:r w:rsidR="0008791B">
              <w:rPr>
                <w:noProof/>
                <w:webHidden/>
              </w:rPr>
              <w:tab/>
            </w:r>
            <w:r w:rsidR="0008791B">
              <w:rPr>
                <w:noProof/>
                <w:webHidden/>
              </w:rPr>
              <w:fldChar w:fldCharType="begin"/>
            </w:r>
            <w:r w:rsidR="0008791B">
              <w:rPr>
                <w:noProof/>
                <w:webHidden/>
              </w:rPr>
              <w:instrText xml:space="preserve"> PAGEREF _Toc449448413 \h </w:instrText>
            </w:r>
            <w:r w:rsidR="0008791B">
              <w:rPr>
                <w:noProof/>
                <w:webHidden/>
              </w:rPr>
            </w:r>
            <w:r w:rsidR="0008791B">
              <w:rPr>
                <w:noProof/>
                <w:webHidden/>
              </w:rPr>
              <w:fldChar w:fldCharType="separate"/>
            </w:r>
            <w:r w:rsidR="0008791B">
              <w:rPr>
                <w:noProof/>
                <w:webHidden/>
              </w:rPr>
              <w:t>10</w:t>
            </w:r>
            <w:r w:rsidR="0008791B">
              <w:rPr>
                <w:noProof/>
                <w:webHidden/>
              </w:rPr>
              <w:fldChar w:fldCharType="end"/>
            </w:r>
          </w:hyperlink>
        </w:p>
        <w:p w14:paraId="5106090D" w14:textId="77777777" w:rsidR="0008791B" w:rsidRDefault="00AD4151">
          <w:pPr>
            <w:pStyle w:val="TOC2"/>
            <w:rPr>
              <w:rFonts w:asciiTheme="minorHAnsi" w:eastAsiaTheme="minorEastAsia" w:hAnsiTheme="minorHAnsi" w:cstheme="minorBidi"/>
              <w:noProof/>
            </w:rPr>
          </w:pPr>
          <w:hyperlink w:anchor="_Toc449448414" w:history="1">
            <w:r w:rsidR="0008791B" w:rsidRPr="00891D48">
              <w:rPr>
                <w:rStyle w:val="Hyperlink"/>
                <w:noProof/>
              </w:rPr>
              <w:t>Path Parameters</w:t>
            </w:r>
            <w:r w:rsidR="0008791B">
              <w:rPr>
                <w:noProof/>
                <w:webHidden/>
              </w:rPr>
              <w:tab/>
            </w:r>
            <w:r w:rsidR="0008791B">
              <w:rPr>
                <w:noProof/>
                <w:webHidden/>
              </w:rPr>
              <w:fldChar w:fldCharType="begin"/>
            </w:r>
            <w:r w:rsidR="0008791B">
              <w:rPr>
                <w:noProof/>
                <w:webHidden/>
              </w:rPr>
              <w:instrText xml:space="preserve"> PAGEREF _Toc449448414 \h </w:instrText>
            </w:r>
            <w:r w:rsidR="0008791B">
              <w:rPr>
                <w:noProof/>
                <w:webHidden/>
              </w:rPr>
            </w:r>
            <w:r w:rsidR="0008791B">
              <w:rPr>
                <w:noProof/>
                <w:webHidden/>
              </w:rPr>
              <w:fldChar w:fldCharType="separate"/>
            </w:r>
            <w:r w:rsidR="0008791B">
              <w:rPr>
                <w:noProof/>
                <w:webHidden/>
              </w:rPr>
              <w:t>10</w:t>
            </w:r>
            <w:r w:rsidR="0008791B">
              <w:rPr>
                <w:noProof/>
                <w:webHidden/>
              </w:rPr>
              <w:fldChar w:fldCharType="end"/>
            </w:r>
          </w:hyperlink>
        </w:p>
        <w:p w14:paraId="6F9626D7" w14:textId="77777777" w:rsidR="0008791B" w:rsidRDefault="00AD4151">
          <w:pPr>
            <w:pStyle w:val="TOC2"/>
            <w:rPr>
              <w:rFonts w:asciiTheme="minorHAnsi" w:eastAsiaTheme="minorEastAsia" w:hAnsiTheme="minorHAnsi" w:cstheme="minorBidi"/>
              <w:noProof/>
            </w:rPr>
          </w:pPr>
          <w:hyperlink w:anchor="_Toc449448415" w:history="1">
            <w:r w:rsidR="0008791B" w:rsidRPr="00891D48">
              <w:rPr>
                <w:rStyle w:val="Hyperlink"/>
                <w:noProof/>
              </w:rPr>
              <w:t>Request Parameters</w:t>
            </w:r>
            <w:r w:rsidR="0008791B">
              <w:rPr>
                <w:noProof/>
                <w:webHidden/>
              </w:rPr>
              <w:tab/>
            </w:r>
            <w:r w:rsidR="0008791B">
              <w:rPr>
                <w:noProof/>
                <w:webHidden/>
              </w:rPr>
              <w:fldChar w:fldCharType="begin"/>
            </w:r>
            <w:r w:rsidR="0008791B">
              <w:rPr>
                <w:noProof/>
                <w:webHidden/>
              </w:rPr>
              <w:instrText xml:space="preserve"> PAGEREF _Toc449448415 \h </w:instrText>
            </w:r>
            <w:r w:rsidR="0008791B">
              <w:rPr>
                <w:noProof/>
                <w:webHidden/>
              </w:rPr>
            </w:r>
            <w:r w:rsidR="0008791B">
              <w:rPr>
                <w:noProof/>
                <w:webHidden/>
              </w:rPr>
              <w:fldChar w:fldCharType="separate"/>
            </w:r>
            <w:r w:rsidR="0008791B">
              <w:rPr>
                <w:noProof/>
                <w:webHidden/>
              </w:rPr>
              <w:t>10</w:t>
            </w:r>
            <w:r w:rsidR="0008791B">
              <w:rPr>
                <w:noProof/>
                <w:webHidden/>
              </w:rPr>
              <w:fldChar w:fldCharType="end"/>
            </w:r>
          </w:hyperlink>
        </w:p>
        <w:p w14:paraId="6E5CEE41" w14:textId="77777777" w:rsidR="0008791B" w:rsidRDefault="00AD4151">
          <w:pPr>
            <w:pStyle w:val="TOC2"/>
            <w:rPr>
              <w:rFonts w:asciiTheme="minorHAnsi" w:eastAsiaTheme="minorEastAsia" w:hAnsiTheme="minorHAnsi" w:cstheme="minorBidi"/>
              <w:noProof/>
            </w:rPr>
          </w:pPr>
          <w:hyperlink w:anchor="_Toc449448416" w:history="1">
            <w:r w:rsidR="0008791B" w:rsidRPr="00891D48">
              <w:rPr>
                <w:rStyle w:val="Hyperlink"/>
                <w:noProof/>
              </w:rPr>
              <w:t>Request Header</w:t>
            </w:r>
            <w:r w:rsidR="0008791B">
              <w:rPr>
                <w:noProof/>
                <w:webHidden/>
              </w:rPr>
              <w:tab/>
            </w:r>
            <w:r w:rsidR="0008791B">
              <w:rPr>
                <w:noProof/>
                <w:webHidden/>
              </w:rPr>
              <w:fldChar w:fldCharType="begin"/>
            </w:r>
            <w:r w:rsidR="0008791B">
              <w:rPr>
                <w:noProof/>
                <w:webHidden/>
              </w:rPr>
              <w:instrText xml:space="preserve"> PAGEREF _Toc449448416 \h </w:instrText>
            </w:r>
            <w:r w:rsidR="0008791B">
              <w:rPr>
                <w:noProof/>
                <w:webHidden/>
              </w:rPr>
            </w:r>
            <w:r w:rsidR="0008791B">
              <w:rPr>
                <w:noProof/>
                <w:webHidden/>
              </w:rPr>
              <w:fldChar w:fldCharType="separate"/>
            </w:r>
            <w:r w:rsidR="0008791B">
              <w:rPr>
                <w:noProof/>
                <w:webHidden/>
              </w:rPr>
              <w:t>10</w:t>
            </w:r>
            <w:r w:rsidR="0008791B">
              <w:rPr>
                <w:noProof/>
                <w:webHidden/>
              </w:rPr>
              <w:fldChar w:fldCharType="end"/>
            </w:r>
          </w:hyperlink>
        </w:p>
        <w:p w14:paraId="7E2D2008" w14:textId="77777777" w:rsidR="0008791B" w:rsidRDefault="00AD4151">
          <w:pPr>
            <w:pStyle w:val="TOC2"/>
            <w:rPr>
              <w:rFonts w:asciiTheme="minorHAnsi" w:eastAsiaTheme="minorEastAsia" w:hAnsiTheme="minorHAnsi" w:cstheme="minorBidi"/>
              <w:noProof/>
            </w:rPr>
          </w:pPr>
          <w:hyperlink w:anchor="_Toc449448417" w:history="1">
            <w:r w:rsidR="0008791B" w:rsidRPr="00891D48">
              <w:rPr>
                <w:rStyle w:val="Hyperlink"/>
                <w:noProof/>
              </w:rPr>
              <w:t>Request Body</w:t>
            </w:r>
            <w:r w:rsidR="0008791B">
              <w:rPr>
                <w:noProof/>
                <w:webHidden/>
              </w:rPr>
              <w:tab/>
            </w:r>
            <w:r w:rsidR="0008791B">
              <w:rPr>
                <w:noProof/>
                <w:webHidden/>
              </w:rPr>
              <w:fldChar w:fldCharType="begin"/>
            </w:r>
            <w:r w:rsidR="0008791B">
              <w:rPr>
                <w:noProof/>
                <w:webHidden/>
              </w:rPr>
              <w:instrText xml:space="preserve"> PAGEREF _Toc449448417 \h </w:instrText>
            </w:r>
            <w:r w:rsidR="0008791B">
              <w:rPr>
                <w:noProof/>
                <w:webHidden/>
              </w:rPr>
            </w:r>
            <w:r w:rsidR="0008791B">
              <w:rPr>
                <w:noProof/>
                <w:webHidden/>
              </w:rPr>
              <w:fldChar w:fldCharType="separate"/>
            </w:r>
            <w:r w:rsidR="0008791B">
              <w:rPr>
                <w:noProof/>
                <w:webHidden/>
              </w:rPr>
              <w:t>10</w:t>
            </w:r>
            <w:r w:rsidR="0008791B">
              <w:rPr>
                <w:noProof/>
                <w:webHidden/>
              </w:rPr>
              <w:fldChar w:fldCharType="end"/>
            </w:r>
          </w:hyperlink>
        </w:p>
        <w:p w14:paraId="2432CCD1" w14:textId="77777777" w:rsidR="0008791B" w:rsidRDefault="00AD4151">
          <w:pPr>
            <w:pStyle w:val="TOC2"/>
            <w:rPr>
              <w:rFonts w:asciiTheme="minorHAnsi" w:eastAsiaTheme="minorEastAsia" w:hAnsiTheme="minorHAnsi" w:cstheme="minorBidi"/>
              <w:noProof/>
            </w:rPr>
          </w:pPr>
          <w:hyperlink w:anchor="_Toc449448418" w:history="1">
            <w:r w:rsidR="0008791B" w:rsidRPr="00891D48">
              <w:rPr>
                <w:rStyle w:val="Hyperlink"/>
                <w:noProof/>
              </w:rPr>
              <w:t>Response</w:t>
            </w:r>
            <w:r w:rsidR="0008791B">
              <w:rPr>
                <w:noProof/>
                <w:webHidden/>
              </w:rPr>
              <w:tab/>
            </w:r>
            <w:r w:rsidR="0008791B">
              <w:rPr>
                <w:noProof/>
                <w:webHidden/>
              </w:rPr>
              <w:fldChar w:fldCharType="begin"/>
            </w:r>
            <w:r w:rsidR="0008791B">
              <w:rPr>
                <w:noProof/>
                <w:webHidden/>
              </w:rPr>
              <w:instrText xml:space="preserve"> PAGEREF _Toc449448418 \h </w:instrText>
            </w:r>
            <w:r w:rsidR="0008791B">
              <w:rPr>
                <w:noProof/>
                <w:webHidden/>
              </w:rPr>
            </w:r>
            <w:r w:rsidR="0008791B">
              <w:rPr>
                <w:noProof/>
                <w:webHidden/>
              </w:rPr>
              <w:fldChar w:fldCharType="separate"/>
            </w:r>
            <w:r w:rsidR="0008791B">
              <w:rPr>
                <w:noProof/>
                <w:webHidden/>
              </w:rPr>
              <w:t>10</w:t>
            </w:r>
            <w:r w:rsidR="0008791B">
              <w:rPr>
                <w:noProof/>
                <w:webHidden/>
              </w:rPr>
              <w:fldChar w:fldCharType="end"/>
            </w:r>
          </w:hyperlink>
        </w:p>
        <w:p w14:paraId="4BE835C8" w14:textId="77777777" w:rsidR="0008791B" w:rsidRDefault="00AD4151">
          <w:pPr>
            <w:pStyle w:val="TOC2"/>
            <w:rPr>
              <w:rFonts w:asciiTheme="minorHAnsi" w:eastAsiaTheme="minorEastAsia" w:hAnsiTheme="minorHAnsi" w:cstheme="minorBidi"/>
              <w:noProof/>
            </w:rPr>
          </w:pPr>
          <w:hyperlink w:anchor="_Toc449448419" w:history="1">
            <w:r w:rsidR="0008791B" w:rsidRPr="00891D48">
              <w:rPr>
                <w:rStyle w:val="Hyperlink"/>
                <w:noProof/>
              </w:rPr>
              <w:t>Examples</w:t>
            </w:r>
            <w:r w:rsidR="0008791B">
              <w:rPr>
                <w:noProof/>
                <w:webHidden/>
              </w:rPr>
              <w:tab/>
            </w:r>
            <w:r w:rsidR="0008791B">
              <w:rPr>
                <w:noProof/>
                <w:webHidden/>
              </w:rPr>
              <w:fldChar w:fldCharType="begin"/>
            </w:r>
            <w:r w:rsidR="0008791B">
              <w:rPr>
                <w:noProof/>
                <w:webHidden/>
              </w:rPr>
              <w:instrText xml:space="preserve"> PAGEREF _Toc449448419 \h </w:instrText>
            </w:r>
            <w:r w:rsidR="0008791B">
              <w:rPr>
                <w:noProof/>
                <w:webHidden/>
              </w:rPr>
            </w:r>
            <w:r w:rsidR="0008791B">
              <w:rPr>
                <w:noProof/>
                <w:webHidden/>
              </w:rPr>
              <w:fldChar w:fldCharType="separate"/>
            </w:r>
            <w:r w:rsidR="0008791B">
              <w:rPr>
                <w:noProof/>
                <w:webHidden/>
              </w:rPr>
              <w:t>11</w:t>
            </w:r>
            <w:r w:rsidR="0008791B">
              <w:rPr>
                <w:noProof/>
                <w:webHidden/>
              </w:rPr>
              <w:fldChar w:fldCharType="end"/>
            </w:r>
          </w:hyperlink>
        </w:p>
        <w:p w14:paraId="26641AEA" w14:textId="77777777" w:rsidR="0008791B" w:rsidRDefault="00AD4151">
          <w:pPr>
            <w:pStyle w:val="TOC1"/>
            <w:rPr>
              <w:rFonts w:asciiTheme="minorHAnsi" w:eastAsiaTheme="minorEastAsia" w:hAnsiTheme="minorHAnsi" w:cstheme="minorBidi"/>
              <w:noProof/>
            </w:rPr>
          </w:pPr>
          <w:hyperlink w:anchor="_Toc449448420" w:history="1">
            <w:r w:rsidR="0008791B" w:rsidRPr="00891D48">
              <w:rPr>
                <w:rStyle w:val="Hyperlink"/>
                <w:noProof/>
              </w:rPr>
              <w:t>/invalidateOpportunity (POST)</w:t>
            </w:r>
            <w:r w:rsidR="0008791B">
              <w:rPr>
                <w:noProof/>
                <w:webHidden/>
              </w:rPr>
              <w:tab/>
            </w:r>
            <w:r w:rsidR="0008791B">
              <w:rPr>
                <w:noProof/>
                <w:webHidden/>
              </w:rPr>
              <w:fldChar w:fldCharType="begin"/>
            </w:r>
            <w:r w:rsidR="0008791B">
              <w:rPr>
                <w:noProof/>
                <w:webHidden/>
              </w:rPr>
              <w:instrText xml:space="preserve"> PAGEREF _Toc449448420 \h </w:instrText>
            </w:r>
            <w:r w:rsidR="0008791B">
              <w:rPr>
                <w:noProof/>
                <w:webHidden/>
              </w:rPr>
            </w:r>
            <w:r w:rsidR="0008791B">
              <w:rPr>
                <w:noProof/>
                <w:webHidden/>
              </w:rPr>
              <w:fldChar w:fldCharType="separate"/>
            </w:r>
            <w:r w:rsidR="0008791B">
              <w:rPr>
                <w:noProof/>
                <w:webHidden/>
              </w:rPr>
              <w:t>12</w:t>
            </w:r>
            <w:r w:rsidR="0008791B">
              <w:rPr>
                <w:noProof/>
                <w:webHidden/>
              </w:rPr>
              <w:fldChar w:fldCharType="end"/>
            </w:r>
          </w:hyperlink>
        </w:p>
        <w:p w14:paraId="69695401" w14:textId="77777777" w:rsidR="0008791B" w:rsidRDefault="00AD4151">
          <w:pPr>
            <w:pStyle w:val="TOC2"/>
            <w:rPr>
              <w:rFonts w:asciiTheme="minorHAnsi" w:eastAsiaTheme="minorEastAsia" w:hAnsiTheme="minorHAnsi" w:cstheme="minorBidi"/>
              <w:noProof/>
            </w:rPr>
          </w:pPr>
          <w:hyperlink w:anchor="_Toc449448421" w:history="1">
            <w:r w:rsidR="0008791B" w:rsidRPr="00891D48">
              <w:rPr>
                <w:rStyle w:val="Hyperlink"/>
                <w:noProof/>
              </w:rPr>
              <w:t>Overview</w:t>
            </w:r>
            <w:r w:rsidR="0008791B">
              <w:rPr>
                <w:noProof/>
                <w:webHidden/>
              </w:rPr>
              <w:tab/>
            </w:r>
            <w:r w:rsidR="0008791B">
              <w:rPr>
                <w:noProof/>
                <w:webHidden/>
              </w:rPr>
              <w:fldChar w:fldCharType="begin"/>
            </w:r>
            <w:r w:rsidR="0008791B">
              <w:rPr>
                <w:noProof/>
                <w:webHidden/>
              </w:rPr>
              <w:instrText xml:space="preserve"> PAGEREF _Toc449448421 \h </w:instrText>
            </w:r>
            <w:r w:rsidR="0008791B">
              <w:rPr>
                <w:noProof/>
                <w:webHidden/>
              </w:rPr>
            </w:r>
            <w:r w:rsidR="0008791B">
              <w:rPr>
                <w:noProof/>
                <w:webHidden/>
              </w:rPr>
              <w:fldChar w:fldCharType="separate"/>
            </w:r>
            <w:r w:rsidR="0008791B">
              <w:rPr>
                <w:noProof/>
                <w:webHidden/>
              </w:rPr>
              <w:t>12</w:t>
            </w:r>
            <w:r w:rsidR="0008791B">
              <w:rPr>
                <w:noProof/>
                <w:webHidden/>
              </w:rPr>
              <w:fldChar w:fldCharType="end"/>
            </w:r>
          </w:hyperlink>
        </w:p>
        <w:p w14:paraId="08C891C5" w14:textId="77777777" w:rsidR="0008791B" w:rsidRDefault="00AD4151">
          <w:pPr>
            <w:pStyle w:val="TOC2"/>
            <w:rPr>
              <w:rFonts w:asciiTheme="minorHAnsi" w:eastAsiaTheme="minorEastAsia" w:hAnsiTheme="minorHAnsi" w:cstheme="minorBidi"/>
              <w:noProof/>
            </w:rPr>
          </w:pPr>
          <w:hyperlink w:anchor="_Toc449448422" w:history="1">
            <w:r w:rsidR="0008791B" w:rsidRPr="00891D48">
              <w:rPr>
                <w:rStyle w:val="Hyperlink"/>
                <w:noProof/>
              </w:rPr>
              <w:t>HTTP Request [Public API]</w:t>
            </w:r>
            <w:r w:rsidR="0008791B">
              <w:rPr>
                <w:noProof/>
                <w:webHidden/>
              </w:rPr>
              <w:tab/>
            </w:r>
            <w:r w:rsidR="0008791B">
              <w:rPr>
                <w:noProof/>
                <w:webHidden/>
              </w:rPr>
              <w:fldChar w:fldCharType="begin"/>
            </w:r>
            <w:r w:rsidR="0008791B">
              <w:rPr>
                <w:noProof/>
                <w:webHidden/>
              </w:rPr>
              <w:instrText xml:space="preserve"> PAGEREF _Toc449448422 \h </w:instrText>
            </w:r>
            <w:r w:rsidR="0008791B">
              <w:rPr>
                <w:noProof/>
                <w:webHidden/>
              </w:rPr>
            </w:r>
            <w:r w:rsidR="0008791B">
              <w:rPr>
                <w:noProof/>
                <w:webHidden/>
              </w:rPr>
              <w:fldChar w:fldCharType="separate"/>
            </w:r>
            <w:r w:rsidR="0008791B">
              <w:rPr>
                <w:noProof/>
                <w:webHidden/>
              </w:rPr>
              <w:t>12</w:t>
            </w:r>
            <w:r w:rsidR="0008791B">
              <w:rPr>
                <w:noProof/>
                <w:webHidden/>
              </w:rPr>
              <w:fldChar w:fldCharType="end"/>
            </w:r>
          </w:hyperlink>
        </w:p>
        <w:p w14:paraId="118CD928" w14:textId="77777777" w:rsidR="0008791B" w:rsidRDefault="00AD4151">
          <w:pPr>
            <w:pStyle w:val="TOC2"/>
            <w:rPr>
              <w:rFonts w:asciiTheme="minorHAnsi" w:eastAsiaTheme="minorEastAsia" w:hAnsiTheme="minorHAnsi" w:cstheme="minorBidi"/>
              <w:noProof/>
            </w:rPr>
          </w:pPr>
          <w:hyperlink w:anchor="_Toc449448423" w:history="1">
            <w:r w:rsidR="0008791B" w:rsidRPr="00891D48">
              <w:rPr>
                <w:rStyle w:val="Hyperlink"/>
                <w:noProof/>
              </w:rPr>
              <w:t>Path Parameters</w:t>
            </w:r>
            <w:r w:rsidR="0008791B">
              <w:rPr>
                <w:noProof/>
                <w:webHidden/>
              </w:rPr>
              <w:tab/>
            </w:r>
            <w:r w:rsidR="0008791B">
              <w:rPr>
                <w:noProof/>
                <w:webHidden/>
              </w:rPr>
              <w:fldChar w:fldCharType="begin"/>
            </w:r>
            <w:r w:rsidR="0008791B">
              <w:rPr>
                <w:noProof/>
                <w:webHidden/>
              </w:rPr>
              <w:instrText xml:space="preserve"> PAGEREF _Toc449448423 \h </w:instrText>
            </w:r>
            <w:r w:rsidR="0008791B">
              <w:rPr>
                <w:noProof/>
                <w:webHidden/>
              </w:rPr>
            </w:r>
            <w:r w:rsidR="0008791B">
              <w:rPr>
                <w:noProof/>
                <w:webHidden/>
              </w:rPr>
              <w:fldChar w:fldCharType="separate"/>
            </w:r>
            <w:r w:rsidR="0008791B">
              <w:rPr>
                <w:noProof/>
                <w:webHidden/>
              </w:rPr>
              <w:t>12</w:t>
            </w:r>
            <w:r w:rsidR="0008791B">
              <w:rPr>
                <w:noProof/>
                <w:webHidden/>
              </w:rPr>
              <w:fldChar w:fldCharType="end"/>
            </w:r>
          </w:hyperlink>
        </w:p>
        <w:p w14:paraId="63739BE9" w14:textId="77777777" w:rsidR="0008791B" w:rsidRDefault="00AD4151">
          <w:pPr>
            <w:pStyle w:val="TOC2"/>
            <w:rPr>
              <w:rFonts w:asciiTheme="minorHAnsi" w:eastAsiaTheme="minorEastAsia" w:hAnsiTheme="minorHAnsi" w:cstheme="minorBidi"/>
              <w:noProof/>
            </w:rPr>
          </w:pPr>
          <w:hyperlink w:anchor="_Toc449448424" w:history="1">
            <w:r w:rsidR="0008791B" w:rsidRPr="00891D48">
              <w:rPr>
                <w:rStyle w:val="Hyperlink"/>
                <w:noProof/>
              </w:rPr>
              <w:t>Request Parameters</w:t>
            </w:r>
            <w:r w:rsidR="0008791B">
              <w:rPr>
                <w:noProof/>
                <w:webHidden/>
              </w:rPr>
              <w:tab/>
            </w:r>
            <w:r w:rsidR="0008791B">
              <w:rPr>
                <w:noProof/>
                <w:webHidden/>
              </w:rPr>
              <w:fldChar w:fldCharType="begin"/>
            </w:r>
            <w:r w:rsidR="0008791B">
              <w:rPr>
                <w:noProof/>
                <w:webHidden/>
              </w:rPr>
              <w:instrText xml:space="preserve"> PAGEREF _Toc449448424 \h </w:instrText>
            </w:r>
            <w:r w:rsidR="0008791B">
              <w:rPr>
                <w:noProof/>
                <w:webHidden/>
              </w:rPr>
            </w:r>
            <w:r w:rsidR="0008791B">
              <w:rPr>
                <w:noProof/>
                <w:webHidden/>
              </w:rPr>
              <w:fldChar w:fldCharType="separate"/>
            </w:r>
            <w:r w:rsidR="0008791B">
              <w:rPr>
                <w:noProof/>
                <w:webHidden/>
              </w:rPr>
              <w:t>12</w:t>
            </w:r>
            <w:r w:rsidR="0008791B">
              <w:rPr>
                <w:noProof/>
                <w:webHidden/>
              </w:rPr>
              <w:fldChar w:fldCharType="end"/>
            </w:r>
          </w:hyperlink>
        </w:p>
        <w:p w14:paraId="65312551" w14:textId="77777777" w:rsidR="0008791B" w:rsidRDefault="00AD4151">
          <w:pPr>
            <w:pStyle w:val="TOC2"/>
            <w:rPr>
              <w:rFonts w:asciiTheme="minorHAnsi" w:eastAsiaTheme="minorEastAsia" w:hAnsiTheme="minorHAnsi" w:cstheme="minorBidi"/>
              <w:noProof/>
            </w:rPr>
          </w:pPr>
          <w:hyperlink w:anchor="_Toc449448425" w:history="1">
            <w:r w:rsidR="0008791B" w:rsidRPr="00891D48">
              <w:rPr>
                <w:rStyle w:val="Hyperlink"/>
                <w:noProof/>
              </w:rPr>
              <w:t>Request Header</w:t>
            </w:r>
            <w:r w:rsidR="0008791B">
              <w:rPr>
                <w:noProof/>
                <w:webHidden/>
              </w:rPr>
              <w:tab/>
            </w:r>
            <w:r w:rsidR="0008791B">
              <w:rPr>
                <w:noProof/>
                <w:webHidden/>
              </w:rPr>
              <w:fldChar w:fldCharType="begin"/>
            </w:r>
            <w:r w:rsidR="0008791B">
              <w:rPr>
                <w:noProof/>
                <w:webHidden/>
              </w:rPr>
              <w:instrText xml:space="preserve"> PAGEREF _Toc449448425 \h </w:instrText>
            </w:r>
            <w:r w:rsidR="0008791B">
              <w:rPr>
                <w:noProof/>
                <w:webHidden/>
              </w:rPr>
            </w:r>
            <w:r w:rsidR="0008791B">
              <w:rPr>
                <w:noProof/>
                <w:webHidden/>
              </w:rPr>
              <w:fldChar w:fldCharType="separate"/>
            </w:r>
            <w:r w:rsidR="0008791B">
              <w:rPr>
                <w:noProof/>
                <w:webHidden/>
              </w:rPr>
              <w:t>12</w:t>
            </w:r>
            <w:r w:rsidR="0008791B">
              <w:rPr>
                <w:noProof/>
                <w:webHidden/>
              </w:rPr>
              <w:fldChar w:fldCharType="end"/>
            </w:r>
          </w:hyperlink>
        </w:p>
        <w:p w14:paraId="29716EF1" w14:textId="77777777" w:rsidR="0008791B" w:rsidRDefault="00AD4151">
          <w:pPr>
            <w:pStyle w:val="TOC2"/>
            <w:rPr>
              <w:rFonts w:asciiTheme="minorHAnsi" w:eastAsiaTheme="minorEastAsia" w:hAnsiTheme="minorHAnsi" w:cstheme="minorBidi"/>
              <w:noProof/>
            </w:rPr>
          </w:pPr>
          <w:hyperlink w:anchor="_Toc449448426" w:history="1">
            <w:r w:rsidR="0008791B" w:rsidRPr="00891D48">
              <w:rPr>
                <w:rStyle w:val="Hyperlink"/>
                <w:noProof/>
              </w:rPr>
              <w:t>Request Body</w:t>
            </w:r>
            <w:r w:rsidR="0008791B">
              <w:rPr>
                <w:noProof/>
                <w:webHidden/>
              </w:rPr>
              <w:tab/>
            </w:r>
            <w:r w:rsidR="0008791B">
              <w:rPr>
                <w:noProof/>
                <w:webHidden/>
              </w:rPr>
              <w:fldChar w:fldCharType="begin"/>
            </w:r>
            <w:r w:rsidR="0008791B">
              <w:rPr>
                <w:noProof/>
                <w:webHidden/>
              </w:rPr>
              <w:instrText xml:space="preserve"> PAGEREF _Toc449448426 \h </w:instrText>
            </w:r>
            <w:r w:rsidR="0008791B">
              <w:rPr>
                <w:noProof/>
                <w:webHidden/>
              </w:rPr>
            </w:r>
            <w:r w:rsidR="0008791B">
              <w:rPr>
                <w:noProof/>
                <w:webHidden/>
              </w:rPr>
              <w:fldChar w:fldCharType="separate"/>
            </w:r>
            <w:r w:rsidR="0008791B">
              <w:rPr>
                <w:noProof/>
                <w:webHidden/>
              </w:rPr>
              <w:t>12</w:t>
            </w:r>
            <w:r w:rsidR="0008791B">
              <w:rPr>
                <w:noProof/>
                <w:webHidden/>
              </w:rPr>
              <w:fldChar w:fldCharType="end"/>
            </w:r>
          </w:hyperlink>
        </w:p>
        <w:p w14:paraId="7FB9D735" w14:textId="77777777" w:rsidR="0008791B" w:rsidRDefault="00AD4151">
          <w:pPr>
            <w:pStyle w:val="TOC2"/>
            <w:rPr>
              <w:rFonts w:asciiTheme="minorHAnsi" w:eastAsiaTheme="minorEastAsia" w:hAnsiTheme="minorHAnsi" w:cstheme="minorBidi"/>
              <w:noProof/>
            </w:rPr>
          </w:pPr>
          <w:hyperlink w:anchor="_Toc449448427" w:history="1">
            <w:r w:rsidR="0008791B" w:rsidRPr="00891D48">
              <w:rPr>
                <w:rStyle w:val="Hyperlink"/>
                <w:noProof/>
              </w:rPr>
              <w:t>Response</w:t>
            </w:r>
            <w:r w:rsidR="0008791B">
              <w:rPr>
                <w:noProof/>
                <w:webHidden/>
              </w:rPr>
              <w:tab/>
            </w:r>
            <w:r w:rsidR="0008791B">
              <w:rPr>
                <w:noProof/>
                <w:webHidden/>
              </w:rPr>
              <w:fldChar w:fldCharType="begin"/>
            </w:r>
            <w:r w:rsidR="0008791B">
              <w:rPr>
                <w:noProof/>
                <w:webHidden/>
              </w:rPr>
              <w:instrText xml:space="preserve"> PAGEREF _Toc449448427 \h </w:instrText>
            </w:r>
            <w:r w:rsidR="0008791B">
              <w:rPr>
                <w:noProof/>
                <w:webHidden/>
              </w:rPr>
            </w:r>
            <w:r w:rsidR="0008791B">
              <w:rPr>
                <w:noProof/>
                <w:webHidden/>
              </w:rPr>
              <w:fldChar w:fldCharType="separate"/>
            </w:r>
            <w:r w:rsidR="0008791B">
              <w:rPr>
                <w:noProof/>
                <w:webHidden/>
              </w:rPr>
              <w:t>12</w:t>
            </w:r>
            <w:r w:rsidR="0008791B">
              <w:rPr>
                <w:noProof/>
                <w:webHidden/>
              </w:rPr>
              <w:fldChar w:fldCharType="end"/>
            </w:r>
          </w:hyperlink>
        </w:p>
        <w:p w14:paraId="17820D49" w14:textId="77777777" w:rsidR="0008791B" w:rsidRDefault="00AD4151">
          <w:pPr>
            <w:pStyle w:val="TOC2"/>
            <w:rPr>
              <w:rFonts w:asciiTheme="minorHAnsi" w:eastAsiaTheme="minorEastAsia" w:hAnsiTheme="minorHAnsi" w:cstheme="minorBidi"/>
              <w:noProof/>
            </w:rPr>
          </w:pPr>
          <w:hyperlink w:anchor="_Toc449448428" w:history="1">
            <w:r w:rsidR="0008791B" w:rsidRPr="00891D48">
              <w:rPr>
                <w:rStyle w:val="Hyperlink"/>
                <w:noProof/>
              </w:rPr>
              <w:t>Examples</w:t>
            </w:r>
            <w:r w:rsidR="0008791B">
              <w:rPr>
                <w:noProof/>
                <w:webHidden/>
              </w:rPr>
              <w:tab/>
            </w:r>
            <w:r w:rsidR="0008791B">
              <w:rPr>
                <w:noProof/>
                <w:webHidden/>
              </w:rPr>
              <w:fldChar w:fldCharType="begin"/>
            </w:r>
            <w:r w:rsidR="0008791B">
              <w:rPr>
                <w:noProof/>
                <w:webHidden/>
              </w:rPr>
              <w:instrText xml:space="preserve"> PAGEREF _Toc449448428 \h </w:instrText>
            </w:r>
            <w:r w:rsidR="0008791B">
              <w:rPr>
                <w:noProof/>
                <w:webHidden/>
              </w:rPr>
            </w:r>
            <w:r w:rsidR="0008791B">
              <w:rPr>
                <w:noProof/>
                <w:webHidden/>
              </w:rPr>
              <w:fldChar w:fldCharType="separate"/>
            </w:r>
            <w:r w:rsidR="0008791B">
              <w:rPr>
                <w:noProof/>
                <w:webHidden/>
              </w:rPr>
              <w:t>13</w:t>
            </w:r>
            <w:r w:rsidR="0008791B">
              <w:rPr>
                <w:noProof/>
                <w:webHidden/>
              </w:rPr>
              <w:fldChar w:fldCharType="end"/>
            </w:r>
          </w:hyperlink>
        </w:p>
        <w:p w14:paraId="48130E74" w14:textId="65676D6A" w:rsidR="00AB06EA" w:rsidRPr="008824A4" w:rsidRDefault="00AB06EA" w:rsidP="008824A4">
          <w:pPr>
            <w:pStyle w:val="TOC2"/>
            <w:rPr>
              <w:rFonts w:asciiTheme="minorHAnsi" w:eastAsiaTheme="minorEastAsia" w:hAnsiTheme="minorHAnsi" w:cstheme="minorBidi"/>
              <w:noProof/>
              <w:sz w:val="24"/>
              <w:szCs w:val="24"/>
            </w:rPr>
          </w:pPr>
          <w:r>
            <w:rPr>
              <w:b/>
              <w:bCs/>
              <w:noProof/>
            </w:rPr>
            <w:lastRenderedPageBreak/>
            <w:fldChar w:fldCharType="end"/>
          </w:r>
        </w:p>
      </w:sdtContent>
    </w:sdt>
    <w:p w14:paraId="1E1E4731" w14:textId="77777777" w:rsidR="008A1AA3" w:rsidRDefault="008A1AA3" w:rsidP="00567046">
      <w:r w:rsidRPr="008A1AA3">
        <w:t xml:space="preserve"> </w:t>
      </w:r>
    </w:p>
    <w:p w14:paraId="13FFC13E" w14:textId="77777777" w:rsidR="004D79A2" w:rsidRDefault="008A1AA3" w:rsidP="00567046">
      <w:pPr>
        <w:rPr>
          <w:noProof/>
        </w:rPr>
      </w:pPr>
      <w:r w:rsidRPr="006B25B2">
        <w:rPr>
          <w:b/>
        </w:rPr>
        <w:t>Tables</w:t>
      </w:r>
      <w:r>
        <w:rPr>
          <w:b/>
        </w:rPr>
        <w:fldChar w:fldCharType="begin"/>
      </w:r>
      <w:r w:rsidRPr="006B25B2">
        <w:rPr>
          <w:b/>
        </w:rPr>
        <w:instrText xml:space="preserve"> TOC \h \z \c "Table" </w:instrText>
      </w:r>
      <w:r>
        <w:rPr>
          <w:b/>
        </w:rPr>
        <w:fldChar w:fldCharType="separate"/>
      </w:r>
    </w:p>
    <w:p w14:paraId="55A5160E" w14:textId="77777777" w:rsidR="004D79A2" w:rsidRDefault="00AD4151">
      <w:pPr>
        <w:pStyle w:val="TableofFigures"/>
        <w:tabs>
          <w:tab w:val="right" w:leader="dot" w:pos="9350"/>
        </w:tabs>
        <w:rPr>
          <w:rFonts w:asciiTheme="minorHAnsi" w:eastAsiaTheme="minorEastAsia" w:hAnsiTheme="minorHAnsi" w:cstheme="minorBidi"/>
          <w:noProof/>
          <w:sz w:val="24"/>
          <w:szCs w:val="24"/>
        </w:rPr>
      </w:pPr>
      <w:hyperlink w:anchor="_Toc442363863" w:history="1">
        <w:r w:rsidR="004D79A2" w:rsidRPr="000112FE">
          <w:rPr>
            <w:rStyle w:val="Hyperlink"/>
            <w:noProof/>
          </w:rPr>
          <w:t>Table 1. HTTP Response Codes</w:t>
        </w:r>
        <w:r w:rsidR="004D79A2">
          <w:rPr>
            <w:noProof/>
            <w:webHidden/>
          </w:rPr>
          <w:tab/>
        </w:r>
        <w:r w:rsidR="004D79A2">
          <w:rPr>
            <w:noProof/>
            <w:webHidden/>
          </w:rPr>
          <w:fldChar w:fldCharType="begin"/>
        </w:r>
        <w:r w:rsidR="004D79A2">
          <w:rPr>
            <w:noProof/>
            <w:webHidden/>
          </w:rPr>
          <w:instrText xml:space="preserve"> PAGEREF _Toc442363863 \h </w:instrText>
        </w:r>
        <w:r w:rsidR="004D79A2">
          <w:rPr>
            <w:noProof/>
            <w:webHidden/>
          </w:rPr>
        </w:r>
        <w:r w:rsidR="004D79A2">
          <w:rPr>
            <w:noProof/>
            <w:webHidden/>
          </w:rPr>
          <w:fldChar w:fldCharType="separate"/>
        </w:r>
        <w:r w:rsidR="004D79A2">
          <w:rPr>
            <w:noProof/>
            <w:webHidden/>
          </w:rPr>
          <w:t>6</w:t>
        </w:r>
        <w:r w:rsidR="004D79A2">
          <w:rPr>
            <w:noProof/>
            <w:webHidden/>
          </w:rPr>
          <w:fldChar w:fldCharType="end"/>
        </w:r>
      </w:hyperlink>
    </w:p>
    <w:p w14:paraId="20F14D52" w14:textId="77777777" w:rsidR="00010C8D" w:rsidRDefault="008A1AA3" w:rsidP="00567046">
      <w:r>
        <w:fldChar w:fldCharType="end"/>
      </w:r>
    </w:p>
    <w:p w14:paraId="00858F6B" w14:textId="7B2FC302" w:rsidR="00486E69" w:rsidRDefault="008F0C7E" w:rsidP="0081207C">
      <w:pPr>
        <w:pStyle w:val="Heading1"/>
      </w:pPr>
      <w:bookmarkStart w:id="0" w:name="_Toc449448397"/>
      <w:r>
        <w:lastRenderedPageBreak/>
        <w:t>API Documentation Conventions</w:t>
      </w:r>
      <w:bookmarkEnd w:id="0"/>
    </w:p>
    <w:p w14:paraId="1EDBA54F" w14:textId="77777777" w:rsidR="00267991" w:rsidRPr="00267991" w:rsidRDefault="00267991" w:rsidP="00267991">
      <w:bookmarkStart w:id="1" w:name="_Toc255745332"/>
      <w:r w:rsidRPr="00267991">
        <w:t>The API endpoints are described as follows:</w:t>
      </w:r>
    </w:p>
    <w:p w14:paraId="6B618C55" w14:textId="77777777" w:rsidR="00103FB4" w:rsidRDefault="00103FB4" w:rsidP="009C34AB">
      <w:pPr>
        <w:pBdr>
          <w:top w:val="single" w:sz="4" w:space="1" w:color="auto"/>
          <w:left w:val="single" w:sz="4" w:space="4" w:color="auto"/>
          <w:bottom w:val="single" w:sz="4" w:space="1" w:color="auto"/>
          <w:right w:val="single" w:sz="4" w:space="4" w:color="auto"/>
        </w:pBdr>
        <w:ind w:left="360" w:hanging="360"/>
      </w:pPr>
    </w:p>
    <w:p w14:paraId="48091377" w14:textId="77777777" w:rsidR="00246162" w:rsidRPr="008D2279" w:rsidRDefault="00246162" w:rsidP="00246162">
      <w:pPr>
        <w:pBdr>
          <w:top w:val="single" w:sz="4" w:space="1" w:color="auto"/>
          <w:left w:val="single" w:sz="4" w:space="4" w:color="auto"/>
          <w:bottom w:val="single" w:sz="4" w:space="1" w:color="auto"/>
          <w:right w:val="single" w:sz="4" w:space="4" w:color="auto"/>
        </w:pBdr>
        <w:ind w:left="360" w:hanging="360"/>
        <w:rPr>
          <w:rFonts w:ascii="Consolas" w:hAnsi="Consolas"/>
        </w:rPr>
      </w:pPr>
      <w:r>
        <w:rPr>
          <w:rFonts w:ascii="Consolas" w:hAnsi="Consolas"/>
        </w:rPr>
        <w:t>METHOD /endpointname</w:t>
      </w:r>
      <w:proofErr w:type="gramStart"/>
      <w:r>
        <w:rPr>
          <w:rFonts w:ascii="Consolas" w:hAnsi="Consolas"/>
        </w:rPr>
        <w:t>/{</w:t>
      </w:r>
      <w:proofErr w:type="gramEnd"/>
      <w:r>
        <w:rPr>
          <w:rFonts w:ascii="Consolas" w:hAnsi="Consolas"/>
        </w:rPr>
        <w:t>pathparameter}?requestparameter1={value1}&amp;request</w:t>
      </w:r>
      <w:r w:rsidRPr="008D2279">
        <w:rPr>
          <w:rFonts w:ascii="Consolas" w:hAnsi="Consolas"/>
        </w:rPr>
        <w:t>parameter2={value2}</w:t>
      </w:r>
      <w:r>
        <w:rPr>
          <w:rFonts w:ascii="Consolas" w:hAnsi="Consolas"/>
        </w:rPr>
        <w:t>&amp;...</w:t>
      </w:r>
    </w:p>
    <w:p w14:paraId="0B97716F" w14:textId="77777777" w:rsidR="00103FB4" w:rsidRPr="00267991" w:rsidRDefault="00103FB4" w:rsidP="009C34AB">
      <w:pPr>
        <w:pBdr>
          <w:top w:val="single" w:sz="4" w:space="1" w:color="auto"/>
          <w:left w:val="single" w:sz="4" w:space="4" w:color="auto"/>
          <w:bottom w:val="single" w:sz="4" w:space="1" w:color="auto"/>
          <w:right w:val="single" w:sz="4" w:space="4" w:color="auto"/>
        </w:pBdr>
        <w:ind w:left="360" w:hanging="360"/>
      </w:pPr>
    </w:p>
    <w:p w14:paraId="431B5782" w14:textId="77777777" w:rsidR="00246162" w:rsidRPr="00267991" w:rsidRDefault="00246162" w:rsidP="00246162">
      <w:pPr>
        <w:pStyle w:val="ListParagraph"/>
        <w:numPr>
          <w:ilvl w:val="0"/>
          <w:numId w:val="10"/>
        </w:numPr>
      </w:pPr>
      <w:r w:rsidRPr="00267991">
        <w:t>M</w:t>
      </w:r>
      <w:r>
        <w:t>ETHOD</w:t>
      </w:r>
      <w:r w:rsidRPr="00267991">
        <w:t xml:space="preserve"> indicates the specific HTTP request method: GET, POST, PUT or DELETE</w:t>
      </w:r>
    </w:p>
    <w:p w14:paraId="0AF8F6AA" w14:textId="103AE415" w:rsidR="00246162" w:rsidRPr="00267991" w:rsidRDefault="00246162" w:rsidP="00246162">
      <w:pPr>
        <w:pStyle w:val="ListParagraph"/>
        <w:numPr>
          <w:ilvl w:val="0"/>
          <w:numId w:val="10"/>
        </w:numPr>
      </w:pPr>
      <w:proofErr w:type="spellStart"/>
      <w:r w:rsidRPr="00267991">
        <w:t>endpointname</w:t>
      </w:r>
      <w:proofErr w:type="spellEnd"/>
      <w:r w:rsidRPr="00267991">
        <w:t xml:space="preserve"> is the name used to invoke this API endpoint, assumed to follow a base URL dependent on the particular deployment of the component</w:t>
      </w:r>
      <w:r>
        <w:t xml:space="preserve"> (for example: </w:t>
      </w:r>
      <w:r w:rsidRPr="00CA1F44">
        <w:rPr>
          <w:rFonts w:ascii="Consolas" w:hAnsi="Consolas"/>
        </w:rPr>
        <w:t>https://smarterbalanced.org/permissions/rest/endpointname</w:t>
      </w:r>
      <w:r>
        <w:rPr>
          <w:rFonts w:ascii="Consolas" w:hAnsi="Consolas"/>
        </w:rPr>
        <w:t>)</w:t>
      </w:r>
    </w:p>
    <w:p w14:paraId="0C1B8278" w14:textId="77777777" w:rsidR="00246162" w:rsidRPr="00267991" w:rsidRDefault="00246162" w:rsidP="00246162">
      <w:pPr>
        <w:pStyle w:val="ListParagraph"/>
        <w:numPr>
          <w:ilvl w:val="0"/>
          <w:numId w:val="10"/>
        </w:numPr>
      </w:pPr>
      <w:proofErr w:type="spellStart"/>
      <w:r>
        <w:t>request</w:t>
      </w:r>
      <w:r w:rsidRPr="00267991">
        <w:t>parameter</w:t>
      </w:r>
      <w:proofErr w:type="spellEnd"/>
      <w:r w:rsidRPr="00267991">
        <w:t xml:space="preserve"> provides parameterized information to this API endpoint</w:t>
      </w:r>
    </w:p>
    <w:p w14:paraId="1668FD9A" w14:textId="77777777" w:rsidR="00246162" w:rsidRPr="00267991" w:rsidRDefault="00246162" w:rsidP="00246162">
      <w:pPr>
        <w:pStyle w:val="ListParagraph"/>
        <w:numPr>
          <w:ilvl w:val="1"/>
          <w:numId w:val="10"/>
        </w:numPr>
      </w:pPr>
      <w:r w:rsidRPr="008E2B4C">
        <w:rPr>
          <w:i/>
        </w:rPr>
        <w:t>Italicized</w:t>
      </w:r>
      <w:r w:rsidRPr="00267991">
        <w:t xml:space="preserve"> parameter names and values are optional</w:t>
      </w:r>
    </w:p>
    <w:p w14:paraId="54D5C5C6" w14:textId="77777777" w:rsidR="00246162" w:rsidRPr="00267991" w:rsidRDefault="00246162" w:rsidP="00246162">
      <w:pPr>
        <w:pStyle w:val="ListParagraph"/>
        <w:numPr>
          <w:ilvl w:val="1"/>
          <w:numId w:val="10"/>
        </w:numPr>
      </w:pPr>
      <w:r w:rsidRPr="00267991">
        <w:t>{curly brackets} denotes variables</w:t>
      </w:r>
    </w:p>
    <w:p w14:paraId="28112C0D" w14:textId="77777777" w:rsidR="00246162" w:rsidRPr="00267991" w:rsidRDefault="00246162" w:rsidP="00246162">
      <w:pPr>
        <w:pStyle w:val="ListParagraph"/>
        <w:numPr>
          <w:ilvl w:val="1"/>
          <w:numId w:val="10"/>
        </w:numPr>
      </w:pPr>
      <w:r w:rsidRPr="00267991">
        <w:t xml:space="preserve">Additional </w:t>
      </w:r>
      <w:r>
        <w:t>Request P</w:t>
      </w:r>
      <w:r w:rsidRPr="00267991">
        <w:t>arameters are delimited by an ampersand (&amp;)</w:t>
      </w:r>
    </w:p>
    <w:p w14:paraId="0F7267DF" w14:textId="1E41ACBB" w:rsidR="00BF2F09" w:rsidRPr="00246162" w:rsidRDefault="00246162" w:rsidP="00BF2F09">
      <w:pPr>
        <w:pStyle w:val="ListParagraph"/>
        <w:numPr>
          <w:ilvl w:val="0"/>
          <w:numId w:val="10"/>
        </w:numPr>
        <w:rPr>
          <w:b/>
          <w:bCs/>
        </w:rPr>
      </w:pPr>
      <w:proofErr w:type="spellStart"/>
      <w:proofErr w:type="gramStart"/>
      <w:r>
        <w:t>pathparameter</w:t>
      </w:r>
      <w:proofErr w:type="spellEnd"/>
      <w:proofErr w:type="gramEnd"/>
      <w:r>
        <w:t xml:space="preserve"> - Path Parameters</w:t>
      </w:r>
      <w:r w:rsidRPr="00267991">
        <w:t xml:space="preserve"> are </w:t>
      </w:r>
      <w:r>
        <w:t xml:space="preserve">the variable parts of the path, and are </w:t>
      </w:r>
      <w:r w:rsidRPr="00267991">
        <w:t xml:space="preserve">documented separately from </w:t>
      </w:r>
      <w:r>
        <w:t>Request Parameters.</w:t>
      </w:r>
    </w:p>
    <w:p w14:paraId="33079960" w14:textId="77777777" w:rsidR="00BF2F09" w:rsidRPr="00BF2F09" w:rsidRDefault="00BF2F09" w:rsidP="00BF2F09">
      <w:r>
        <w:t>The following table documents the possible response codes for these APIs.</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877"/>
        <w:gridCol w:w="7467"/>
      </w:tblGrid>
      <w:tr w:rsidR="00BF2F09" w:rsidRPr="00BF2F09" w14:paraId="21F5FE08" w14:textId="77777777" w:rsidTr="008E5DD0">
        <w:trPr>
          <w:cantSplit/>
          <w:tblHeader/>
        </w:trPr>
        <w:tc>
          <w:tcPr>
            <w:tcW w:w="1908" w:type="dxa"/>
            <w:shd w:val="clear" w:color="auto" w:fill="3CA228"/>
            <w:vAlign w:val="center"/>
          </w:tcPr>
          <w:p w14:paraId="4593B6AA" w14:textId="77777777" w:rsidR="00BF2F09" w:rsidRPr="00BF2F09" w:rsidRDefault="00BF2F09" w:rsidP="00BF2F09">
            <w:pPr>
              <w:spacing w:before="0"/>
              <w:jc w:val="center"/>
              <w:rPr>
                <w:b/>
                <w:bCs/>
                <w:color w:val="FFFFFF" w:themeColor="background1"/>
                <w:sz w:val="18"/>
                <w:szCs w:val="18"/>
              </w:rPr>
            </w:pPr>
            <w:r w:rsidRPr="00BF2F09">
              <w:rPr>
                <w:b/>
                <w:bCs/>
                <w:color w:val="FFFFFF" w:themeColor="background1"/>
                <w:sz w:val="18"/>
                <w:szCs w:val="18"/>
              </w:rPr>
              <w:t>HTTP Response Code</w:t>
            </w:r>
          </w:p>
        </w:tc>
        <w:tc>
          <w:tcPr>
            <w:tcW w:w="7668" w:type="dxa"/>
            <w:shd w:val="clear" w:color="auto" w:fill="3CA228"/>
            <w:vAlign w:val="center"/>
          </w:tcPr>
          <w:p w14:paraId="4ED379D7" w14:textId="77777777" w:rsidR="00BF2F09" w:rsidRPr="00BF2F09" w:rsidRDefault="00BF2F09" w:rsidP="00BF2F09">
            <w:pPr>
              <w:spacing w:before="0"/>
              <w:rPr>
                <w:b/>
                <w:bCs/>
                <w:color w:val="FFFFFF" w:themeColor="background1"/>
                <w:sz w:val="18"/>
                <w:szCs w:val="18"/>
              </w:rPr>
            </w:pPr>
            <w:r w:rsidRPr="00BF2F09">
              <w:rPr>
                <w:b/>
                <w:bCs/>
                <w:color w:val="FFFFFF" w:themeColor="background1"/>
                <w:sz w:val="18"/>
                <w:szCs w:val="18"/>
              </w:rPr>
              <w:t>Meaning</w:t>
            </w:r>
          </w:p>
        </w:tc>
      </w:tr>
      <w:tr w:rsidR="00BF2F09" w:rsidRPr="00BF2F09" w14:paraId="3E652659" w14:textId="77777777" w:rsidTr="008E5DD0">
        <w:trPr>
          <w:cantSplit/>
        </w:trPr>
        <w:tc>
          <w:tcPr>
            <w:tcW w:w="1908" w:type="dxa"/>
            <w:vAlign w:val="center"/>
          </w:tcPr>
          <w:p w14:paraId="751F32F9" w14:textId="77777777" w:rsidR="00BF2F09" w:rsidRPr="00BF2F09" w:rsidRDefault="00BF2F09" w:rsidP="00BF2F09">
            <w:pPr>
              <w:spacing w:before="0"/>
              <w:jc w:val="center"/>
              <w:rPr>
                <w:bCs/>
                <w:sz w:val="18"/>
                <w:szCs w:val="18"/>
              </w:rPr>
            </w:pPr>
            <w:r w:rsidRPr="00BF2F09">
              <w:rPr>
                <w:bCs/>
                <w:sz w:val="18"/>
                <w:szCs w:val="18"/>
              </w:rPr>
              <w:t>200</w:t>
            </w:r>
          </w:p>
        </w:tc>
        <w:tc>
          <w:tcPr>
            <w:tcW w:w="7668" w:type="dxa"/>
            <w:vAlign w:val="center"/>
          </w:tcPr>
          <w:p w14:paraId="48F371E4" w14:textId="77777777" w:rsidR="00BF2F09" w:rsidRPr="00BF2F09" w:rsidRDefault="00BF2F09" w:rsidP="00BF2F09">
            <w:pPr>
              <w:spacing w:before="0"/>
              <w:rPr>
                <w:bCs/>
                <w:sz w:val="18"/>
                <w:szCs w:val="18"/>
              </w:rPr>
            </w:pPr>
            <w:r w:rsidRPr="00BF2F09">
              <w:rPr>
                <w:bCs/>
                <w:sz w:val="18"/>
                <w:szCs w:val="18"/>
              </w:rPr>
              <w:t>(“OK”) Used to indicate nonspecific success.</w:t>
            </w:r>
          </w:p>
        </w:tc>
      </w:tr>
      <w:tr w:rsidR="00BF2F09" w:rsidRPr="00BF2F09" w14:paraId="262BA3E8" w14:textId="77777777" w:rsidTr="008E5DD0">
        <w:trPr>
          <w:cantSplit/>
        </w:trPr>
        <w:tc>
          <w:tcPr>
            <w:tcW w:w="1908" w:type="dxa"/>
            <w:vAlign w:val="center"/>
          </w:tcPr>
          <w:p w14:paraId="497CFB19" w14:textId="77777777" w:rsidR="00BF2F09" w:rsidRPr="00BF2F09" w:rsidRDefault="00BF2F09" w:rsidP="00BF2F09">
            <w:pPr>
              <w:spacing w:before="0"/>
              <w:jc w:val="center"/>
              <w:rPr>
                <w:bCs/>
                <w:sz w:val="18"/>
                <w:szCs w:val="18"/>
              </w:rPr>
            </w:pPr>
            <w:r w:rsidRPr="00BF2F09">
              <w:rPr>
                <w:bCs/>
                <w:sz w:val="18"/>
                <w:szCs w:val="18"/>
              </w:rPr>
              <w:t>201</w:t>
            </w:r>
          </w:p>
        </w:tc>
        <w:tc>
          <w:tcPr>
            <w:tcW w:w="7668" w:type="dxa"/>
            <w:vAlign w:val="center"/>
          </w:tcPr>
          <w:p w14:paraId="5AB9D4F5" w14:textId="77777777" w:rsidR="00BF2F09" w:rsidRPr="00BF2F09" w:rsidRDefault="00BF2F09" w:rsidP="00BF2F09">
            <w:pPr>
              <w:spacing w:before="0"/>
              <w:rPr>
                <w:bCs/>
                <w:sz w:val="18"/>
                <w:szCs w:val="18"/>
              </w:rPr>
            </w:pPr>
            <w:r w:rsidRPr="00BF2F09">
              <w:rPr>
                <w:bCs/>
                <w:sz w:val="18"/>
                <w:szCs w:val="18"/>
              </w:rPr>
              <w:t>(“Created”) Used to indicate successful resource creation</w:t>
            </w:r>
          </w:p>
        </w:tc>
      </w:tr>
      <w:tr w:rsidR="00BF2F09" w:rsidRPr="00BF2F09" w14:paraId="0642DCBB" w14:textId="77777777" w:rsidTr="008E5DD0">
        <w:trPr>
          <w:cantSplit/>
        </w:trPr>
        <w:tc>
          <w:tcPr>
            <w:tcW w:w="1908" w:type="dxa"/>
            <w:vAlign w:val="center"/>
          </w:tcPr>
          <w:p w14:paraId="733BBA25" w14:textId="77777777" w:rsidR="00BF2F09" w:rsidRPr="00BF2F09" w:rsidRDefault="00BF2F09" w:rsidP="00BF2F09">
            <w:pPr>
              <w:spacing w:before="0"/>
              <w:jc w:val="center"/>
              <w:rPr>
                <w:bCs/>
                <w:sz w:val="18"/>
                <w:szCs w:val="18"/>
              </w:rPr>
            </w:pPr>
            <w:r w:rsidRPr="00BF2F09">
              <w:rPr>
                <w:bCs/>
                <w:sz w:val="18"/>
                <w:szCs w:val="18"/>
              </w:rPr>
              <w:t>202</w:t>
            </w:r>
          </w:p>
        </w:tc>
        <w:tc>
          <w:tcPr>
            <w:tcW w:w="7668" w:type="dxa"/>
            <w:vAlign w:val="center"/>
          </w:tcPr>
          <w:p w14:paraId="5561067D" w14:textId="77777777" w:rsidR="00BF2F09" w:rsidRPr="00BF2F09" w:rsidRDefault="00BF2F09" w:rsidP="00BF2F09">
            <w:pPr>
              <w:spacing w:before="0"/>
              <w:rPr>
                <w:bCs/>
                <w:sz w:val="18"/>
                <w:szCs w:val="18"/>
              </w:rPr>
            </w:pPr>
            <w:r w:rsidRPr="00BF2F09">
              <w:rPr>
                <w:bCs/>
                <w:sz w:val="18"/>
                <w:szCs w:val="18"/>
              </w:rPr>
              <w:t>(“Accepted”) Used to indicate successful start of an asynchronous action</w:t>
            </w:r>
          </w:p>
        </w:tc>
      </w:tr>
      <w:tr w:rsidR="00BF2F09" w:rsidRPr="00BF2F09" w14:paraId="6D1F90CA" w14:textId="77777777" w:rsidTr="008E5DD0">
        <w:trPr>
          <w:cantSplit/>
        </w:trPr>
        <w:tc>
          <w:tcPr>
            <w:tcW w:w="1908" w:type="dxa"/>
            <w:vAlign w:val="center"/>
          </w:tcPr>
          <w:p w14:paraId="4E1A93F3" w14:textId="77777777" w:rsidR="00BF2F09" w:rsidRPr="00BF2F09" w:rsidRDefault="00BF2F09" w:rsidP="00BF2F09">
            <w:pPr>
              <w:spacing w:before="0"/>
              <w:jc w:val="center"/>
              <w:rPr>
                <w:bCs/>
                <w:sz w:val="18"/>
                <w:szCs w:val="18"/>
              </w:rPr>
            </w:pPr>
            <w:r w:rsidRPr="00BF2F09">
              <w:rPr>
                <w:bCs/>
                <w:sz w:val="18"/>
                <w:szCs w:val="18"/>
              </w:rPr>
              <w:t>204</w:t>
            </w:r>
          </w:p>
        </w:tc>
        <w:tc>
          <w:tcPr>
            <w:tcW w:w="7668" w:type="dxa"/>
            <w:vAlign w:val="center"/>
          </w:tcPr>
          <w:p w14:paraId="6CAABCF2" w14:textId="77777777" w:rsidR="00BF2F09" w:rsidRPr="00BF2F09" w:rsidRDefault="00BF2F09" w:rsidP="00BF2F09">
            <w:pPr>
              <w:spacing w:before="0"/>
              <w:rPr>
                <w:bCs/>
                <w:sz w:val="18"/>
                <w:szCs w:val="18"/>
              </w:rPr>
            </w:pPr>
            <w:r w:rsidRPr="00BF2F09">
              <w:rPr>
                <w:bCs/>
                <w:sz w:val="18"/>
                <w:szCs w:val="18"/>
              </w:rPr>
              <w:t>(“No Content”) Used when the response body is intentionally empty</w:t>
            </w:r>
          </w:p>
        </w:tc>
      </w:tr>
      <w:tr w:rsidR="00BF2F09" w:rsidRPr="00BF2F09" w14:paraId="6ECE2DF4" w14:textId="77777777" w:rsidTr="008E5DD0">
        <w:trPr>
          <w:cantSplit/>
        </w:trPr>
        <w:tc>
          <w:tcPr>
            <w:tcW w:w="1908" w:type="dxa"/>
            <w:vAlign w:val="center"/>
          </w:tcPr>
          <w:p w14:paraId="6F027F67" w14:textId="77777777" w:rsidR="00BF2F09" w:rsidRPr="00BF2F09" w:rsidRDefault="00BF2F09" w:rsidP="00BF2F09">
            <w:pPr>
              <w:spacing w:before="0"/>
              <w:jc w:val="center"/>
              <w:rPr>
                <w:bCs/>
                <w:sz w:val="18"/>
                <w:szCs w:val="18"/>
              </w:rPr>
            </w:pPr>
            <w:r w:rsidRPr="00BF2F09">
              <w:rPr>
                <w:bCs/>
                <w:sz w:val="18"/>
                <w:szCs w:val="18"/>
              </w:rPr>
              <w:t>301</w:t>
            </w:r>
          </w:p>
        </w:tc>
        <w:tc>
          <w:tcPr>
            <w:tcW w:w="7668" w:type="dxa"/>
            <w:vAlign w:val="center"/>
          </w:tcPr>
          <w:p w14:paraId="4DDE9385" w14:textId="77777777" w:rsidR="00BF2F09" w:rsidRPr="00BF2F09" w:rsidRDefault="00BF2F09" w:rsidP="00BF2F09">
            <w:pPr>
              <w:spacing w:before="0"/>
              <w:rPr>
                <w:bCs/>
                <w:sz w:val="18"/>
                <w:szCs w:val="18"/>
              </w:rPr>
            </w:pPr>
            <w:r w:rsidRPr="00BF2F09">
              <w:rPr>
                <w:bCs/>
                <w:sz w:val="18"/>
                <w:szCs w:val="18"/>
              </w:rPr>
              <w:t>(“Moved Permanently”) Used to indicate the resource has been relocated</w:t>
            </w:r>
          </w:p>
        </w:tc>
      </w:tr>
      <w:tr w:rsidR="00BF2F09" w:rsidRPr="00BF2F09" w14:paraId="1E4423F5" w14:textId="77777777" w:rsidTr="008E5DD0">
        <w:trPr>
          <w:cantSplit/>
        </w:trPr>
        <w:tc>
          <w:tcPr>
            <w:tcW w:w="1908" w:type="dxa"/>
            <w:vAlign w:val="center"/>
          </w:tcPr>
          <w:p w14:paraId="76C5E545" w14:textId="77777777" w:rsidR="00BF2F09" w:rsidRPr="00BF2F09" w:rsidRDefault="00BF2F09" w:rsidP="00BF2F09">
            <w:pPr>
              <w:spacing w:before="0"/>
              <w:jc w:val="center"/>
              <w:rPr>
                <w:bCs/>
                <w:sz w:val="18"/>
                <w:szCs w:val="18"/>
              </w:rPr>
            </w:pPr>
            <w:r w:rsidRPr="00BF2F09">
              <w:rPr>
                <w:bCs/>
                <w:sz w:val="18"/>
                <w:szCs w:val="18"/>
              </w:rPr>
              <w:t>303</w:t>
            </w:r>
          </w:p>
        </w:tc>
        <w:tc>
          <w:tcPr>
            <w:tcW w:w="7668" w:type="dxa"/>
            <w:vAlign w:val="center"/>
          </w:tcPr>
          <w:p w14:paraId="20F97D2E" w14:textId="77777777" w:rsidR="00BF2F09" w:rsidRPr="00BF2F09" w:rsidRDefault="00BF2F09" w:rsidP="00BF2F09">
            <w:pPr>
              <w:spacing w:before="0"/>
              <w:rPr>
                <w:bCs/>
                <w:sz w:val="18"/>
                <w:szCs w:val="18"/>
              </w:rPr>
            </w:pPr>
            <w:r w:rsidRPr="00BF2F09">
              <w:rPr>
                <w:bCs/>
                <w:sz w:val="18"/>
                <w:szCs w:val="18"/>
              </w:rPr>
              <w:t>(“See Other”) Used to refer the client to a different URI</w:t>
            </w:r>
          </w:p>
        </w:tc>
      </w:tr>
      <w:tr w:rsidR="00BF2F09" w:rsidRPr="00BF2F09" w14:paraId="43501F9F" w14:textId="77777777" w:rsidTr="008E5DD0">
        <w:trPr>
          <w:cantSplit/>
        </w:trPr>
        <w:tc>
          <w:tcPr>
            <w:tcW w:w="1908" w:type="dxa"/>
            <w:vAlign w:val="center"/>
          </w:tcPr>
          <w:p w14:paraId="3724241A" w14:textId="77777777" w:rsidR="00BF2F09" w:rsidRPr="00BF2F09" w:rsidRDefault="00BF2F09" w:rsidP="00BF2F09">
            <w:pPr>
              <w:spacing w:before="0"/>
              <w:jc w:val="center"/>
              <w:rPr>
                <w:bCs/>
                <w:sz w:val="18"/>
                <w:szCs w:val="18"/>
              </w:rPr>
            </w:pPr>
            <w:r w:rsidRPr="00BF2F09">
              <w:rPr>
                <w:bCs/>
                <w:sz w:val="18"/>
                <w:szCs w:val="18"/>
              </w:rPr>
              <w:t>304</w:t>
            </w:r>
          </w:p>
        </w:tc>
        <w:tc>
          <w:tcPr>
            <w:tcW w:w="7668" w:type="dxa"/>
            <w:vAlign w:val="center"/>
          </w:tcPr>
          <w:p w14:paraId="0089D8D5" w14:textId="77777777" w:rsidR="00BF2F09" w:rsidRPr="00BF2F09" w:rsidRDefault="00BF2F09" w:rsidP="00BF2F09">
            <w:pPr>
              <w:spacing w:before="0"/>
              <w:rPr>
                <w:bCs/>
                <w:sz w:val="18"/>
                <w:szCs w:val="18"/>
              </w:rPr>
            </w:pPr>
            <w:r w:rsidRPr="00BF2F09">
              <w:rPr>
                <w:bCs/>
                <w:sz w:val="18"/>
                <w:szCs w:val="18"/>
              </w:rPr>
              <w:t>(“Not Modified”) Used to preserve bandwidth</w:t>
            </w:r>
          </w:p>
        </w:tc>
      </w:tr>
      <w:tr w:rsidR="00BF2F09" w:rsidRPr="00BF2F09" w14:paraId="56B239E3" w14:textId="77777777" w:rsidTr="008E5DD0">
        <w:trPr>
          <w:cantSplit/>
        </w:trPr>
        <w:tc>
          <w:tcPr>
            <w:tcW w:w="1908" w:type="dxa"/>
            <w:vAlign w:val="center"/>
          </w:tcPr>
          <w:p w14:paraId="73D9F219" w14:textId="77777777" w:rsidR="00BF2F09" w:rsidRPr="00BF2F09" w:rsidRDefault="00BF2F09" w:rsidP="00BF2F09">
            <w:pPr>
              <w:spacing w:before="0"/>
              <w:jc w:val="center"/>
              <w:rPr>
                <w:bCs/>
                <w:sz w:val="18"/>
                <w:szCs w:val="18"/>
              </w:rPr>
            </w:pPr>
            <w:r w:rsidRPr="00BF2F09">
              <w:rPr>
                <w:bCs/>
                <w:sz w:val="18"/>
                <w:szCs w:val="18"/>
              </w:rPr>
              <w:t>307</w:t>
            </w:r>
          </w:p>
        </w:tc>
        <w:tc>
          <w:tcPr>
            <w:tcW w:w="7668" w:type="dxa"/>
            <w:vAlign w:val="center"/>
          </w:tcPr>
          <w:p w14:paraId="0B299E80" w14:textId="77777777" w:rsidR="00BF2F09" w:rsidRPr="00BF2F09" w:rsidRDefault="00BF2F09" w:rsidP="00BF2F09">
            <w:pPr>
              <w:spacing w:before="0"/>
              <w:rPr>
                <w:bCs/>
                <w:sz w:val="18"/>
                <w:szCs w:val="18"/>
              </w:rPr>
            </w:pPr>
            <w:r w:rsidRPr="00BF2F09">
              <w:rPr>
                <w:bCs/>
                <w:sz w:val="18"/>
                <w:szCs w:val="18"/>
              </w:rPr>
              <w:t>(“Temporary Redirect”) Used to tell clients to resubmit the request to another URI</w:t>
            </w:r>
          </w:p>
        </w:tc>
      </w:tr>
      <w:tr w:rsidR="00BF2F09" w:rsidRPr="00BF2F09" w14:paraId="6EE70D5C" w14:textId="77777777" w:rsidTr="008E5DD0">
        <w:trPr>
          <w:cantSplit/>
        </w:trPr>
        <w:tc>
          <w:tcPr>
            <w:tcW w:w="1908" w:type="dxa"/>
            <w:vAlign w:val="center"/>
          </w:tcPr>
          <w:p w14:paraId="0E63ABCF" w14:textId="77777777" w:rsidR="00BF2F09" w:rsidRPr="00BF2F09" w:rsidRDefault="00BF2F09" w:rsidP="00BF2F09">
            <w:pPr>
              <w:spacing w:before="0"/>
              <w:jc w:val="center"/>
              <w:rPr>
                <w:bCs/>
                <w:sz w:val="18"/>
                <w:szCs w:val="18"/>
              </w:rPr>
            </w:pPr>
            <w:r w:rsidRPr="00BF2F09">
              <w:rPr>
                <w:bCs/>
                <w:sz w:val="18"/>
                <w:szCs w:val="18"/>
              </w:rPr>
              <w:t>400</w:t>
            </w:r>
          </w:p>
        </w:tc>
        <w:tc>
          <w:tcPr>
            <w:tcW w:w="7668" w:type="dxa"/>
            <w:vAlign w:val="center"/>
          </w:tcPr>
          <w:p w14:paraId="20C2DEB8" w14:textId="77777777" w:rsidR="00BF2F09" w:rsidRPr="00BF2F09" w:rsidRDefault="00BF2F09" w:rsidP="00BF2F09">
            <w:pPr>
              <w:spacing w:before="0"/>
              <w:rPr>
                <w:bCs/>
                <w:sz w:val="18"/>
                <w:szCs w:val="18"/>
              </w:rPr>
            </w:pPr>
            <w:r w:rsidRPr="00BF2F09">
              <w:rPr>
                <w:bCs/>
                <w:sz w:val="18"/>
                <w:szCs w:val="18"/>
              </w:rPr>
              <w:t>(“Bad Request”) Used to indicate nonspecific failure</w:t>
            </w:r>
          </w:p>
        </w:tc>
      </w:tr>
      <w:tr w:rsidR="00BF2F09" w:rsidRPr="00BF2F09" w14:paraId="375EF27E" w14:textId="77777777" w:rsidTr="008E5DD0">
        <w:trPr>
          <w:cantSplit/>
        </w:trPr>
        <w:tc>
          <w:tcPr>
            <w:tcW w:w="1908" w:type="dxa"/>
            <w:vAlign w:val="center"/>
          </w:tcPr>
          <w:p w14:paraId="30F87E6E" w14:textId="77777777" w:rsidR="00BF2F09" w:rsidRPr="00BF2F09" w:rsidRDefault="00BF2F09" w:rsidP="00BF2F09">
            <w:pPr>
              <w:spacing w:before="0"/>
              <w:jc w:val="center"/>
              <w:rPr>
                <w:bCs/>
                <w:sz w:val="18"/>
                <w:szCs w:val="18"/>
              </w:rPr>
            </w:pPr>
            <w:r w:rsidRPr="00BF2F09">
              <w:rPr>
                <w:bCs/>
                <w:sz w:val="18"/>
                <w:szCs w:val="18"/>
              </w:rPr>
              <w:t>401</w:t>
            </w:r>
          </w:p>
        </w:tc>
        <w:tc>
          <w:tcPr>
            <w:tcW w:w="7668" w:type="dxa"/>
            <w:vAlign w:val="center"/>
          </w:tcPr>
          <w:p w14:paraId="48170D1D" w14:textId="77777777" w:rsidR="00BF2F09" w:rsidRPr="00BF2F09" w:rsidRDefault="00BF2F09" w:rsidP="00BF2F09">
            <w:pPr>
              <w:spacing w:before="0"/>
              <w:rPr>
                <w:bCs/>
                <w:sz w:val="18"/>
                <w:szCs w:val="18"/>
              </w:rPr>
            </w:pPr>
            <w:r w:rsidRPr="00BF2F09">
              <w:rPr>
                <w:bCs/>
                <w:sz w:val="18"/>
                <w:szCs w:val="18"/>
              </w:rPr>
              <w:t>(“Unauthorized”) Used when there is a problem with the client’s credentials</w:t>
            </w:r>
          </w:p>
        </w:tc>
      </w:tr>
      <w:tr w:rsidR="00BF2F09" w:rsidRPr="00BF2F09" w14:paraId="4C5C97BD" w14:textId="77777777" w:rsidTr="008E5DD0">
        <w:trPr>
          <w:cantSplit/>
        </w:trPr>
        <w:tc>
          <w:tcPr>
            <w:tcW w:w="1908" w:type="dxa"/>
            <w:vAlign w:val="center"/>
          </w:tcPr>
          <w:p w14:paraId="5089A743" w14:textId="77777777" w:rsidR="00BF2F09" w:rsidRPr="00BF2F09" w:rsidRDefault="00BF2F09" w:rsidP="00BF2F09">
            <w:pPr>
              <w:spacing w:before="0"/>
              <w:jc w:val="center"/>
              <w:rPr>
                <w:bCs/>
                <w:sz w:val="18"/>
                <w:szCs w:val="18"/>
              </w:rPr>
            </w:pPr>
            <w:r w:rsidRPr="00BF2F09">
              <w:rPr>
                <w:bCs/>
                <w:sz w:val="18"/>
                <w:szCs w:val="18"/>
              </w:rPr>
              <w:t>403</w:t>
            </w:r>
          </w:p>
        </w:tc>
        <w:tc>
          <w:tcPr>
            <w:tcW w:w="7668" w:type="dxa"/>
            <w:vAlign w:val="center"/>
          </w:tcPr>
          <w:p w14:paraId="4BE286DD" w14:textId="77777777" w:rsidR="00BF2F09" w:rsidRPr="00BF2F09" w:rsidRDefault="00BF2F09" w:rsidP="00BF2F09">
            <w:pPr>
              <w:spacing w:before="0"/>
              <w:rPr>
                <w:bCs/>
                <w:sz w:val="18"/>
                <w:szCs w:val="18"/>
              </w:rPr>
            </w:pPr>
            <w:r w:rsidRPr="00BF2F09">
              <w:rPr>
                <w:bCs/>
                <w:sz w:val="18"/>
                <w:szCs w:val="18"/>
              </w:rPr>
              <w:t>(“Forbidden”) Used to forbid access regardless of authorization state</w:t>
            </w:r>
          </w:p>
        </w:tc>
      </w:tr>
      <w:tr w:rsidR="00BF2F09" w:rsidRPr="00BF2F09" w14:paraId="28E9534C" w14:textId="77777777" w:rsidTr="008E5DD0">
        <w:trPr>
          <w:cantSplit/>
        </w:trPr>
        <w:tc>
          <w:tcPr>
            <w:tcW w:w="1908" w:type="dxa"/>
            <w:vAlign w:val="center"/>
          </w:tcPr>
          <w:p w14:paraId="17360421" w14:textId="77777777" w:rsidR="00BF2F09" w:rsidRPr="00BF2F09" w:rsidRDefault="00BF2F09" w:rsidP="00BF2F09">
            <w:pPr>
              <w:spacing w:before="0"/>
              <w:jc w:val="center"/>
              <w:rPr>
                <w:bCs/>
                <w:sz w:val="18"/>
                <w:szCs w:val="18"/>
              </w:rPr>
            </w:pPr>
            <w:r w:rsidRPr="00BF2F09">
              <w:rPr>
                <w:bCs/>
                <w:sz w:val="18"/>
                <w:szCs w:val="18"/>
              </w:rPr>
              <w:t>404</w:t>
            </w:r>
          </w:p>
        </w:tc>
        <w:tc>
          <w:tcPr>
            <w:tcW w:w="7668" w:type="dxa"/>
            <w:vAlign w:val="center"/>
          </w:tcPr>
          <w:p w14:paraId="0E4930FF" w14:textId="77777777" w:rsidR="00BF2F09" w:rsidRPr="00BF2F09" w:rsidRDefault="00BF2F09" w:rsidP="00BF2F09">
            <w:pPr>
              <w:spacing w:before="0"/>
              <w:rPr>
                <w:bCs/>
                <w:sz w:val="18"/>
                <w:szCs w:val="18"/>
              </w:rPr>
            </w:pPr>
            <w:r w:rsidRPr="00BF2F09">
              <w:rPr>
                <w:bCs/>
                <w:sz w:val="18"/>
                <w:szCs w:val="18"/>
              </w:rPr>
              <w:t>(“Not Found”) Used when a client’s URI cannot be mapped to a resource</w:t>
            </w:r>
          </w:p>
        </w:tc>
      </w:tr>
      <w:tr w:rsidR="00BF2F09" w:rsidRPr="00BF2F09" w14:paraId="66E923B6" w14:textId="77777777" w:rsidTr="008E5DD0">
        <w:trPr>
          <w:cantSplit/>
        </w:trPr>
        <w:tc>
          <w:tcPr>
            <w:tcW w:w="1908" w:type="dxa"/>
            <w:vAlign w:val="center"/>
          </w:tcPr>
          <w:p w14:paraId="1A2D47FA" w14:textId="77777777" w:rsidR="00BF2F09" w:rsidRPr="00BF2F09" w:rsidRDefault="00BF2F09" w:rsidP="00BF2F09">
            <w:pPr>
              <w:spacing w:before="0"/>
              <w:jc w:val="center"/>
              <w:rPr>
                <w:bCs/>
                <w:sz w:val="18"/>
                <w:szCs w:val="18"/>
              </w:rPr>
            </w:pPr>
            <w:r w:rsidRPr="00BF2F09">
              <w:rPr>
                <w:bCs/>
                <w:sz w:val="18"/>
                <w:szCs w:val="18"/>
              </w:rPr>
              <w:t>405</w:t>
            </w:r>
          </w:p>
        </w:tc>
        <w:tc>
          <w:tcPr>
            <w:tcW w:w="7668" w:type="dxa"/>
            <w:vAlign w:val="center"/>
          </w:tcPr>
          <w:p w14:paraId="562F1298" w14:textId="77777777" w:rsidR="00BF2F09" w:rsidRPr="00BF2F09" w:rsidRDefault="00BF2F09" w:rsidP="00BF2F09">
            <w:pPr>
              <w:spacing w:before="0"/>
              <w:rPr>
                <w:bCs/>
                <w:sz w:val="18"/>
                <w:szCs w:val="18"/>
              </w:rPr>
            </w:pPr>
            <w:r w:rsidRPr="00BF2F09">
              <w:rPr>
                <w:bCs/>
                <w:sz w:val="18"/>
                <w:szCs w:val="18"/>
              </w:rPr>
              <w:t>(“Method Not Allowed”) Used when the HTTP method is not supported</w:t>
            </w:r>
          </w:p>
        </w:tc>
      </w:tr>
      <w:tr w:rsidR="00BF2F09" w:rsidRPr="00BF2F09" w14:paraId="70851705" w14:textId="77777777" w:rsidTr="008E5DD0">
        <w:trPr>
          <w:cantSplit/>
        </w:trPr>
        <w:tc>
          <w:tcPr>
            <w:tcW w:w="1908" w:type="dxa"/>
            <w:vAlign w:val="center"/>
          </w:tcPr>
          <w:p w14:paraId="190BFCCC" w14:textId="77777777" w:rsidR="00BF2F09" w:rsidRPr="00BF2F09" w:rsidRDefault="00BF2F09" w:rsidP="00BF2F09">
            <w:pPr>
              <w:spacing w:before="0"/>
              <w:jc w:val="center"/>
              <w:rPr>
                <w:bCs/>
                <w:sz w:val="18"/>
                <w:szCs w:val="18"/>
              </w:rPr>
            </w:pPr>
            <w:r w:rsidRPr="00BF2F09">
              <w:rPr>
                <w:bCs/>
                <w:sz w:val="18"/>
                <w:szCs w:val="18"/>
              </w:rPr>
              <w:t>406</w:t>
            </w:r>
          </w:p>
        </w:tc>
        <w:tc>
          <w:tcPr>
            <w:tcW w:w="7668" w:type="dxa"/>
            <w:vAlign w:val="center"/>
          </w:tcPr>
          <w:p w14:paraId="7BEDE55D" w14:textId="77777777" w:rsidR="00BF2F09" w:rsidRPr="00BF2F09" w:rsidRDefault="00BF2F09" w:rsidP="00BF2F09">
            <w:pPr>
              <w:spacing w:before="0"/>
              <w:rPr>
                <w:bCs/>
                <w:sz w:val="18"/>
                <w:szCs w:val="18"/>
              </w:rPr>
            </w:pPr>
            <w:r w:rsidRPr="00BF2F09">
              <w:rPr>
                <w:bCs/>
                <w:sz w:val="18"/>
                <w:szCs w:val="18"/>
              </w:rPr>
              <w:t>(“Not Acceptable”) Used when the requested media type cannot be served</w:t>
            </w:r>
          </w:p>
        </w:tc>
      </w:tr>
      <w:tr w:rsidR="00BF2F09" w:rsidRPr="00BF2F09" w14:paraId="3CFD913A" w14:textId="77777777" w:rsidTr="008E5DD0">
        <w:trPr>
          <w:cantSplit/>
        </w:trPr>
        <w:tc>
          <w:tcPr>
            <w:tcW w:w="1908" w:type="dxa"/>
            <w:vAlign w:val="center"/>
          </w:tcPr>
          <w:p w14:paraId="3CD10CEF" w14:textId="77777777" w:rsidR="00BF2F09" w:rsidRPr="00BF2F09" w:rsidRDefault="00BF2F09" w:rsidP="00BF2F09">
            <w:pPr>
              <w:spacing w:before="0"/>
              <w:jc w:val="center"/>
              <w:rPr>
                <w:bCs/>
                <w:sz w:val="18"/>
                <w:szCs w:val="18"/>
              </w:rPr>
            </w:pPr>
            <w:r w:rsidRPr="00BF2F09">
              <w:rPr>
                <w:bCs/>
                <w:sz w:val="18"/>
                <w:szCs w:val="18"/>
              </w:rPr>
              <w:t>409</w:t>
            </w:r>
          </w:p>
        </w:tc>
        <w:tc>
          <w:tcPr>
            <w:tcW w:w="7668" w:type="dxa"/>
            <w:vAlign w:val="center"/>
          </w:tcPr>
          <w:p w14:paraId="3AE9F8E1" w14:textId="77777777" w:rsidR="00BF2F09" w:rsidRPr="00BF2F09" w:rsidRDefault="00BF2F09" w:rsidP="00BF2F09">
            <w:pPr>
              <w:spacing w:before="0"/>
              <w:rPr>
                <w:bCs/>
                <w:sz w:val="18"/>
                <w:szCs w:val="18"/>
              </w:rPr>
            </w:pPr>
            <w:r w:rsidRPr="00BF2F09">
              <w:rPr>
                <w:bCs/>
                <w:sz w:val="18"/>
                <w:szCs w:val="18"/>
              </w:rPr>
              <w:t>(“Conflict”) should be used to indicate a violation of resource state</w:t>
            </w:r>
          </w:p>
        </w:tc>
      </w:tr>
      <w:tr w:rsidR="00BF2F09" w:rsidRPr="00BF2F09" w14:paraId="38B75998" w14:textId="77777777" w:rsidTr="008E5DD0">
        <w:trPr>
          <w:cantSplit/>
        </w:trPr>
        <w:tc>
          <w:tcPr>
            <w:tcW w:w="1908" w:type="dxa"/>
            <w:vAlign w:val="center"/>
          </w:tcPr>
          <w:p w14:paraId="66B92E77" w14:textId="77777777" w:rsidR="00BF2F09" w:rsidRPr="00BF2F09" w:rsidRDefault="00BF2F09" w:rsidP="00BF2F09">
            <w:pPr>
              <w:spacing w:before="0"/>
              <w:jc w:val="center"/>
              <w:rPr>
                <w:bCs/>
                <w:sz w:val="18"/>
                <w:szCs w:val="18"/>
              </w:rPr>
            </w:pPr>
            <w:r w:rsidRPr="00BF2F09">
              <w:rPr>
                <w:bCs/>
                <w:sz w:val="18"/>
                <w:szCs w:val="18"/>
              </w:rPr>
              <w:t>412</w:t>
            </w:r>
          </w:p>
        </w:tc>
        <w:tc>
          <w:tcPr>
            <w:tcW w:w="7668" w:type="dxa"/>
            <w:vAlign w:val="center"/>
          </w:tcPr>
          <w:p w14:paraId="6938879C" w14:textId="77777777" w:rsidR="00BF2F09" w:rsidRPr="00BF2F09" w:rsidRDefault="00BF2F09" w:rsidP="00BF2F09">
            <w:pPr>
              <w:spacing w:before="0"/>
              <w:rPr>
                <w:bCs/>
                <w:sz w:val="18"/>
                <w:szCs w:val="18"/>
              </w:rPr>
            </w:pPr>
            <w:r w:rsidRPr="00BF2F09">
              <w:rPr>
                <w:bCs/>
                <w:sz w:val="18"/>
                <w:szCs w:val="18"/>
              </w:rPr>
              <w:t>(“Precondition Failed”) should be used to support conditional operations</w:t>
            </w:r>
          </w:p>
        </w:tc>
      </w:tr>
      <w:tr w:rsidR="00BF2F09" w:rsidRPr="00BF2F09" w14:paraId="02ECE594" w14:textId="77777777" w:rsidTr="008E5DD0">
        <w:trPr>
          <w:cantSplit/>
        </w:trPr>
        <w:tc>
          <w:tcPr>
            <w:tcW w:w="1908" w:type="dxa"/>
            <w:vAlign w:val="center"/>
          </w:tcPr>
          <w:p w14:paraId="6CF4E19A" w14:textId="77777777" w:rsidR="00BF2F09" w:rsidRPr="00BF2F09" w:rsidRDefault="00BF2F09" w:rsidP="00BF2F09">
            <w:pPr>
              <w:spacing w:before="0"/>
              <w:jc w:val="center"/>
              <w:rPr>
                <w:bCs/>
                <w:sz w:val="18"/>
                <w:szCs w:val="18"/>
              </w:rPr>
            </w:pPr>
            <w:r w:rsidRPr="00BF2F09">
              <w:rPr>
                <w:bCs/>
                <w:sz w:val="18"/>
                <w:szCs w:val="18"/>
              </w:rPr>
              <w:t>415</w:t>
            </w:r>
          </w:p>
        </w:tc>
        <w:tc>
          <w:tcPr>
            <w:tcW w:w="7668" w:type="dxa"/>
            <w:vAlign w:val="center"/>
          </w:tcPr>
          <w:p w14:paraId="097FB26E" w14:textId="77777777" w:rsidR="00BF2F09" w:rsidRPr="00BF2F09" w:rsidRDefault="00BF2F09" w:rsidP="00BF2F09">
            <w:pPr>
              <w:spacing w:before="0"/>
              <w:rPr>
                <w:bCs/>
                <w:sz w:val="18"/>
                <w:szCs w:val="18"/>
              </w:rPr>
            </w:pPr>
            <w:r w:rsidRPr="00BF2F09">
              <w:rPr>
                <w:bCs/>
                <w:sz w:val="18"/>
                <w:szCs w:val="18"/>
              </w:rPr>
              <w:t>(“Unsupported Media Type”) Used when the media type of a request’s payload cannot be processed</w:t>
            </w:r>
          </w:p>
        </w:tc>
      </w:tr>
      <w:tr w:rsidR="00BF2F09" w:rsidRPr="00BF2F09" w14:paraId="7C47D2A3" w14:textId="77777777" w:rsidTr="008E5DD0">
        <w:trPr>
          <w:cantSplit/>
        </w:trPr>
        <w:tc>
          <w:tcPr>
            <w:tcW w:w="1908" w:type="dxa"/>
            <w:vAlign w:val="center"/>
          </w:tcPr>
          <w:p w14:paraId="55301A68" w14:textId="77777777" w:rsidR="00BF2F09" w:rsidRPr="00BF2F09" w:rsidRDefault="00BF2F09" w:rsidP="00BF2F09">
            <w:pPr>
              <w:spacing w:before="0"/>
              <w:jc w:val="center"/>
              <w:rPr>
                <w:bCs/>
                <w:sz w:val="18"/>
                <w:szCs w:val="18"/>
              </w:rPr>
            </w:pPr>
            <w:r w:rsidRPr="00BF2F09">
              <w:rPr>
                <w:bCs/>
                <w:sz w:val="18"/>
                <w:szCs w:val="18"/>
              </w:rPr>
              <w:t>500</w:t>
            </w:r>
          </w:p>
        </w:tc>
        <w:tc>
          <w:tcPr>
            <w:tcW w:w="7668" w:type="dxa"/>
            <w:vAlign w:val="center"/>
          </w:tcPr>
          <w:p w14:paraId="3171F81A" w14:textId="77777777" w:rsidR="00BF2F09" w:rsidRPr="00BF2F09" w:rsidRDefault="00BF2F09" w:rsidP="00BF2F09">
            <w:pPr>
              <w:spacing w:before="0"/>
              <w:rPr>
                <w:bCs/>
                <w:sz w:val="18"/>
                <w:szCs w:val="18"/>
              </w:rPr>
            </w:pPr>
            <w:r w:rsidRPr="00BF2F09">
              <w:rPr>
                <w:bCs/>
                <w:sz w:val="18"/>
                <w:szCs w:val="18"/>
              </w:rPr>
              <w:t>(“Internal Server Error”) should be used to indicate API malfunction</w:t>
            </w:r>
          </w:p>
        </w:tc>
      </w:tr>
    </w:tbl>
    <w:p w14:paraId="6A68A535" w14:textId="77777777" w:rsidR="004C3D68" w:rsidRDefault="004C3D68" w:rsidP="004C3D68">
      <w:pPr>
        <w:pStyle w:val="Caption"/>
      </w:pPr>
      <w:bookmarkStart w:id="2" w:name="_Toc442363863"/>
      <w:bookmarkEnd w:id="1"/>
      <w:r>
        <w:t xml:space="preserve">Table </w:t>
      </w:r>
      <w:fldSimple w:instr=" SEQ Table \* ARABIC ">
        <w:r w:rsidR="00247F13">
          <w:rPr>
            <w:noProof/>
          </w:rPr>
          <w:t>1</w:t>
        </w:r>
      </w:fldSimple>
      <w:r>
        <w:t>. HTTP Response Codes</w:t>
      </w:r>
      <w:bookmarkEnd w:id="2"/>
    </w:p>
    <w:p w14:paraId="4B96D4F8" w14:textId="77777777" w:rsidR="00911E90" w:rsidRDefault="00911E90" w:rsidP="00911E90">
      <w:r>
        <w:t>Please note that all information provided via the APIs documented here are case sensitive. For example, “Administrator” is not the same as “administrator.”</w:t>
      </w:r>
    </w:p>
    <w:p w14:paraId="0CB2A5DC" w14:textId="4070BE19" w:rsidR="00246162" w:rsidRDefault="00246162" w:rsidP="00246162">
      <w:pPr>
        <w:pStyle w:val="Heading2"/>
      </w:pPr>
      <w:bookmarkStart w:id="3" w:name="_Toc449448398"/>
      <w:r>
        <w:t>Authentication</w:t>
      </w:r>
      <w:bookmarkEnd w:id="3"/>
    </w:p>
    <w:p w14:paraId="3C919EF2" w14:textId="77777777" w:rsidR="00246162" w:rsidRDefault="00246162" w:rsidP="00246162">
      <w:r>
        <w:t xml:space="preserve">Each API endpoint is designated as either </w:t>
      </w:r>
      <w:r w:rsidRPr="00AF2666">
        <w:rPr>
          <w:i/>
        </w:rPr>
        <w:t>Public</w:t>
      </w:r>
      <w:r>
        <w:t xml:space="preserve"> or </w:t>
      </w:r>
      <w:r w:rsidRPr="00AF2666">
        <w:rPr>
          <w:i/>
        </w:rPr>
        <w:t>Private</w:t>
      </w:r>
      <w:r>
        <w:t xml:space="preserve">. </w:t>
      </w:r>
    </w:p>
    <w:p w14:paraId="398B8255" w14:textId="753DB849" w:rsidR="00246162" w:rsidRDefault="00246162" w:rsidP="00246162">
      <w:r w:rsidRPr="00BF3CED">
        <w:t>Private APIs</w:t>
      </w:r>
      <w:r>
        <w:t xml:space="preserve"> mutate data in</w:t>
      </w:r>
      <w:r w:rsidR="00BF3CED">
        <w:t xml:space="preserve"> the</w:t>
      </w:r>
      <w:r>
        <w:t xml:space="preserve"> </w:t>
      </w:r>
      <w:r w:rsidR="00364892">
        <w:t>TDS Session</w:t>
      </w:r>
      <w:r w:rsidR="00BF3CED">
        <w:t xml:space="preserve"> database. These r</w:t>
      </w:r>
      <w:r>
        <w:t xml:space="preserve">equire a user that is authenticated and authorized to </w:t>
      </w:r>
      <w:r w:rsidR="00BF3CED">
        <w:t xml:space="preserve">modify the </w:t>
      </w:r>
      <w:r w:rsidR="00364892">
        <w:t>TDS Session</w:t>
      </w:r>
      <w:r w:rsidR="00BF3CED">
        <w:t xml:space="preserve"> database</w:t>
      </w:r>
      <w:r>
        <w:t>.</w:t>
      </w:r>
    </w:p>
    <w:p w14:paraId="3813B73E" w14:textId="77777777" w:rsidR="00246162" w:rsidRPr="00582863" w:rsidRDefault="00246162" w:rsidP="00246162">
      <w:r w:rsidRPr="00BF3CED">
        <w:lastRenderedPageBreak/>
        <w:t>Public APIs</w:t>
      </w:r>
      <w:r>
        <w:t xml:space="preserve"> are intended for machine-to-machine API calls. All calls to these APIs must originate from a server with the appropriate shared keys for authentication and authorization of the calling server.</w:t>
      </w:r>
    </w:p>
    <w:p w14:paraId="74750B74" w14:textId="142FD512" w:rsidR="00486E69" w:rsidRPr="0081207C" w:rsidRDefault="00364892" w:rsidP="0081207C">
      <w:pPr>
        <w:pStyle w:val="Heading1"/>
      </w:pPr>
      <w:bookmarkStart w:id="4" w:name="_Toc449448399"/>
      <w:r>
        <w:lastRenderedPageBreak/>
        <w:t>TDS Administration</w:t>
      </w:r>
      <w:r w:rsidR="00612EB8" w:rsidRPr="0081207C">
        <w:t xml:space="preserve"> API Overview</w:t>
      </w:r>
      <w:bookmarkEnd w:id="4"/>
    </w:p>
    <w:p w14:paraId="4945476B" w14:textId="6CF7D498" w:rsidR="00C64F66" w:rsidRDefault="00364892" w:rsidP="00C64F66">
      <w:pPr>
        <w:pStyle w:val="Heading2"/>
      </w:pPr>
      <w:bookmarkStart w:id="5" w:name="_Toc449448400"/>
      <w:r>
        <w:t>TDS Administration</w:t>
      </w:r>
      <w:r w:rsidRPr="0081207C">
        <w:t xml:space="preserve"> </w:t>
      </w:r>
      <w:r w:rsidR="00C64F66">
        <w:t>Overview</w:t>
      </w:r>
      <w:bookmarkEnd w:id="5"/>
    </w:p>
    <w:p w14:paraId="01D1AB77" w14:textId="72CF5ECA" w:rsidR="00781748" w:rsidRDefault="00145DFF" w:rsidP="00781748">
      <w:r>
        <w:t xml:space="preserve">The </w:t>
      </w:r>
      <w:r w:rsidR="00364892">
        <w:t>TDS Administration</w:t>
      </w:r>
      <w:r w:rsidR="00364892" w:rsidRPr="0081207C">
        <w:t xml:space="preserve"> </w:t>
      </w:r>
      <w:r w:rsidR="000B468F">
        <w:t xml:space="preserve">component </w:t>
      </w:r>
      <w:r w:rsidR="001C52B8" w:rsidRPr="001C52B8">
        <w:t>is responsible for</w:t>
      </w:r>
    </w:p>
    <w:p w14:paraId="57C09582" w14:textId="53745F73" w:rsidR="009E575A" w:rsidRDefault="00364892" w:rsidP="00025019">
      <w:pPr>
        <w:pStyle w:val="ListParagraph"/>
        <w:numPr>
          <w:ilvl w:val="0"/>
          <w:numId w:val="12"/>
        </w:numPr>
      </w:pPr>
      <w:r>
        <w:t>Showing the opportunities to the user</w:t>
      </w:r>
    </w:p>
    <w:p w14:paraId="557D4CAC" w14:textId="7CE99CDC" w:rsidR="00674BC7" w:rsidRDefault="00364892" w:rsidP="00025019">
      <w:pPr>
        <w:pStyle w:val="ListParagraph"/>
        <w:numPr>
          <w:ilvl w:val="0"/>
          <w:numId w:val="12"/>
        </w:numPr>
      </w:pPr>
      <w:r>
        <w:t>Extend grace period, extend expiration date, change segment permeabi</w:t>
      </w:r>
      <w:r w:rsidR="00EF3302">
        <w:t>lity, reset, reopen, invalidate and</w:t>
      </w:r>
      <w:r>
        <w:t xml:space="preserve"> </w:t>
      </w:r>
      <w:r w:rsidR="00EF3302">
        <w:t>restore opportunities.</w:t>
      </w:r>
    </w:p>
    <w:p w14:paraId="141B2F77" w14:textId="447EC115" w:rsidR="002B76BC" w:rsidRDefault="00EF3302" w:rsidP="008E2B4C">
      <w:pPr>
        <w:pStyle w:val="Heading2"/>
      </w:pPr>
      <w:bookmarkStart w:id="6" w:name="_Toc449448401"/>
      <w:r>
        <w:t>TDS Administration</w:t>
      </w:r>
      <w:r w:rsidRPr="0081207C">
        <w:t xml:space="preserve"> </w:t>
      </w:r>
      <w:r w:rsidR="002B76BC">
        <w:t>API Summary</w:t>
      </w:r>
      <w:bookmarkEnd w:id="6"/>
    </w:p>
    <w:p w14:paraId="71D747BB" w14:textId="309F63D8" w:rsidR="00336C53" w:rsidRDefault="00336C53" w:rsidP="00336C53">
      <w:pPr>
        <w:pStyle w:val="Heading2"/>
      </w:pPr>
      <w:bookmarkStart w:id="7" w:name="_Toc441760064"/>
      <w:bookmarkStart w:id="8" w:name="_Toc449448402"/>
      <w:r>
        <w:t>Authorization</w:t>
      </w:r>
      <w:bookmarkEnd w:id="7"/>
      <w:bookmarkEnd w:id="8"/>
    </w:p>
    <w:p w14:paraId="6AE7C119" w14:textId="4927CA72" w:rsidR="00336C53" w:rsidRDefault="00336C53" w:rsidP="00336C53">
      <w:r>
        <w:t xml:space="preserve">All </w:t>
      </w:r>
      <w:proofErr w:type="spellStart"/>
      <w:r w:rsidR="00EF3302">
        <w:t>Tdsadmin</w:t>
      </w:r>
      <w:proofErr w:type="spellEnd"/>
      <w:r>
        <w:t xml:space="preserve"> API calls require authorization. This is accomplished via </w:t>
      </w:r>
      <w:r w:rsidR="00AA0191">
        <w:t>cookie</w:t>
      </w:r>
      <w:r>
        <w:t xml:space="preserve"> in the</w:t>
      </w:r>
      <w:r w:rsidR="00AA0191">
        <w:t xml:space="preserve"> request</w:t>
      </w:r>
      <w:r>
        <w:t xml:space="preserve"> headers in this format:</w:t>
      </w:r>
    </w:p>
    <w:p w14:paraId="57E7D923" w14:textId="77777777" w:rsidR="00336C53" w:rsidRPr="00180098" w:rsidRDefault="00336C53" w:rsidP="00336C53">
      <w:pPr>
        <w:pStyle w:val="JSON"/>
        <w:ind w:left="720"/>
      </w:pPr>
      <w:r w:rsidRPr="00180098">
        <w:t>Accept: application/</w:t>
      </w:r>
      <w:proofErr w:type="spellStart"/>
      <w:r w:rsidRPr="00180098">
        <w:t>json</w:t>
      </w:r>
      <w:proofErr w:type="spellEnd"/>
    </w:p>
    <w:p w14:paraId="7481F3B2" w14:textId="77777777" w:rsidR="00336C53" w:rsidRPr="00180098" w:rsidRDefault="00336C53" w:rsidP="00336C53">
      <w:pPr>
        <w:pStyle w:val="JSON"/>
        <w:ind w:left="720"/>
      </w:pPr>
      <w:r w:rsidRPr="00180098">
        <w:t xml:space="preserve">Authorization: Bearer </w:t>
      </w:r>
      <w:r w:rsidRPr="00180098">
        <w:rPr>
          <w:i/>
        </w:rPr>
        <w:t>insert-</w:t>
      </w:r>
      <w:proofErr w:type="spellStart"/>
      <w:r w:rsidRPr="00180098">
        <w:rPr>
          <w:i/>
        </w:rPr>
        <w:t>oauth</w:t>
      </w:r>
      <w:proofErr w:type="spellEnd"/>
      <w:r w:rsidRPr="00180098">
        <w:rPr>
          <w:i/>
        </w:rPr>
        <w:t>-</w:t>
      </w:r>
      <w:proofErr w:type="spellStart"/>
      <w:r w:rsidRPr="00180098">
        <w:rPr>
          <w:i/>
        </w:rPr>
        <w:t>guid</w:t>
      </w:r>
      <w:proofErr w:type="spellEnd"/>
      <w:r w:rsidRPr="00180098">
        <w:rPr>
          <w:i/>
        </w:rPr>
        <w:t>-here</w:t>
      </w:r>
    </w:p>
    <w:p w14:paraId="386EE7A7" w14:textId="77777777" w:rsidR="00336C53" w:rsidRDefault="00336C53" w:rsidP="00336C53">
      <w:pPr>
        <w:pStyle w:val="JSON"/>
        <w:ind w:left="720"/>
      </w:pPr>
      <w:r w:rsidRPr="00180098">
        <w:t>Content-Type: application/</w:t>
      </w:r>
      <w:proofErr w:type="spellStart"/>
      <w:r w:rsidRPr="00180098">
        <w:t>json</w:t>
      </w:r>
      <w:proofErr w:type="spellEnd"/>
    </w:p>
    <w:p w14:paraId="7035DC1C" w14:textId="77777777" w:rsidR="00AA0191" w:rsidRDefault="00AA0191" w:rsidP="00AA0191">
      <w:pPr>
        <w:pStyle w:val="JSON"/>
        <w:ind w:left="720"/>
      </w:pPr>
      <w:r>
        <w:t>Accept:text/html,application/xhtml+xml,application/xml;q=0.9,image/webp,*/*;q=0.8</w:t>
      </w:r>
    </w:p>
    <w:p w14:paraId="168E6124" w14:textId="02723F0B" w:rsidR="00AA0191" w:rsidRDefault="00AA0191" w:rsidP="00AA0191">
      <w:pPr>
        <w:pStyle w:val="JSON"/>
        <w:ind w:left="720"/>
      </w:pPr>
      <w:proofErr w:type="spellStart"/>
      <w:r>
        <w:t>Cookie</w:t>
      </w:r>
      <w:proofErr w:type="gramStart"/>
      <w:r>
        <w:t>:JSESSIONID</w:t>
      </w:r>
      <w:proofErr w:type="spellEnd"/>
      <w:proofErr w:type="gramEnd"/>
      <w:r>
        <w:t>={</w:t>
      </w:r>
      <w:proofErr w:type="spellStart"/>
      <w:r>
        <w:t>sessionInfo</w:t>
      </w:r>
      <w:proofErr w:type="spellEnd"/>
      <w:r>
        <w:t>}; _</w:t>
      </w:r>
      <w:proofErr w:type="spellStart"/>
      <w:r>
        <w:t>sm_au_c</w:t>
      </w:r>
      <w:proofErr w:type="spellEnd"/>
      <w:r>
        <w:t>={</w:t>
      </w:r>
      <w:proofErr w:type="spellStart"/>
      <w:r>
        <w:t>authInfo</w:t>
      </w:r>
      <w:proofErr w:type="spellEnd"/>
      <w:r>
        <w:t xml:space="preserve">}; </w:t>
      </w:r>
      <w:proofErr w:type="spellStart"/>
      <w:r>
        <w:t>amlbcookie</w:t>
      </w:r>
      <w:proofErr w:type="spellEnd"/>
      <w:r>
        <w:t xml:space="preserve">=01; </w:t>
      </w:r>
      <w:proofErr w:type="spellStart"/>
      <w:r>
        <w:t>iPlanetDirectoryPro-drcdev</w:t>
      </w:r>
      <w:proofErr w:type="spellEnd"/>
      <w:r>
        <w:t>={</w:t>
      </w:r>
      <w:proofErr w:type="spellStart"/>
      <w:r>
        <w:t>oauth</w:t>
      </w:r>
      <w:proofErr w:type="spellEnd"/>
      <w:r>
        <w:t>-key}</w:t>
      </w:r>
    </w:p>
    <w:p w14:paraId="57326AF3" w14:textId="1FFBCA81" w:rsidR="00336C53" w:rsidRDefault="00AD2798" w:rsidP="00336C53">
      <w:pPr>
        <w:pStyle w:val="Heading2"/>
      </w:pPr>
      <w:bookmarkStart w:id="9" w:name="_Toc449448403"/>
      <w:r>
        <w:t>REST APIs</w:t>
      </w:r>
      <w:bookmarkEnd w:id="9"/>
    </w:p>
    <w:p w14:paraId="71F8B75A" w14:textId="786351E5" w:rsidR="007A79B1" w:rsidRDefault="007A79B1" w:rsidP="0081207C">
      <w:r>
        <w:t xml:space="preserve">The </w:t>
      </w:r>
      <w:r w:rsidR="00AA0191">
        <w:t>TDS Administration</w:t>
      </w:r>
      <w:r>
        <w:t xml:space="preserve"> component </w:t>
      </w:r>
      <w:r w:rsidR="00AA0191">
        <w:t xml:space="preserve">has 8 </w:t>
      </w:r>
      <w:r w:rsidR="001736AD">
        <w:t>APIs</w:t>
      </w:r>
      <w:r>
        <w:t xml:space="preserve">. The private APIs </w:t>
      </w:r>
      <w:r w:rsidR="00840D0B">
        <w:t xml:space="preserve">allow mutation of the data contained in </w:t>
      </w:r>
      <w:r w:rsidR="00AA0191">
        <w:t>TDS</w:t>
      </w:r>
      <w:r w:rsidR="00840D0B">
        <w:t xml:space="preserve"> and </w:t>
      </w:r>
      <w:r>
        <w:t xml:space="preserve">are intended </w:t>
      </w:r>
      <w:r w:rsidR="00962711">
        <w:t xml:space="preserve">to be used solely by </w:t>
      </w:r>
      <w:r w:rsidR="001736AD">
        <w:t xml:space="preserve">administrators with access to the </w:t>
      </w:r>
      <w:r w:rsidR="00AA0191">
        <w:t>TDS Administration</w:t>
      </w:r>
      <w:r>
        <w:t xml:space="preserve"> user interface to define roles, components, permissions and mappings.</w:t>
      </w:r>
      <w:r w:rsidR="00AA0191">
        <w:t xml:space="preserve"> The public API</w:t>
      </w:r>
      <w:r w:rsidR="00840D0B">
        <w:t xml:space="preserve"> provide</w:t>
      </w:r>
      <w:r w:rsidR="00D364FB">
        <w:t>s</w:t>
      </w:r>
      <w:r w:rsidR="00840D0B">
        <w:t xml:space="preserve"> read-only access to this information for client component</w:t>
      </w:r>
      <w:r w:rsidR="0070127F">
        <w:t>s</w:t>
      </w:r>
      <w:r w:rsidR="00840D0B">
        <w:t xml:space="preserve"> to use in determin</w:t>
      </w:r>
      <w:r w:rsidR="00EC0491">
        <w:t>ing</w:t>
      </w:r>
      <w:r w:rsidR="00840D0B">
        <w:t xml:space="preserve"> the appropriate level of authorization to grant a given user based on the user’s roles.</w:t>
      </w:r>
    </w:p>
    <w:p w14:paraId="6D9EF0B4" w14:textId="3CBFEC90" w:rsidR="0081207C" w:rsidRDefault="0081207C" w:rsidP="0081207C">
      <w:r>
        <w:t xml:space="preserve">The following tables describe the </w:t>
      </w:r>
      <w:r w:rsidR="00AA0191">
        <w:t>TDS Administration</w:t>
      </w:r>
      <w:r>
        <w:t xml:space="preserve"> </w:t>
      </w:r>
      <w:r w:rsidR="00C55A82">
        <w:t xml:space="preserve">public and private </w:t>
      </w:r>
      <w:r>
        <w:t xml:space="preserve">APIs. </w:t>
      </w:r>
    </w:p>
    <w:p w14:paraId="058510B8" w14:textId="77777777" w:rsidR="002B76BC" w:rsidRPr="0081207C" w:rsidRDefault="002B76BC" w:rsidP="0081207C"/>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2422"/>
        <w:gridCol w:w="2880"/>
        <w:gridCol w:w="4193"/>
      </w:tblGrid>
      <w:tr w:rsidR="008E2B4C" w:rsidRPr="00271809" w14:paraId="5F7C6D90" w14:textId="77777777" w:rsidTr="00D364FB">
        <w:trPr>
          <w:cantSplit/>
          <w:trHeight w:val="432"/>
          <w:tblHeader/>
        </w:trPr>
        <w:tc>
          <w:tcPr>
            <w:tcW w:w="2422" w:type="dxa"/>
            <w:shd w:val="clear" w:color="auto" w:fill="3CA228"/>
            <w:noWrap/>
            <w:tcMar>
              <w:top w:w="0" w:type="dxa"/>
              <w:left w:w="45" w:type="dxa"/>
              <w:bottom w:w="0" w:type="dxa"/>
              <w:right w:w="45" w:type="dxa"/>
            </w:tcMar>
            <w:vAlign w:val="center"/>
          </w:tcPr>
          <w:p w14:paraId="5CDF28E6" w14:textId="77777777" w:rsidR="0081207C" w:rsidRPr="00271809" w:rsidRDefault="0081207C" w:rsidP="002E3B91">
            <w:pPr>
              <w:pStyle w:val="TableHeading1"/>
              <w:spacing w:after="0"/>
              <w:jc w:val="left"/>
              <w:rPr>
                <w:sz w:val="18"/>
                <w:szCs w:val="18"/>
              </w:rPr>
            </w:pPr>
            <w:r w:rsidRPr="00271809">
              <w:rPr>
                <w:sz w:val="18"/>
                <w:szCs w:val="18"/>
              </w:rPr>
              <w:t>API Endpoint</w:t>
            </w:r>
          </w:p>
        </w:tc>
        <w:tc>
          <w:tcPr>
            <w:tcW w:w="2880" w:type="dxa"/>
            <w:shd w:val="clear" w:color="auto" w:fill="3CA228"/>
            <w:tcMar>
              <w:top w:w="0" w:type="dxa"/>
              <w:left w:w="45" w:type="dxa"/>
              <w:bottom w:w="0" w:type="dxa"/>
              <w:right w:w="45" w:type="dxa"/>
            </w:tcMar>
            <w:vAlign w:val="center"/>
          </w:tcPr>
          <w:p w14:paraId="7830F963" w14:textId="77777777" w:rsidR="0081207C" w:rsidRPr="00271809" w:rsidRDefault="0081207C" w:rsidP="002E3B91">
            <w:pPr>
              <w:pStyle w:val="TableHeading1"/>
              <w:spacing w:after="0"/>
              <w:jc w:val="left"/>
              <w:rPr>
                <w:sz w:val="18"/>
                <w:szCs w:val="18"/>
              </w:rPr>
            </w:pPr>
            <w:r w:rsidRPr="00271809">
              <w:rPr>
                <w:sz w:val="18"/>
                <w:szCs w:val="18"/>
              </w:rPr>
              <w:t>HTTP Request</w:t>
            </w:r>
          </w:p>
        </w:tc>
        <w:tc>
          <w:tcPr>
            <w:tcW w:w="4193" w:type="dxa"/>
            <w:shd w:val="clear" w:color="auto" w:fill="3CA228"/>
            <w:tcMar>
              <w:top w:w="0" w:type="dxa"/>
              <w:left w:w="45" w:type="dxa"/>
              <w:bottom w:w="0" w:type="dxa"/>
              <w:right w:w="45" w:type="dxa"/>
            </w:tcMar>
            <w:vAlign w:val="center"/>
          </w:tcPr>
          <w:p w14:paraId="09DC3225" w14:textId="77777777" w:rsidR="0081207C" w:rsidRPr="00271809" w:rsidRDefault="0081207C" w:rsidP="002E3B91">
            <w:pPr>
              <w:pStyle w:val="TableHeading1"/>
              <w:spacing w:after="0"/>
              <w:jc w:val="left"/>
              <w:rPr>
                <w:sz w:val="18"/>
                <w:szCs w:val="18"/>
              </w:rPr>
            </w:pPr>
            <w:r w:rsidRPr="00271809">
              <w:rPr>
                <w:sz w:val="18"/>
                <w:szCs w:val="18"/>
              </w:rPr>
              <w:t>Description</w:t>
            </w:r>
          </w:p>
        </w:tc>
      </w:tr>
      <w:tr w:rsidR="008E2B4C" w:rsidRPr="00271809" w14:paraId="58F0AC6E" w14:textId="77777777" w:rsidTr="00D364FB">
        <w:trPr>
          <w:cantSplit/>
          <w:trHeight w:val="432"/>
        </w:trPr>
        <w:tc>
          <w:tcPr>
            <w:tcW w:w="2422" w:type="dxa"/>
            <w:noWrap/>
            <w:tcMar>
              <w:top w:w="0" w:type="dxa"/>
              <w:left w:w="45" w:type="dxa"/>
              <w:bottom w:w="0" w:type="dxa"/>
              <w:right w:w="45" w:type="dxa"/>
            </w:tcMar>
            <w:vAlign w:val="center"/>
          </w:tcPr>
          <w:p w14:paraId="43840906" w14:textId="07AA5050" w:rsidR="0081207C" w:rsidRPr="00271809" w:rsidRDefault="00AA0191" w:rsidP="009F7154">
            <w:pPr>
              <w:spacing w:before="0"/>
              <w:rPr>
                <w:sz w:val="18"/>
                <w:szCs w:val="18"/>
              </w:rPr>
            </w:pPr>
            <w:r>
              <w:rPr>
                <w:sz w:val="18"/>
                <w:szCs w:val="18"/>
              </w:rPr>
              <w:t>/</w:t>
            </w:r>
            <w:proofErr w:type="spellStart"/>
            <w:r>
              <w:rPr>
                <w:sz w:val="18"/>
                <w:szCs w:val="18"/>
              </w:rPr>
              <w:t>getOpportunities</w:t>
            </w:r>
            <w:proofErr w:type="spellEnd"/>
          </w:p>
        </w:tc>
        <w:tc>
          <w:tcPr>
            <w:tcW w:w="2880" w:type="dxa"/>
            <w:tcMar>
              <w:top w:w="0" w:type="dxa"/>
              <w:left w:w="45" w:type="dxa"/>
              <w:bottom w:w="0" w:type="dxa"/>
              <w:right w:w="45" w:type="dxa"/>
            </w:tcMar>
            <w:vAlign w:val="center"/>
          </w:tcPr>
          <w:p w14:paraId="3B5B119B" w14:textId="1549AA9E" w:rsidR="0081207C" w:rsidRPr="00271809" w:rsidRDefault="00674BC7" w:rsidP="00AA0191">
            <w:pPr>
              <w:spacing w:before="0"/>
              <w:rPr>
                <w:sz w:val="18"/>
                <w:szCs w:val="18"/>
              </w:rPr>
            </w:pPr>
            <w:r>
              <w:rPr>
                <w:sz w:val="18"/>
                <w:szCs w:val="18"/>
              </w:rPr>
              <w:t>GET /</w:t>
            </w:r>
            <w:proofErr w:type="spellStart"/>
            <w:r w:rsidR="00AA0191">
              <w:rPr>
                <w:sz w:val="18"/>
                <w:szCs w:val="18"/>
              </w:rPr>
              <w:t>getOpportunities</w:t>
            </w:r>
            <w:proofErr w:type="spellEnd"/>
            <w:r w:rsidR="00AA0191">
              <w:rPr>
                <w:sz w:val="18"/>
                <w:szCs w:val="18"/>
              </w:rPr>
              <w:t>? {keys}={values}</w:t>
            </w:r>
          </w:p>
        </w:tc>
        <w:tc>
          <w:tcPr>
            <w:tcW w:w="4193" w:type="dxa"/>
            <w:tcMar>
              <w:top w:w="0" w:type="dxa"/>
              <w:left w:w="45" w:type="dxa"/>
              <w:bottom w:w="0" w:type="dxa"/>
              <w:right w:w="45" w:type="dxa"/>
            </w:tcMar>
            <w:vAlign w:val="center"/>
          </w:tcPr>
          <w:p w14:paraId="2FBF4CC3" w14:textId="7BC2AE01" w:rsidR="0081207C" w:rsidRPr="00271809" w:rsidRDefault="00AA0191" w:rsidP="00AA0191">
            <w:pPr>
              <w:spacing w:before="0"/>
              <w:rPr>
                <w:sz w:val="18"/>
                <w:szCs w:val="18"/>
              </w:rPr>
            </w:pPr>
            <w:r w:rsidRPr="00B14BD1">
              <w:rPr>
                <w:sz w:val="18"/>
                <w:szCs w:val="18"/>
              </w:rPr>
              <w:t xml:space="preserve">Provides the capability to query </w:t>
            </w:r>
            <w:r w:rsidR="004A7CDA">
              <w:rPr>
                <w:sz w:val="18"/>
                <w:szCs w:val="18"/>
              </w:rPr>
              <w:t xml:space="preserve">opportunities from </w:t>
            </w:r>
            <w:r w:rsidRPr="00B14BD1">
              <w:rPr>
                <w:sz w:val="18"/>
                <w:szCs w:val="18"/>
              </w:rPr>
              <w:t xml:space="preserve">the </w:t>
            </w:r>
            <w:r>
              <w:rPr>
                <w:sz w:val="18"/>
                <w:szCs w:val="18"/>
              </w:rPr>
              <w:t>TDS</w:t>
            </w:r>
            <w:r w:rsidRPr="00B14BD1">
              <w:rPr>
                <w:sz w:val="18"/>
                <w:szCs w:val="18"/>
              </w:rPr>
              <w:t xml:space="preserve"> based on searchable metadata.</w:t>
            </w:r>
            <w:r w:rsidR="00D364FB">
              <w:rPr>
                <w:sz w:val="18"/>
                <w:szCs w:val="18"/>
              </w:rPr>
              <w:t xml:space="preserve"> (public)</w:t>
            </w:r>
          </w:p>
        </w:tc>
      </w:tr>
      <w:tr w:rsidR="008E2B4C" w:rsidRPr="00271809" w14:paraId="4901AFAF" w14:textId="77777777" w:rsidTr="00D364FB">
        <w:trPr>
          <w:cantSplit/>
          <w:trHeight w:val="432"/>
        </w:trPr>
        <w:tc>
          <w:tcPr>
            <w:tcW w:w="2422" w:type="dxa"/>
            <w:noWrap/>
            <w:tcMar>
              <w:top w:w="0" w:type="dxa"/>
              <w:left w:w="45" w:type="dxa"/>
              <w:bottom w:w="0" w:type="dxa"/>
              <w:right w:w="45" w:type="dxa"/>
            </w:tcMar>
            <w:vAlign w:val="center"/>
          </w:tcPr>
          <w:p w14:paraId="2413DEC4" w14:textId="5CB9D3F0" w:rsidR="0081207C" w:rsidRPr="00271809" w:rsidRDefault="00AA0191" w:rsidP="009F7154">
            <w:pPr>
              <w:spacing w:before="0"/>
              <w:rPr>
                <w:sz w:val="18"/>
                <w:szCs w:val="18"/>
              </w:rPr>
            </w:pPr>
            <w:r>
              <w:rPr>
                <w:sz w:val="18"/>
                <w:szCs w:val="18"/>
              </w:rPr>
              <w:t>/</w:t>
            </w:r>
            <w:proofErr w:type="spellStart"/>
            <w:r w:rsidR="004A7CDA" w:rsidRPr="004A7CDA">
              <w:rPr>
                <w:sz w:val="18"/>
                <w:szCs w:val="18"/>
              </w:rPr>
              <w:t>resetOpportunity</w:t>
            </w:r>
            <w:proofErr w:type="spellEnd"/>
          </w:p>
        </w:tc>
        <w:tc>
          <w:tcPr>
            <w:tcW w:w="2880" w:type="dxa"/>
            <w:tcMar>
              <w:top w:w="0" w:type="dxa"/>
              <w:left w:w="45" w:type="dxa"/>
              <w:bottom w:w="0" w:type="dxa"/>
              <w:right w:w="45" w:type="dxa"/>
            </w:tcMar>
            <w:vAlign w:val="center"/>
          </w:tcPr>
          <w:p w14:paraId="2955C0C6" w14:textId="21706C51" w:rsidR="0081207C" w:rsidRPr="00271809" w:rsidRDefault="004A7CDA" w:rsidP="00336C53">
            <w:pPr>
              <w:rPr>
                <w:sz w:val="18"/>
                <w:szCs w:val="18"/>
              </w:rPr>
            </w:pPr>
            <w:r>
              <w:rPr>
                <w:sz w:val="18"/>
                <w:szCs w:val="18"/>
              </w:rPr>
              <w:t>POST</w:t>
            </w:r>
            <w:r w:rsidR="00D364FB">
              <w:rPr>
                <w:sz w:val="18"/>
                <w:szCs w:val="18"/>
              </w:rPr>
              <w:t xml:space="preserve"> </w:t>
            </w:r>
            <w:r w:rsidR="00336C53" w:rsidRPr="00336C53">
              <w:rPr>
                <w:sz w:val="18"/>
                <w:szCs w:val="18"/>
              </w:rPr>
              <w:t>/</w:t>
            </w:r>
            <w:proofErr w:type="spellStart"/>
            <w:r w:rsidRPr="004A7CDA">
              <w:rPr>
                <w:sz w:val="18"/>
                <w:szCs w:val="18"/>
              </w:rPr>
              <w:t>resetOpportunity</w:t>
            </w:r>
            <w:proofErr w:type="spellEnd"/>
          </w:p>
        </w:tc>
        <w:tc>
          <w:tcPr>
            <w:tcW w:w="4193" w:type="dxa"/>
            <w:tcMar>
              <w:top w:w="0" w:type="dxa"/>
              <w:left w:w="45" w:type="dxa"/>
              <w:bottom w:w="0" w:type="dxa"/>
              <w:right w:w="45" w:type="dxa"/>
            </w:tcMar>
            <w:vAlign w:val="center"/>
          </w:tcPr>
          <w:p w14:paraId="59D12EEA" w14:textId="36A8FF4F" w:rsidR="0081207C" w:rsidRPr="00271809" w:rsidRDefault="00FA74D6" w:rsidP="0024128C">
            <w:pPr>
              <w:spacing w:before="0"/>
              <w:rPr>
                <w:sz w:val="18"/>
                <w:szCs w:val="18"/>
              </w:rPr>
            </w:pPr>
            <w:r w:rsidRPr="00FA74D6">
              <w:rPr>
                <w:sz w:val="18"/>
                <w:szCs w:val="18"/>
              </w:rPr>
              <w:t>Reset wipes out an existing student’s test opportunity, allowing the student to take an opportunity again. Reset is used for situations where the student inadvertently commenced an opportunity or inadvertently submitted a test too early.</w:t>
            </w:r>
          </w:p>
        </w:tc>
      </w:tr>
      <w:tr w:rsidR="008E2B4C" w:rsidRPr="00271809" w14:paraId="4212C0DE" w14:textId="77777777" w:rsidTr="00D364FB">
        <w:trPr>
          <w:cantSplit/>
          <w:trHeight w:val="432"/>
        </w:trPr>
        <w:tc>
          <w:tcPr>
            <w:tcW w:w="2422" w:type="dxa"/>
            <w:noWrap/>
            <w:tcMar>
              <w:top w:w="0" w:type="dxa"/>
              <w:left w:w="45" w:type="dxa"/>
              <w:bottom w:w="0" w:type="dxa"/>
              <w:right w:w="45" w:type="dxa"/>
            </w:tcMar>
            <w:vAlign w:val="center"/>
          </w:tcPr>
          <w:p w14:paraId="1192F961" w14:textId="3DB1FAF9" w:rsidR="0081207C" w:rsidRPr="00271809" w:rsidRDefault="00336C53" w:rsidP="009F7154">
            <w:pPr>
              <w:spacing w:before="0"/>
              <w:rPr>
                <w:sz w:val="18"/>
                <w:szCs w:val="18"/>
              </w:rPr>
            </w:pPr>
            <w:r>
              <w:rPr>
                <w:sz w:val="18"/>
                <w:szCs w:val="18"/>
              </w:rPr>
              <w:t>/</w:t>
            </w:r>
            <w:proofErr w:type="spellStart"/>
            <w:r w:rsidR="00F935AB">
              <w:rPr>
                <w:sz w:val="18"/>
                <w:szCs w:val="18"/>
              </w:rPr>
              <w:t>invalidate</w:t>
            </w:r>
            <w:r w:rsidR="004A7CDA" w:rsidRPr="004A7CDA">
              <w:rPr>
                <w:sz w:val="18"/>
                <w:szCs w:val="18"/>
              </w:rPr>
              <w:t>Opportunity</w:t>
            </w:r>
            <w:proofErr w:type="spellEnd"/>
          </w:p>
        </w:tc>
        <w:tc>
          <w:tcPr>
            <w:tcW w:w="2880" w:type="dxa"/>
            <w:tcMar>
              <w:top w:w="0" w:type="dxa"/>
              <w:left w:w="45" w:type="dxa"/>
              <w:bottom w:w="0" w:type="dxa"/>
              <w:right w:w="45" w:type="dxa"/>
            </w:tcMar>
            <w:vAlign w:val="center"/>
          </w:tcPr>
          <w:p w14:paraId="4E75AC05" w14:textId="4B21BE2D" w:rsidR="0081207C" w:rsidRPr="00271809" w:rsidRDefault="004A7CDA" w:rsidP="00336C53">
            <w:pPr>
              <w:rPr>
                <w:sz w:val="18"/>
                <w:szCs w:val="18"/>
              </w:rPr>
            </w:pPr>
            <w:r>
              <w:rPr>
                <w:sz w:val="18"/>
                <w:szCs w:val="18"/>
              </w:rPr>
              <w:t>POST</w:t>
            </w:r>
            <w:r w:rsidR="00D364FB">
              <w:rPr>
                <w:sz w:val="18"/>
                <w:szCs w:val="18"/>
              </w:rPr>
              <w:t xml:space="preserve"> </w:t>
            </w:r>
            <w:r w:rsidR="00636412">
              <w:rPr>
                <w:sz w:val="18"/>
                <w:szCs w:val="18"/>
              </w:rPr>
              <w:t>/</w:t>
            </w:r>
            <w:proofErr w:type="spellStart"/>
            <w:r w:rsidR="00F935AB">
              <w:rPr>
                <w:sz w:val="18"/>
                <w:szCs w:val="18"/>
              </w:rPr>
              <w:t>invalidate</w:t>
            </w:r>
            <w:r w:rsidRPr="004A7CDA">
              <w:rPr>
                <w:sz w:val="18"/>
                <w:szCs w:val="18"/>
              </w:rPr>
              <w:t>Opportunity</w:t>
            </w:r>
            <w:proofErr w:type="spellEnd"/>
          </w:p>
        </w:tc>
        <w:tc>
          <w:tcPr>
            <w:tcW w:w="4193" w:type="dxa"/>
            <w:tcMar>
              <w:top w:w="0" w:type="dxa"/>
              <w:left w:w="45" w:type="dxa"/>
              <w:bottom w:w="0" w:type="dxa"/>
              <w:right w:w="45" w:type="dxa"/>
            </w:tcMar>
            <w:vAlign w:val="center"/>
          </w:tcPr>
          <w:p w14:paraId="135514FC" w14:textId="54505E4F" w:rsidR="0081207C" w:rsidRPr="00271809" w:rsidRDefault="00FA74D6" w:rsidP="009F7154">
            <w:pPr>
              <w:spacing w:before="0"/>
              <w:rPr>
                <w:sz w:val="18"/>
                <w:szCs w:val="18"/>
              </w:rPr>
            </w:pPr>
            <w:r w:rsidRPr="00FA74D6">
              <w:rPr>
                <w:sz w:val="18"/>
                <w:szCs w:val="18"/>
              </w:rPr>
              <w:t>Invalidate makes an existing test opportunity invalid. This is used for situations such as when cheating is suspected.</w:t>
            </w:r>
          </w:p>
        </w:tc>
      </w:tr>
      <w:tr w:rsidR="008E2B4C" w:rsidRPr="00271809" w14:paraId="13A00762" w14:textId="77777777" w:rsidTr="00D364FB">
        <w:trPr>
          <w:cantSplit/>
          <w:trHeight w:val="432"/>
        </w:trPr>
        <w:tc>
          <w:tcPr>
            <w:tcW w:w="2422" w:type="dxa"/>
            <w:noWrap/>
            <w:tcMar>
              <w:top w:w="0" w:type="dxa"/>
              <w:left w:w="45" w:type="dxa"/>
              <w:bottom w:w="0" w:type="dxa"/>
              <w:right w:w="45" w:type="dxa"/>
            </w:tcMar>
            <w:vAlign w:val="center"/>
          </w:tcPr>
          <w:p w14:paraId="647DDCC3" w14:textId="41353D86" w:rsidR="0081207C" w:rsidRPr="00271809" w:rsidRDefault="004A7CDA" w:rsidP="009F7154">
            <w:pPr>
              <w:spacing w:before="0"/>
              <w:rPr>
                <w:sz w:val="18"/>
                <w:szCs w:val="18"/>
              </w:rPr>
            </w:pPr>
            <w:r>
              <w:rPr>
                <w:sz w:val="18"/>
                <w:szCs w:val="18"/>
              </w:rPr>
              <w:t>/</w:t>
            </w:r>
            <w:proofErr w:type="spellStart"/>
            <w:r w:rsidR="00F935AB">
              <w:rPr>
                <w:sz w:val="18"/>
                <w:szCs w:val="18"/>
              </w:rPr>
              <w:t>restore</w:t>
            </w:r>
            <w:bookmarkStart w:id="10" w:name="_GoBack"/>
            <w:bookmarkEnd w:id="10"/>
            <w:r w:rsidRPr="004A7CDA">
              <w:rPr>
                <w:sz w:val="18"/>
                <w:szCs w:val="18"/>
              </w:rPr>
              <w:t>Opportunity</w:t>
            </w:r>
            <w:proofErr w:type="spellEnd"/>
          </w:p>
        </w:tc>
        <w:tc>
          <w:tcPr>
            <w:tcW w:w="2880" w:type="dxa"/>
            <w:tcMar>
              <w:top w:w="0" w:type="dxa"/>
              <w:left w:w="45" w:type="dxa"/>
              <w:bottom w:w="0" w:type="dxa"/>
              <w:right w:w="45" w:type="dxa"/>
            </w:tcMar>
            <w:vAlign w:val="center"/>
          </w:tcPr>
          <w:p w14:paraId="4B8B160E" w14:textId="04E7CDB2" w:rsidR="0081207C" w:rsidRPr="00271809" w:rsidRDefault="004A7CDA" w:rsidP="00636412">
            <w:pPr>
              <w:rPr>
                <w:sz w:val="18"/>
                <w:szCs w:val="18"/>
              </w:rPr>
            </w:pPr>
            <w:r>
              <w:rPr>
                <w:sz w:val="18"/>
                <w:szCs w:val="18"/>
              </w:rPr>
              <w:t>POST</w:t>
            </w:r>
            <w:r w:rsidR="00D364FB">
              <w:rPr>
                <w:sz w:val="18"/>
                <w:szCs w:val="18"/>
              </w:rPr>
              <w:t xml:space="preserve"> </w:t>
            </w:r>
            <w:r>
              <w:rPr>
                <w:sz w:val="18"/>
                <w:szCs w:val="18"/>
              </w:rPr>
              <w:t>/</w:t>
            </w:r>
            <w:proofErr w:type="spellStart"/>
            <w:r w:rsidR="00F935AB">
              <w:rPr>
                <w:sz w:val="18"/>
                <w:szCs w:val="18"/>
              </w:rPr>
              <w:t>restore</w:t>
            </w:r>
            <w:r w:rsidRPr="004A7CDA">
              <w:rPr>
                <w:sz w:val="18"/>
                <w:szCs w:val="18"/>
              </w:rPr>
              <w:t>Opportunity</w:t>
            </w:r>
            <w:proofErr w:type="spellEnd"/>
          </w:p>
        </w:tc>
        <w:tc>
          <w:tcPr>
            <w:tcW w:w="4193" w:type="dxa"/>
            <w:tcMar>
              <w:top w:w="0" w:type="dxa"/>
              <w:left w:w="45" w:type="dxa"/>
              <w:bottom w:w="0" w:type="dxa"/>
              <w:right w:w="45" w:type="dxa"/>
            </w:tcMar>
            <w:vAlign w:val="center"/>
          </w:tcPr>
          <w:p w14:paraId="31DA0289" w14:textId="5F771764" w:rsidR="0081207C" w:rsidRPr="00271809" w:rsidRDefault="00FA74D6" w:rsidP="008E2B4C">
            <w:pPr>
              <w:spacing w:before="0"/>
              <w:rPr>
                <w:sz w:val="18"/>
                <w:szCs w:val="18"/>
              </w:rPr>
            </w:pPr>
            <w:r w:rsidRPr="00FA74D6">
              <w:rPr>
                <w:sz w:val="18"/>
                <w:szCs w:val="18"/>
              </w:rPr>
              <w:t>Restore undoes a Reset action. This is used for situations where a test was inadvertently reset.</w:t>
            </w:r>
          </w:p>
        </w:tc>
      </w:tr>
      <w:tr w:rsidR="008E2B4C" w:rsidRPr="00271809" w14:paraId="1C8DBB65" w14:textId="77777777" w:rsidTr="00D364FB">
        <w:trPr>
          <w:cantSplit/>
          <w:trHeight w:val="432"/>
        </w:trPr>
        <w:tc>
          <w:tcPr>
            <w:tcW w:w="2422" w:type="dxa"/>
            <w:noWrap/>
            <w:tcMar>
              <w:top w:w="0" w:type="dxa"/>
              <w:left w:w="45" w:type="dxa"/>
              <w:bottom w:w="0" w:type="dxa"/>
              <w:right w:w="45" w:type="dxa"/>
            </w:tcMar>
            <w:vAlign w:val="center"/>
          </w:tcPr>
          <w:p w14:paraId="0756A048" w14:textId="47E01E00" w:rsidR="00886129" w:rsidRDefault="00886129" w:rsidP="004A7CDA">
            <w:pPr>
              <w:spacing w:before="0"/>
              <w:rPr>
                <w:sz w:val="18"/>
                <w:szCs w:val="18"/>
              </w:rPr>
            </w:pPr>
            <w:r>
              <w:rPr>
                <w:sz w:val="18"/>
                <w:szCs w:val="18"/>
              </w:rPr>
              <w:t>/</w:t>
            </w:r>
            <w:proofErr w:type="spellStart"/>
            <w:r w:rsidR="004A7CDA" w:rsidRPr="004A7CDA">
              <w:rPr>
                <w:sz w:val="18"/>
                <w:szCs w:val="18"/>
              </w:rPr>
              <w:t>reopenOpportunity</w:t>
            </w:r>
            <w:proofErr w:type="spellEnd"/>
          </w:p>
        </w:tc>
        <w:tc>
          <w:tcPr>
            <w:tcW w:w="2880" w:type="dxa"/>
            <w:tcMar>
              <w:top w:w="0" w:type="dxa"/>
              <w:left w:w="45" w:type="dxa"/>
              <w:bottom w:w="0" w:type="dxa"/>
              <w:right w:w="45" w:type="dxa"/>
            </w:tcMar>
            <w:vAlign w:val="center"/>
          </w:tcPr>
          <w:p w14:paraId="214F93D2" w14:textId="51B198F1" w:rsidR="00886129" w:rsidRPr="00636412" w:rsidRDefault="004A7CDA" w:rsidP="00636412">
            <w:pPr>
              <w:rPr>
                <w:sz w:val="18"/>
                <w:szCs w:val="18"/>
              </w:rPr>
            </w:pPr>
            <w:r>
              <w:rPr>
                <w:sz w:val="18"/>
                <w:szCs w:val="18"/>
              </w:rPr>
              <w:t>POST</w:t>
            </w:r>
            <w:r w:rsidR="00D364FB">
              <w:rPr>
                <w:sz w:val="18"/>
                <w:szCs w:val="18"/>
              </w:rPr>
              <w:t xml:space="preserve"> </w:t>
            </w:r>
            <w:r w:rsidR="00886129">
              <w:rPr>
                <w:sz w:val="18"/>
                <w:szCs w:val="18"/>
              </w:rPr>
              <w:t>/</w:t>
            </w:r>
            <w:proofErr w:type="spellStart"/>
            <w:r w:rsidRPr="004A7CDA">
              <w:rPr>
                <w:sz w:val="18"/>
                <w:szCs w:val="18"/>
              </w:rPr>
              <w:t>reopenOpportunity</w:t>
            </w:r>
            <w:proofErr w:type="spellEnd"/>
          </w:p>
        </w:tc>
        <w:tc>
          <w:tcPr>
            <w:tcW w:w="4193" w:type="dxa"/>
            <w:tcMar>
              <w:top w:w="0" w:type="dxa"/>
              <w:left w:w="45" w:type="dxa"/>
              <w:bottom w:w="0" w:type="dxa"/>
              <w:right w:w="45" w:type="dxa"/>
            </w:tcMar>
            <w:vAlign w:val="center"/>
          </w:tcPr>
          <w:p w14:paraId="04E69278" w14:textId="265814B6" w:rsidR="00886129" w:rsidRPr="00F93637" w:rsidRDefault="00FA74D6" w:rsidP="008B08D6">
            <w:pPr>
              <w:spacing w:before="0"/>
              <w:rPr>
                <w:sz w:val="18"/>
                <w:szCs w:val="18"/>
              </w:rPr>
            </w:pPr>
            <w:r w:rsidRPr="00FA74D6">
              <w:rPr>
                <w:sz w:val="18"/>
                <w:szCs w:val="18"/>
              </w:rPr>
              <w:t>Reopen allows a student to complete a previously expired test opportunity.</w:t>
            </w:r>
          </w:p>
        </w:tc>
      </w:tr>
      <w:tr w:rsidR="008E2B4C" w:rsidRPr="00271809" w14:paraId="32190E6C" w14:textId="77777777" w:rsidTr="00D364FB">
        <w:trPr>
          <w:cantSplit/>
          <w:trHeight w:val="432"/>
        </w:trPr>
        <w:tc>
          <w:tcPr>
            <w:tcW w:w="2422" w:type="dxa"/>
            <w:noWrap/>
            <w:tcMar>
              <w:top w:w="0" w:type="dxa"/>
              <w:left w:w="45" w:type="dxa"/>
              <w:bottom w:w="0" w:type="dxa"/>
              <w:right w:w="45" w:type="dxa"/>
            </w:tcMar>
            <w:vAlign w:val="center"/>
          </w:tcPr>
          <w:p w14:paraId="51A3FF4E" w14:textId="2E619FB0" w:rsidR="00636412" w:rsidRDefault="00636412" w:rsidP="004A7CDA">
            <w:pPr>
              <w:spacing w:before="0"/>
              <w:rPr>
                <w:sz w:val="18"/>
                <w:szCs w:val="18"/>
              </w:rPr>
            </w:pPr>
            <w:r>
              <w:rPr>
                <w:sz w:val="18"/>
                <w:szCs w:val="18"/>
              </w:rPr>
              <w:t>/</w:t>
            </w:r>
            <w:proofErr w:type="spellStart"/>
            <w:r w:rsidR="004A7CDA" w:rsidRPr="004A7CDA">
              <w:rPr>
                <w:sz w:val="18"/>
                <w:szCs w:val="18"/>
              </w:rPr>
              <w:t>extendingOppGracePeriod</w:t>
            </w:r>
            <w:proofErr w:type="spellEnd"/>
          </w:p>
        </w:tc>
        <w:tc>
          <w:tcPr>
            <w:tcW w:w="2880" w:type="dxa"/>
            <w:tcMar>
              <w:top w:w="0" w:type="dxa"/>
              <w:left w:w="45" w:type="dxa"/>
              <w:bottom w:w="0" w:type="dxa"/>
              <w:right w:w="45" w:type="dxa"/>
            </w:tcMar>
            <w:vAlign w:val="center"/>
          </w:tcPr>
          <w:p w14:paraId="1B864455" w14:textId="25453C94" w:rsidR="00636412" w:rsidRPr="00636412" w:rsidRDefault="004A7CDA" w:rsidP="004A7CDA">
            <w:pPr>
              <w:rPr>
                <w:sz w:val="18"/>
                <w:szCs w:val="18"/>
              </w:rPr>
            </w:pPr>
            <w:r>
              <w:rPr>
                <w:sz w:val="18"/>
                <w:szCs w:val="18"/>
              </w:rPr>
              <w:t>POST</w:t>
            </w:r>
            <w:r w:rsidR="00D364FB">
              <w:rPr>
                <w:sz w:val="18"/>
                <w:szCs w:val="18"/>
              </w:rPr>
              <w:t xml:space="preserve"> </w:t>
            </w:r>
            <w:r w:rsidR="00636412">
              <w:rPr>
                <w:sz w:val="18"/>
                <w:szCs w:val="18"/>
              </w:rPr>
              <w:t>/</w:t>
            </w:r>
            <w:proofErr w:type="spellStart"/>
            <w:r w:rsidRPr="004A7CDA">
              <w:rPr>
                <w:sz w:val="18"/>
                <w:szCs w:val="18"/>
              </w:rPr>
              <w:t>extendingOppGracePeriod</w:t>
            </w:r>
            <w:proofErr w:type="spellEnd"/>
          </w:p>
        </w:tc>
        <w:tc>
          <w:tcPr>
            <w:tcW w:w="4193" w:type="dxa"/>
            <w:tcMar>
              <w:top w:w="0" w:type="dxa"/>
              <w:left w:w="45" w:type="dxa"/>
              <w:bottom w:w="0" w:type="dxa"/>
              <w:right w:w="45" w:type="dxa"/>
            </w:tcMar>
            <w:vAlign w:val="center"/>
          </w:tcPr>
          <w:p w14:paraId="08F82110" w14:textId="38319541" w:rsidR="00636412" w:rsidRPr="00271809" w:rsidRDefault="00FA74D6" w:rsidP="008B08D6">
            <w:pPr>
              <w:spacing w:before="0"/>
              <w:rPr>
                <w:sz w:val="18"/>
                <w:szCs w:val="18"/>
              </w:rPr>
            </w:pPr>
            <w:r w:rsidRPr="00FA74D6">
              <w:rPr>
                <w:sz w:val="18"/>
                <w:szCs w:val="18"/>
              </w:rPr>
              <w:t>If a test is paused beyond the grace period through no fault of the student, Grace Period Extension allows the test to be resumed as if the test was paused and resumed within the grace period.</w:t>
            </w:r>
          </w:p>
        </w:tc>
      </w:tr>
      <w:tr w:rsidR="00D32D47" w:rsidRPr="00271809" w14:paraId="4C30E818" w14:textId="77777777" w:rsidTr="00D364FB">
        <w:trPr>
          <w:cantSplit/>
          <w:trHeight w:val="432"/>
        </w:trPr>
        <w:tc>
          <w:tcPr>
            <w:tcW w:w="2422" w:type="dxa"/>
            <w:noWrap/>
            <w:tcMar>
              <w:top w:w="0" w:type="dxa"/>
              <w:left w:w="45" w:type="dxa"/>
              <w:bottom w:w="0" w:type="dxa"/>
              <w:right w:w="45" w:type="dxa"/>
            </w:tcMar>
            <w:vAlign w:val="center"/>
          </w:tcPr>
          <w:p w14:paraId="6087D17F" w14:textId="0DD26851" w:rsidR="00D32D47" w:rsidRPr="00271809" w:rsidRDefault="00D32D47" w:rsidP="00FD425E">
            <w:pPr>
              <w:spacing w:before="0"/>
              <w:rPr>
                <w:sz w:val="18"/>
                <w:szCs w:val="18"/>
              </w:rPr>
            </w:pPr>
            <w:r>
              <w:rPr>
                <w:sz w:val="18"/>
                <w:szCs w:val="18"/>
              </w:rPr>
              <w:lastRenderedPageBreak/>
              <w:t>/</w:t>
            </w:r>
            <w:proofErr w:type="spellStart"/>
            <w:r w:rsidR="00FD425E" w:rsidRPr="00FD425E">
              <w:rPr>
                <w:sz w:val="18"/>
                <w:szCs w:val="18"/>
              </w:rPr>
              <w:t>alterOpportunityExpiration</w:t>
            </w:r>
            <w:proofErr w:type="spellEnd"/>
          </w:p>
        </w:tc>
        <w:tc>
          <w:tcPr>
            <w:tcW w:w="2880" w:type="dxa"/>
            <w:tcMar>
              <w:top w:w="0" w:type="dxa"/>
              <w:left w:w="45" w:type="dxa"/>
              <w:bottom w:w="0" w:type="dxa"/>
              <w:right w:w="45" w:type="dxa"/>
            </w:tcMar>
            <w:vAlign w:val="center"/>
          </w:tcPr>
          <w:p w14:paraId="557CDEC9" w14:textId="6C31CA3C" w:rsidR="00D32D47" w:rsidRPr="00271809" w:rsidRDefault="00FD425E" w:rsidP="00FD425E">
            <w:pPr>
              <w:spacing w:before="0"/>
              <w:rPr>
                <w:sz w:val="18"/>
                <w:szCs w:val="18"/>
              </w:rPr>
            </w:pPr>
            <w:r>
              <w:rPr>
                <w:sz w:val="18"/>
                <w:szCs w:val="18"/>
              </w:rPr>
              <w:t>POST</w:t>
            </w:r>
            <w:r w:rsidR="00D364FB">
              <w:rPr>
                <w:sz w:val="18"/>
                <w:szCs w:val="18"/>
              </w:rPr>
              <w:t xml:space="preserve"> </w:t>
            </w:r>
            <w:r w:rsidR="00D32D47">
              <w:rPr>
                <w:sz w:val="18"/>
                <w:szCs w:val="18"/>
              </w:rPr>
              <w:t>/</w:t>
            </w:r>
            <w:proofErr w:type="spellStart"/>
            <w:r w:rsidRPr="00FD425E">
              <w:rPr>
                <w:sz w:val="18"/>
                <w:szCs w:val="18"/>
              </w:rPr>
              <w:t>alterOpportunityExpiration</w:t>
            </w:r>
            <w:proofErr w:type="spellEnd"/>
          </w:p>
        </w:tc>
        <w:tc>
          <w:tcPr>
            <w:tcW w:w="4193" w:type="dxa"/>
            <w:tcMar>
              <w:top w:w="0" w:type="dxa"/>
              <w:left w:w="45" w:type="dxa"/>
              <w:bottom w:w="0" w:type="dxa"/>
              <w:right w:w="45" w:type="dxa"/>
            </w:tcMar>
            <w:vAlign w:val="center"/>
          </w:tcPr>
          <w:p w14:paraId="327BA335" w14:textId="1ECDC5CD" w:rsidR="00D32D47" w:rsidRPr="00271809" w:rsidRDefault="00FA74D6" w:rsidP="00085C90">
            <w:pPr>
              <w:spacing w:before="0"/>
              <w:rPr>
                <w:sz w:val="18"/>
                <w:szCs w:val="18"/>
              </w:rPr>
            </w:pPr>
            <w:r w:rsidRPr="00FA74D6">
              <w:rPr>
                <w:sz w:val="18"/>
                <w:szCs w:val="18"/>
              </w:rPr>
              <w:t>For test opportunities that have already expired, Extend Expiration allows the student to resume the test and be able to go back and change previous responses.</w:t>
            </w:r>
          </w:p>
        </w:tc>
      </w:tr>
      <w:tr w:rsidR="00FA74D6" w:rsidRPr="00271809" w14:paraId="6F1B0615" w14:textId="77777777" w:rsidTr="00D364FB">
        <w:trPr>
          <w:cantSplit/>
          <w:trHeight w:val="432"/>
        </w:trPr>
        <w:tc>
          <w:tcPr>
            <w:tcW w:w="2422" w:type="dxa"/>
            <w:noWrap/>
            <w:tcMar>
              <w:top w:w="0" w:type="dxa"/>
              <w:left w:w="45" w:type="dxa"/>
              <w:bottom w:w="0" w:type="dxa"/>
              <w:right w:w="45" w:type="dxa"/>
            </w:tcMar>
            <w:vAlign w:val="center"/>
          </w:tcPr>
          <w:p w14:paraId="4EAAF74D" w14:textId="7C1761BA" w:rsidR="00FA74D6" w:rsidRDefault="00FA74D6" w:rsidP="00FD425E">
            <w:pPr>
              <w:spacing w:before="0"/>
              <w:rPr>
                <w:sz w:val="18"/>
                <w:szCs w:val="18"/>
              </w:rPr>
            </w:pPr>
            <w:r>
              <w:rPr>
                <w:sz w:val="18"/>
                <w:szCs w:val="18"/>
              </w:rPr>
              <w:t>/</w:t>
            </w:r>
            <w:proofErr w:type="spellStart"/>
            <w:r w:rsidRPr="00FA74D6">
              <w:rPr>
                <w:sz w:val="18"/>
                <w:szCs w:val="18"/>
              </w:rPr>
              <w:t>setOpportunitySegmentPerm</w:t>
            </w:r>
            <w:proofErr w:type="spellEnd"/>
          </w:p>
        </w:tc>
        <w:tc>
          <w:tcPr>
            <w:tcW w:w="2880" w:type="dxa"/>
            <w:tcMar>
              <w:top w:w="0" w:type="dxa"/>
              <w:left w:w="45" w:type="dxa"/>
              <w:bottom w:w="0" w:type="dxa"/>
              <w:right w:w="45" w:type="dxa"/>
            </w:tcMar>
            <w:vAlign w:val="center"/>
          </w:tcPr>
          <w:p w14:paraId="0FDE112E" w14:textId="4D286325" w:rsidR="00FA74D6" w:rsidRDefault="00FA74D6" w:rsidP="00FD425E">
            <w:pPr>
              <w:spacing w:before="0"/>
              <w:rPr>
                <w:sz w:val="18"/>
                <w:szCs w:val="18"/>
              </w:rPr>
            </w:pPr>
            <w:r>
              <w:rPr>
                <w:sz w:val="18"/>
                <w:szCs w:val="18"/>
              </w:rPr>
              <w:t>POST</w:t>
            </w:r>
            <w:r w:rsidR="00D364FB">
              <w:rPr>
                <w:sz w:val="18"/>
                <w:szCs w:val="18"/>
              </w:rPr>
              <w:t xml:space="preserve"> </w:t>
            </w:r>
            <w:r>
              <w:rPr>
                <w:sz w:val="18"/>
                <w:szCs w:val="18"/>
              </w:rPr>
              <w:t>/</w:t>
            </w:r>
            <w:proofErr w:type="spellStart"/>
            <w:r w:rsidRPr="00FA74D6">
              <w:rPr>
                <w:sz w:val="18"/>
                <w:szCs w:val="18"/>
              </w:rPr>
              <w:t>setOpportunitySegmentPerm</w:t>
            </w:r>
            <w:proofErr w:type="spellEnd"/>
          </w:p>
        </w:tc>
        <w:tc>
          <w:tcPr>
            <w:tcW w:w="4193" w:type="dxa"/>
            <w:tcMar>
              <w:top w:w="0" w:type="dxa"/>
              <w:left w:w="45" w:type="dxa"/>
              <w:bottom w:w="0" w:type="dxa"/>
              <w:right w:w="45" w:type="dxa"/>
            </w:tcMar>
            <w:vAlign w:val="center"/>
          </w:tcPr>
          <w:p w14:paraId="5545BAC5" w14:textId="0B2E8FEB" w:rsidR="00FA74D6" w:rsidRPr="0011530D" w:rsidRDefault="00FA74D6" w:rsidP="00085C90">
            <w:pPr>
              <w:spacing w:before="0"/>
              <w:rPr>
                <w:sz w:val="18"/>
                <w:szCs w:val="18"/>
              </w:rPr>
            </w:pPr>
            <w:r w:rsidRPr="00FA74D6">
              <w:rPr>
                <w:sz w:val="18"/>
                <w:szCs w:val="18"/>
              </w:rPr>
              <w:t>This is additive to Grace Period Extension. In segmented tests where the segment is impermeable, Grace Period Extension will reopen the test but will not allow the student to go back into a prior impermeable segment. Adding Change Segment Permeability to Grace Period Extension allows the student to go back and change responses in otherwise inaccessible segments.</w:t>
            </w:r>
          </w:p>
        </w:tc>
      </w:tr>
    </w:tbl>
    <w:p w14:paraId="7D47E442" w14:textId="0C608FFE" w:rsidR="003B58C1" w:rsidRDefault="00247F13" w:rsidP="00247F13">
      <w:pPr>
        <w:pStyle w:val="Caption"/>
      </w:pPr>
      <w:bookmarkStart w:id="11" w:name="_Toc442363864"/>
      <w:r>
        <w:t xml:space="preserve">Table </w:t>
      </w:r>
      <w:fldSimple w:instr=" SEQ Table \* ARABIC ">
        <w:r>
          <w:rPr>
            <w:noProof/>
          </w:rPr>
          <w:t>2</w:t>
        </w:r>
      </w:fldSimple>
      <w:r>
        <w:t xml:space="preserve">: </w:t>
      </w:r>
      <w:r w:rsidR="00FA74D6">
        <w:t>TDS Administration</w:t>
      </w:r>
      <w:r>
        <w:t xml:space="preserve"> API</w:t>
      </w:r>
      <w:r w:rsidR="00DE0C38">
        <w:t xml:space="preserve"> Summary</w:t>
      </w:r>
      <w:bookmarkEnd w:id="11"/>
    </w:p>
    <w:p w14:paraId="7053D68A" w14:textId="77777777" w:rsidR="00F93637" w:rsidRPr="00F93637" w:rsidRDefault="00F93637" w:rsidP="00F93637"/>
    <w:p w14:paraId="28D9B308" w14:textId="5C5DBC18" w:rsidR="0082718F" w:rsidRDefault="00F93637" w:rsidP="005F07B4">
      <w:pPr>
        <w:pStyle w:val="Heading1"/>
      </w:pPr>
      <w:bookmarkStart w:id="12" w:name="_Toc449448404"/>
      <w:r w:rsidRPr="00F93637">
        <w:lastRenderedPageBreak/>
        <w:t>/</w:t>
      </w:r>
      <w:proofErr w:type="spellStart"/>
      <w:r w:rsidR="00FA74D6">
        <w:t>getOpportunities</w:t>
      </w:r>
      <w:proofErr w:type="spellEnd"/>
      <w:proofErr w:type="gramStart"/>
      <w:r w:rsidR="00FA74D6">
        <w:t>?{</w:t>
      </w:r>
      <w:proofErr w:type="gramEnd"/>
      <w:r w:rsidR="00FA74D6">
        <w:t>keys}={values}</w:t>
      </w:r>
      <w:r w:rsidRPr="00F93637">
        <w:t xml:space="preserve"> </w:t>
      </w:r>
      <w:r w:rsidR="00ED46DD">
        <w:t>(GET)</w:t>
      </w:r>
      <w:bookmarkEnd w:id="12"/>
    </w:p>
    <w:p w14:paraId="42B5FBFE" w14:textId="1CFA36EC" w:rsidR="0082718F" w:rsidRDefault="0082718F" w:rsidP="005F07B4">
      <w:pPr>
        <w:pStyle w:val="Heading2"/>
      </w:pPr>
      <w:bookmarkStart w:id="13" w:name="_Toc449448405"/>
      <w:r>
        <w:t>Overview</w:t>
      </w:r>
      <w:bookmarkEnd w:id="13"/>
    </w:p>
    <w:p w14:paraId="2CA197A0" w14:textId="703D8419" w:rsidR="0035027D" w:rsidRDefault="00502797" w:rsidP="0035027D">
      <w:r>
        <w:t xml:space="preserve">Returns </w:t>
      </w:r>
      <w:r w:rsidR="00FA74D6">
        <w:t>opportunities based on search criteria</w:t>
      </w:r>
      <w:r w:rsidR="0035027D">
        <w:t>.</w:t>
      </w:r>
    </w:p>
    <w:p w14:paraId="0CADF180" w14:textId="730FB336" w:rsidR="0082718F" w:rsidRDefault="0082718F" w:rsidP="005F07B4">
      <w:pPr>
        <w:pStyle w:val="Heading2"/>
      </w:pPr>
      <w:bookmarkStart w:id="14" w:name="_Toc449448406"/>
      <w:r>
        <w:t>HTTP Request</w:t>
      </w:r>
      <w:r w:rsidR="00BE5CB7">
        <w:t xml:space="preserve"> [Public</w:t>
      </w:r>
      <w:r w:rsidR="00ED46DD">
        <w:t xml:space="preserve"> API]</w:t>
      </w:r>
      <w:bookmarkEnd w:id="14"/>
    </w:p>
    <w:p w14:paraId="0816860F" w14:textId="3347BE86" w:rsidR="0082718F" w:rsidRPr="002A7B4D" w:rsidRDefault="0082718F" w:rsidP="00ED46DD">
      <w:pPr>
        <w:pBdr>
          <w:top w:val="single" w:sz="4" w:space="1" w:color="008000"/>
          <w:left w:val="single" w:sz="4" w:space="4" w:color="008000"/>
          <w:bottom w:val="single" w:sz="4" w:space="1" w:color="008000"/>
          <w:right w:val="single" w:sz="4" w:space="4" w:color="008000"/>
        </w:pBdr>
        <w:rPr>
          <w:i/>
          <w:sz w:val="18"/>
          <w:szCs w:val="18"/>
        </w:rPr>
      </w:pPr>
      <w:r w:rsidRPr="005D48DE">
        <w:rPr>
          <w:sz w:val="18"/>
          <w:szCs w:val="18"/>
        </w:rPr>
        <w:t>GET /</w:t>
      </w:r>
      <w:r w:rsidR="00FA74D6">
        <w:rPr>
          <w:sz w:val="18"/>
          <w:szCs w:val="18"/>
        </w:rPr>
        <w:t>getOpportunities</w:t>
      </w:r>
      <w:proofErr w:type="gramStart"/>
      <w:r w:rsidR="007520C7">
        <w:rPr>
          <w:sz w:val="18"/>
          <w:szCs w:val="18"/>
        </w:rPr>
        <w:t>?</w:t>
      </w:r>
      <w:r w:rsidR="00FA74D6">
        <w:rPr>
          <w:sz w:val="18"/>
          <w:szCs w:val="18"/>
        </w:rPr>
        <w:t>sessionId</w:t>
      </w:r>
      <w:proofErr w:type="gramEnd"/>
      <w:r w:rsidR="00FA74D6">
        <w:rPr>
          <w:sz w:val="18"/>
          <w:szCs w:val="18"/>
        </w:rPr>
        <w:t>={session</w:t>
      </w:r>
      <w:r w:rsidR="007520C7">
        <w:rPr>
          <w:sz w:val="18"/>
          <w:szCs w:val="18"/>
        </w:rPr>
        <w:t>_id}</w:t>
      </w:r>
      <w:r w:rsidR="00FA74D6">
        <w:rPr>
          <w:sz w:val="18"/>
          <w:szCs w:val="18"/>
        </w:rPr>
        <w:t>&amp;</w:t>
      </w:r>
      <w:r w:rsidR="00D364FB">
        <w:rPr>
          <w:sz w:val="18"/>
          <w:szCs w:val="18"/>
        </w:rPr>
        <w:t>ssId={student_id}&amp;extSsId={external</w:t>
      </w:r>
      <w:r w:rsidR="00FA74D6">
        <w:rPr>
          <w:sz w:val="18"/>
          <w:szCs w:val="18"/>
        </w:rPr>
        <w:t>_</w:t>
      </w:r>
      <w:r w:rsidR="00D364FB">
        <w:rPr>
          <w:sz w:val="18"/>
          <w:szCs w:val="18"/>
        </w:rPr>
        <w:t>student_</w:t>
      </w:r>
      <w:r w:rsidR="00FA74D6">
        <w:rPr>
          <w:sz w:val="18"/>
          <w:szCs w:val="18"/>
        </w:rPr>
        <w:t>id}&amp;procedure={selected_procedure}</w:t>
      </w:r>
    </w:p>
    <w:p w14:paraId="0E79C658" w14:textId="7320233D" w:rsidR="0082718F" w:rsidRDefault="0082718F" w:rsidP="005F07B4">
      <w:pPr>
        <w:pStyle w:val="Heading2"/>
      </w:pPr>
      <w:bookmarkStart w:id="15" w:name="_Toc449448407"/>
      <w:r>
        <w:t>Request Parameters</w:t>
      </w:r>
      <w:bookmarkEnd w:id="15"/>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ED46DD" w:rsidRPr="00271809" w14:paraId="01D49672" w14:textId="77777777" w:rsidTr="008E2277">
        <w:trPr>
          <w:cantSplit/>
          <w:trHeight w:val="432"/>
          <w:tblHeader/>
        </w:trPr>
        <w:tc>
          <w:tcPr>
            <w:tcW w:w="1755" w:type="dxa"/>
            <w:shd w:val="clear" w:color="auto" w:fill="3CA228"/>
            <w:noWrap/>
            <w:tcMar>
              <w:top w:w="0" w:type="dxa"/>
              <w:left w:w="45" w:type="dxa"/>
              <w:bottom w:w="0" w:type="dxa"/>
              <w:right w:w="45" w:type="dxa"/>
            </w:tcMar>
            <w:vAlign w:val="center"/>
          </w:tcPr>
          <w:p w14:paraId="7FCFFBC3" w14:textId="77777777" w:rsidR="00ED46DD" w:rsidRPr="00271809" w:rsidRDefault="00ED46DD" w:rsidP="003847DD">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68FA57B5" w14:textId="77777777" w:rsidR="00ED46DD" w:rsidRPr="00271809" w:rsidRDefault="00ED46DD" w:rsidP="003847DD">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67039BEF" w14:textId="77777777" w:rsidR="00ED46DD" w:rsidRPr="00271809" w:rsidRDefault="00ED46DD" w:rsidP="003847DD">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10821038" w14:textId="77777777" w:rsidR="00ED46DD" w:rsidRPr="00271809" w:rsidRDefault="00ED46DD" w:rsidP="003847DD">
            <w:pPr>
              <w:pStyle w:val="TableHeading1"/>
              <w:spacing w:after="0"/>
              <w:jc w:val="left"/>
              <w:rPr>
                <w:sz w:val="18"/>
                <w:szCs w:val="18"/>
              </w:rPr>
            </w:pPr>
            <w:r>
              <w:rPr>
                <w:sz w:val="18"/>
                <w:szCs w:val="18"/>
              </w:rPr>
              <w:t>Acceptable Values</w:t>
            </w:r>
          </w:p>
        </w:tc>
        <w:tc>
          <w:tcPr>
            <w:tcW w:w="810" w:type="dxa"/>
            <w:shd w:val="clear" w:color="auto" w:fill="3CA228"/>
            <w:vAlign w:val="center"/>
          </w:tcPr>
          <w:p w14:paraId="68B4F980" w14:textId="77777777" w:rsidR="00ED46DD" w:rsidRPr="00271809" w:rsidRDefault="00ED46DD" w:rsidP="003847DD">
            <w:pPr>
              <w:pStyle w:val="TableHeading1"/>
              <w:spacing w:after="0"/>
              <w:jc w:val="left"/>
              <w:rPr>
                <w:sz w:val="18"/>
                <w:szCs w:val="18"/>
              </w:rPr>
            </w:pPr>
            <w:r>
              <w:rPr>
                <w:sz w:val="18"/>
                <w:szCs w:val="18"/>
              </w:rPr>
              <w:t>Length</w:t>
            </w:r>
          </w:p>
        </w:tc>
      </w:tr>
      <w:tr w:rsidR="00C21C4F" w:rsidRPr="00271809" w14:paraId="3993D3EA" w14:textId="77777777" w:rsidTr="00F86E1C">
        <w:trPr>
          <w:cantSplit/>
          <w:trHeight w:val="597"/>
        </w:trPr>
        <w:tc>
          <w:tcPr>
            <w:tcW w:w="1755" w:type="dxa"/>
            <w:noWrap/>
            <w:tcMar>
              <w:top w:w="0" w:type="dxa"/>
              <w:left w:w="45" w:type="dxa"/>
              <w:bottom w:w="0" w:type="dxa"/>
              <w:right w:w="45" w:type="dxa"/>
            </w:tcMar>
            <w:vAlign w:val="center"/>
          </w:tcPr>
          <w:p w14:paraId="2CB4BE66" w14:textId="22EC88BA" w:rsidR="00C21C4F" w:rsidRDefault="00C21C4F" w:rsidP="00F86E1C">
            <w:pPr>
              <w:spacing w:before="0"/>
              <w:rPr>
                <w:sz w:val="18"/>
                <w:szCs w:val="18"/>
              </w:rPr>
            </w:pPr>
            <w:proofErr w:type="spellStart"/>
            <w:r>
              <w:rPr>
                <w:sz w:val="18"/>
                <w:szCs w:val="18"/>
              </w:rPr>
              <w:t>ssId</w:t>
            </w:r>
            <w:proofErr w:type="spellEnd"/>
            <w:r>
              <w:rPr>
                <w:sz w:val="18"/>
                <w:szCs w:val="18"/>
              </w:rPr>
              <w:t>={</w:t>
            </w:r>
            <w:proofErr w:type="spellStart"/>
            <w:r>
              <w:rPr>
                <w:sz w:val="18"/>
                <w:szCs w:val="18"/>
              </w:rPr>
              <w:t>student_id</w:t>
            </w:r>
            <w:proofErr w:type="spellEnd"/>
            <w:r>
              <w:rPr>
                <w:sz w:val="18"/>
                <w:szCs w:val="18"/>
              </w:rPr>
              <w:t>}</w:t>
            </w:r>
          </w:p>
        </w:tc>
        <w:tc>
          <w:tcPr>
            <w:tcW w:w="990" w:type="dxa"/>
            <w:tcMar>
              <w:top w:w="0" w:type="dxa"/>
              <w:left w:w="45" w:type="dxa"/>
              <w:bottom w:w="0" w:type="dxa"/>
              <w:right w:w="45" w:type="dxa"/>
            </w:tcMar>
            <w:vAlign w:val="center"/>
          </w:tcPr>
          <w:p w14:paraId="2CF91ABC" w14:textId="77777777" w:rsidR="00C21C4F" w:rsidRDefault="00C21C4F" w:rsidP="00F86E1C">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6B83634E" w14:textId="0381D3A0" w:rsidR="00C21C4F" w:rsidRDefault="00C21C4F" w:rsidP="00F86E1C">
            <w:pPr>
              <w:spacing w:before="0"/>
              <w:rPr>
                <w:sz w:val="18"/>
                <w:szCs w:val="18"/>
              </w:rPr>
            </w:pPr>
            <w:r>
              <w:rPr>
                <w:sz w:val="18"/>
                <w:szCs w:val="18"/>
              </w:rPr>
              <w:t>Student identifier (</w:t>
            </w:r>
            <w:proofErr w:type="spellStart"/>
            <w:r>
              <w:rPr>
                <w:sz w:val="18"/>
                <w:szCs w:val="18"/>
              </w:rPr>
              <w:t>ssid</w:t>
            </w:r>
            <w:proofErr w:type="spellEnd"/>
            <w:r>
              <w:rPr>
                <w:sz w:val="18"/>
                <w:szCs w:val="18"/>
              </w:rPr>
              <w:t>) from TDS session db</w:t>
            </w:r>
            <w:r w:rsidR="00BE03FF">
              <w:rPr>
                <w:sz w:val="18"/>
                <w:szCs w:val="18"/>
              </w:rPr>
              <w:t xml:space="preserve">. </w:t>
            </w:r>
            <w:r w:rsidR="00BE03FF" w:rsidRPr="00BE03FF">
              <w:rPr>
                <w:sz w:val="18"/>
                <w:szCs w:val="18"/>
              </w:rPr>
              <w:t xml:space="preserve">Either </w:t>
            </w:r>
            <w:proofErr w:type="spellStart"/>
            <w:r w:rsidR="00BE03FF" w:rsidRPr="00BE03FF">
              <w:rPr>
                <w:sz w:val="18"/>
                <w:szCs w:val="18"/>
              </w:rPr>
              <w:t>ssid</w:t>
            </w:r>
            <w:proofErr w:type="spellEnd"/>
            <w:r w:rsidR="00BE03FF" w:rsidRPr="00BE03FF">
              <w:rPr>
                <w:sz w:val="18"/>
                <w:szCs w:val="18"/>
              </w:rPr>
              <w:t xml:space="preserve"> or </w:t>
            </w:r>
            <w:proofErr w:type="spellStart"/>
            <w:r w:rsidR="00BE03FF" w:rsidRPr="00BE03FF">
              <w:rPr>
                <w:sz w:val="18"/>
                <w:szCs w:val="18"/>
              </w:rPr>
              <w:t>extSSID</w:t>
            </w:r>
            <w:proofErr w:type="spellEnd"/>
            <w:r w:rsidR="00BE03FF" w:rsidRPr="00BE03FF">
              <w:rPr>
                <w:sz w:val="18"/>
                <w:szCs w:val="18"/>
              </w:rPr>
              <w:t xml:space="preserve"> may be used; neither are required.  If both exist, this API will choose the </w:t>
            </w:r>
            <w:proofErr w:type="spellStart"/>
            <w:r w:rsidR="00BE03FF" w:rsidRPr="00BE03FF">
              <w:rPr>
                <w:sz w:val="18"/>
                <w:szCs w:val="18"/>
              </w:rPr>
              <w:t>ssid</w:t>
            </w:r>
            <w:proofErr w:type="spellEnd"/>
            <w:r w:rsidR="00BE03FF" w:rsidRPr="00BE03FF">
              <w:rPr>
                <w:sz w:val="18"/>
                <w:szCs w:val="18"/>
              </w:rPr>
              <w:t xml:space="preserve">. If neither exist, the </w:t>
            </w:r>
            <w:proofErr w:type="spellStart"/>
            <w:r w:rsidR="00BE03FF" w:rsidRPr="00BE03FF">
              <w:rPr>
                <w:sz w:val="18"/>
                <w:szCs w:val="18"/>
              </w:rPr>
              <w:t>sessionID</w:t>
            </w:r>
            <w:proofErr w:type="spellEnd"/>
            <w:r w:rsidR="00BE03FF" w:rsidRPr="00BE03FF">
              <w:rPr>
                <w:sz w:val="18"/>
                <w:szCs w:val="18"/>
              </w:rPr>
              <w:t xml:space="preserve"> must exist. If neither </w:t>
            </w:r>
            <w:proofErr w:type="spellStart"/>
            <w:r w:rsidR="00BE03FF" w:rsidRPr="00BE03FF">
              <w:rPr>
                <w:sz w:val="18"/>
                <w:szCs w:val="18"/>
              </w:rPr>
              <w:t>sessionID</w:t>
            </w:r>
            <w:proofErr w:type="spellEnd"/>
            <w:r w:rsidR="00BE03FF" w:rsidRPr="00BE03FF">
              <w:rPr>
                <w:sz w:val="18"/>
                <w:szCs w:val="18"/>
              </w:rPr>
              <w:t xml:space="preserve"> nor any SSID exist, this API call will fail.</w:t>
            </w:r>
          </w:p>
        </w:tc>
        <w:tc>
          <w:tcPr>
            <w:tcW w:w="2610" w:type="dxa"/>
            <w:vAlign w:val="center"/>
          </w:tcPr>
          <w:p w14:paraId="2A858C57" w14:textId="13C80664" w:rsidR="00C21C4F" w:rsidRDefault="00C21C4F" w:rsidP="00F86E1C">
            <w:pPr>
              <w:spacing w:before="0"/>
              <w:rPr>
                <w:sz w:val="18"/>
                <w:szCs w:val="18"/>
              </w:rPr>
            </w:pPr>
            <w:r>
              <w:rPr>
                <w:sz w:val="18"/>
                <w:szCs w:val="18"/>
              </w:rPr>
              <w:t>Any valid TDS student identifier</w:t>
            </w:r>
          </w:p>
        </w:tc>
        <w:tc>
          <w:tcPr>
            <w:tcW w:w="810" w:type="dxa"/>
            <w:vAlign w:val="center"/>
          </w:tcPr>
          <w:p w14:paraId="6065B9C0" w14:textId="77777777" w:rsidR="00C21C4F" w:rsidRDefault="00C21C4F" w:rsidP="00F86E1C">
            <w:pPr>
              <w:spacing w:before="0"/>
              <w:jc w:val="center"/>
              <w:rPr>
                <w:sz w:val="18"/>
                <w:szCs w:val="18"/>
              </w:rPr>
            </w:pPr>
            <w:r>
              <w:rPr>
                <w:sz w:val="18"/>
                <w:szCs w:val="18"/>
              </w:rPr>
              <w:t>Any</w:t>
            </w:r>
          </w:p>
        </w:tc>
      </w:tr>
      <w:tr w:rsidR="007520C7" w:rsidRPr="00271809" w14:paraId="4EF4331D" w14:textId="77777777" w:rsidTr="00434FEB">
        <w:trPr>
          <w:cantSplit/>
          <w:trHeight w:val="597"/>
        </w:trPr>
        <w:tc>
          <w:tcPr>
            <w:tcW w:w="1755" w:type="dxa"/>
            <w:noWrap/>
            <w:tcMar>
              <w:top w:w="0" w:type="dxa"/>
              <w:left w:w="45" w:type="dxa"/>
              <w:bottom w:w="0" w:type="dxa"/>
              <w:right w:w="45" w:type="dxa"/>
            </w:tcMar>
            <w:vAlign w:val="center"/>
          </w:tcPr>
          <w:p w14:paraId="6AEDFBBF" w14:textId="05604EA5" w:rsidR="007520C7" w:rsidRPr="00271809" w:rsidRDefault="00AF1788" w:rsidP="00434FEB">
            <w:pPr>
              <w:spacing w:before="0"/>
              <w:rPr>
                <w:sz w:val="18"/>
                <w:szCs w:val="18"/>
              </w:rPr>
            </w:pPr>
            <w:proofErr w:type="spellStart"/>
            <w:r>
              <w:rPr>
                <w:sz w:val="18"/>
                <w:szCs w:val="18"/>
              </w:rPr>
              <w:t>extSsId</w:t>
            </w:r>
            <w:proofErr w:type="spellEnd"/>
            <w:r>
              <w:rPr>
                <w:sz w:val="18"/>
                <w:szCs w:val="18"/>
              </w:rPr>
              <w:t>={</w:t>
            </w:r>
            <w:proofErr w:type="spellStart"/>
            <w:r>
              <w:rPr>
                <w:sz w:val="18"/>
                <w:szCs w:val="18"/>
              </w:rPr>
              <w:t>external</w:t>
            </w:r>
            <w:r w:rsidR="007520C7">
              <w:rPr>
                <w:sz w:val="18"/>
                <w:szCs w:val="18"/>
              </w:rPr>
              <w:t>_</w:t>
            </w:r>
            <w:r w:rsidR="00C21C4F">
              <w:rPr>
                <w:sz w:val="18"/>
                <w:szCs w:val="18"/>
              </w:rPr>
              <w:t>student_</w:t>
            </w:r>
            <w:r w:rsidR="007520C7">
              <w:rPr>
                <w:sz w:val="18"/>
                <w:szCs w:val="18"/>
              </w:rPr>
              <w:t>id</w:t>
            </w:r>
            <w:proofErr w:type="spellEnd"/>
            <w:r w:rsidR="007520C7">
              <w:rPr>
                <w:sz w:val="18"/>
                <w:szCs w:val="18"/>
              </w:rPr>
              <w:t>}</w:t>
            </w:r>
          </w:p>
        </w:tc>
        <w:tc>
          <w:tcPr>
            <w:tcW w:w="990" w:type="dxa"/>
            <w:tcMar>
              <w:top w:w="0" w:type="dxa"/>
              <w:left w:w="45" w:type="dxa"/>
              <w:bottom w:w="0" w:type="dxa"/>
              <w:right w:w="45" w:type="dxa"/>
            </w:tcMar>
            <w:vAlign w:val="center"/>
          </w:tcPr>
          <w:p w14:paraId="46DFAD65" w14:textId="633D85F6" w:rsidR="007520C7" w:rsidRPr="00271809" w:rsidRDefault="00AF1788" w:rsidP="00434FEB">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0E0BE1D2" w14:textId="0FF4AAC3" w:rsidR="007520C7" w:rsidRPr="00271809" w:rsidRDefault="00C21C4F" w:rsidP="00AF1788">
            <w:pPr>
              <w:spacing w:before="0"/>
              <w:rPr>
                <w:sz w:val="18"/>
                <w:szCs w:val="18"/>
              </w:rPr>
            </w:pPr>
            <w:r>
              <w:rPr>
                <w:sz w:val="18"/>
                <w:szCs w:val="18"/>
              </w:rPr>
              <w:t xml:space="preserve">Student identifier (external </w:t>
            </w:r>
            <w:proofErr w:type="spellStart"/>
            <w:r>
              <w:rPr>
                <w:sz w:val="18"/>
                <w:szCs w:val="18"/>
              </w:rPr>
              <w:t>ssid</w:t>
            </w:r>
            <w:proofErr w:type="spellEnd"/>
            <w:r>
              <w:rPr>
                <w:sz w:val="18"/>
                <w:szCs w:val="18"/>
              </w:rPr>
              <w:t>) from ART student db.</w:t>
            </w:r>
            <w:r w:rsidR="00BE03FF">
              <w:rPr>
                <w:sz w:val="18"/>
                <w:szCs w:val="18"/>
              </w:rPr>
              <w:t xml:space="preserve"> </w:t>
            </w:r>
            <w:r w:rsidR="00BE03FF" w:rsidRPr="00BE03FF">
              <w:rPr>
                <w:sz w:val="18"/>
                <w:szCs w:val="18"/>
              </w:rPr>
              <w:t xml:space="preserve">Either </w:t>
            </w:r>
            <w:proofErr w:type="spellStart"/>
            <w:r w:rsidR="00BE03FF" w:rsidRPr="00BE03FF">
              <w:rPr>
                <w:sz w:val="18"/>
                <w:szCs w:val="18"/>
              </w:rPr>
              <w:t>ssid</w:t>
            </w:r>
            <w:proofErr w:type="spellEnd"/>
            <w:r w:rsidR="00BE03FF" w:rsidRPr="00BE03FF">
              <w:rPr>
                <w:sz w:val="18"/>
                <w:szCs w:val="18"/>
              </w:rPr>
              <w:t xml:space="preserve"> or </w:t>
            </w:r>
            <w:proofErr w:type="spellStart"/>
            <w:r w:rsidR="00BE03FF" w:rsidRPr="00BE03FF">
              <w:rPr>
                <w:sz w:val="18"/>
                <w:szCs w:val="18"/>
              </w:rPr>
              <w:t>extSSID</w:t>
            </w:r>
            <w:proofErr w:type="spellEnd"/>
            <w:r w:rsidR="00BE03FF" w:rsidRPr="00BE03FF">
              <w:rPr>
                <w:sz w:val="18"/>
                <w:szCs w:val="18"/>
              </w:rPr>
              <w:t xml:space="preserve"> may be used; neither are required.  If both exist, this API will choose the </w:t>
            </w:r>
            <w:proofErr w:type="spellStart"/>
            <w:r w:rsidR="00BE03FF" w:rsidRPr="00BE03FF">
              <w:rPr>
                <w:sz w:val="18"/>
                <w:szCs w:val="18"/>
              </w:rPr>
              <w:t>ssid</w:t>
            </w:r>
            <w:proofErr w:type="spellEnd"/>
            <w:r w:rsidR="00BE03FF" w:rsidRPr="00BE03FF">
              <w:rPr>
                <w:sz w:val="18"/>
                <w:szCs w:val="18"/>
              </w:rPr>
              <w:t xml:space="preserve">. If neither exist, the </w:t>
            </w:r>
            <w:proofErr w:type="spellStart"/>
            <w:r w:rsidR="00BE03FF" w:rsidRPr="00BE03FF">
              <w:rPr>
                <w:sz w:val="18"/>
                <w:szCs w:val="18"/>
              </w:rPr>
              <w:t>sessionID</w:t>
            </w:r>
            <w:proofErr w:type="spellEnd"/>
            <w:r w:rsidR="00BE03FF" w:rsidRPr="00BE03FF">
              <w:rPr>
                <w:sz w:val="18"/>
                <w:szCs w:val="18"/>
              </w:rPr>
              <w:t xml:space="preserve"> must exist. If neither </w:t>
            </w:r>
            <w:proofErr w:type="spellStart"/>
            <w:r w:rsidR="00BE03FF" w:rsidRPr="00BE03FF">
              <w:rPr>
                <w:sz w:val="18"/>
                <w:szCs w:val="18"/>
              </w:rPr>
              <w:t>sessionID</w:t>
            </w:r>
            <w:proofErr w:type="spellEnd"/>
            <w:r w:rsidR="00BE03FF" w:rsidRPr="00BE03FF">
              <w:rPr>
                <w:sz w:val="18"/>
                <w:szCs w:val="18"/>
              </w:rPr>
              <w:t xml:space="preserve"> nor any SSID exist, this API call will fail.</w:t>
            </w:r>
          </w:p>
        </w:tc>
        <w:tc>
          <w:tcPr>
            <w:tcW w:w="2610" w:type="dxa"/>
            <w:vAlign w:val="center"/>
          </w:tcPr>
          <w:p w14:paraId="78E2FEDE" w14:textId="200FA8B6" w:rsidR="007520C7" w:rsidRPr="00271809" w:rsidRDefault="007520C7" w:rsidP="00AF1788">
            <w:pPr>
              <w:spacing w:before="0"/>
              <w:rPr>
                <w:sz w:val="18"/>
                <w:szCs w:val="18"/>
              </w:rPr>
            </w:pPr>
            <w:r>
              <w:rPr>
                <w:sz w:val="18"/>
                <w:szCs w:val="18"/>
              </w:rPr>
              <w:t xml:space="preserve">Any valid </w:t>
            </w:r>
            <w:r w:rsidR="00C21C4F">
              <w:rPr>
                <w:sz w:val="18"/>
                <w:szCs w:val="18"/>
              </w:rPr>
              <w:t xml:space="preserve">ART </w:t>
            </w:r>
            <w:r w:rsidR="00AF1788">
              <w:rPr>
                <w:sz w:val="18"/>
                <w:szCs w:val="18"/>
              </w:rPr>
              <w:t>student</w:t>
            </w:r>
            <w:r>
              <w:rPr>
                <w:sz w:val="18"/>
                <w:szCs w:val="18"/>
              </w:rPr>
              <w:t xml:space="preserve"> identifier</w:t>
            </w:r>
          </w:p>
        </w:tc>
        <w:tc>
          <w:tcPr>
            <w:tcW w:w="810" w:type="dxa"/>
            <w:vAlign w:val="center"/>
          </w:tcPr>
          <w:p w14:paraId="375872BA" w14:textId="77777777" w:rsidR="007520C7" w:rsidRDefault="007520C7" w:rsidP="00434FEB">
            <w:pPr>
              <w:spacing w:before="0"/>
              <w:jc w:val="center"/>
              <w:rPr>
                <w:sz w:val="18"/>
                <w:szCs w:val="18"/>
              </w:rPr>
            </w:pPr>
            <w:r>
              <w:rPr>
                <w:sz w:val="18"/>
                <w:szCs w:val="18"/>
              </w:rPr>
              <w:t>Any</w:t>
            </w:r>
          </w:p>
          <w:p w14:paraId="57360895" w14:textId="77777777" w:rsidR="007520C7" w:rsidRPr="00271809" w:rsidRDefault="007520C7" w:rsidP="00434FEB">
            <w:pPr>
              <w:spacing w:before="0"/>
              <w:rPr>
                <w:sz w:val="18"/>
                <w:szCs w:val="18"/>
              </w:rPr>
            </w:pPr>
          </w:p>
        </w:tc>
      </w:tr>
      <w:tr w:rsidR="00AF1788" w:rsidRPr="00271809" w14:paraId="58287BDF" w14:textId="77777777" w:rsidTr="00434FEB">
        <w:trPr>
          <w:cantSplit/>
          <w:trHeight w:val="597"/>
        </w:trPr>
        <w:tc>
          <w:tcPr>
            <w:tcW w:w="1755" w:type="dxa"/>
            <w:noWrap/>
            <w:tcMar>
              <w:top w:w="0" w:type="dxa"/>
              <w:left w:w="45" w:type="dxa"/>
              <w:bottom w:w="0" w:type="dxa"/>
              <w:right w:w="45" w:type="dxa"/>
            </w:tcMar>
            <w:vAlign w:val="center"/>
          </w:tcPr>
          <w:p w14:paraId="430D104D" w14:textId="47E218C6" w:rsidR="00AF1788" w:rsidRDefault="00AF1788" w:rsidP="00434FEB">
            <w:pPr>
              <w:spacing w:before="0"/>
              <w:rPr>
                <w:sz w:val="18"/>
                <w:szCs w:val="18"/>
              </w:rPr>
            </w:pPr>
            <w:proofErr w:type="spellStart"/>
            <w:r w:rsidRPr="00AF1788">
              <w:rPr>
                <w:sz w:val="18"/>
                <w:szCs w:val="18"/>
              </w:rPr>
              <w:t>sessionId</w:t>
            </w:r>
            <w:proofErr w:type="spellEnd"/>
            <w:r>
              <w:rPr>
                <w:sz w:val="18"/>
                <w:szCs w:val="18"/>
              </w:rPr>
              <w:t>={</w:t>
            </w:r>
            <w:proofErr w:type="spellStart"/>
            <w:r w:rsidRPr="00AF1788">
              <w:rPr>
                <w:sz w:val="18"/>
                <w:szCs w:val="18"/>
              </w:rPr>
              <w:t>sessionId</w:t>
            </w:r>
            <w:proofErr w:type="spellEnd"/>
            <w:r>
              <w:rPr>
                <w:sz w:val="18"/>
                <w:szCs w:val="18"/>
              </w:rPr>
              <w:t>}</w:t>
            </w:r>
          </w:p>
        </w:tc>
        <w:tc>
          <w:tcPr>
            <w:tcW w:w="990" w:type="dxa"/>
            <w:tcMar>
              <w:top w:w="0" w:type="dxa"/>
              <w:left w:w="45" w:type="dxa"/>
              <w:bottom w:w="0" w:type="dxa"/>
              <w:right w:w="45" w:type="dxa"/>
            </w:tcMar>
            <w:vAlign w:val="center"/>
          </w:tcPr>
          <w:p w14:paraId="67372C2B" w14:textId="47DD408A" w:rsidR="00AF1788" w:rsidRDefault="00AF1788" w:rsidP="00434FEB">
            <w:pPr>
              <w:spacing w:before="0"/>
              <w:rPr>
                <w:sz w:val="18"/>
                <w:szCs w:val="18"/>
              </w:rPr>
            </w:pPr>
            <w:r>
              <w:rPr>
                <w:sz w:val="18"/>
                <w:szCs w:val="18"/>
              </w:rPr>
              <w:t xml:space="preserve">String </w:t>
            </w:r>
          </w:p>
        </w:tc>
        <w:tc>
          <w:tcPr>
            <w:tcW w:w="3330" w:type="dxa"/>
            <w:tcMar>
              <w:top w:w="0" w:type="dxa"/>
              <w:left w:w="45" w:type="dxa"/>
              <w:bottom w:w="0" w:type="dxa"/>
              <w:right w:w="45" w:type="dxa"/>
            </w:tcMar>
            <w:vAlign w:val="center"/>
          </w:tcPr>
          <w:p w14:paraId="4AA6516D" w14:textId="66F138CA" w:rsidR="00AF1788" w:rsidRDefault="00C21C4F" w:rsidP="00C21C4F">
            <w:pPr>
              <w:spacing w:before="0"/>
              <w:rPr>
                <w:sz w:val="18"/>
                <w:szCs w:val="18"/>
              </w:rPr>
            </w:pPr>
            <w:r>
              <w:rPr>
                <w:sz w:val="18"/>
                <w:szCs w:val="18"/>
              </w:rPr>
              <w:t xml:space="preserve">Proctored session identifier from TDS session db. </w:t>
            </w:r>
            <w:r w:rsidRPr="00C21C4F">
              <w:rPr>
                <w:sz w:val="18"/>
                <w:szCs w:val="18"/>
              </w:rPr>
              <w:t>If neither</w:t>
            </w:r>
            <w:r>
              <w:rPr>
                <w:sz w:val="18"/>
                <w:szCs w:val="18"/>
              </w:rPr>
              <w:t xml:space="preserve"> </w:t>
            </w:r>
            <w:proofErr w:type="spellStart"/>
            <w:r>
              <w:rPr>
                <w:sz w:val="18"/>
                <w:szCs w:val="18"/>
              </w:rPr>
              <w:t>ssId</w:t>
            </w:r>
            <w:proofErr w:type="spellEnd"/>
            <w:r>
              <w:rPr>
                <w:sz w:val="18"/>
                <w:szCs w:val="18"/>
              </w:rPr>
              <w:t xml:space="preserve"> nor </w:t>
            </w:r>
            <w:proofErr w:type="spellStart"/>
            <w:r>
              <w:rPr>
                <w:sz w:val="18"/>
                <w:szCs w:val="18"/>
              </w:rPr>
              <w:t>extssId</w:t>
            </w:r>
            <w:proofErr w:type="spellEnd"/>
            <w:r w:rsidRPr="00C21C4F">
              <w:rPr>
                <w:sz w:val="18"/>
                <w:szCs w:val="18"/>
              </w:rPr>
              <w:t xml:space="preserve"> exist, the </w:t>
            </w:r>
            <w:proofErr w:type="spellStart"/>
            <w:r w:rsidRPr="00C21C4F">
              <w:rPr>
                <w:sz w:val="18"/>
                <w:szCs w:val="18"/>
              </w:rPr>
              <w:t>sessionID</w:t>
            </w:r>
            <w:proofErr w:type="spellEnd"/>
            <w:r w:rsidRPr="00C21C4F">
              <w:rPr>
                <w:sz w:val="18"/>
                <w:szCs w:val="18"/>
              </w:rPr>
              <w:t xml:space="preserve"> must exist. If neither </w:t>
            </w:r>
            <w:proofErr w:type="spellStart"/>
            <w:r w:rsidRPr="00C21C4F">
              <w:rPr>
                <w:sz w:val="18"/>
                <w:szCs w:val="18"/>
              </w:rPr>
              <w:t>sessionID</w:t>
            </w:r>
            <w:proofErr w:type="spellEnd"/>
            <w:r w:rsidRPr="00C21C4F">
              <w:rPr>
                <w:sz w:val="18"/>
                <w:szCs w:val="18"/>
              </w:rPr>
              <w:t xml:space="preserve"> nor any SSID exist, this API call will fail.</w:t>
            </w:r>
          </w:p>
        </w:tc>
        <w:tc>
          <w:tcPr>
            <w:tcW w:w="2610" w:type="dxa"/>
            <w:vAlign w:val="center"/>
          </w:tcPr>
          <w:p w14:paraId="698E9A56" w14:textId="784CCB80" w:rsidR="00AF1788" w:rsidRDefault="00AF1788" w:rsidP="00AF1788">
            <w:pPr>
              <w:spacing w:before="0"/>
              <w:rPr>
                <w:sz w:val="18"/>
                <w:szCs w:val="18"/>
              </w:rPr>
            </w:pPr>
            <w:r>
              <w:rPr>
                <w:sz w:val="18"/>
                <w:szCs w:val="18"/>
              </w:rPr>
              <w:t>Any valid session id</w:t>
            </w:r>
          </w:p>
        </w:tc>
        <w:tc>
          <w:tcPr>
            <w:tcW w:w="810" w:type="dxa"/>
            <w:vAlign w:val="center"/>
          </w:tcPr>
          <w:p w14:paraId="1EC3C9FC" w14:textId="3527EFF3" w:rsidR="00AF1788" w:rsidRDefault="00AF1788" w:rsidP="00434FEB">
            <w:pPr>
              <w:spacing w:before="0"/>
              <w:jc w:val="center"/>
              <w:rPr>
                <w:sz w:val="18"/>
                <w:szCs w:val="18"/>
              </w:rPr>
            </w:pPr>
            <w:r>
              <w:rPr>
                <w:sz w:val="18"/>
                <w:szCs w:val="18"/>
              </w:rPr>
              <w:t>Any</w:t>
            </w:r>
          </w:p>
        </w:tc>
      </w:tr>
      <w:tr w:rsidR="00AF1788" w:rsidRPr="00271809" w14:paraId="1FEE64FC" w14:textId="77777777" w:rsidTr="00434FEB">
        <w:trPr>
          <w:cantSplit/>
          <w:trHeight w:val="597"/>
        </w:trPr>
        <w:tc>
          <w:tcPr>
            <w:tcW w:w="1755" w:type="dxa"/>
            <w:noWrap/>
            <w:tcMar>
              <w:top w:w="0" w:type="dxa"/>
              <w:left w:w="45" w:type="dxa"/>
              <w:bottom w:w="0" w:type="dxa"/>
              <w:right w:w="45" w:type="dxa"/>
            </w:tcMar>
            <w:vAlign w:val="center"/>
          </w:tcPr>
          <w:p w14:paraId="7134465C" w14:textId="75A3BAFC" w:rsidR="00AF1788" w:rsidRPr="00AF1788" w:rsidRDefault="00C21C4F" w:rsidP="00434FEB">
            <w:pPr>
              <w:spacing w:before="0"/>
              <w:rPr>
                <w:sz w:val="18"/>
                <w:szCs w:val="18"/>
              </w:rPr>
            </w:pPr>
            <w:r>
              <w:rPr>
                <w:sz w:val="18"/>
                <w:szCs w:val="18"/>
              </w:rPr>
              <w:t>procedure={proced</w:t>
            </w:r>
            <w:r w:rsidR="00AF1788">
              <w:rPr>
                <w:sz w:val="18"/>
                <w:szCs w:val="18"/>
              </w:rPr>
              <w:t>ure}</w:t>
            </w:r>
          </w:p>
        </w:tc>
        <w:tc>
          <w:tcPr>
            <w:tcW w:w="990" w:type="dxa"/>
            <w:tcMar>
              <w:top w:w="0" w:type="dxa"/>
              <w:left w:w="45" w:type="dxa"/>
              <w:bottom w:w="0" w:type="dxa"/>
              <w:right w:w="45" w:type="dxa"/>
            </w:tcMar>
            <w:vAlign w:val="center"/>
          </w:tcPr>
          <w:p w14:paraId="7D7C3D04" w14:textId="70D8AD10" w:rsidR="00AF1788" w:rsidRDefault="00AF1788" w:rsidP="00434FEB">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23DBD90" w14:textId="437425B0" w:rsidR="00AF1788" w:rsidRDefault="00AF1788" w:rsidP="00AF1788">
            <w:pPr>
              <w:spacing w:before="0"/>
              <w:rPr>
                <w:sz w:val="18"/>
                <w:szCs w:val="18"/>
              </w:rPr>
            </w:pPr>
            <w:r>
              <w:rPr>
                <w:sz w:val="18"/>
                <w:szCs w:val="18"/>
              </w:rPr>
              <w:t>One of the seven stored procedures</w:t>
            </w:r>
          </w:p>
        </w:tc>
        <w:tc>
          <w:tcPr>
            <w:tcW w:w="2610" w:type="dxa"/>
            <w:vAlign w:val="center"/>
          </w:tcPr>
          <w:p w14:paraId="3847B476" w14:textId="77777777" w:rsidR="00AF1788" w:rsidRDefault="00AF1788" w:rsidP="00AF1788">
            <w:pPr>
              <w:spacing w:before="0"/>
              <w:rPr>
                <w:sz w:val="18"/>
                <w:szCs w:val="18"/>
              </w:rPr>
            </w:pPr>
            <w:r>
              <w:rPr>
                <w:sz w:val="18"/>
                <w:szCs w:val="18"/>
              </w:rPr>
              <w:t>Any valid stored procedure</w:t>
            </w:r>
            <w:r w:rsidR="00BE03FF">
              <w:rPr>
                <w:sz w:val="18"/>
                <w:szCs w:val="18"/>
              </w:rPr>
              <w:t xml:space="preserve"> name from the following list:</w:t>
            </w:r>
          </w:p>
          <w:p w14:paraId="359E0193" w14:textId="316846A3" w:rsidR="00BE03FF" w:rsidRPr="00BE03FF" w:rsidRDefault="00BE03FF" w:rsidP="00AF1788">
            <w:pPr>
              <w:spacing w:before="0"/>
              <w:rPr>
                <w:rFonts w:ascii="Courier New" w:hAnsi="Courier New" w:cs="Courier New"/>
                <w:sz w:val="18"/>
                <w:szCs w:val="18"/>
              </w:rPr>
            </w:pPr>
            <w:proofErr w:type="spellStart"/>
            <w:proofErr w:type="gramStart"/>
            <w:r w:rsidRPr="00BE03FF">
              <w:rPr>
                <w:rFonts w:ascii="Courier New" w:hAnsi="Courier New" w:cs="Courier New"/>
                <w:sz w:val="18"/>
                <w:szCs w:val="18"/>
              </w:rPr>
              <w:t>changeperm</w:t>
            </w:r>
            <w:proofErr w:type="spellEnd"/>
            <w:proofErr w:type="gramEnd"/>
            <w:r w:rsidRPr="00BE03FF">
              <w:rPr>
                <w:rFonts w:ascii="Courier New" w:hAnsi="Courier New" w:cs="Courier New"/>
                <w:sz w:val="18"/>
                <w:szCs w:val="18"/>
              </w:rPr>
              <w:t>, alter, extend, reset, reopen, restore, invalidate.</w:t>
            </w:r>
          </w:p>
        </w:tc>
        <w:tc>
          <w:tcPr>
            <w:tcW w:w="810" w:type="dxa"/>
            <w:vAlign w:val="center"/>
          </w:tcPr>
          <w:p w14:paraId="09AF2A17" w14:textId="1DA70BD8" w:rsidR="00AF1788" w:rsidRDefault="00AF1788" w:rsidP="00434FEB">
            <w:pPr>
              <w:spacing w:before="0"/>
              <w:jc w:val="center"/>
              <w:rPr>
                <w:sz w:val="18"/>
                <w:szCs w:val="18"/>
              </w:rPr>
            </w:pPr>
            <w:r>
              <w:rPr>
                <w:sz w:val="18"/>
                <w:szCs w:val="18"/>
              </w:rPr>
              <w:t>Any</w:t>
            </w:r>
          </w:p>
        </w:tc>
      </w:tr>
    </w:tbl>
    <w:p w14:paraId="5E8E8093" w14:textId="31E2E07E" w:rsidR="0082718F" w:rsidRDefault="0082718F" w:rsidP="005F07B4">
      <w:pPr>
        <w:pStyle w:val="Heading2"/>
      </w:pPr>
      <w:bookmarkStart w:id="16" w:name="_Toc449448408"/>
      <w:r>
        <w:t>Request Body</w:t>
      </w:r>
      <w:bookmarkEnd w:id="16"/>
    </w:p>
    <w:p w14:paraId="39E3EFCE" w14:textId="77777777" w:rsidR="00AF1788" w:rsidRDefault="00AF1788" w:rsidP="00AF1788">
      <w:pPr>
        <w:pStyle w:val="JSON"/>
      </w:pPr>
      <w:r>
        <w:t>Accept:text/html,application/xhtml+xml,application/xml;q=0.9,image/webp,*/*;q=0.8</w:t>
      </w:r>
    </w:p>
    <w:p w14:paraId="0BBA916A" w14:textId="77777777" w:rsidR="00AF1788" w:rsidRDefault="00AF1788" w:rsidP="00AF1788">
      <w:pPr>
        <w:pStyle w:val="JSON"/>
      </w:pPr>
      <w:proofErr w:type="spellStart"/>
      <w:r>
        <w:t>Cookie</w:t>
      </w:r>
      <w:proofErr w:type="gramStart"/>
      <w:r>
        <w:t>:JSESSIONID</w:t>
      </w:r>
      <w:proofErr w:type="spellEnd"/>
      <w:proofErr w:type="gramEnd"/>
      <w:r>
        <w:t>=B7FD742A6AECC26A5DDD7042FA9726D4; _</w:t>
      </w:r>
      <w:proofErr w:type="spellStart"/>
      <w:r>
        <w:t>sm_au_c</w:t>
      </w:r>
      <w:proofErr w:type="spellEnd"/>
      <w:r>
        <w:t xml:space="preserve">=iVVtqWgRQwnSWr5513; </w:t>
      </w:r>
      <w:proofErr w:type="spellStart"/>
      <w:r>
        <w:t>amlbcookie</w:t>
      </w:r>
      <w:proofErr w:type="spellEnd"/>
      <w:r>
        <w:t>=01; iPlanetDirectoryPro-drcdev=AQIC5wM2LY4SfcxMnufCvCliGnsG5JhfWf6MDXnDR-ElXZE.*AAJTSQACMDIAAlNLABM4NDY2MDEzMTQ0NDU0NDQxNjY0AAJTMQACMDE.*</w:t>
      </w:r>
    </w:p>
    <w:p w14:paraId="1B52E21B" w14:textId="2B37D819" w:rsidR="0082718F" w:rsidRDefault="0082718F" w:rsidP="005F07B4">
      <w:pPr>
        <w:pStyle w:val="Heading2"/>
      </w:pPr>
      <w:bookmarkStart w:id="17" w:name="_Toc449448409"/>
      <w:r>
        <w:t>Response</w:t>
      </w:r>
      <w:bookmarkEnd w:id="17"/>
    </w:p>
    <w:p w14:paraId="79AE8A56" w14:textId="396AB1EF" w:rsidR="00BE03FF" w:rsidRDefault="0082718F" w:rsidP="00514D5A">
      <w:r w:rsidRPr="00EC67B5">
        <w:t xml:space="preserve">If successful, this method returns </w:t>
      </w:r>
      <w:r w:rsidR="00EC2160">
        <w:t>a JSON object</w:t>
      </w:r>
      <w:r w:rsidR="00BE03FF">
        <w:t xml:space="preserve"> which contains a list of zero or more matching opportunities</w:t>
      </w:r>
      <w:r w:rsidR="00EC2160">
        <w:t>.</w:t>
      </w:r>
      <w:r w:rsidR="00B55E27">
        <w:t xml:space="preserve"> This object contains </w:t>
      </w:r>
      <w:r w:rsidR="00BE03FF">
        <w:t>the following attributes:</w:t>
      </w:r>
    </w:p>
    <w:p w14:paraId="15D86F8D" w14:textId="37FE05E5"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w:t>
      </w:r>
    </w:p>
    <w:p w14:paraId="2B3C314A"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
    <w:p w14:paraId="3F3BBF25"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oppKey</w:t>
      </w:r>
      <w:proofErr w:type="spellEnd"/>
      <w:proofErr w:type="gramEnd"/>
      <w:r w:rsidRPr="00BE03FF">
        <w:rPr>
          <w:rFonts w:ascii="Courier New" w:hAnsi="Courier New" w:cs="Courier New"/>
          <w:sz w:val="16"/>
          <w:szCs w:val="16"/>
        </w:rPr>
        <w:t>": "2de85758-2657-435a-a26d-bfdd2fcc61f5",</w:t>
      </w:r>
    </w:p>
    <w:p w14:paraId="7220D16B"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altSsid</w:t>
      </w:r>
      <w:proofErr w:type="spellEnd"/>
      <w:proofErr w:type="gramEnd"/>
      <w:r w:rsidRPr="00BE03FF">
        <w:rPr>
          <w:rFonts w:ascii="Courier New" w:hAnsi="Courier New" w:cs="Courier New"/>
          <w:sz w:val="16"/>
          <w:szCs w:val="16"/>
        </w:rPr>
        <w:t>": "1009",</w:t>
      </w:r>
    </w:p>
    <w:p w14:paraId="700EF40C"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gramStart"/>
      <w:r w:rsidRPr="00BE03FF">
        <w:rPr>
          <w:rFonts w:ascii="Courier New" w:hAnsi="Courier New" w:cs="Courier New"/>
          <w:sz w:val="16"/>
          <w:szCs w:val="16"/>
        </w:rPr>
        <w:t>name</w:t>
      </w:r>
      <w:proofErr w:type="gramEnd"/>
      <w:r w:rsidRPr="00BE03FF">
        <w:rPr>
          <w:rFonts w:ascii="Courier New" w:hAnsi="Courier New" w:cs="Courier New"/>
          <w:sz w:val="16"/>
          <w:szCs w:val="16"/>
        </w:rPr>
        <w:t xml:space="preserve">": "Lawson, </w:t>
      </w:r>
      <w:proofErr w:type="spellStart"/>
      <w:r w:rsidRPr="00BE03FF">
        <w:rPr>
          <w:rFonts w:ascii="Courier New" w:hAnsi="Courier New" w:cs="Courier New"/>
          <w:sz w:val="16"/>
          <w:szCs w:val="16"/>
        </w:rPr>
        <w:t>james</w:t>
      </w:r>
      <w:proofErr w:type="spellEnd"/>
      <w:r w:rsidRPr="00BE03FF">
        <w:rPr>
          <w:rFonts w:ascii="Courier New" w:hAnsi="Courier New" w:cs="Courier New"/>
          <w:sz w:val="16"/>
          <w:szCs w:val="16"/>
        </w:rPr>
        <w:t>",</w:t>
      </w:r>
    </w:p>
    <w:p w14:paraId="08B56C12"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testName</w:t>
      </w:r>
      <w:proofErr w:type="spellEnd"/>
      <w:proofErr w:type="gramEnd"/>
      <w:r w:rsidRPr="00BE03FF">
        <w:rPr>
          <w:rFonts w:ascii="Courier New" w:hAnsi="Courier New" w:cs="Courier New"/>
          <w:sz w:val="16"/>
          <w:szCs w:val="16"/>
        </w:rPr>
        <w:t>": "SBAC-ELA-4-PETER-TO2-4-F-58-1.0",</w:t>
      </w:r>
    </w:p>
    <w:p w14:paraId="32FF9DD2"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gramStart"/>
      <w:r w:rsidRPr="00BE03FF">
        <w:rPr>
          <w:rFonts w:ascii="Courier New" w:hAnsi="Courier New" w:cs="Courier New"/>
          <w:sz w:val="16"/>
          <w:szCs w:val="16"/>
        </w:rPr>
        <w:t>subject</w:t>
      </w:r>
      <w:proofErr w:type="gramEnd"/>
      <w:r w:rsidRPr="00BE03FF">
        <w:rPr>
          <w:rFonts w:ascii="Courier New" w:hAnsi="Courier New" w:cs="Courier New"/>
          <w:sz w:val="16"/>
          <w:szCs w:val="16"/>
        </w:rPr>
        <w:t>": "ELA",</w:t>
      </w:r>
    </w:p>
    <w:p w14:paraId="13564C5F"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sessionId</w:t>
      </w:r>
      <w:proofErr w:type="spellEnd"/>
      <w:proofErr w:type="gramEnd"/>
      <w:r w:rsidRPr="00BE03FF">
        <w:rPr>
          <w:rFonts w:ascii="Courier New" w:hAnsi="Courier New" w:cs="Courier New"/>
          <w:sz w:val="16"/>
          <w:szCs w:val="16"/>
        </w:rPr>
        <w:t>": "ALP-899",</w:t>
      </w:r>
    </w:p>
    <w:p w14:paraId="70BC8C22"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lastRenderedPageBreak/>
        <w:t xml:space="preserve">        "</w:t>
      </w:r>
      <w:proofErr w:type="gramStart"/>
      <w:r w:rsidRPr="00BE03FF">
        <w:rPr>
          <w:rFonts w:ascii="Courier New" w:hAnsi="Courier New" w:cs="Courier New"/>
          <w:sz w:val="16"/>
          <w:szCs w:val="16"/>
        </w:rPr>
        <w:t>status</w:t>
      </w:r>
      <w:proofErr w:type="gramEnd"/>
      <w:r w:rsidRPr="00BE03FF">
        <w:rPr>
          <w:rFonts w:ascii="Courier New" w:hAnsi="Courier New" w:cs="Courier New"/>
          <w:sz w:val="16"/>
          <w:szCs w:val="16"/>
        </w:rPr>
        <w:t>": "expired",</w:t>
      </w:r>
    </w:p>
    <w:p w14:paraId="0C58FA54"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dateStarted</w:t>
      </w:r>
      <w:proofErr w:type="spellEnd"/>
      <w:proofErr w:type="gramEnd"/>
      <w:r w:rsidRPr="00BE03FF">
        <w:rPr>
          <w:rFonts w:ascii="Courier New" w:hAnsi="Courier New" w:cs="Courier New"/>
          <w:sz w:val="16"/>
          <w:szCs w:val="16"/>
        </w:rPr>
        <w:t>": 1455920976350,</w:t>
      </w:r>
    </w:p>
    <w:p w14:paraId="4C88134D"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dateExpired</w:t>
      </w:r>
      <w:proofErr w:type="spellEnd"/>
      <w:proofErr w:type="gramEnd"/>
      <w:r w:rsidRPr="00BE03FF">
        <w:rPr>
          <w:rFonts w:ascii="Courier New" w:hAnsi="Courier New" w:cs="Courier New"/>
          <w:sz w:val="16"/>
          <w:szCs w:val="16"/>
        </w:rPr>
        <w:t>": 1461114114437,</w:t>
      </w:r>
    </w:p>
    <w:p w14:paraId="1B593FF3"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dateCompleted</w:t>
      </w:r>
      <w:proofErr w:type="spellEnd"/>
      <w:proofErr w:type="gramEnd"/>
      <w:r w:rsidRPr="00BE03FF">
        <w:rPr>
          <w:rFonts w:ascii="Courier New" w:hAnsi="Courier New" w:cs="Courier New"/>
          <w:sz w:val="16"/>
          <w:szCs w:val="16"/>
        </w:rPr>
        <w:t>": null,</w:t>
      </w:r>
    </w:p>
    <w:p w14:paraId="49F711FC"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datePaused</w:t>
      </w:r>
      <w:proofErr w:type="spellEnd"/>
      <w:proofErr w:type="gramEnd"/>
      <w:r w:rsidRPr="00BE03FF">
        <w:rPr>
          <w:rFonts w:ascii="Courier New" w:hAnsi="Courier New" w:cs="Courier New"/>
          <w:sz w:val="16"/>
          <w:szCs w:val="16"/>
        </w:rPr>
        <w:t>": 1455931920240,</w:t>
      </w:r>
    </w:p>
    <w:p w14:paraId="2679E00B"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segmentName</w:t>
      </w:r>
      <w:proofErr w:type="spellEnd"/>
      <w:proofErr w:type="gramEnd"/>
      <w:r w:rsidRPr="00BE03FF">
        <w:rPr>
          <w:rFonts w:ascii="Courier New" w:hAnsi="Courier New" w:cs="Courier New"/>
          <w:sz w:val="16"/>
          <w:szCs w:val="16"/>
        </w:rPr>
        <w:t>": null,</w:t>
      </w:r>
    </w:p>
    <w:p w14:paraId="2C94C443"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gramStart"/>
      <w:r w:rsidRPr="00BE03FF">
        <w:rPr>
          <w:rFonts w:ascii="Courier New" w:hAnsi="Courier New" w:cs="Courier New"/>
          <w:sz w:val="16"/>
          <w:szCs w:val="16"/>
        </w:rPr>
        <w:t>restart</w:t>
      </w:r>
      <w:proofErr w:type="gramEnd"/>
      <w:r w:rsidRPr="00BE03FF">
        <w:rPr>
          <w:rFonts w:ascii="Courier New" w:hAnsi="Courier New" w:cs="Courier New"/>
          <w:sz w:val="16"/>
          <w:szCs w:val="16"/>
        </w:rPr>
        <w:t>": 0,</w:t>
      </w:r>
    </w:p>
    <w:p w14:paraId="623A1601"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gramStart"/>
      <w:r w:rsidRPr="00BE03FF">
        <w:rPr>
          <w:rFonts w:ascii="Courier New" w:hAnsi="Courier New" w:cs="Courier New"/>
          <w:sz w:val="16"/>
          <w:szCs w:val="16"/>
        </w:rPr>
        <w:t>result</w:t>
      </w:r>
      <w:proofErr w:type="gramEnd"/>
      <w:r w:rsidRPr="00BE03FF">
        <w:rPr>
          <w:rFonts w:ascii="Courier New" w:hAnsi="Courier New" w:cs="Courier New"/>
          <w:sz w:val="16"/>
          <w:szCs w:val="16"/>
        </w:rPr>
        <w:t>": null,</w:t>
      </w:r>
    </w:p>
    <w:p w14:paraId="696B1222"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restoreOn</w:t>
      </w:r>
      <w:proofErr w:type="spellEnd"/>
      <w:proofErr w:type="gramEnd"/>
      <w:r w:rsidRPr="00BE03FF">
        <w:rPr>
          <w:rFonts w:ascii="Courier New" w:hAnsi="Courier New" w:cs="Courier New"/>
          <w:sz w:val="16"/>
          <w:szCs w:val="16"/>
        </w:rPr>
        <w:t>": "segment",</w:t>
      </w:r>
    </w:p>
    <w:p w14:paraId="4BA38029"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segmentPosition</w:t>
      </w:r>
      <w:proofErr w:type="spellEnd"/>
      <w:proofErr w:type="gramEnd"/>
      <w:r w:rsidRPr="00BE03FF">
        <w:rPr>
          <w:rFonts w:ascii="Courier New" w:hAnsi="Courier New" w:cs="Courier New"/>
          <w:sz w:val="16"/>
          <w:szCs w:val="16"/>
        </w:rPr>
        <w:t>": 0,</w:t>
      </w:r>
    </w:p>
    <w:p w14:paraId="5A788E9E"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ispermeable</w:t>
      </w:r>
      <w:proofErr w:type="spellEnd"/>
      <w:proofErr w:type="gramEnd"/>
      <w:r w:rsidRPr="00BE03FF">
        <w:rPr>
          <w:rFonts w:ascii="Courier New" w:hAnsi="Courier New" w:cs="Courier New"/>
          <w:sz w:val="16"/>
          <w:szCs w:val="16"/>
        </w:rPr>
        <w:t>": -1,</w:t>
      </w:r>
    </w:p>
    <w:p w14:paraId="5E04288D"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gramStart"/>
      <w:r w:rsidRPr="00BE03FF">
        <w:rPr>
          <w:rFonts w:ascii="Courier New" w:hAnsi="Courier New" w:cs="Courier New"/>
          <w:sz w:val="16"/>
          <w:szCs w:val="16"/>
        </w:rPr>
        <w:t>permeable</w:t>
      </w:r>
      <w:proofErr w:type="gramEnd"/>
      <w:r w:rsidRPr="00BE03FF">
        <w:rPr>
          <w:rFonts w:ascii="Courier New" w:hAnsi="Courier New" w:cs="Courier New"/>
          <w:sz w:val="16"/>
          <w:szCs w:val="16"/>
        </w:rPr>
        <w:t>": false,</w:t>
      </w:r>
    </w:p>
    <w:p w14:paraId="60948B4D"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gramStart"/>
      <w:r w:rsidRPr="00BE03FF">
        <w:rPr>
          <w:rFonts w:ascii="Courier New" w:hAnsi="Courier New" w:cs="Courier New"/>
          <w:sz w:val="16"/>
          <w:szCs w:val="16"/>
        </w:rPr>
        <w:t>reason</w:t>
      </w:r>
      <w:proofErr w:type="gramEnd"/>
      <w:r w:rsidRPr="00BE03FF">
        <w:rPr>
          <w:rFonts w:ascii="Courier New" w:hAnsi="Courier New" w:cs="Courier New"/>
          <w:sz w:val="16"/>
          <w:szCs w:val="16"/>
        </w:rPr>
        <w:t>": null,</w:t>
      </w:r>
    </w:p>
    <w:p w14:paraId="3DB10042"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gramStart"/>
      <w:r w:rsidRPr="00BE03FF">
        <w:rPr>
          <w:rFonts w:ascii="Courier New" w:hAnsi="Courier New" w:cs="Courier New"/>
          <w:sz w:val="16"/>
          <w:szCs w:val="16"/>
        </w:rPr>
        <w:t>selected</w:t>
      </w:r>
      <w:proofErr w:type="gramEnd"/>
      <w:r w:rsidRPr="00BE03FF">
        <w:rPr>
          <w:rFonts w:ascii="Courier New" w:hAnsi="Courier New" w:cs="Courier New"/>
          <w:sz w:val="16"/>
          <w:szCs w:val="16"/>
        </w:rPr>
        <w:t>": false,</w:t>
      </w:r>
    </w:p>
    <w:p w14:paraId="4A63C469"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selectedSitting</w:t>
      </w:r>
      <w:proofErr w:type="spellEnd"/>
      <w:proofErr w:type="gramEnd"/>
      <w:r w:rsidRPr="00BE03FF">
        <w:rPr>
          <w:rFonts w:ascii="Courier New" w:hAnsi="Courier New" w:cs="Courier New"/>
          <w:sz w:val="16"/>
          <w:szCs w:val="16"/>
        </w:rPr>
        <w:t>": 0,</w:t>
      </w:r>
    </w:p>
    <w:p w14:paraId="7072C137"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doUpdate</w:t>
      </w:r>
      <w:proofErr w:type="spellEnd"/>
      <w:proofErr w:type="gramEnd"/>
      <w:r w:rsidRPr="00BE03FF">
        <w:rPr>
          <w:rFonts w:ascii="Courier New" w:hAnsi="Courier New" w:cs="Courier New"/>
          <w:sz w:val="16"/>
          <w:szCs w:val="16"/>
        </w:rPr>
        <w:t>": true,</w:t>
      </w:r>
    </w:p>
    <w:p w14:paraId="7D6B4959"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roofErr w:type="spellStart"/>
      <w:proofErr w:type="gramStart"/>
      <w:r w:rsidRPr="00BE03FF">
        <w:rPr>
          <w:rFonts w:ascii="Courier New" w:hAnsi="Courier New" w:cs="Courier New"/>
          <w:sz w:val="16"/>
          <w:szCs w:val="16"/>
        </w:rPr>
        <w:t>dayIncrement</w:t>
      </w:r>
      <w:proofErr w:type="spellEnd"/>
      <w:proofErr w:type="gramEnd"/>
      <w:r w:rsidRPr="00BE03FF">
        <w:rPr>
          <w:rFonts w:ascii="Courier New" w:hAnsi="Courier New" w:cs="Courier New"/>
          <w:sz w:val="16"/>
          <w:szCs w:val="16"/>
        </w:rPr>
        <w:t>": 0</w:t>
      </w:r>
    </w:p>
    <w:p w14:paraId="17E9CA9A" w14:textId="77777777" w:rsidR="00514D5A"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
    <w:p w14:paraId="6E49D98B" w14:textId="1AE83FBB" w:rsidR="006C45C4" w:rsidRPr="00BE03FF" w:rsidRDefault="00514D5A" w:rsidP="00BE03FF">
      <w:pPr>
        <w:spacing w:before="0"/>
        <w:rPr>
          <w:rFonts w:ascii="Courier New" w:hAnsi="Courier New" w:cs="Courier New"/>
          <w:sz w:val="16"/>
          <w:szCs w:val="16"/>
        </w:rPr>
      </w:pPr>
      <w:r w:rsidRPr="00BE03FF">
        <w:rPr>
          <w:rFonts w:ascii="Courier New" w:hAnsi="Courier New" w:cs="Courier New"/>
          <w:sz w:val="16"/>
          <w:szCs w:val="16"/>
        </w:rPr>
        <w:t xml:space="preserve">] </w:t>
      </w:r>
    </w:p>
    <w:p w14:paraId="222BA91A" w14:textId="77777777" w:rsidR="0082718F" w:rsidRDefault="0082718F" w:rsidP="005F07B4">
      <w:pPr>
        <w:pStyle w:val="Heading2"/>
      </w:pPr>
      <w:bookmarkStart w:id="18" w:name="_Toc449448410"/>
      <w:r>
        <w:t>Examples</w:t>
      </w:r>
      <w:bookmarkEnd w:id="18"/>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7911"/>
        <w:gridCol w:w="1433"/>
      </w:tblGrid>
      <w:tr w:rsidR="0082718F" w:rsidRPr="00EC67B5" w14:paraId="34084C5E" w14:textId="77777777" w:rsidTr="00514D5A">
        <w:trPr>
          <w:trHeight w:val="462"/>
          <w:tblHeader/>
        </w:trPr>
        <w:tc>
          <w:tcPr>
            <w:tcW w:w="7911" w:type="dxa"/>
            <w:shd w:val="clear" w:color="auto" w:fill="3CA228"/>
            <w:vAlign w:val="center"/>
          </w:tcPr>
          <w:p w14:paraId="00030AD0" w14:textId="77777777" w:rsidR="0082718F" w:rsidRPr="00EC67B5" w:rsidRDefault="0082718F" w:rsidP="009F7154">
            <w:pPr>
              <w:spacing w:before="0"/>
              <w:rPr>
                <w:b/>
                <w:color w:val="FFFFFF" w:themeColor="background1"/>
                <w:sz w:val="18"/>
                <w:szCs w:val="18"/>
              </w:rPr>
            </w:pPr>
            <w:r w:rsidRPr="00EC67B5">
              <w:rPr>
                <w:b/>
                <w:color w:val="FFFFFF" w:themeColor="background1"/>
                <w:sz w:val="18"/>
                <w:szCs w:val="18"/>
              </w:rPr>
              <w:t>Example</w:t>
            </w:r>
          </w:p>
        </w:tc>
        <w:tc>
          <w:tcPr>
            <w:tcW w:w="1433" w:type="dxa"/>
            <w:shd w:val="clear" w:color="auto" w:fill="3CA228"/>
            <w:vAlign w:val="center"/>
          </w:tcPr>
          <w:p w14:paraId="0FC2822A" w14:textId="77777777" w:rsidR="0082718F" w:rsidRPr="00EC67B5" w:rsidRDefault="0082718F" w:rsidP="009F7154">
            <w:pPr>
              <w:spacing w:before="0"/>
              <w:jc w:val="center"/>
              <w:rPr>
                <w:b/>
                <w:color w:val="FFFFFF" w:themeColor="background1"/>
                <w:sz w:val="18"/>
                <w:szCs w:val="18"/>
              </w:rPr>
            </w:pPr>
            <w:r w:rsidRPr="00EC67B5">
              <w:rPr>
                <w:b/>
                <w:color w:val="FFFFFF" w:themeColor="background1"/>
                <w:sz w:val="18"/>
                <w:szCs w:val="18"/>
              </w:rPr>
              <w:t>Response Code</w:t>
            </w:r>
          </w:p>
        </w:tc>
      </w:tr>
      <w:tr w:rsidR="0082718F" w14:paraId="531DC7A6" w14:textId="77777777" w:rsidTr="00514D5A">
        <w:trPr>
          <w:trHeight w:val="237"/>
        </w:trPr>
        <w:tc>
          <w:tcPr>
            <w:tcW w:w="7911" w:type="dxa"/>
            <w:vAlign w:val="center"/>
          </w:tcPr>
          <w:p w14:paraId="479FCE03" w14:textId="03F08753" w:rsidR="0082718F" w:rsidRDefault="00EC2160" w:rsidP="00514D5A">
            <w:pPr>
              <w:spacing w:before="0"/>
              <w:rPr>
                <w:sz w:val="18"/>
                <w:szCs w:val="18"/>
              </w:rPr>
            </w:pPr>
            <w:r>
              <w:rPr>
                <w:b/>
                <w:sz w:val="18"/>
                <w:szCs w:val="18"/>
              </w:rPr>
              <w:t xml:space="preserve">GET </w:t>
            </w:r>
            <w:r w:rsidR="00514D5A">
              <w:rPr>
                <w:b/>
                <w:sz w:val="18"/>
                <w:szCs w:val="18"/>
              </w:rPr>
              <w:t>/</w:t>
            </w:r>
            <w:proofErr w:type="spellStart"/>
            <w:r w:rsidR="00514D5A" w:rsidRPr="00514D5A">
              <w:rPr>
                <w:b/>
                <w:sz w:val="18"/>
                <w:szCs w:val="18"/>
              </w:rPr>
              <w:t>getOpportunities?procedure</w:t>
            </w:r>
            <w:proofErr w:type="spellEnd"/>
            <w:r w:rsidR="00514D5A" w:rsidRPr="00514D5A">
              <w:rPr>
                <w:b/>
                <w:sz w:val="18"/>
                <w:szCs w:val="18"/>
              </w:rPr>
              <w:t>=</w:t>
            </w:r>
            <w:proofErr w:type="spellStart"/>
            <w:r w:rsidR="00514D5A" w:rsidRPr="00514D5A">
              <w:rPr>
                <w:b/>
                <w:sz w:val="18"/>
                <w:szCs w:val="18"/>
              </w:rPr>
              <w:t>alter&amp;extSsId</w:t>
            </w:r>
            <w:proofErr w:type="spellEnd"/>
            <w:r w:rsidR="00514D5A" w:rsidRPr="00514D5A">
              <w:rPr>
                <w:b/>
                <w:sz w:val="18"/>
                <w:szCs w:val="18"/>
              </w:rPr>
              <w:t>=103</w:t>
            </w:r>
            <w:r w:rsidR="00514D5A">
              <w:rPr>
                <w:b/>
                <w:sz w:val="18"/>
                <w:szCs w:val="18"/>
              </w:rPr>
              <w:t>0</w:t>
            </w:r>
          </w:p>
        </w:tc>
        <w:tc>
          <w:tcPr>
            <w:tcW w:w="1433" w:type="dxa"/>
            <w:vAlign w:val="center"/>
          </w:tcPr>
          <w:p w14:paraId="58AF2B52" w14:textId="646CD1A1" w:rsidR="0082718F" w:rsidRDefault="00EC2160" w:rsidP="009F7154">
            <w:pPr>
              <w:spacing w:before="0"/>
              <w:jc w:val="center"/>
              <w:rPr>
                <w:sz w:val="18"/>
                <w:szCs w:val="18"/>
              </w:rPr>
            </w:pPr>
            <w:r>
              <w:rPr>
                <w:sz w:val="18"/>
                <w:szCs w:val="18"/>
              </w:rPr>
              <w:t>200</w:t>
            </w:r>
          </w:p>
        </w:tc>
      </w:tr>
      <w:tr w:rsidR="003C0D1E" w14:paraId="61D5CDFD" w14:textId="77777777" w:rsidTr="00514D5A">
        <w:tc>
          <w:tcPr>
            <w:tcW w:w="7911" w:type="dxa"/>
            <w:vAlign w:val="center"/>
          </w:tcPr>
          <w:p w14:paraId="31D5EE82" w14:textId="48193740" w:rsidR="003C0D1E" w:rsidRDefault="003C0D1E" w:rsidP="00514D5A">
            <w:pPr>
              <w:spacing w:before="0"/>
              <w:rPr>
                <w:b/>
                <w:sz w:val="18"/>
                <w:szCs w:val="18"/>
              </w:rPr>
            </w:pPr>
            <w:r>
              <w:rPr>
                <w:b/>
                <w:sz w:val="18"/>
                <w:szCs w:val="18"/>
              </w:rPr>
              <w:t>GET /</w:t>
            </w:r>
            <w:proofErr w:type="spellStart"/>
            <w:r w:rsidRPr="00514D5A">
              <w:rPr>
                <w:b/>
                <w:sz w:val="18"/>
                <w:szCs w:val="18"/>
              </w:rPr>
              <w:t>getOp</w:t>
            </w:r>
            <w:r>
              <w:rPr>
                <w:b/>
                <w:sz w:val="18"/>
                <w:szCs w:val="18"/>
              </w:rPr>
              <w:t>portunities?procedure</w:t>
            </w:r>
            <w:proofErr w:type="spellEnd"/>
            <w:r>
              <w:rPr>
                <w:b/>
                <w:sz w:val="18"/>
                <w:szCs w:val="18"/>
              </w:rPr>
              <w:t>=</w:t>
            </w:r>
            <w:proofErr w:type="spellStart"/>
            <w:r>
              <w:rPr>
                <w:b/>
                <w:sz w:val="18"/>
                <w:szCs w:val="18"/>
              </w:rPr>
              <w:t>alter&amp;ssId</w:t>
            </w:r>
            <w:proofErr w:type="spellEnd"/>
            <w:r>
              <w:rPr>
                <w:b/>
                <w:sz w:val="18"/>
                <w:szCs w:val="18"/>
              </w:rPr>
              <w:t>=999</w:t>
            </w:r>
          </w:p>
        </w:tc>
        <w:tc>
          <w:tcPr>
            <w:tcW w:w="1433" w:type="dxa"/>
            <w:vAlign w:val="center"/>
          </w:tcPr>
          <w:p w14:paraId="772BAE97" w14:textId="0A69692C" w:rsidR="003C0D1E" w:rsidRDefault="003C0D1E" w:rsidP="009F7154">
            <w:pPr>
              <w:spacing w:before="0"/>
              <w:jc w:val="center"/>
              <w:rPr>
                <w:sz w:val="18"/>
                <w:szCs w:val="18"/>
              </w:rPr>
            </w:pPr>
            <w:r>
              <w:rPr>
                <w:sz w:val="18"/>
                <w:szCs w:val="18"/>
              </w:rPr>
              <w:t>200</w:t>
            </w:r>
          </w:p>
        </w:tc>
      </w:tr>
      <w:tr w:rsidR="00EC2160" w14:paraId="381285B9" w14:textId="77777777" w:rsidTr="00514D5A">
        <w:tc>
          <w:tcPr>
            <w:tcW w:w="7911" w:type="dxa"/>
            <w:vAlign w:val="center"/>
          </w:tcPr>
          <w:p w14:paraId="23AEA49F" w14:textId="3D843DB0" w:rsidR="00EC2160" w:rsidRPr="00EC67B5" w:rsidRDefault="00EC2160" w:rsidP="00514D5A">
            <w:pPr>
              <w:spacing w:before="0"/>
              <w:rPr>
                <w:sz w:val="18"/>
                <w:szCs w:val="18"/>
              </w:rPr>
            </w:pPr>
            <w:r>
              <w:rPr>
                <w:b/>
                <w:sz w:val="18"/>
                <w:szCs w:val="18"/>
              </w:rPr>
              <w:t xml:space="preserve">GET </w:t>
            </w:r>
            <w:r w:rsidRPr="00EC2160">
              <w:rPr>
                <w:b/>
                <w:sz w:val="18"/>
                <w:szCs w:val="18"/>
              </w:rPr>
              <w:t>/</w:t>
            </w:r>
            <w:proofErr w:type="spellStart"/>
            <w:r w:rsidR="00514D5A" w:rsidRPr="00514D5A">
              <w:rPr>
                <w:b/>
                <w:sz w:val="18"/>
                <w:szCs w:val="18"/>
              </w:rPr>
              <w:t>getOpportunities?procedure</w:t>
            </w:r>
            <w:proofErr w:type="spellEnd"/>
            <w:r w:rsidR="00514D5A" w:rsidRPr="00514D5A">
              <w:rPr>
                <w:b/>
                <w:sz w:val="18"/>
                <w:szCs w:val="18"/>
              </w:rPr>
              <w:t>=alter</w:t>
            </w:r>
          </w:p>
        </w:tc>
        <w:tc>
          <w:tcPr>
            <w:tcW w:w="1433" w:type="dxa"/>
            <w:vAlign w:val="center"/>
          </w:tcPr>
          <w:p w14:paraId="7DEE3FCD" w14:textId="3D722A4F" w:rsidR="00EC2160" w:rsidRPr="00EC67B5" w:rsidRDefault="00F45D8C" w:rsidP="009F7154">
            <w:pPr>
              <w:spacing w:before="0"/>
              <w:jc w:val="center"/>
              <w:rPr>
                <w:sz w:val="18"/>
                <w:szCs w:val="18"/>
              </w:rPr>
            </w:pPr>
            <w:r>
              <w:rPr>
                <w:sz w:val="18"/>
                <w:szCs w:val="18"/>
              </w:rPr>
              <w:t>400</w:t>
            </w:r>
          </w:p>
        </w:tc>
      </w:tr>
      <w:tr w:rsidR="003C0D1E" w14:paraId="3363B8F3" w14:textId="77777777" w:rsidTr="00514D5A">
        <w:tc>
          <w:tcPr>
            <w:tcW w:w="7911" w:type="dxa"/>
            <w:vAlign w:val="center"/>
          </w:tcPr>
          <w:p w14:paraId="11031825" w14:textId="594FE608" w:rsidR="003C0D1E" w:rsidRDefault="003C0D1E" w:rsidP="003C0D1E">
            <w:pPr>
              <w:spacing w:before="0"/>
              <w:rPr>
                <w:b/>
                <w:sz w:val="18"/>
                <w:szCs w:val="18"/>
              </w:rPr>
            </w:pPr>
            <w:r>
              <w:rPr>
                <w:b/>
                <w:sz w:val="18"/>
                <w:szCs w:val="18"/>
              </w:rPr>
              <w:t>GET /</w:t>
            </w:r>
            <w:proofErr w:type="spellStart"/>
            <w:r w:rsidRPr="00514D5A">
              <w:rPr>
                <w:b/>
                <w:sz w:val="18"/>
                <w:szCs w:val="18"/>
              </w:rPr>
              <w:t>getOp</w:t>
            </w:r>
            <w:r>
              <w:rPr>
                <w:b/>
                <w:sz w:val="18"/>
                <w:szCs w:val="18"/>
              </w:rPr>
              <w:t>portunities</w:t>
            </w:r>
            <w:proofErr w:type="spellEnd"/>
            <w:r>
              <w:rPr>
                <w:b/>
                <w:sz w:val="18"/>
                <w:szCs w:val="18"/>
              </w:rPr>
              <w:t xml:space="preserve">? </w:t>
            </w:r>
            <w:proofErr w:type="spellStart"/>
            <w:r>
              <w:rPr>
                <w:b/>
                <w:sz w:val="18"/>
                <w:szCs w:val="18"/>
              </w:rPr>
              <w:t>ssId</w:t>
            </w:r>
            <w:proofErr w:type="spellEnd"/>
            <w:r>
              <w:rPr>
                <w:b/>
                <w:sz w:val="18"/>
                <w:szCs w:val="18"/>
              </w:rPr>
              <w:t>=999</w:t>
            </w:r>
          </w:p>
        </w:tc>
        <w:tc>
          <w:tcPr>
            <w:tcW w:w="1433" w:type="dxa"/>
            <w:vAlign w:val="center"/>
          </w:tcPr>
          <w:p w14:paraId="3EC1FF16" w14:textId="6938944D" w:rsidR="003C0D1E" w:rsidRDefault="003C0D1E" w:rsidP="009F7154">
            <w:pPr>
              <w:spacing w:before="0"/>
              <w:jc w:val="center"/>
              <w:rPr>
                <w:sz w:val="18"/>
                <w:szCs w:val="18"/>
              </w:rPr>
            </w:pPr>
            <w:r>
              <w:rPr>
                <w:sz w:val="18"/>
                <w:szCs w:val="18"/>
              </w:rPr>
              <w:t>400</w:t>
            </w:r>
          </w:p>
        </w:tc>
      </w:tr>
    </w:tbl>
    <w:p w14:paraId="14103731" w14:textId="77777777" w:rsidR="003676D9" w:rsidRDefault="003676D9" w:rsidP="00664558"/>
    <w:p w14:paraId="4B8183BC" w14:textId="6ECE1479" w:rsidR="0068350C" w:rsidRDefault="0068350C" w:rsidP="0068350C">
      <w:pPr>
        <w:pStyle w:val="Heading1"/>
      </w:pPr>
      <w:bookmarkStart w:id="19" w:name="_Toc442363810"/>
      <w:bookmarkStart w:id="20" w:name="_Toc449448411"/>
      <w:r>
        <w:lastRenderedPageBreak/>
        <w:t>/</w:t>
      </w:r>
      <w:proofErr w:type="spellStart"/>
      <w:r w:rsidR="00873EDA" w:rsidRPr="00873EDA">
        <w:t>resetOpportunity</w:t>
      </w:r>
      <w:proofErr w:type="spellEnd"/>
      <w:r w:rsidRPr="00F93637">
        <w:t xml:space="preserve"> </w:t>
      </w:r>
      <w:r>
        <w:t>(POST)</w:t>
      </w:r>
      <w:bookmarkEnd w:id="19"/>
      <w:bookmarkEnd w:id="20"/>
    </w:p>
    <w:p w14:paraId="42A79EDC" w14:textId="77777777" w:rsidR="0068350C" w:rsidRDefault="0068350C" w:rsidP="0068350C">
      <w:pPr>
        <w:pStyle w:val="Heading2"/>
      </w:pPr>
      <w:bookmarkStart w:id="21" w:name="_Toc442363811"/>
      <w:bookmarkStart w:id="22" w:name="_Toc449448412"/>
      <w:r>
        <w:t>Overview</w:t>
      </w:r>
      <w:bookmarkEnd w:id="21"/>
      <w:bookmarkEnd w:id="22"/>
    </w:p>
    <w:p w14:paraId="1F77F93E" w14:textId="7987C768" w:rsidR="0068350C" w:rsidRPr="00583ACA" w:rsidRDefault="0068350C" w:rsidP="0068350C">
      <w:r w:rsidRPr="0068350C">
        <w:t xml:space="preserve">Post </w:t>
      </w:r>
      <w:r w:rsidR="00027F4A">
        <w:t>the</w:t>
      </w:r>
      <w:r w:rsidRPr="0068350C">
        <w:t xml:space="preserve"> </w:t>
      </w:r>
      <w:r w:rsidR="00027F4A">
        <w:t>opportunity</w:t>
      </w:r>
      <w:r>
        <w:t xml:space="preserve"> </w:t>
      </w:r>
      <w:r w:rsidR="00027F4A">
        <w:t>information</w:t>
      </w:r>
      <w:r>
        <w:t xml:space="preserve"> in </w:t>
      </w:r>
      <w:r w:rsidR="00027F4A">
        <w:t>the request body</w:t>
      </w:r>
      <w:r w:rsidRPr="0068350C">
        <w:t xml:space="preserve">. </w:t>
      </w:r>
      <w:r w:rsidR="00027F4A" w:rsidRPr="00AD7BBB">
        <w:rPr>
          <w:rFonts w:ascii="Calibri" w:eastAsia="Times New Roman" w:hAnsi="Calibri"/>
          <w:color w:val="000000"/>
        </w:rPr>
        <w:t>Reset wipes out an existing student’s test opportunity, allowing the student to take an opportunity again. Reset is used for situations where the student inadvertently commenced an opportunity or inadvertently submitted a test too early.</w:t>
      </w:r>
      <w:r w:rsidR="00027F4A">
        <w:rPr>
          <w:rFonts w:ascii="Calibri" w:eastAsia="Times New Roman" w:hAnsi="Calibri"/>
          <w:color w:val="000000"/>
        </w:rPr>
        <w:t xml:space="preserve"> </w:t>
      </w:r>
      <w:r>
        <w:t xml:space="preserve">The call returns a </w:t>
      </w:r>
      <w:proofErr w:type="spellStart"/>
      <w:r w:rsidR="00027F4A">
        <w:t>ProcedureResult</w:t>
      </w:r>
      <w:proofErr w:type="spellEnd"/>
      <w:r w:rsidR="00027F4A">
        <w:t xml:space="preserve"> object in </w:t>
      </w:r>
      <w:proofErr w:type="spellStart"/>
      <w:r w:rsidR="00027F4A">
        <w:t>json</w:t>
      </w:r>
      <w:proofErr w:type="spellEnd"/>
      <w:r w:rsidR="003378CF">
        <w:t xml:space="preserve"> format</w:t>
      </w:r>
      <w:r w:rsidR="00027F4A">
        <w:t>.</w:t>
      </w:r>
    </w:p>
    <w:p w14:paraId="3EE247D7" w14:textId="77777777" w:rsidR="0068350C" w:rsidRDefault="0068350C" w:rsidP="0068350C">
      <w:pPr>
        <w:pStyle w:val="Heading2"/>
      </w:pPr>
      <w:bookmarkStart w:id="23" w:name="_Toc442363812"/>
      <w:bookmarkStart w:id="24" w:name="_Toc449448413"/>
      <w:r>
        <w:t>HTTP Request [Public API]</w:t>
      </w:r>
      <w:bookmarkEnd w:id="23"/>
      <w:bookmarkEnd w:id="24"/>
    </w:p>
    <w:p w14:paraId="09EAD9F3" w14:textId="58ACDF04" w:rsidR="0068350C" w:rsidRPr="002A7B4D" w:rsidRDefault="00027F4A" w:rsidP="0068350C">
      <w:pPr>
        <w:pBdr>
          <w:top w:val="single" w:sz="4" w:space="1" w:color="008000"/>
          <w:left w:val="single" w:sz="4" w:space="4" w:color="008000"/>
          <w:bottom w:val="single" w:sz="4" w:space="1" w:color="008000"/>
          <w:right w:val="single" w:sz="4" w:space="4" w:color="008000"/>
        </w:pBdr>
        <w:rPr>
          <w:i/>
          <w:sz w:val="18"/>
          <w:szCs w:val="18"/>
        </w:rPr>
      </w:pPr>
      <w:r>
        <w:rPr>
          <w:sz w:val="18"/>
          <w:szCs w:val="18"/>
        </w:rPr>
        <w:t>POST /</w:t>
      </w:r>
      <w:proofErr w:type="spellStart"/>
      <w:r>
        <w:rPr>
          <w:sz w:val="18"/>
          <w:szCs w:val="18"/>
        </w:rPr>
        <w:t>resetOpportunity</w:t>
      </w:r>
      <w:proofErr w:type="spellEnd"/>
    </w:p>
    <w:p w14:paraId="11B806C3" w14:textId="77777777" w:rsidR="0068350C" w:rsidRDefault="0068350C" w:rsidP="0068350C">
      <w:pPr>
        <w:pStyle w:val="Heading2"/>
      </w:pPr>
      <w:bookmarkStart w:id="25" w:name="_Toc442363813"/>
      <w:bookmarkStart w:id="26" w:name="_Toc449448414"/>
      <w:r>
        <w:t>Path Parameters</w:t>
      </w:r>
      <w:bookmarkEnd w:id="25"/>
      <w:bookmarkEnd w:id="26"/>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68350C" w:rsidRPr="00271809" w14:paraId="13394019" w14:textId="77777777" w:rsidTr="00BE5CB7">
        <w:trPr>
          <w:cantSplit/>
          <w:trHeight w:val="432"/>
          <w:tblHeader/>
        </w:trPr>
        <w:tc>
          <w:tcPr>
            <w:tcW w:w="1755" w:type="dxa"/>
            <w:shd w:val="clear" w:color="auto" w:fill="3CA228"/>
            <w:noWrap/>
            <w:tcMar>
              <w:top w:w="0" w:type="dxa"/>
              <w:left w:w="45" w:type="dxa"/>
              <w:bottom w:w="0" w:type="dxa"/>
              <w:right w:w="45" w:type="dxa"/>
            </w:tcMar>
            <w:vAlign w:val="center"/>
          </w:tcPr>
          <w:p w14:paraId="5BE82541" w14:textId="77777777" w:rsidR="0068350C" w:rsidRPr="00271809" w:rsidRDefault="0068350C" w:rsidP="00BE5CB7">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73EA1437" w14:textId="77777777" w:rsidR="0068350C" w:rsidRPr="00271809" w:rsidRDefault="0068350C" w:rsidP="00BE5CB7">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6166781" w14:textId="77777777" w:rsidR="0068350C" w:rsidRPr="00271809" w:rsidRDefault="0068350C" w:rsidP="00BE5CB7">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548DC4DC" w14:textId="77777777" w:rsidR="0068350C" w:rsidRPr="00271809" w:rsidRDefault="0068350C" w:rsidP="00BE5CB7">
            <w:pPr>
              <w:pStyle w:val="TableHeading1"/>
              <w:spacing w:after="0"/>
              <w:jc w:val="left"/>
              <w:rPr>
                <w:sz w:val="18"/>
                <w:szCs w:val="18"/>
              </w:rPr>
            </w:pPr>
            <w:r>
              <w:rPr>
                <w:sz w:val="18"/>
                <w:szCs w:val="18"/>
              </w:rPr>
              <w:t>Acceptable Values</w:t>
            </w:r>
          </w:p>
        </w:tc>
        <w:tc>
          <w:tcPr>
            <w:tcW w:w="810" w:type="dxa"/>
            <w:shd w:val="clear" w:color="auto" w:fill="3CA228"/>
            <w:vAlign w:val="center"/>
          </w:tcPr>
          <w:p w14:paraId="5DC615A5" w14:textId="77777777" w:rsidR="0068350C" w:rsidRPr="00271809" w:rsidRDefault="0068350C" w:rsidP="00BE5CB7">
            <w:pPr>
              <w:pStyle w:val="TableHeading1"/>
              <w:spacing w:after="0"/>
              <w:jc w:val="left"/>
              <w:rPr>
                <w:sz w:val="18"/>
                <w:szCs w:val="18"/>
              </w:rPr>
            </w:pPr>
            <w:r>
              <w:rPr>
                <w:sz w:val="18"/>
                <w:szCs w:val="18"/>
              </w:rPr>
              <w:t>Length</w:t>
            </w:r>
          </w:p>
        </w:tc>
      </w:tr>
      <w:tr w:rsidR="0068350C" w:rsidRPr="00271809" w14:paraId="5AB77124" w14:textId="77777777" w:rsidTr="00BE5CB7">
        <w:trPr>
          <w:cantSplit/>
          <w:trHeight w:val="426"/>
        </w:trPr>
        <w:tc>
          <w:tcPr>
            <w:tcW w:w="1755" w:type="dxa"/>
            <w:noWrap/>
            <w:tcMar>
              <w:top w:w="0" w:type="dxa"/>
              <w:left w:w="45" w:type="dxa"/>
              <w:bottom w:w="0" w:type="dxa"/>
              <w:right w:w="45" w:type="dxa"/>
            </w:tcMar>
            <w:vAlign w:val="center"/>
          </w:tcPr>
          <w:p w14:paraId="165CBACE" w14:textId="0FD7C48D" w:rsidR="0068350C" w:rsidRPr="00271809" w:rsidRDefault="00F726CD" w:rsidP="00BE5CB7">
            <w:pPr>
              <w:spacing w:before="0"/>
              <w:rPr>
                <w:sz w:val="18"/>
                <w:szCs w:val="18"/>
              </w:rPr>
            </w:pPr>
            <w:r>
              <w:rPr>
                <w:sz w:val="18"/>
                <w:szCs w:val="18"/>
              </w:rPr>
              <w:t>n/a</w:t>
            </w:r>
          </w:p>
        </w:tc>
        <w:tc>
          <w:tcPr>
            <w:tcW w:w="990" w:type="dxa"/>
            <w:tcMar>
              <w:top w:w="0" w:type="dxa"/>
              <w:left w:w="45" w:type="dxa"/>
              <w:bottom w:w="0" w:type="dxa"/>
              <w:right w:w="45" w:type="dxa"/>
            </w:tcMar>
            <w:vAlign w:val="center"/>
          </w:tcPr>
          <w:p w14:paraId="7E771B64" w14:textId="3487DCB4" w:rsidR="0068350C" w:rsidRPr="00271809" w:rsidRDefault="0068350C" w:rsidP="00BE5CB7">
            <w:pPr>
              <w:spacing w:before="0"/>
              <w:rPr>
                <w:sz w:val="18"/>
                <w:szCs w:val="18"/>
              </w:rPr>
            </w:pPr>
          </w:p>
        </w:tc>
        <w:tc>
          <w:tcPr>
            <w:tcW w:w="3330" w:type="dxa"/>
            <w:tcMar>
              <w:top w:w="0" w:type="dxa"/>
              <w:left w:w="45" w:type="dxa"/>
              <w:bottom w:w="0" w:type="dxa"/>
              <w:right w:w="45" w:type="dxa"/>
            </w:tcMar>
            <w:vAlign w:val="center"/>
          </w:tcPr>
          <w:p w14:paraId="3A62D220" w14:textId="42543BD3" w:rsidR="0068350C" w:rsidRPr="00271809" w:rsidRDefault="0068350C" w:rsidP="00BE5CB7">
            <w:pPr>
              <w:spacing w:before="0"/>
              <w:rPr>
                <w:sz w:val="18"/>
                <w:szCs w:val="18"/>
              </w:rPr>
            </w:pPr>
          </w:p>
        </w:tc>
        <w:tc>
          <w:tcPr>
            <w:tcW w:w="2610" w:type="dxa"/>
            <w:vAlign w:val="center"/>
          </w:tcPr>
          <w:p w14:paraId="7C23E6C5" w14:textId="3AA76180" w:rsidR="0068350C" w:rsidRPr="00271809" w:rsidRDefault="0068350C" w:rsidP="00BE5CB7">
            <w:pPr>
              <w:spacing w:before="0"/>
              <w:rPr>
                <w:sz w:val="18"/>
                <w:szCs w:val="18"/>
              </w:rPr>
            </w:pPr>
          </w:p>
        </w:tc>
        <w:tc>
          <w:tcPr>
            <w:tcW w:w="810" w:type="dxa"/>
            <w:vAlign w:val="center"/>
          </w:tcPr>
          <w:p w14:paraId="085908E8" w14:textId="3396C8F0" w:rsidR="0068350C" w:rsidRPr="00271809" w:rsidRDefault="0068350C" w:rsidP="00BE5CB7">
            <w:pPr>
              <w:spacing w:before="0"/>
              <w:jc w:val="center"/>
              <w:rPr>
                <w:sz w:val="18"/>
                <w:szCs w:val="18"/>
              </w:rPr>
            </w:pPr>
          </w:p>
        </w:tc>
      </w:tr>
    </w:tbl>
    <w:p w14:paraId="4A7C4925" w14:textId="77777777" w:rsidR="0068350C" w:rsidRDefault="0068350C" w:rsidP="0068350C">
      <w:pPr>
        <w:pStyle w:val="Heading2"/>
      </w:pPr>
      <w:bookmarkStart w:id="27" w:name="_Toc442363814"/>
      <w:bookmarkStart w:id="28" w:name="_Toc449448415"/>
      <w:r>
        <w:t>Request Parameters</w:t>
      </w:r>
      <w:bookmarkEnd w:id="27"/>
      <w:bookmarkEnd w:id="28"/>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68350C" w:rsidRPr="00271809" w14:paraId="5ABCB37B" w14:textId="77777777" w:rsidTr="00FC23C9">
        <w:trPr>
          <w:cantSplit/>
          <w:trHeight w:val="432"/>
          <w:tblHeader/>
        </w:trPr>
        <w:tc>
          <w:tcPr>
            <w:tcW w:w="1755" w:type="dxa"/>
            <w:shd w:val="clear" w:color="auto" w:fill="3CA228"/>
            <w:noWrap/>
            <w:tcMar>
              <w:top w:w="0" w:type="dxa"/>
              <w:left w:w="45" w:type="dxa"/>
              <w:bottom w:w="0" w:type="dxa"/>
              <w:right w:w="45" w:type="dxa"/>
            </w:tcMar>
            <w:vAlign w:val="center"/>
          </w:tcPr>
          <w:p w14:paraId="1D0EECD5" w14:textId="77777777" w:rsidR="0068350C" w:rsidRPr="00271809" w:rsidRDefault="0068350C" w:rsidP="00BE5CB7">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60A0596E" w14:textId="77777777" w:rsidR="0068350C" w:rsidRPr="00271809" w:rsidRDefault="0068350C" w:rsidP="00BE5CB7">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0293B7B1" w14:textId="77777777" w:rsidR="0068350C" w:rsidRPr="00271809" w:rsidRDefault="0068350C" w:rsidP="00BE5CB7">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77FAB5E6" w14:textId="77777777" w:rsidR="0068350C" w:rsidRPr="00271809" w:rsidRDefault="0068350C" w:rsidP="00BE5CB7">
            <w:pPr>
              <w:pStyle w:val="TableHeading1"/>
              <w:spacing w:after="0"/>
              <w:jc w:val="left"/>
              <w:rPr>
                <w:sz w:val="18"/>
                <w:szCs w:val="18"/>
              </w:rPr>
            </w:pPr>
            <w:r>
              <w:rPr>
                <w:sz w:val="18"/>
                <w:szCs w:val="18"/>
              </w:rPr>
              <w:t>Acceptable Values</w:t>
            </w:r>
          </w:p>
        </w:tc>
        <w:tc>
          <w:tcPr>
            <w:tcW w:w="810" w:type="dxa"/>
            <w:shd w:val="clear" w:color="auto" w:fill="3CA228"/>
            <w:vAlign w:val="center"/>
          </w:tcPr>
          <w:p w14:paraId="68212606" w14:textId="77777777" w:rsidR="0068350C" w:rsidRPr="00271809" w:rsidRDefault="0068350C" w:rsidP="00BE5CB7">
            <w:pPr>
              <w:pStyle w:val="TableHeading1"/>
              <w:spacing w:after="0"/>
              <w:jc w:val="left"/>
              <w:rPr>
                <w:sz w:val="18"/>
                <w:szCs w:val="18"/>
              </w:rPr>
            </w:pPr>
            <w:r>
              <w:rPr>
                <w:sz w:val="18"/>
                <w:szCs w:val="18"/>
              </w:rPr>
              <w:t>Length</w:t>
            </w:r>
          </w:p>
        </w:tc>
      </w:tr>
      <w:tr w:rsidR="00FC23C9" w:rsidRPr="00271809" w14:paraId="67AE7EE2" w14:textId="77777777" w:rsidTr="00FC23C9">
        <w:trPr>
          <w:cantSplit/>
          <w:trHeight w:val="597"/>
        </w:trPr>
        <w:tc>
          <w:tcPr>
            <w:tcW w:w="1755" w:type="dxa"/>
            <w:noWrap/>
            <w:tcMar>
              <w:top w:w="0" w:type="dxa"/>
              <w:left w:w="45" w:type="dxa"/>
              <w:bottom w:w="0" w:type="dxa"/>
              <w:right w:w="45" w:type="dxa"/>
            </w:tcMar>
            <w:vAlign w:val="center"/>
          </w:tcPr>
          <w:p w14:paraId="0556ADDA" w14:textId="58887825" w:rsidR="00FC23C9" w:rsidRPr="00271809" w:rsidRDefault="00027F4A" w:rsidP="00FC23C9">
            <w:pPr>
              <w:spacing w:before="0"/>
              <w:rPr>
                <w:sz w:val="18"/>
                <w:szCs w:val="18"/>
              </w:rPr>
            </w:pPr>
            <w:proofErr w:type="spellStart"/>
            <w:r>
              <w:rPr>
                <w:sz w:val="18"/>
                <w:szCs w:val="18"/>
              </w:rPr>
              <w:t>oppkey</w:t>
            </w:r>
            <w:proofErr w:type="spellEnd"/>
          </w:p>
        </w:tc>
        <w:tc>
          <w:tcPr>
            <w:tcW w:w="990" w:type="dxa"/>
            <w:tcMar>
              <w:top w:w="0" w:type="dxa"/>
              <w:left w:w="45" w:type="dxa"/>
              <w:bottom w:w="0" w:type="dxa"/>
              <w:right w:w="45" w:type="dxa"/>
            </w:tcMar>
            <w:vAlign w:val="center"/>
          </w:tcPr>
          <w:p w14:paraId="69583978" w14:textId="77777777" w:rsidR="00FC23C9" w:rsidRPr="00271809" w:rsidRDefault="00FC23C9" w:rsidP="00BE5CB7">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78A1900D" w14:textId="047941BB" w:rsidR="00FC23C9" w:rsidRPr="00271809" w:rsidRDefault="00027F4A" w:rsidP="00BE5CB7">
            <w:pPr>
              <w:spacing w:before="0"/>
              <w:rPr>
                <w:sz w:val="18"/>
                <w:szCs w:val="18"/>
              </w:rPr>
            </w:pPr>
            <w:r>
              <w:rPr>
                <w:sz w:val="18"/>
                <w:szCs w:val="18"/>
              </w:rPr>
              <w:t>This is the opportunity key that uniquely identifies an opportunity.</w:t>
            </w:r>
          </w:p>
        </w:tc>
        <w:tc>
          <w:tcPr>
            <w:tcW w:w="2610" w:type="dxa"/>
            <w:vAlign w:val="center"/>
          </w:tcPr>
          <w:p w14:paraId="69202C4B" w14:textId="095B652B" w:rsidR="00FC23C9" w:rsidRPr="00271809" w:rsidRDefault="00027F4A" w:rsidP="00BE5CB7">
            <w:pPr>
              <w:spacing w:before="0"/>
              <w:rPr>
                <w:sz w:val="18"/>
                <w:szCs w:val="18"/>
              </w:rPr>
            </w:pPr>
            <w:r>
              <w:rPr>
                <w:sz w:val="18"/>
                <w:szCs w:val="18"/>
              </w:rPr>
              <w:t xml:space="preserve">Any valid </w:t>
            </w:r>
            <w:proofErr w:type="spellStart"/>
            <w:r>
              <w:rPr>
                <w:sz w:val="18"/>
                <w:szCs w:val="18"/>
              </w:rPr>
              <w:t>oppkey</w:t>
            </w:r>
            <w:proofErr w:type="spellEnd"/>
            <w:r>
              <w:rPr>
                <w:sz w:val="18"/>
                <w:szCs w:val="18"/>
              </w:rPr>
              <w:t xml:space="preserve"> existing in the TDS session db.</w:t>
            </w:r>
          </w:p>
        </w:tc>
        <w:tc>
          <w:tcPr>
            <w:tcW w:w="810" w:type="dxa"/>
            <w:vAlign w:val="center"/>
          </w:tcPr>
          <w:p w14:paraId="125036E7" w14:textId="77777777" w:rsidR="00FC23C9" w:rsidRDefault="00FC23C9" w:rsidP="00BE5CB7">
            <w:pPr>
              <w:spacing w:before="0"/>
              <w:jc w:val="center"/>
              <w:rPr>
                <w:sz w:val="18"/>
                <w:szCs w:val="18"/>
              </w:rPr>
            </w:pPr>
            <w:r>
              <w:rPr>
                <w:sz w:val="18"/>
                <w:szCs w:val="18"/>
              </w:rPr>
              <w:t>Any</w:t>
            </w:r>
          </w:p>
          <w:p w14:paraId="2A5706D9" w14:textId="77777777" w:rsidR="00FC23C9" w:rsidRPr="00271809" w:rsidRDefault="00FC23C9" w:rsidP="00BE5CB7">
            <w:pPr>
              <w:spacing w:before="0"/>
              <w:rPr>
                <w:sz w:val="18"/>
                <w:szCs w:val="18"/>
              </w:rPr>
            </w:pPr>
          </w:p>
        </w:tc>
      </w:tr>
      <w:tr w:rsidR="00027F4A" w:rsidRPr="00271809" w14:paraId="600B0084" w14:textId="77777777" w:rsidTr="00FC23C9">
        <w:trPr>
          <w:cantSplit/>
          <w:trHeight w:val="597"/>
        </w:trPr>
        <w:tc>
          <w:tcPr>
            <w:tcW w:w="1755" w:type="dxa"/>
            <w:noWrap/>
            <w:tcMar>
              <w:top w:w="0" w:type="dxa"/>
              <w:left w:w="45" w:type="dxa"/>
              <w:bottom w:w="0" w:type="dxa"/>
              <w:right w:w="45" w:type="dxa"/>
            </w:tcMar>
            <w:vAlign w:val="center"/>
          </w:tcPr>
          <w:p w14:paraId="595EAFFB" w14:textId="3494219C" w:rsidR="00027F4A" w:rsidRDefault="00027F4A" w:rsidP="00FC23C9">
            <w:pPr>
              <w:spacing w:before="0"/>
              <w:rPr>
                <w:sz w:val="18"/>
                <w:szCs w:val="18"/>
              </w:rPr>
            </w:pPr>
            <w:r>
              <w:rPr>
                <w:sz w:val="18"/>
                <w:szCs w:val="18"/>
              </w:rPr>
              <w:t>requestor</w:t>
            </w:r>
          </w:p>
        </w:tc>
        <w:tc>
          <w:tcPr>
            <w:tcW w:w="990" w:type="dxa"/>
            <w:tcMar>
              <w:top w:w="0" w:type="dxa"/>
              <w:left w:w="45" w:type="dxa"/>
              <w:bottom w:w="0" w:type="dxa"/>
              <w:right w:w="45" w:type="dxa"/>
            </w:tcMar>
            <w:vAlign w:val="center"/>
          </w:tcPr>
          <w:p w14:paraId="2092145D" w14:textId="374B1425" w:rsidR="00027F4A" w:rsidRDefault="00027F4A" w:rsidP="00BE5CB7">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F240802" w14:textId="5650AE00" w:rsidR="00027F4A" w:rsidRDefault="00027F4A" w:rsidP="00BE5CB7">
            <w:pPr>
              <w:spacing w:before="0"/>
              <w:rPr>
                <w:sz w:val="18"/>
                <w:szCs w:val="18"/>
              </w:rPr>
            </w:pPr>
            <w:r>
              <w:rPr>
                <w:sz w:val="18"/>
                <w:szCs w:val="18"/>
              </w:rPr>
              <w:t>This is the email of the user logged in.</w:t>
            </w:r>
          </w:p>
        </w:tc>
        <w:tc>
          <w:tcPr>
            <w:tcW w:w="2610" w:type="dxa"/>
            <w:vAlign w:val="center"/>
          </w:tcPr>
          <w:p w14:paraId="4453EE7F" w14:textId="2A741228" w:rsidR="00027F4A" w:rsidRDefault="00027F4A" w:rsidP="00BE5CB7">
            <w:pPr>
              <w:spacing w:before="0"/>
              <w:rPr>
                <w:sz w:val="18"/>
                <w:szCs w:val="18"/>
              </w:rPr>
            </w:pPr>
            <w:r>
              <w:rPr>
                <w:sz w:val="18"/>
                <w:szCs w:val="18"/>
              </w:rPr>
              <w:t>Any valid email.</w:t>
            </w:r>
          </w:p>
        </w:tc>
        <w:tc>
          <w:tcPr>
            <w:tcW w:w="810" w:type="dxa"/>
            <w:vAlign w:val="center"/>
          </w:tcPr>
          <w:p w14:paraId="62F159B3" w14:textId="41E9412D" w:rsidR="00027F4A" w:rsidRDefault="00027F4A" w:rsidP="00BE5CB7">
            <w:pPr>
              <w:spacing w:before="0"/>
              <w:jc w:val="center"/>
              <w:rPr>
                <w:sz w:val="18"/>
                <w:szCs w:val="18"/>
              </w:rPr>
            </w:pPr>
            <w:r>
              <w:rPr>
                <w:sz w:val="18"/>
                <w:szCs w:val="18"/>
              </w:rPr>
              <w:t>Any</w:t>
            </w:r>
          </w:p>
        </w:tc>
      </w:tr>
      <w:tr w:rsidR="00027F4A" w:rsidRPr="00271809" w14:paraId="5C425F45" w14:textId="77777777" w:rsidTr="00FC23C9">
        <w:trPr>
          <w:cantSplit/>
          <w:trHeight w:val="597"/>
        </w:trPr>
        <w:tc>
          <w:tcPr>
            <w:tcW w:w="1755" w:type="dxa"/>
            <w:noWrap/>
            <w:tcMar>
              <w:top w:w="0" w:type="dxa"/>
              <w:left w:w="45" w:type="dxa"/>
              <w:bottom w:w="0" w:type="dxa"/>
              <w:right w:w="45" w:type="dxa"/>
            </w:tcMar>
            <w:vAlign w:val="center"/>
          </w:tcPr>
          <w:p w14:paraId="0DFD4F1A" w14:textId="3688945E" w:rsidR="00027F4A" w:rsidRDefault="00027F4A" w:rsidP="00FC23C9">
            <w:pPr>
              <w:spacing w:before="0"/>
              <w:rPr>
                <w:sz w:val="18"/>
                <w:szCs w:val="18"/>
              </w:rPr>
            </w:pPr>
            <w:r>
              <w:rPr>
                <w:sz w:val="18"/>
                <w:szCs w:val="18"/>
              </w:rPr>
              <w:t>reason</w:t>
            </w:r>
          </w:p>
        </w:tc>
        <w:tc>
          <w:tcPr>
            <w:tcW w:w="990" w:type="dxa"/>
            <w:tcMar>
              <w:top w:w="0" w:type="dxa"/>
              <w:left w:w="45" w:type="dxa"/>
              <w:bottom w:w="0" w:type="dxa"/>
              <w:right w:w="45" w:type="dxa"/>
            </w:tcMar>
            <w:vAlign w:val="center"/>
          </w:tcPr>
          <w:p w14:paraId="49D0536A" w14:textId="42511A8F" w:rsidR="00027F4A" w:rsidRDefault="00027F4A" w:rsidP="00BE5CB7">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81CE179" w14:textId="3C74C314" w:rsidR="00027F4A" w:rsidRDefault="00027F4A" w:rsidP="00BE5CB7">
            <w:pPr>
              <w:spacing w:before="0"/>
              <w:rPr>
                <w:sz w:val="18"/>
                <w:szCs w:val="18"/>
              </w:rPr>
            </w:pPr>
            <w:r>
              <w:rPr>
                <w:sz w:val="18"/>
                <w:szCs w:val="18"/>
              </w:rPr>
              <w:t>The reason is entered by the user while executing the procedure.</w:t>
            </w:r>
          </w:p>
        </w:tc>
        <w:tc>
          <w:tcPr>
            <w:tcW w:w="2610" w:type="dxa"/>
            <w:vAlign w:val="center"/>
          </w:tcPr>
          <w:p w14:paraId="6702C23C" w14:textId="666CBC04" w:rsidR="00027F4A" w:rsidRDefault="00027F4A" w:rsidP="00BE5CB7">
            <w:pPr>
              <w:spacing w:before="0"/>
              <w:rPr>
                <w:sz w:val="18"/>
                <w:szCs w:val="18"/>
              </w:rPr>
            </w:pPr>
            <w:r>
              <w:rPr>
                <w:sz w:val="18"/>
                <w:szCs w:val="18"/>
              </w:rPr>
              <w:t>Any string</w:t>
            </w:r>
          </w:p>
        </w:tc>
        <w:tc>
          <w:tcPr>
            <w:tcW w:w="810" w:type="dxa"/>
            <w:vAlign w:val="center"/>
          </w:tcPr>
          <w:p w14:paraId="6FE26B7C" w14:textId="7475D8EA" w:rsidR="00027F4A" w:rsidRDefault="00027F4A" w:rsidP="00BE5CB7">
            <w:pPr>
              <w:spacing w:before="0"/>
              <w:jc w:val="center"/>
              <w:rPr>
                <w:sz w:val="18"/>
                <w:szCs w:val="18"/>
              </w:rPr>
            </w:pPr>
            <w:r>
              <w:rPr>
                <w:sz w:val="18"/>
                <w:szCs w:val="18"/>
              </w:rPr>
              <w:t>Any</w:t>
            </w:r>
          </w:p>
        </w:tc>
      </w:tr>
    </w:tbl>
    <w:p w14:paraId="65591C5E" w14:textId="08256B0A" w:rsidR="0068350C" w:rsidRDefault="0068350C" w:rsidP="0068350C">
      <w:pPr>
        <w:pStyle w:val="Heading2"/>
      </w:pPr>
      <w:bookmarkStart w:id="29" w:name="_Toc442363815"/>
      <w:bookmarkStart w:id="30" w:name="_Toc449448416"/>
      <w:r>
        <w:t xml:space="preserve">Request </w:t>
      </w:r>
      <w:r w:rsidR="00A02548">
        <w:t>Header</w:t>
      </w:r>
      <w:bookmarkEnd w:id="29"/>
      <w:bookmarkEnd w:id="30"/>
    </w:p>
    <w:p w14:paraId="34C502D3" w14:textId="2E93D8C8" w:rsidR="0068350C" w:rsidRDefault="00A02548" w:rsidP="00027F4A">
      <w:pPr>
        <w:pStyle w:val="JSON"/>
      </w:pPr>
      <w:r>
        <w:t>POST</w:t>
      </w:r>
      <w:r w:rsidR="0068350C">
        <w:t xml:space="preserve"> /</w:t>
      </w:r>
      <w:proofErr w:type="spellStart"/>
      <w:r w:rsidR="00027F4A">
        <w:t>resetOpportunity</w:t>
      </w:r>
      <w:proofErr w:type="spellEnd"/>
    </w:p>
    <w:p w14:paraId="050A20F6" w14:textId="77777777" w:rsidR="0068350C" w:rsidRDefault="0068350C" w:rsidP="0068350C">
      <w:pPr>
        <w:pStyle w:val="JSON"/>
      </w:pPr>
      <w:r>
        <w:t>Accept: application/</w:t>
      </w:r>
      <w:proofErr w:type="spellStart"/>
      <w:r>
        <w:t>json</w:t>
      </w:r>
      <w:proofErr w:type="spellEnd"/>
    </w:p>
    <w:p w14:paraId="709F3BB4" w14:textId="77777777" w:rsidR="0068350C" w:rsidRDefault="0068350C" w:rsidP="0068350C">
      <w:pPr>
        <w:pStyle w:val="JSON"/>
      </w:pPr>
      <w:r>
        <w:t xml:space="preserve">Authorization: Bearer </w:t>
      </w:r>
      <w:r w:rsidRPr="00A02548">
        <w:rPr>
          <w:i/>
        </w:rPr>
        <w:t>oath-token-here</w:t>
      </w:r>
    </w:p>
    <w:p w14:paraId="68EB58B0" w14:textId="2DA1E59C" w:rsidR="0068350C" w:rsidRPr="00A02548" w:rsidRDefault="0068350C" w:rsidP="0068350C">
      <w:pPr>
        <w:pStyle w:val="JSON"/>
      </w:pPr>
      <w:r>
        <w:t xml:space="preserve">Content-Type: </w:t>
      </w:r>
      <w:r w:rsidRPr="00266B04">
        <w:rPr>
          <w:bCs/>
        </w:rPr>
        <w:t>a</w:t>
      </w:r>
      <w:r w:rsidRPr="00266B04">
        <w:t>pplication/</w:t>
      </w:r>
      <w:proofErr w:type="spellStart"/>
      <w:r w:rsidR="00A02548">
        <w:t>json</w:t>
      </w:r>
      <w:proofErr w:type="spellEnd"/>
    </w:p>
    <w:p w14:paraId="1E8817BB" w14:textId="218E76A9" w:rsidR="00A02548" w:rsidRDefault="00A02548" w:rsidP="0068350C">
      <w:pPr>
        <w:pStyle w:val="Heading2"/>
      </w:pPr>
      <w:bookmarkStart w:id="31" w:name="_Toc442363816"/>
      <w:bookmarkStart w:id="32" w:name="_Toc449448417"/>
      <w:r>
        <w:t>Request Body</w:t>
      </w:r>
      <w:bookmarkEnd w:id="31"/>
      <w:bookmarkEnd w:id="32"/>
    </w:p>
    <w:p w14:paraId="5E8F2D7A" w14:textId="77777777" w:rsidR="00A02548" w:rsidRPr="007F0951" w:rsidRDefault="00A02548" w:rsidP="00A02548">
      <w:pPr>
        <w:pStyle w:val="JSON"/>
        <w:rPr>
          <w:rFonts w:ascii="Courier New" w:hAnsi="Courier New" w:cs="Courier New"/>
          <w:sz w:val="16"/>
          <w:szCs w:val="16"/>
        </w:rPr>
      </w:pPr>
      <w:r w:rsidRPr="007F0951">
        <w:rPr>
          <w:rFonts w:ascii="Courier New" w:hAnsi="Courier New" w:cs="Courier New"/>
          <w:sz w:val="16"/>
          <w:szCs w:val="16"/>
        </w:rPr>
        <w:t>{</w:t>
      </w:r>
    </w:p>
    <w:p w14:paraId="253FC577" w14:textId="77777777" w:rsidR="007F0951" w:rsidRPr="007F0951" w:rsidRDefault="00A02548" w:rsidP="007F0951">
      <w:pPr>
        <w:pStyle w:val="JSON"/>
        <w:rPr>
          <w:rFonts w:ascii="Courier New" w:hAnsi="Courier New" w:cs="Courier New"/>
          <w:sz w:val="16"/>
          <w:szCs w:val="16"/>
        </w:rPr>
      </w:pPr>
      <w:r w:rsidRPr="007F0951">
        <w:rPr>
          <w:rFonts w:ascii="Courier New" w:hAnsi="Courier New" w:cs="Courier New"/>
          <w:sz w:val="16"/>
          <w:szCs w:val="16"/>
        </w:rPr>
        <w:t xml:space="preserve">    </w:t>
      </w:r>
      <w:proofErr w:type="gramStart"/>
      <w:r w:rsidR="007F0951" w:rsidRPr="007F0951">
        <w:rPr>
          <w:rFonts w:ascii="Courier New" w:hAnsi="Courier New" w:cs="Courier New"/>
          <w:sz w:val="16"/>
          <w:szCs w:val="16"/>
        </w:rPr>
        <w:t>oppkey:</w:t>
      </w:r>
      <w:proofErr w:type="gramEnd"/>
      <w:r w:rsidR="007F0951" w:rsidRPr="007F0951">
        <w:rPr>
          <w:rFonts w:ascii="Courier New" w:hAnsi="Courier New" w:cs="Courier New"/>
          <w:sz w:val="16"/>
          <w:szCs w:val="16"/>
        </w:rPr>
        <w:t>d7c4c3f3-b6af-4745-a781-c0cda82b67e4</w:t>
      </w:r>
    </w:p>
    <w:p w14:paraId="46D42DC4" w14:textId="29BFEA38" w:rsidR="007F0951" w:rsidRPr="007F0951" w:rsidRDefault="007F0951" w:rsidP="007F0951">
      <w:pPr>
        <w:pStyle w:val="JSON"/>
        <w:rPr>
          <w:rFonts w:ascii="Courier New" w:hAnsi="Courier New" w:cs="Courier New"/>
          <w:sz w:val="16"/>
          <w:szCs w:val="16"/>
        </w:rPr>
      </w:pPr>
      <w:r w:rsidRPr="007F0951">
        <w:rPr>
          <w:rFonts w:ascii="Courier New" w:hAnsi="Courier New" w:cs="Courier New"/>
          <w:sz w:val="16"/>
          <w:szCs w:val="16"/>
        </w:rPr>
        <w:t xml:space="preserve">    </w:t>
      </w:r>
      <w:proofErr w:type="gramStart"/>
      <w:r w:rsidRPr="007F0951">
        <w:rPr>
          <w:rFonts w:ascii="Courier New" w:hAnsi="Courier New" w:cs="Courier New"/>
          <w:sz w:val="16"/>
          <w:szCs w:val="16"/>
        </w:rPr>
        <w:t>requestor</w:t>
      </w:r>
      <w:proofErr w:type="gramEnd"/>
      <w:r w:rsidRPr="007F0951">
        <w:rPr>
          <w:rFonts w:ascii="Courier New" w:hAnsi="Courier New" w:cs="Courier New"/>
          <w:sz w:val="16"/>
          <w:szCs w:val="16"/>
        </w:rPr>
        <w:t>: user@example.com</w:t>
      </w:r>
    </w:p>
    <w:p w14:paraId="2C7BD3A6" w14:textId="24B570AA" w:rsidR="007F0951" w:rsidRPr="007F0951" w:rsidRDefault="007F0951" w:rsidP="007F0951">
      <w:pPr>
        <w:pStyle w:val="JSON"/>
        <w:rPr>
          <w:rFonts w:ascii="Courier New" w:hAnsi="Courier New" w:cs="Courier New"/>
          <w:sz w:val="16"/>
          <w:szCs w:val="16"/>
        </w:rPr>
      </w:pPr>
      <w:r w:rsidRPr="007F0951">
        <w:rPr>
          <w:rFonts w:ascii="Courier New" w:hAnsi="Courier New" w:cs="Courier New"/>
          <w:sz w:val="16"/>
          <w:szCs w:val="16"/>
        </w:rPr>
        <w:t xml:space="preserve">    </w:t>
      </w:r>
      <w:proofErr w:type="gramStart"/>
      <w:r w:rsidRPr="007F0951">
        <w:rPr>
          <w:rFonts w:ascii="Courier New" w:hAnsi="Courier New" w:cs="Courier New"/>
          <w:sz w:val="16"/>
          <w:szCs w:val="16"/>
        </w:rPr>
        <w:t>reason</w:t>
      </w:r>
      <w:proofErr w:type="gramEnd"/>
      <w:r w:rsidRPr="007F0951">
        <w:rPr>
          <w:rFonts w:ascii="Courier New" w:hAnsi="Courier New" w:cs="Courier New"/>
          <w:sz w:val="16"/>
          <w:szCs w:val="16"/>
        </w:rPr>
        <w:t>: administration</w:t>
      </w:r>
    </w:p>
    <w:p w14:paraId="478520D9" w14:textId="6385D5BF" w:rsidR="00A02548" w:rsidRPr="007F0951" w:rsidRDefault="007F0951" w:rsidP="00A02548">
      <w:pPr>
        <w:pStyle w:val="JSON"/>
        <w:rPr>
          <w:rFonts w:ascii="Courier New" w:hAnsi="Courier New" w:cs="Courier New"/>
          <w:sz w:val="16"/>
          <w:szCs w:val="16"/>
        </w:rPr>
      </w:pPr>
      <w:r>
        <w:rPr>
          <w:rFonts w:ascii="Courier New" w:hAnsi="Courier New" w:cs="Courier New"/>
          <w:sz w:val="16"/>
          <w:szCs w:val="16"/>
        </w:rPr>
        <w:t>}</w:t>
      </w:r>
    </w:p>
    <w:p w14:paraId="15527D71" w14:textId="77777777" w:rsidR="0068350C" w:rsidRDefault="0068350C" w:rsidP="0068350C">
      <w:pPr>
        <w:pStyle w:val="Heading2"/>
      </w:pPr>
      <w:bookmarkStart w:id="33" w:name="_Toc442363817"/>
      <w:bookmarkStart w:id="34" w:name="_Toc449448418"/>
      <w:r>
        <w:t>Response</w:t>
      </w:r>
      <w:bookmarkEnd w:id="33"/>
      <w:bookmarkEnd w:id="34"/>
    </w:p>
    <w:p w14:paraId="18A3029D" w14:textId="33D30F3F" w:rsidR="0068350C" w:rsidRPr="00BD5FBB" w:rsidRDefault="0068350C" w:rsidP="0068350C">
      <w:r w:rsidRPr="00EC67B5">
        <w:t xml:space="preserve">If successful, this method returns </w:t>
      </w:r>
      <w:r>
        <w:t>a JSON object with info</w:t>
      </w:r>
      <w:r w:rsidR="00A02548">
        <w:t xml:space="preserve">rmation </w:t>
      </w:r>
      <w:r w:rsidR="007F0951">
        <w:t xml:space="preserve">like status, reason, context, </w:t>
      </w:r>
      <w:proofErr w:type="spellStart"/>
      <w:r w:rsidR="007F0951">
        <w:t>appkey</w:t>
      </w:r>
      <w:proofErr w:type="spellEnd"/>
      <w:r w:rsidR="007B153E">
        <w:t xml:space="preserve"> as seen below:</w:t>
      </w:r>
    </w:p>
    <w:p w14:paraId="20421A53" w14:textId="77777777" w:rsidR="007F0951" w:rsidRPr="007F0951" w:rsidRDefault="007F0951" w:rsidP="007F0951">
      <w:pPr>
        <w:pStyle w:val="JSON"/>
        <w:rPr>
          <w:rFonts w:ascii="Courier New" w:hAnsi="Courier New" w:cs="Courier New"/>
          <w:sz w:val="16"/>
          <w:szCs w:val="16"/>
        </w:rPr>
      </w:pPr>
      <w:r w:rsidRPr="007F0951">
        <w:rPr>
          <w:rFonts w:ascii="Courier New" w:hAnsi="Courier New" w:cs="Courier New"/>
          <w:sz w:val="16"/>
          <w:szCs w:val="16"/>
        </w:rPr>
        <w:t>{</w:t>
      </w:r>
    </w:p>
    <w:p w14:paraId="22F892B5" w14:textId="77777777" w:rsidR="007F0951" w:rsidRPr="007F0951" w:rsidRDefault="007F0951" w:rsidP="007F0951">
      <w:pPr>
        <w:pStyle w:val="JSON"/>
        <w:rPr>
          <w:rFonts w:ascii="Courier New" w:hAnsi="Courier New" w:cs="Courier New"/>
          <w:sz w:val="16"/>
          <w:szCs w:val="16"/>
        </w:rPr>
      </w:pPr>
      <w:r w:rsidRPr="007F0951">
        <w:rPr>
          <w:rFonts w:ascii="Courier New" w:hAnsi="Courier New" w:cs="Courier New"/>
          <w:sz w:val="16"/>
          <w:szCs w:val="16"/>
        </w:rPr>
        <w:t xml:space="preserve">  "</w:t>
      </w:r>
      <w:proofErr w:type="gramStart"/>
      <w:r w:rsidRPr="007F0951">
        <w:rPr>
          <w:rFonts w:ascii="Courier New" w:hAnsi="Courier New" w:cs="Courier New"/>
          <w:sz w:val="16"/>
          <w:szCs w:val="16"/>
        </w:rPr>
        <w:t>status</w:t>
      </w:r>
      <w:proofErr w:type="gramEnd"/>
      <w:r w:rsidRPr="007F0951">
        <w:rPr>
          <w:rFonts w:ascii="Courier New" w:hAnsi="Courier New" w:cs="Courier New"/>
          <w:sz w:val="16"/>
          <w:szCs w:val="16"/>
        </w:rPr>
        <w:t>": "success",</w:t>
      </w:r>
    </w:p>
    <w:p w14:paraId="3520F834" w14:textId="50E909B7" w:rsidR="007F0951" w:rsidRPr="007F0951" w:rsidRDefault="003B3B9E" w:rsidP="007F0951">
      <w:pPr>
        <w:pStyle w:val="JSON"/>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reason</w:t>
      </w:r>
      <w:proofErr w:type="gramEnd"/>
      <w:r>
        <w:rPr>
          <w:rFonts w:ascii="Courier New" w:hAnsi="Courier New" w:cs="Courier New"/>
          <w:sz w:val="16"/>
          <w:szCs w:val="16"/>
        </w:rPr>
        <w:t>": administration</w:t>
      </w:r>
      <w:r w:rsidR="007F0951" w:rsidRPr="007F0951">
        <w:rPr>
          <w:rFonts w:ascii="Courier New" w:hAnsi="Courier New" w:cs="Courier New"/>
          <w:sz w:val="16"/>
          <w:szCs w:val="16"/>
        </w:rPr>
        <w:t>,</w:t>
      </w:r>
    </w:p>
    <w:p w14:paraId="4CDEC38C" w14:textId="61EF4B9A" w:rsidR="007F0951" w:rsidRPr="007F0951" w:rsidRDefault="003B3B9E" w:rsidP="007F0951">
      <w:pPr>
        <w:pStyle w:val="JSON"/>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context</w:t>
      </w:r>
      <w:proofErr w:type="gramEnd"/>
      <w:r>
        <w:rPr>
          <w:rFonts w:ascii="Courier New" w:hAnsi="Courier New" w:cs="Courier New"/>
          <w:sz w:val="16"/>
          <w:szCs w:val="16"/>
        </w:rPr>
        <w:t xml:space="preserve">": </w:t>
      </w:r>
      <w:proofErr w:type="spellStart"/>
      <w:r>
        <w:rPr>
          <w:rFonts w:ascii="Courier New" w:hAnsi="Courier New" w:cs="Courier New"/>
          <w:sz w:val="16"/>
          <w:szCs w:val="16"/>
        </w:rPr>
        <w:t>tdsadmin</w:t>
      </w:r>
      <w:proofErr w:type="spellEnd"/>
      <w:r w:rsidR="007F0951" w:rsidRPr="007F0951">
        <w:rPr>
          <w:rFonts w:ascii="Courier New" w:hAnsi="Courier New" w:cs="Courier New"/>
          <w:sz w:val="16"/>
          <w:szCs w:val="16"/>
        </w:rPr>
        <w:t>,</w:t>
      </w:r>
    </w:p>
    <w:p w14:paraId="1900B7D7" w14:textId="4A93FA20" w:rsidR="007F0951" w:rsidRPr="007F0951" w:rsidRDefault="003B3B9E" w:rsidP="007F0951">
      <w:pPr>
        <w:pStyle w:val="JSON"/>
        <w:rPr>
          <w:rFonts w:ascii="Courier New" w:hAnsi="Courier New" w:cs="Courier New"/>
          <w:sz w:val="16"/>
          <w:szCs w:val="16"/>
        </w:rPr>
      </w:pPr>
      <w:r>
        <w:rPr>
          <w:rFonts w:ascii="Courier New" w:hAnsi="Courier New" w:cs="Courier New"/>
          <w:sz w:val="16"/>
          <w:szCs w:val="16"/>
        </w:rPr>
        <w:lastRenderedPageBreak/>
        <w:t xml:space="preserve">  "</w:t>
      </w:r>
      <w:proofErr w:type="spellStart"/>
      <w:proofErr w:type="gramStart"/>
      <w:r>
        <w:rPr>
          <w:rFonts w:ascii="Courier New" w:hAnsi="Courier New" w:cs="Courier New"/>
          <w:sz w:val="16"/>
          <w:szCs w:val="16"/>
        </w:rPr>
        <w:t>appKey</w:t>
      </w:r>
      <w:proofErr w:type="spellEnd"/>
      <w:proofErr w:type="gramEnd"/>
      <w:r>
        <w:rPr>
          <w:rFonts w:ascii="Courier New" w:hAnsi="Courier New" w:cs="Courier New"/>
          <w:sz w:val="16"/>
          <w:szCs w:val="16"/>
        </w:rPr>
        <w:t xml:space="preserve">": </w:t>
      </w:r>
      <w:proofErr w:type="spellStart"/>
      <w:r>
        <w:rPr>
          <w:rFonts w:ascii="Courier New" w:hAnsi="Courier New" w:cs="Courier New"/>
          <w:sz w:val="16"/>
          <w:szCs w:val="16"/>
        </w:rPr>
        <w:t>tdsadmin</w:t>
      </w:r>
      <w:proofErr w:type="spellEnd"/>
    </w:p>
    <w:p w14:paraId="6E853A46" w14:textId="4B996EBF" w:rsidR="00D542BB" w:rsidRPr="007F0951" w:rsidRDefault="007F0951" w:rsidP="007F0951">
      <w:pPr>
        <w:pStyle w:val="JSON"/>
        <w:rPr>
          <w:rFonts w:ascii="Courier New" w:hAnsi="Courier New" w:cs="Courier New"/>
          <w:sz w:val="16"/>
          <w:szCs w:val="16"/>
        </w:rPr>
      </w:pPr>
      <w:r w:rsidRPr="007F0951">
        <w:rPr>
          <w:rFonts w:ascii="Courier New" w:hAnsi="Courier New" w:cs="Courier New"/>
          <w:sz w:val="16"/>
          <w:szCs w:val="16"/>
        </w:rPr>
        <w:t>}</w:t>
      </w:r>
    </w:p>
    <w:p w14:paraId="525B1053" w14:textId="081982E6" w:rsidR="0068350C" w:rsidRDefault="0068350C" w:rsidP="00D542BB">
      <w:pPr>
        <w:pStyle w:val="Heading2"/>
      </w:pPr>
      <w:bookmarkStart w:id="35" w:name="_Toc442363818"/>
      <w:bookmarkStart w:id="36" w:name="_Toc449448419"/>
      <w:r>
        <w:t>Examples</w:t>
      </w:r>
      <w:bookmarkEnd w:id="35"/>
      <w:bookmarkEnd w:id="36"/>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68350C" w:rsidRPr="00EC67B5" w14:paraId="0AB7C6F9" w14:textId="77777777" w:rsidTr="00BE5CB7">
        <w:trPr>
          <w:trHeight w:val="462"/>
          <w:tblHeader/>
        </w:trPr>
        <w:tc>
          <w:tcPr>
            <w:tcW w:w="8478" w:type="dxa"/>
            <w:shd w:val="clear" w:color="auto" w:fill="3CA228"/>
            <w:vAlign w:val="center"/>
          </w:tcPr>
          <w:p w14:paraId="0A8E10A1" w14:textId="77777777" w:rsidR="0068350C" w:rsidRPr="00EC67B5" w:rsidRDefault="0068350C" w:rsidP="00BE5CB7">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0720A71D" w14:textId="77777777" w:rsidR="0068350C" w:rsidRPr="00EC67B5" w:rsidRDefault="0068350C" w:rsidP="00BE5CB7">
            <w:pPr>
              <w:spacing w:before="0"/>
              <w:jc w:val="center"/>
              <w:rPr>
                <w:b/>
                <w:color w:val="FFFFFF" w:themeColor="background1"/>
                <w:sz w:val="18"/>
                <w:szCs w:val="18"/>
              </w:rPr>
            </w:pPr>
            <w:r w:rsidRPr="00EC67B5">
              <w:rPr>
                <w:b/>
                <w:color w:val="FFFFFF" w:themeColor="background1"/>
                <w:sz w:val="18"/>
                <w:szCs w:val="18"/>
              </w:rPr>
              <w:t>Response Code</w:t>
            </w:r>
          </w:p>
        </w:tc>
      </w:tr>
      <w:tr w:rsidR="0068350C" w14:paraId="4CB5E1D9" w14:textId="77777777" w:rsidTr="00483D5D">
        <w:trPr>
          <w:trHeight w:val="426"/>
        </w:trPr>
        <w:tc>
          <w:tcPr>
            <w:tcW w:w="8478" w:type="dxa"/>
            <w:vAlign w:val="center"/>
          </w:tcPr>
          <w:p w14:paraId="47590437" w14:textId="6AB341FC" w:rsidR="0068350C" w:rsidRDefault="00BD396E" w:rsidP="00BD396E">
            <w:pPr>
              <w:spacing w:before="0"/>
              <w:rPr>
                <w:sz w:val="18"/>
                <w:szCs w:val="18"/>
              </w:rPr>
            </w:pPr>
            <w:r>
              <w:rPr>
                <w:b/>
                <w:sz w:val="18"/>
                <w:szCs w:val="18"/>
              </w:rPr>
              <w:t>POST</w:t>
            </w:r>
            <w:r w:rsidR="0068350C">
              <w:rPr>
                <w:b/>
                <w:sz w:val="18"/>
                <w:szCs w:val="18"/>
              </w:rPr>
              <w:t xml:space="preserve"> </w:t>
            </w:r>
            <w:r w:rsidR="0068350C" w:rsidRPr="00BD69C0">
              <w:rPr>
                <w:b/>
                <w:sz w:val="18"/>
                <w:szCs w:val="18"/>
              </w:rPr>
              <w:t>/</w:t>
            </w:r>
            <w:proofErr w:type="spellStart"/>
            <w:r w:rsidR="007F0951">
              <w:rPr>
                <w:sz w:val="18"/>
                <w:szCs w:val="18"/>
              </w:rPr>
              <w:t>resetOpportunity</w:t>
            </w:r>
            <w:proofErr w:type="spellEnd"/>
            <w:r w:rsidR="00483D5D">
              <w:rPr>
                <w:sz w:val="18"/>
                <w:szCs w:val="18"/>
              </w:rPr>
              <w:t xml:space="preserve"> (with correct body contents)</w:t>
            </w:r>
          </w:p>
        </w:tc>
        <w:tc>
          <w:tcPr>
            <w:tcW w:w="1098" w:type="dxa"/>
            <w:vAlign w:val="center"/>
          </w:tcPr>
          <w:p w14:paraId="3D038FF1" w14:textId="3C8C17DB" w:rsidR="0068350C" w:rsidRDefault="0068350C" w:rsidP="00BE5CB7">
            <w:pPr>
              <w:spacing w:before="0"/>
              <w:jc w:val="center"/>
              <w:rPr>
                <w:sz w:val="18"/>
                <w:szCs w:val="18"/>
              </w:rPr>
            </w:pPr>
            <w:r>
              <w:rPr>
                <w:sz w:val="18"/>
                <w:szCs w:val="18"/>
              </w:rPr>
              <w:t>2</w:t>
            </w:r>
            <w:r w:rsidR="007F0951">
              <w:rPr>
                <w:sz w:val="18"/>
                <w:szCs w:val="18"/>
              </w:rPr>
              <w:t>00</w:t>
            </w:r>
          </w:p>
        </w:tc>
      </w:tr>
      <w:tr w:rsidR="0068350C" w14:paraId="5D493883" w14:textId="77777777" w:rsidTr="00BE5CB7">
        <w:trPr>
          <w:trHeight w:val="390"/>
        </w:trPr>
        <w:tc>
          <w:tcPr>
            <w:tcW w:w="8478" w:type="dxa"/>
            <w:vAlign w:val="center"/>
          </w:tcPr>
          <w:p w14:paraId="78A61EBD" w14:textId="56DE0DCB" w:rsidR="0068350C" w:rsidRPr="00EC67B5" w:rsidRDefault="00BD396E" w:rsidP="00BD396E">
            <w:pPr>
              <w:spacing w:before="0"/>
              <w:rPr>
                <w:sz w:val="18"/>
                <w:szCs w:val="18"/>
              </w:rPr>
            </w:pPr>
            <w:r>
              <w:rPr>
                <w:b/>
                <w:sz w:val="18"/>
                <w:szCs w:val="18"/>
              </w:rPr>
              <w:t>POST</w:t>
            </w:r>
            <w:r w:rsidR="0068350C">
              <w:rPr>
                <w:b/>
                <w:sz w:val="18"/>
                <w:szCs w:val="18"/>
              </w:rPr>
              <w:t xml:space="preserve"> /</w:t>
            </w:r>
            <w:proofErr w:type="spellStart"/>
            <w:r w:rsidR="007F0951">
              <w:rPr>
                <w:sz w:val="18"/>
                <w:szCs w:val="18"/>
              </w:rPr>
              <w:t>resetOpportunity</w:t>
            </w:r>
            <w:proofErr w:type="spellEnd"/>
            <w:r w:rsidR="007F0951">
              <w:rPr>
                <w:sz w:val="18"/>
                <w:szCs w:val="18"/>
              </w:rPr>
              <w:t xml:space="preserve"> </w:t>
            </w:r>
            <w:r w:rsidR="00483D5D">
              <w:rPr>
                <w:sz w:val="18"/>
                <w:szCs w:val="18"/>
              </w:rPr>
              <w:t>(with incorrect body contents)</w:t>
            </w:r>
          </w:p>
        </w:tc>
        <w:tc>
          <w:tcPr>
            <w:tcW w:w="1098" w:type="dxa"/>
            <w:vAlign w:val="center"/>
          </w:tcPr>
          <w:p w14:paraId="17F641DB" w14:textId="5B148BFC" w:rsidR="0068350C" w:rsidRPr="00EC67B5" w:rsidRDefault="00512A99" w:rsidP="00BE5CB7">
            <w:pPr>
              <w:spacing w:before="0"/>
              <w:jc w:val="center"/>
              <w:rPr>
                <w:sz w:val="18"/>
                <w:szCs w:val="18"/>
              </w:rPr>
            </w:pPr>
            <w:r>
              <w:rPr>
                <w:sz w:val="18"/>
                <w:szCs w:val="18"/>
              </w:rPr>
              <w:t>4</w:t>
            </w:r>
            <w:r w:rsidR="0068350C">
              <w:rPr>
                <w:sz w:val="18"/>
                <w:szCs w:val="18"/>
              </w:rPr>
              <w:t>00</w:t>
            </w:r>
          </w:p>
        </w:tc>
      </w:tr>
    </w:tbl>
    <w:p w14:paraId="5D09DE24" w14:textId="77777777" w:rsidR="0068350C" w:rsidRDefault="0068350C" w:rsidP="0068350C"/>
    <w:p w14:paraId="30CFEA83" w14:textId="77777777" w:rsidR="00B20C49" w:rsidRDefault="00B20C49" w:rsidP="0068350C"/>
    <w:p w14:paraId="336474D0" w14:textId="77777777" w:rsidR="00B20C49" w:rsidRDefault="00B20C49" w:rsidP="0068350C"/>
    <w:p w14:paraId="11C5ACD1" w14:textId="3FAE7F7C" w:rsidR="00B20C49" w:rsidRDefault="00B20C49" w:rsidP="00B20C49">
      <w:pPr>
        <w:pStyle w:val="Heading1"/>
      </w:pPr>
      <w:bookmarkStart w:id="37" w:name="_Toc449448420"/>
      <w:r>
        <w:lastRenderedPageBreak/>
        <w:t>/</w:t>
      </w:r>
      <w:proofErr w:type="spellStart"/>
      <w:r>
        <w:t>invalidate</w:t>
      </w:r>
      <w:r w:rsidRPr="00873EDA">
        <w:t>Opportunity</w:t>
      </w:r>
      <w:proofErr w:type="spellEnd"/>
      <w:r w:rsidRPr="00F93637">
        <w:t xml:space="preserve"> </w:t>
      </w:r>
      <w:r>
        <w:t>(POST)</w:t>
      </w:r>
      <w:bookmarkEnd w:id="37"/>
    </w:p>
    <w:p w14:paraId="6783976E" w14:textId="77777777" w:rsidR="00B20C49" w:rsidRDefault="00B20C49" w:rsidP="00B20C49">
      <w:pPr>
        <w:pStyle w:val="Heading2"/>
      </w:pPr>
      <w:bookmarkStart w:id="38" w:name="_Toc449448421"/>
      <w:r>
        <w:t>Overview</w:t>
      </w:r>
      <w:bookmarkEnd w:id="38"/>
    </w:p>
    <w:p w14:paraId="3E553812" w14:textId="0F091B35" w:rsidR="00B20C49" w:rsidRPr="00583ACA" w:rsidRDefault="00B20C49" w:rsidP="00B20C49">
      <w:r w:rsidRPr="0068350C">
        <w:t xml:space="preserve">Post </w:t>
      </w:r>
      <w:r>
        <w:t>the</w:t>
      </w:r>
      <w:r w:rsidRPr="0068350C">
        <w:t xml:space="preserve"> </w:t>
      </w:r>
      <w:r>
        <w:t>opportunity information in the request body</w:t>
      </w:r>
      <w:r w:rsidRPr="0068350C">
        <w:t xml:space="preserve">. </w:t>
      </w:r>
      <w:r w:rsidR="00D7608C" w:rsidRPr="00AD7BBB">
        <w:rPr>
          <w:rFonts w:ascii="Calibri" w:eastAsia="Times New Roman" w:hAnsi="Calibri"/>
          <w:color w:val="000000"/>
        </w:rPr>
        <w:t>Invalidate makes an existing test opportunity invalid. This is used for situations such as when cheating is suspected.</w:t>
      </w:r>
      <w:r>
        <w:rPr>
          <w:rFonts w:ascii="Calibri" w:eastAsia="Times New Roman" w:hAnsi="Calibri"/>
          <w:color w:val="000000"/>
        </w:rPr>
        <w:t xml:space="preserve"> </w:t>
      </w:r>
      <w:r>
        <w:t xml:space="preserve">The call returns a </w:t>
      </w:r>
      <w:proofErr w:type="spellStart"/>
      <w:r>
        <w:t>ProcedureResult</w:t>
      </w:r>
      <w:proofErr w:type="spellEnd"/>
      <w:r>
        <w:t xml:space="preserve"> object in </w:t>
      </w:r>
      <w:proofErr w:type="spellStart"/>
      <w:r>
        <w:t>json</w:t>
      </w:r>
      <w:proofErr w:type="spellEnd"/>
      <w:r w:rsidR="008436E4">
        <w:t xml:space="preserve"> format</w:t>
      </w:r>
      <w:r>
        <w:t>.</w:t>
      </w:r>
    </w:p>
    <w:p w14:paraId="6654CD99" w14:textId="77777777" w:rsidR="00B20C49" w:rsidRDefault="00B20C49" w:rsidP="00B20C49">
      <w:pPr>
        <w:pStyle w:val="Heading2"/>
      </w:pPr>
      <w:bookmarkStart w:id="39" w:name="_Toc449448422"/>
      <w:r>
        <w:t>HTTP Request [Public API]</w:t>
      </w:r>
      <w:bookmarkEnd w:id="39"/>
    </w:p>
    <w:p w14:paraId="5E605639" w14:textId="4B607C43" w:rsidR="00B20C49" w:rsidRPr="002A7B4D" w:rsidRDefault="00B20C49" w:rsidP="00B20C49">
      <w:pPr>
        <w:pBdr>
          <w:top w:val="single" w:sz="4" w:space="1" w:color="008000"/>
          <w:left w:val="single" w:sz="4" w:space="4" w:color="008000"/>
          <w:bottom w:val="single" w:sz="4" w:space="1" w:color="008000"/>
          <w:right w:val="single" w:sz="4" w:space="4" w:color="008000"/>
        </w:pBdr>
        <w:rPr>
          <w:i/>
          <w:sz w:val="18"/>
          <w:szCs w:val="18"/>
        </w:rPr>
      </w:pPr>
      <w:r>
        <w:rPr>
          <w:sz w:val="18"/>
          <w:szCs w:val="18"/>
        </w:rPr>
        <w:t>POST /</w:t>
      </w:r>
      <w:proofErr w:type="spellStart"/>
      <w:r>
        <w:rPr>
          <w:sz w:val="18"/>
          <w:szCs w:val="18"/>
        </w:rPr>
        <w:t>invalidateOpportunity</w:t>
      </w:r>
      <w:proofErr w:type="spellEnd"/>
    </w:p>
    <w:p w14:paraId="30D8BB46" w14:textId="77777777" w:rsidR="00B20C49" w:rsidRDefault="00B20C49" w:rsidP="00B20C49">
      <w:pPr>
        <w:pStyle w:val="Heading2"/>
      </w:pPr>
      <w:bookmarkStart w:id="40" w:name="_Toc449448423"/>
      <w:r>
        <w:t>Path Parameters</w:t>
      </w:r>
      <w:bookmarkEnd w:id="40"/>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B20C49" w:rsidRPr="00271809" w14:paraId="20885AE4" w14:textId="77777777" w:rsidTr="00F86E1C">
        <w:trPr>
          <w:cantSplit/>
          <w:trHeight w:val="432"/>
          <w:tblHeader/>
        </w:trPr>
        <w:tc>
          <w:tcPr>
            <w:tcW w:w="1755" w:type="dxa"/>
            <w:shd w:val="clear" w:color="auto" w:fill="3CA228"/>
            <w:noWrap/>
            <w:tcMar>
              <w:top w:w="0" w:type="dxa"/>
              <w:left w:w="45" w:type="dxa"/>
              <w:bottom w:w="0" w:type="dxa"/>
              <w:right w:w="45" w:type="dxa"/>
            </w:tcMar>
            <w:vAlign w:val="center"/>
          </w:tcPr>
          <w:p w14:paraId="05953BDC" w14:textId="77777777" w:rsidR="00B20C49" w:rsidRPr="00271809" w:rsidRDefault="00B20C49" w:rsidP="00F86E1C">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492608B7" w14:textId="77777777" w:rsidR="00B20C49" w:rsidRPr="00271809" w:rsidRDefault="00B20C49" w:rsidP="00F86E1C">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53292B3F" w14:textId="77777777" w:rsidR="00B20C49" w:rsidRPr="00271809" w:rsidRDefault="00B20C49" w:rsidP="00F86E1C">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D6CF6C3" w14:textId="77777777" w:rsidR="00B20C49" w:rsidRPr="00271809" w:rsidRDefault="00B20C49" w:rsidP="00F86E1C">
            <w:pPr>
              <w:pStyle w:val="TableHeading1"/>
              <w:spacing w:after="0"/>
              <w:jc w:val="left"/>
              <w:rPr>
                <w:sz w:val="18"/>
                <w:szCs w:val="18"/>
              </w:rPr>
            </w:pPr>
            <w:r>
              <w:rPr>
                <w:sz w:val="18"/>
                <w:szCs w:val="18"/>
              </w:rPr>
              <w:t>Acceptable Values</w:t>
            </w:r>
          </w:p>
        </w:tc>
        <w:tc>
          <w:tcPr>
            <w:tcW w:w="810" w:type="dxa"/>
            <w:shd w:val="clear" w:color="auto" w:fill="3CA228"/>
            <w:vAlign w:val="center"/>
          </w:tcPr>
          <w:p w14:paraId="08437FBE" w14:textId="77777777" w:rsidR="00B20C49" w:rsidRPr="00271809" w:rsidRDefault="00B20C49" w:rsidP="00F86E1C">
            <w:pPr>
              <w:pStyle w:val="TableHeading1"/>
              <w:spacing w:after="0"/>
              <w:jc w:val="left"/>
              <w:rPr>
                <w:sz w:val="18"/>
                <w:szCs w:val="18"/>
              </w:rPr>
            </w:pPr>
            <w:r>
              <w:rPr>
                <w:sz w:val="18"/>
                <w:szCs w:val="18"/>
              </w:rPr>
              <w:t>Length</w:t>
            </w:r>
          </w:p>
        </w:tc>
      </w:tr>
      <w:tr w:rsidR="00B20C49" w:rsidRPr="00271809" w14:paraId="7B8FC317" w14:textId="77777777" w:rsidTr="00F86E1C">
        <w:trPr>
          <w:cantSplit/>
          <w:trHeight w:val="426"/>
        </w:trPr>
        <w:tc>
          <w:tcPr>
            <w:tcW w:w="1755" w:type="dxa"/>
            <w:noWrap/>
            <w:tcMar>
              <w:top w:w="0" w:type="dxa"/>
              <w:left w:w="45" w:type="dxa"/>
              <w:bottom w:w="0" w:type="dxa"/>
              <w:right w:w="45" w:type="dxa"/>
            </w:tcMar>
            <w:vAlign w:val="center"/>
          </w:tcPr>
          <w:p w14:paraId="2A139F84" w14:textId="77777777" w:rsidR="00B20C49" w:rsidRPr="00271809" w:rsidRDefault="00B20C49" w:rsidP="00F86E1C">
            <w:pPr>
              <w:spacing w:before="0"/>
              <w:rPr>
                <w:sz w:val="18"/>
                <w:szCs w:val="18"/>
              </w:rPr>
            </w:pPr>
            <w:r>
              <w:rPr>
                <w:sz w:val="18"/>
                <w:szCs w:val="18"/>
              </w:rPr>
              <w:t>n/a</w:t>
            </w:r>
          </w:p>
        </w:tc>
        <w:tc>
          <w:tcPr>
            <w:tcW w:w="990" w:type="dxa"/>
            <w:tcMar>
              <w:top w:w="0" w:type="dxa"/>
              <w:left w:w="45" w:type="dxa"/>
              <w:bottom w:w="0" w:type="dxa"/>
              <w:right w:w="45" w:type="dxa"/>
            </w:tcMar>
            <w:vAlign w:val="center"/>
          </w:tcPr>
          <w:p w14:paraId="4DDB57C1" w14:textId="77777777" w:rsidR="00B20C49" w:rsidRPr="00271809" w:rsidRDefault="00B20C49" w:rsidP="00F86E1C">
            <w:pPr>
              <w:spacing w:before="0"/>
              <w:rPr>
                <w:sz w:val="18"/>
                <w:szCs w:val="18"/>
              </w:rPr>
            </w:pPr>
          </w:p>
        </w:tc>
        <w:tc>
          <w:tcPr>
            <w:tcW w:w="3330" w:type="dxa"/>
            <w:tcMar>
              <w:top w:w="0" w:type="dxa"/>
              <w:left w:w="45" w:type="dxa"/>
              <w:bottom w:w="0" w:type="dxa"/>
              <w:right w:w="45" w:type="dxa"/>
            </w:tcMar>
            <w:vAlign w:val="center"/>
          </w:tcPr>
          <w:p w14:paraId="72C267EB" w14:textId="77777777" w:rsidR="00B20C49" w:rsidRPr="00271809" w:rsidRDefault="00B20C49" w:rsidP="00F86E1C">
            <w:pPr>
              <w:spacing w:before="0"/>
              <w:rPr>
                <w:sz w:val="18"/>
                <w:szCs w:val="18"/>
              </w:rPr>
            </w:pPr>
          </w:p>
        </w:tc>
        <w:tc>
          <w:tcPr>
            <w:tcW w:w="2610" w:type="dxa"/>
            <w:vAlign w:val="center"/>
          </w:tcPr>
          <w:p w14:paraId="27199649" w14:textId="77777777" w:rsidR="00B20C49" w:rsidRPr="00271809" w:rsidRDefault="00B20C49" w:rsidP="00F86E1C">
            <w:pPr>
              <w:spacing w:before="0"/>
              <w:rPr>
                <w:sz w:val="18"/>
                <w:szCs w:val="18"/>
              </w:rPr>
            </w:pPr>
          </w:p>
        </w:tc>
        <w:tc>
          <w:tcPr>
            <w:tcW w:w="810" w:type="dxa"/>
            <w:vAlign w:val="center"/>
          </w:tcPr>
          <w:p w14:paraId="1BA7485C" w14:textId="77777777" w:rsidR="00B20C49" w:rsidRPr="00271809" w:rsidRDefault="00B20C49" w:rsidP="00F86E1C">
            <w:pPr>
              <w:spacing w:before="0"/>
              <w:jc w:val="center"/>
              <w:rPr>
                <w:sz w:val="18"/>
                <w:szCs w:val="18"/>
              </w:rPr>
            </w:pPr>
          </w:p>
        </w:tc>
      </w:tr>
    </w:tbl>
    <w:p w14:paraId="553C491B" w14:textId="77777777" w:rsidR="00B20C49" w:rsidRDefault="00B20C49" w:rsidP="00B20C49">
      <w:pPr>
        <w:pStyle w:val="Heading2"/>
      </w:pPr>
      <w:bookmarkStart w:id="41" w:name="_Toc449448424"/>
      <w:r>
        <w:t>Request Parameters</w:t>
      </w:r>
      <w:bookmarkEnd w:id="41"/>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B20C49" w:rsidRPr="00271809" w14:paraId="0BAF2932" w14:textId="77777777" w:rsidTr="00F86E1C">
        <w:trPr>
          <w:cantSplit/>
          <w:trHeight w:val="432"/>
          <w:tblHeader/>
        </w:trPr>
        <w:tc>
          <w:tcPr>
            <w:tcW w:w="1755" w:type="dxa"/>
            <w:shd w:val="clear" w:color="auto" w:fill="3CA228"/>
            <w:noWrap/>
            <w:tcMar>
              <w:top w:w="0" w:type="dxa"/>
              <w:left w:w="45" w:type="dxa"/>
              <w:bottom w:w="0" w:type="dxa"/>
              <w:right w:w="45" w:type="dxa"/>
            </w:tcMar>
            <w:vAlign w:val="center"/>
          </w:tcPr>
          <w:p w14:paraId="04CD857A" w14:textId="77777777" w:rsidR="00B20C49" w:rsidRPr="00271809" w:rsidRDefault="00B20C49" w:rsidP="00F86E1C">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5B8645AD" w14:textId="77777777" w:rsidR="00B20C49" w:rsidRPr="00271809" w:rsidRDefault="00B20C49" w:rsidP="00F86E1C">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492BEC11" w14:textId="77777777" w:rsidR="00B20C49" w:rsidRPr="00271809" w:rsidRDefault="00B20C49" w:rsidP="00F86E1C">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350C296F" w14:textId="77777777" w:rsidR="00B20C49" w:rsidRPr="00271809" w:rsidRDefault="00B20C49" w:rsidP="00F86E1C">
            <w:pPr>
              <w:pStyle w:val="TableHeading1"/>
              <w:spacing w:after="0"/>
              <w:jc w:val="left"/>
              <w:rPr>
                <w:sz w:val="18"/>
                <w:szCs w:val="18"/>
              </w:rPr>
            </w:pPr>
            <w:r>
              <w:rPr>
                <w:sz w:val="18"/>
                <w:szCs w:val="18"/>
              </w:rPr>
              <w:t>Acceptable Values</w:t>
            </w:r>
          </w:p>
        </w:tc>
        <w:tc>
          <w:tcPr>
            <w:tcW w:w="810" w:type="dxa"/>
            <w:shd w:val="clear" w:color="auto" w:fill="3CA228"/>
            <w:vAlign w:val="center"/>
          </w:tcPr>
          <w:p w14:paraId="2E9E5853" w14:textId="77777777" w:rsidR="00B20C49" w:rsidRPr="00271809" w:rsidRDefault="00B20C49" w:rsidP="00F86E1C">
            <w:pPr>
              <w:pStyle w:val="TableHeading1"/>
              <w:spacing w:after="0"/>
              <w:jc w:val="left"/>
              <w:rPr>
                <w:sz w:val="18"/>
                <w:szCs w:val="18"/>
              </w:rPr>
            </w:pPr>
            <w:r>
              <w:rPr>
                <w:sz w:val="18"/>
                <w:szCs w:val="18"/>
              </w:rPr>
              <w:t>Length</w:t>
            </w:r>
          </w:p>
        </w:tc>
      </w:tr>
      <w:tr w:rsidR="00B20C49" w:rsidRPr="00271809" w14:paraId="046963B3" w14:textId="77777777" w:rsidTr="00F86E1C">
        <w:trPr>
          <w:cantSplit/>
          <w:trHeight w:val="597"/>
        </w:trPr>
        <w:tc>
          <w:tcPr>
            <w:tcW w:w="1755" w:type="dxa"/>
            <w:noWrap/>
            <w:tcMar>
              <w:top w:w="0" w:type="dxa"/>
              <w:left w:w="45" w:type="dxa"/>
              <w:bottom w:w="0" w:type="dxa"/>
              <w:right w:w="45" w:type="dxa"/>
            </w:tcMar>
            <w:vAlign w:val="center"/>
          </w:tcPr>
          <w:p w14:paraId="59CC09C0" w14:textId="77777777" w:rsidR="00B20C49" w:rsidRPr="00271809" w:rsidRDefault="00B20C49" w:rsidP="00F86E1C">
            <w:pPr>
              <w:spacing w:before="0"/>
              <w:rPr>
                <w:sz w:val="18"/>
                <w:szCs w:val="18"/>
              </w:rPr>
            </w:pPr>
            <w:proofErr w:type="spellStart"/>
            <w:r>
              <w:rPr>
                <w:sz w:val="18"/>
                <w:szCs w:val="18"/>
              </w:rPr>
              <w:t>oppkey</w:t>
            </w:r>
            <w:proofErr w:type="spellEnd"/>
          </w:p>
        </w:tc>
        <w:tc>
          <w:tcPr>
            <w:tcW w:w="990" w:type="dxa"/>
            <w:tcMar>
              <w:top w:w="0" w:type="dxa"/>
              <w:left w:w="45" w:type="dxa"/>
              <w:bottom w:w="0" w:type="dxa"/>
              <w:right w:w="45" w:type="dxa"/>
            </w:tcMar>
            <w:vAlign w:val="center"/>
          </w:tcPr>
          <w:p w14:paraId="039EF97F" w14:textId="77777777" w:rsidR="00B20C49" w:rsidRPr="00271809" w:rsidRDefault="00B20C49" w:rsidP="00F86E1C">
            <w:pPr>
              <w:spacing w:before="0"/>
              <w:rPr>
                <w:sz w:val="18"/>
                <w:szCs w:val="18"/>
              </w:rPr>
            </w:pPr>
            <w:r>
              <w:rPr>
                <w:sz w:val="18"/>
                <w:szCs w:val="18"/>
              </w:rPr>
              <w:t>String (GUID)</w:t>
            </w:r>
          </w:p>
        </w:tc>
        <w:tc>
          <w:tcPr>
            <w:tcW w:w="3330" w:type="dxa"/>
            <w:tcMar>
              <w:top w:w="0" w:type="dxa"/>
              <w:left w:w="45" w:type="dxa"/>
              <w:bottom w:w="0" w:type="dxa"/>
              <w:right w:w="45" w:type="dxa"/>
            </w:tcMar>
            <w:vAlign w:val="center"/>
          </w:tcPr>
          <w:p w14:paraId="04D64273" w14:textId="77777777" w:rsidR="00B20C49" w:rsidRPr="00271809" w:rsidRDefault="00B20C49" w:rsidP="00F86E1C">
            <w:pPr>
              <w:spacing w:before="0"/>
              <w:rPr>
                <w:sz w:val="18"/>
                <w:szCs w:val="18"/>
              </w:rPr>
            </w:pPr>
            <w:r>
              <w:rPr>
                <w:sz w:val="18"/>
                <w:szCs w:val="18"/>
              </w:rPr>
              <w:t>This is the opportunity key that uniquely identifies an opportunity.</w:t>
            </w:r>
          </w:p>
        </w:tc>
        <w:tc>
          <w:tcPr>
            <w:tcW w:w="2610" w:type="dxa"/>
            <w:vAlign w:val="center"/>
          </w:tcPr>
          <w:p w14:paraId="2ABFE9EE" w14:textId="77777777" w:rsidR="00B20C49" w:rsidRPr="00271809" w:rsidRDefault="00B20C49" w:rsidP="00F86E1C">
            <w:pPr>
              <w:spacing w:before="0"/>
              <w:rPr>
                <w:sz w:val="18"/>
                <w:szCs w:val="18"/>
              </w:rPr>
            </w:pPr>
            <w:r>
              <w:rPr>
                <w:sz w:val="18"/>
                <w:szCs w:val="18"/>
              </w:rPr>
              <w:t xml:space="preserve">Any valid </w:t>
            </w:r>
            <w:proofErr w:type="spellStart"/>
            <w:r>
              <w:rPr>
                <w:sz w:val="18"/>
                <w:szCs w:val="18"/>
              </w:rPr>
              <w:t>oppkey</w:t>
            </w:r>
            <w:proofErr w:type="spellEnd"/>
            <w:r>
              <w:rPr>
                <w:sz w:val="18"/>
                <w:szCs w:val="18"/>
              </w:rPr>
              <w:t xml:space="preserve"> existing in the TDS session db.</w:t>
            </w:r>
          </w:p>
        </w:tc>
        <w:tc>
          <w:tcPr>
            <w:tcW w:w="810" w:type="dxa"/>
            <w:vAlign w:val="center"/>
          </w:tcPr>
          <w:p w14:paraId="1F7E1320" w14:textId="77777777" w:rsidR="00B20C49" w:rsidRDefault="00B20C49" w:rsidP="00F86E1C">
            <w:pPr>
              <w:spacing w:before="0"/>
              <w:jc w:val="center"/>
              <w:rPr>
                <w:sz w:val="18"/>
                <w:szCs w:val="18"/>
              </w:rPr>
            </w:pPr>
            <w:r>
              <w:rPr>
                <w:sz w:val="18"/>
                <w:szCs w:val="18"/>
              </w:rPr>
              <w:t>Any</w:t>
            </w:r>
          </w:p>
          <w:p w14:paraId="42B066ED" w14:textId="77777777" w:rsidR="00B20C49" w:rsidRPr="00271809" w:rsidRDefault="00B20C49" w:rsidP="00F86E1C">
            <w:pPr>
              <w:spacing w:before="0"/>
              <w:rPr>
                <w:sz w:val="18"/>
                <w:szCs w:val="18"/>
              </w:rPr>
            </w:pPr>
          </w:p>
        </w:tc>
      </w:tr>
      <w:tr w:rsidR="00B20C49" w:rsidRPr="00271809" w14:paraId="0F23D57A" w14:textId="77777777" w:rsidTr="00F86E1C">
        <w:trPr>
          <w:cantSplit/>
          <w:trHeight w:val="597"/>
        </w:trPr>
        <w:tc>
          <w:tcPr>
            <w:tcW w:w="1755" w:type="dxa"/>
            <w:noWrap/>
            <w:tcMar>
              <w:top w:w="0" w:type="dxa"/>
              <w:left w:w="45" w:type="dxa"/>
              <w:bottom w:w="0" w:type="dxa"/>
              <w:right w:w="45" w:type="dxa"/>
            </w:tcMar>
            <w:vAlign w:val="center"/>
          </w:tcPr>
          <w:p w14:paraId="5A227615" w14:textId="77777777" w:rsidR="00B20C49" w:rsidRDefault="00B20C49" w:rsidP="00F86E1C">
            <w:pPr>
              <w:spacing w:before="0"/>
              <w:rPr>
                <w:sz w:val="18"/>
                <w:szCs w:val="18"/>
              </w:rPr>
            </w:pPr>
            <w:r>
              <w:rPr>
                <w:sz w:val="18"/>
                <w:szCs w:val="18"/>
              </w:rPr>
              <w:t>requestor</w:t>
            </w:r>
          </w:p>
        </w:tc>
        <w:tc>
          <w:tcPr>
            <w:tcW w:w="990" w:type="dxa"/>
            <w:tcMar>
              <w:top w:w="0" w:type="dxa"/>
              <w:left w:w="45" w:type="dxa"/>
              <w:bottom w:w="0" w:type="dxa"/>
              <w:right w:w="45" w:type="dxa"/>
            </w:tcMar>
            <w:vAlign w:val="center"/>
          </w:tcPr>
          <w:p w14:paraId="7718FC56" w14:textId="77777777" w:rsidR="00B20C49" w:rsidRDefault="00B20C49" w:rsidP="00F86E1C">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49560FC" w14:textId="77777777" w:rsidR="00B20C49" w:rsidRDefault="00B20C49" w:rsidP="00F86E1C">
            <w:pPr>
              <w:spacing w:before="0"/>
              <w:rPr>
                <w:sz w:val="18"/>
                <w:szCs w:val="18"/>
              </w:rPr>
            </w:pPr>
            <w:r>
              <w:rPr>
                <w:sz w:val="18"/>
                <w:szCs w:val="18"/>
              </w:rPr>
              <w:t>This is the email of the user logged in.</w:t>
            </w:r>
          </w:p>
        </w:tc>
        <w:tc>
          <w:tcPr>
            <w:tcW w:w="2610" w:type="dxa"/>
            <w:vAlign w:val="center"/>
          </w:tcPr>
          <w:p w14:paraId="41B67332" w14:textId="77777777" w:rsidR="00B20C49" w:rsidRDefault="00B20C49" w:rsidP="00F86E1C">
            <w:pPr>
              <w:spacing w:before="0"/>
              <w:rPr>
                <w:sz w:val="18"/>
                <w:szCs w:val="18"/>
              </w:rPr>
            </w:pPr>
            <w:r>
              <w:rPr>
                <w:sz w:val="18"/>
                <w:szCs w:val="18"/>
              </w:rPr>
              <w:t>Any valid email.</w:t>
            </w:r>
          </w:p>
        </w:tc>
        <w:tc>
          <w:tcPr>
            <w:tcW w:w="810" w:type="dxa"/>
            <w:vAlign w:val="center"/>
          </w:tcPr>
          <w:p w14:paraId="0F6E223A" w14:textId="77777777" w:rsidR="00B20C49" w:rsidRDefault="00B20C49" w:rsidP="00F86E1C">
            <w:pPr>
              <w:spacing w:before="0"/>
              <w:jc w:val="center"/>
              <w:rPr>
                <w:sz w:val="18"/>
                <w:szCs w:val="18"/>
              </w:rPr>
            </w:pPr>
            <w:r>
              <w:rPr>
                <w:sz w:val="18"/>
                <w:szCs w:val="18"/>
              </w:rPr>
              <w:t>Any</w:t>
            </w:r>
          </w:p>
        </w:tc>
      </w:tr>
      <w:tr w:rsidR="00B20C49" w:rsidRPr="00271809" w14:paraId="61F86362" w14:textId="77777777" w:rsidTr="00F86E1C">
        <w:trPr>
          <w:cantSplit/>
          <w:trHeight w:val="597"/>
        </w:trPr>
        <w:tc>
          <w:tcPr>
            <w:tcW w:w="1755" w:type="dxa"/>
            <w:noWrap/>
            <w:tcMar>
              <w:top w:w="0" w:type="dxa"/>
              <w:left w:w="45" w:type="dxa"/>
              <w:bottom w:w="0" w:type="dxa"/>
              <w:right w:w="45" w:type="dxa"/>
            </w:tcMar>
            <w:vAlign w:val="center"/>
          </w:tcPr>
          <w:p w14:paraId="6CC16AF5" w14:textId="77777777" w:rsidR="00B20C49" w:rsidRDefault="00B20C49" w:rsidP="00F86E1C">
            <w:pPr>
              <w:spacing w:before="0"/>
              <w:rPr>
                <w:sz w:val="18"/>
                <w:szCs w:val="18"/>
              </w:rPr>
            </w:pPr>
            <w:r>
              <w:rPr>
                <w:sz w:val="18"/>
                <w:szCs w:val="18"/>
              </w:rPr>
              <w:t>reason</w:t>
            </w:r>
          </w:p>
        </w:tc>
        <w:tc>
          <w:tcPr>
            <w:tcW w:w="990" w:type="dxa"/>
            <w:tcMar>
              <w:top w:w="0" w:type="dxa"/>
              <w:left w:w="45" w:type="dxa"/>
              <w:bottom w:w="0" w:type="dxa"/>
              <w:right w:w="45" w:type="dxa"/>
            </w:tcMar>
            <w:vAlign w:val="center"/>
          </w:tcPr>
          <w:p w14:paraId="53311756" w14:textId="77777777" w:rsidR="00B20C49" w:rsidRDefault="00B20C49" w:rsidP="00F86E1C">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D593275" w14:textId="77777777" w:rsidR="00B20C49" w:rsidRDefault="00B20C49" w:rsidP="00F86E1C">
            <w:pPr>
              <w:spacing w:before="0"/>
              <w:rPr>
                <w:sz w:val="18"/>
                <w:szCs w:val="18"/>
              </w:rPr>
            </w:pPr>
            <w:r>
              <w:rPr>
                <w:sz w:val="18"/>
                <w:szCs w:val="18"/>
              </w:rPr>
              <w:t>The reason is entered by the user while executing the procedure.</w:t>
            </w:r>
          </w:p>
        </w:tc>
        <w:tc>
          <w:tcPr>
            <w:tcW w:w="2610" w:type="dxa"/>
            <w:vAlign w:val="center"/>
          </w:tcPr>
          <w:p w14:paraId="01F181C8" w14:textId="77777777" w:rsidR="00B20C49" w:rsidRDefault="00B20C49" w:rsidP="00F86E1C">
            <w:pPr>
              <w:spacing w:before="0"/>
              <w:rPr>
                <w:sz w:val="18"/>
                <w:szCs w:val="18"/>
              </w:rPr>
            </w:pPr>
            <w:r>
              <w:rPr>
                <w:sz w:val="18"/>
                <w:szCs w:val="18"/>
              </w:rPr>
              <w:t>Any string</w:t>
            </w:r>
          </w:p>
        </w:tc>
        <w:tc>
          <w:tcPr>
            <w:tcW w:w="810" w:type="dxa"/>
            <w:vAlign w:val="center"/>
          </w:tcPr>
          <w:p w14:paraId="290C8FE1" w14:textId="77777777" w:rsidR="00B20C49" w:rsidRDefault="00B20C49" w:rsidP="00F86E1C">
            <w:pPr>
              <w:spacing w:before="0"/>
              <w:jc w:val="center"/>
              <w:rPr>
                <w:sz w:val="18"/>
                <w:szCs w:val="18"/>
              </w:rPr>
            </w:pPr>
            <w:r>
              <w:rPr>
                <w:sz w:val="18"/>
                <w:szCs w:val="18"/>
              </w:rPr>
              <w:t>Any</w:t>
            </w:r>
          </w:p>
        </w:tc>
      </w:tr>
    </w:tbl>
    <w:p w14:paraId="1109A3BC" w14:textId="77777777" w:rsidR="00B20C49" w:rsidRDefault="00B20C49" w:rsidP="00B20C49">
      <w:pPr>
        <w:pStyle w:val="Heading2"/>
      </w:pPr>
      <w:bookmarkStart w:id="42" w:name="_Toc449448425"/>
      <w:r>
        <w:t>Request Header</w:t>
      </w:r>
      <w:bookmarkEnd w:id="42"/>
    </w:p>
    <w:p w14:paraId="39DB23D0" w14:textId="45F56573" w:rsidR="00B20C49" w:rsidRDefault="00B20C49" w:rsidP="00B20C49">
      <w:pPr>
        <w:pStyle w:val="JSON"/>
      </w:pPr>
      <w:r>
        <w:t>POST /</w:t>
      </w:r>
      <w:proofErr w:type="spellStart"/>
      <w:r w:rsidR="00153851">
        <w:t>invalidate</w:t>
      </w:r>
      <w:r>
        <w:t>Opportunity</w:t>
      </w:r>
      <w:proofErr w:type="spellEnd"/>
    </w:p>
    <w:p w14:paraId="26F9A51A" w14:textId="77777777" w:rsidR="00B20C49" w:rsidRDefault="00B20C49" w:rsidP="00B20C49">
      <w:pPr>
        <w:pStyle w:val="JSON"/>
      </w:pPr>
      <w:r>
        <w:t>Accept: application/</w:t>
      </w:r>
      <w:proofErr w:type="spellStart"/>
      <w:r>
        <w:t>json</w:t>
      </w:r>
      <w:proofErr w:type="spellEnd"/>
    </w:p>
    <w:p w14:paraId="523F954F" w14:textId="77777777" w:rsidR="00B20C49" w:rsidRDefault="00B20C49" w:rsidP="00B20C49">
      <w:pPr>
        <w:pStyle w:val="JSON"/>
      </w:pPr>
      <w:r>
        <w:t xml:space="preserve">Authorization: Bearer </w:t>
      </w:r>
      <w:r w:rsidRPr="00A02548">
        <w:rPr>
          <w:i/>
        </w:rPr>
        <w:t>oath-token-here</w:t>
      </w:r>
    </w:p>
    <w:p w14:paraId="6C4FE0BF" w14:textId="77777777" w:rsidR="00B20C49" w:rsidRPr="00A02548" w:rsidRDefault="00B20C49" w:rsidP="00B20C49">
      <w:pPr>
        <w:pStyle w:val="JSON"/>
      </w:pPr>
      <w:r>
        <w:t xml:space="preserve">Content-Type: </w:t>
      </w:r>
      <w:r w:rsidRPr="00266B04">
        <w:rPr>
          <w:bCs/>
        </w:rPr>
        <w:t>a</w:t>
      </w:r>
      <w:r w:rsidRPr="00266B04">
        <w:t>pplication/</w:t>
      </w:r>
      <w:proofErr w:type="spellStart"/>
      <w:r>
        <w:t>json</w:t>
      </w:r>
      <w:proofErr w:type="spellEnd"/>
    </w:p>
    <w:p w14:paraId="4F6DF28D" w14:textId="77777777" w:rsidR="00B20C49" w:rsidRDefault="00B20C49" w:rsidP="00B20C49">
      <w:pPr>
        <w:pStyle w:val="Heading2"/>
      </w:pPr>
      <w:bookmarkStart w:id="43" w:name="_Toc449448426"/>
      <w:r>
        <w:t>Request Body</w:t>
      </w:r>
      <w:bookmarkEnd w:id="43"/>
    </w:p>
    <w:p w14:paraId="47FEEC1B" w14:textId="77777777" w:rsidR="00B20C49" w:rsidRPr="007F0951" w:rsidRDefault="00B20C49" w:rsidP="00B20C49">
      <w:pPr>
        <w:pStyle w:val="JSON"/>
        <w:rPr>
          <w:rFonts w:ascii="Courier New" w:hAnsi="Courier New" w:cs="Courier New"/>
          <w:sz w:val="16"/>
          <w:szCs w:val="16"/>
        </w:rPr>
      </w:pPr>
      <w:r w:rsidRPr="007F0951">
        <w:rPr>
          <w:rFonts w:ascii="Courier New" w:hAnsi="Courier New" w:cs="Courier New"/>
          <w:sz w:val="16"/>
          <w:szCs w:val="16"/>
        </w:rPr>
        <w:t>{</w:t>
      </w:r>
    </w:p>
    <w:p w14:paraId="19B49C55" w14:textId="77777777" w:rsidR="00B20C49" w:rsidRPr="007F0951" w:rsidRDefault="00B20C49" w:rsidP="00B20C49">
      <w:pPr>
        <w:pStyle w:val="JSON"/>
        <w:rPr>
          <w:rFonts w:ascii="Courier New" w:hAnsi="Courier New" w:cs="Courier New"/>
          <w:sz w:val="16"/>
          <w:szCs w:val="16"/>
        </w:rPr>
      </w:pPr>
      <w:r w:rsidRPr="007F0951">
        <w:rPr>
          <w:rFonts w:ascii="Courier New" w:hAnsi="Courier New" w:cs="Courier New"/>
          <w:sz w:val="16"/>
          <w:szCs w:val="16"/>
        </w:rPr>
        <w:t xml:space="preserve">    </w:t>
      </w:r>
      <w:proofErr w:type="gramStart"/>
      <w:r w:rsidRPr="007F0951">
        <w:rPr>
          <w:rFonts w:ascii="Courier New" w:hAnsi="Courier New" w:cs="Courier New"/>
          <w:sz w:val="16"/>
          <w:szCs w:val="16"/>
        </w:rPr>
        <w:t>oppkey:</w:t>
      </w:r>
      <w:proofErr w:type="gramEnd"/>
      <w:r w:rsidRPr="007F0951">
        <w:rPr>
          <w:rFonts w:ascii="Courier New" w:hAnsi="Courier New" w:cs="Courier New"/>
          <w:sz w:val="16"/>
          <w:szCs w:val="16"/>
        </w:rPr>
        <w:t>d7c4c3f3-b6af-4745-a781-c0cda82b67e4</w:t>
      </w:r>
    </w:p>
    <w:p w14:paraId="40DE1829" w14:textId="77777777" w:rsidR="00B20C49" w:rsidRPr="007F0951" w:rsidRDefault="00B20C49" w:rsidP="00B20C49">
      <w:pPr>
        <w:pStyle w:val="JSON"/>
        <w:rPr>
          <w:rFonts w:ascii="Courier New" w:hAnsi="Courier New" w:cs="Courier New"/>
          <w:sz w:val="16"/>
          <w:szCs w:val="16"/>
        </w:rPr>
      </w:pPr>
      <w:r w:rsidRPr="007F0951">
        <w:rPr>
          <w:rFonts w:ascii="Courier New" w:hAnsi="Courier New" w:cs="Courier New"/>
          <w:sz w:val="16"/>
          <w:szCs w:val="16"/>
        </w:rPr>
        <w:t xml:space="preserve">    </w:t>
      </w:r>
      <w:proofErr w:type="gramStart"/>
      <w:r w:rsidRPr="007F0951">
        <w:rPr>
          <w:rFonts w:ascii="Courier New" w:hAnsi="Courier New" w:cs="Courier New"/>
          <w:sz w:val="16"/>
          <w:szCs w:val="16"/>
        </w:rPr>
        <w:t>requestor</w:t>
      </w:r>
      <w:proofErr w:type="gramEnd"/>
      <w:r w:rsidRPr="007F0951">
        <w:rPr>
          <w:rFonts w:ascii="Courier New" w:hAnsi="Courier New" w:cs="Courier New"/>
          <w:sz w:val="16"/>
          <w:szCs w:val="16"/>
        </w:rPr>
        <w:t>: user@example.com</w:t>
      </w:r>
    </w:p>
    <w:p w14:paraId="2351A7FA" w14:textId="77777777" w:rsidR="00B20C49" w:rsidRPr="007F0951" w:rsidRDefault="00B20C49" w:rsidP="00B20C49">
      <w:pPr>
        <w:pStyle w:val="JSON"/>
        <w:rPr>
          <w:rFonts w:ascii="Courier New" w:hAnsi="Courier New" w:cs="Courier New"/>
          <w:sz w:val="16"/>
          <w:szCs w:val="16"/>
        </w:rPr>
      </w:pPr>
      <w:r w:rsidRPr="007F0951">
        <w:rPr>
          <w:rFonts w:ascii="Courier New" w:hAnsi="Courier New" w:cs="Courier New"/>
          <w:sz w:val="16"/>
          <w:szCs w:val="16"/>
        </w:rPr>
        <w:t xml:space="preserve">    </w:t>
      </w:r>
      <w:proofErr w:type="gramStart"/>
      <w:r w:rsidRPr="007F0951">
        <w:rPr>
          <w:rFonts w:ascii="Courier New" w:hAnsi="Courier New" w:cs="Courier New"/>
          <w:sz w:val="16"/>
          <w:szCs w:val="16"/>
        </w:rPr>
        <w:t>reason</w:t>
      </w:r>
      <w:proofErr w:type="gramEnd"/>
      <w:r w:rsidRPr="007F0951">
        <w:rPr>
          <w:rFonts w:ascii="Courier New" w:hAnsi="Courier New" w:cs="Courier New"/>
          <w:sz w:val="16"/>
          <w:szCs w:val="16"/>
        </w:rPr>
        <w:t>: administration</w:t>
      </w:r>
    </w:p>
    <w:p w14:paraId="0EA5D573" w14:textId="77777777" w:rsidR="00B20C49" w:rsidRPr="007F0951" w:rsidRDefault="00B20C49" w:rsidP="00B20C49">
      <w:pPr>
        <w:pStyle w:val="JSON"/>
        <w:rPr>
          <w:rFonts w:ascii="Courier New" w:hAnsi="Courier New" w:cs="Courier New"/>
          <w:sz w:val="16"/>
          <w:szCs w:val="16"/>
        </w:rPr>
      </w:pPr>
      <w:r>
        <w:rPr>
          <w:rFonts w:ascii="Courier New" w:hAnsi="Courier New" w:cs="Courier New"/>
          <w:sz w:val="16"/>
          <w:szCs w:val="16"/>
        </w:rPr>
        <w:t>}</w:t>
      </w:r>
    </w:p>
    <w:p w14:paraId="0AFA5607" w14:textId="77777777" w:rsidR="00B20C49" w:rsidRDefault="00B20C49" w:rsidP="00B20C49">
      <w:pPr>
        <w:pStyle w:val="Heading2"/>
      </w:pPr>
      <w:bookmarkStart w:id="44" w:name="_Toc449448427"/>
      <w:r>
        <w:t>Response</w:t>
      </w:r>
      <w:bookmarkEnd w:id="44"/>
    </w:p>
    <w:p w14:paraId="40C2F554" w14:textId="77777777" w:rsidR="00B20C49" w:rsidRPr="00BD5FBB" w:rsidRDefault="00B20C49" w:rsidP="00B20C49">
      <w:r w:rsidRPr="00EC67B5">
        <w:t xml:space="preserve">If successful, this method returns </w:t>
      </w:r>
      <w:r>
        <w:t xml:space="preserve">a JSON object with information like status, reason, context, </w:t>
      </w:r>
      <w:proofErr w:type="spellStart"/>
      <w:r>
        <w:t>appkey</w:t>
      </w:r>
      <w:proofErr w:type="spellEnd"/>
      <w:r>
        <w:t xml:space="preserve"> as seen below:</w:t>
      </w:r>
    </w:p>
    <w:p w14:paraId="124A667E" w14:textId="77777777" w:rsidR="00B20C49" w:rsidRPr="007F0951" w:rsidRDefault="00B20C49" w:rsidP="00B20C49">
      <w:pPr>
        <w:pStyle w:val="JSON"/>
        <w:rPr>
          <w:rFonts w:ascii="Courier New" w:hAnsi="Courier New" w:cs="Courier New"/>
          <w:sz w:val="16"/>
          <w:szCs w:val="16"/>
        </w:rPr>
      </w:pPr>
      <w:r w:rsidRPr="007F0951">
        <w:rPr>
          <w:rFonts w:ascii="Courier New" w:hAnsi="Courier New" w:cs="Courier New"/>
          <w:sz w:val="16"/>
          <w:szCs w:val="16"/>
        </w:rPr>
        <w:t>{</w:t>
      </w:r>
    </w:p>
    <w:p w14:paraId="4B4AB47B" w14:textId="77777777" w:rsidR="00B20C49" w:rsidRPr="007F0951" w:rsidRDefault="00B20C49" w:rsidP="00B20C49">
      <w:pPr>
        <w:pStyle w:val="JSON"/>
        <w:rPr>
          <w:rFonts w:ascii="Courier New" w:hAnsi="Courier New" w:cs="Courier New"/>
          <w:sz w:val="16"/>
          <w:szCs w:val="16"/>
        </w:rPr>
      </w:pPr>
      <w:r w:rsidRPr="007F0951">
        <w:rPr>
          <w:rFonts w:ascii="Courier New" w:hAnsi="Courier New" w:cs="Courier New"/>
          <w:sz w:val="16"/>
          <w:szCs w:val="16"/>
        </w:rPr>
        <w:t xml:space="preserve">  "</w:t>
      </w:r>
      <w:proofErr w:type="gramStart"/>
      <w:r w:rsidRPr="007F0951">
        <w:rPr>
          <w:rFonts w:ascii="Courier New" w:hAnsi="Courier New" w:cs="Courier New"/>
          <w:sz w:val="16"/>
          <w:szCs w:val="16"/>
        </w:rPr>
        <w:t>status</w:t>
      </w:r>
      <w:proofErr w:type="gramEnd"/>
      <w:r w:rsidRPr="007F0951">
        <w:rPr>
          <w:rFonts w:ascii="Courier New" w:hAnsi="Courier New" w:cs="Courier New"/>
          <w:sz w:val="16"/>
          <w:szCs w:val="16"/>
        </w:rPr>
        <w:t>": "success",</w:t>
      </w:r>
    </w:p>
    <w:p w14:paraId="0BFAC22E" w14:textId="77777777" w:rsidR="00B20C49" w:rsidRPr="007F0951" w:rsidRDefault="00B20C49" w:rsidP="00B20C49">
      <w:pPr>
        <w:pStyle w:val="JSON"/>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reason</w:t>
      </w:r>
      <w:proofErr w:type="gramEnd"/>
      <w:r>
        <w:rPr>
          <w:rFonts w:ascii="Courier New" w:hAnsi="Courier New" w:cs="Courier New"/>
          <w:sz w:val="16"/>
          <w:szCs w:val="16"/>
        </w:rPr>
        <w:t>": administration</w:t>
      </w:r>
      <w:r w:rsidRPr="007F0951">
        <w:rPr>
          <w:rFonts w:ascii="Courier New" w:hAnsi="Courier New" w:cs="Courier New"/>
          <w:sz w:val="16"/>
          <w:szCs w:val="16"/>
        </w:rPr>
        <w:t>,</w:t>
      </w:r>
    </w:p>
    <w:p w14:paraId="2DF81CFA" w14:textId="77777777" w:rsidR="00B20C49" w:rsidRPr="007F0951" w:rsidRDefault="00B20C49" w:rsidP="00B20C49">
      <w:pPr>
        <w:pStyle w:val="JSON"/>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context</w:t>
      </w:r>
      <w:proofErr w:type="gramEnd"/>
      <w:r>
        <w:rPr>
          <w:rFonts w:ascii="Courier New" w:hAnsi="Courier New" w:cs="Courier New"/>
          <w:sz w:val="16"/>
          <w:szCs w:val="16"/>
        </w:rPr>
        <w:t xml:space="preserve">": </w:t>
      </w:r>
      <w:proofErr w:type="spellStart"/>
      <w:r>
        <w:rPr>
          <w:rFonts w:ascii="Courier New" w:hAnsi="Courier New" w:cs="Courier New"/>
          <w:sz w:val="16"/>
          <w:szCs w:val="16"/>
        </w:rPr>
        <w:t>tdsadmin</w:t>
      </w:r>
      <w:proofErr w:type="spellEnd"/>
      <w:r w:rsidRPr="007F0951">
        <w:rPr>
          <w:rFonts w:ascii="Courier New" w:hAnsi="Courier New" w:cs="Courier New"/>
          <w:sz w:val="16"/>
          <w:szCs w:val="16"/>
        </w:rPr>
        <w:t>,</w:t>
      </w:r>
    </w:p>
    <w:p w14:paraId="227C7A7D" w14:textId="77777777" w:rsidR="00B20C49" w:rsidRPr="007F0951" w:rsidRDefault="00B20C49" w:rsidP="00B20C49">
      <w:pPr>
        <w:pStyle w:val="JSON"/>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appKey</w:t>
      </w:r>
      <w:proofErr w:type="spellEnd"/>
      <w:proofErr w:type="gramEnd"/>
      <w:r>
        <w:rPr>
          <w:rFonts w:ascii="Courier New" w:hAnsi="Courier New" w:cs="Courier New"/>
          <w:sz w:val="16"/>
          <w:szCs w:val="16"/>
        </w:rPr>
        <w:t xml:space="preserve">": </w:t>
      </w:r>
      <w:proofErr w:type="spellStart"/>
      <w:r>
        <w:rPr>
          <w:rFonts w:ascii="Courier New" w:hAnsi="Courier New" w:cs="Courier New"/>
          <w:sz w:val="16"/>
          <w:szCs w:val="16"/>
        </w:rPr>
        <w:t>tdsadmin</w:t>
      </w:r>
      <w:proofErr w:type="spellEnd"/>
    </w:p>
    <w:p w14:paraId="1C73D4D2" w14:textId="77777777" w:rsidR="00B20C49" w:rsidRPr="007F0951" w:rsidRDefault="00B20C49" w:rsidP="00B20C49">
      <w:pPr>
        <w:pStyle w:val="JSON"/>
        <w:rPr>
          <w:rFonts w:ascii="Courier New" w:hAnsi="Courier New" w:cs="Courier New"/>
          <w:sz w:val="16"/>
          <w:szCs w:val="16"/>
        </w:rPr>
      </w:pPr>
      <w:r w:rsidRPr="007F0951">
        <w:rPr>
          <w:rFonts w:ascii="Courier New" w:hAnsi="Courier New" w:cs="Courier New"/>
          <w:sz w:val="16"/>
          <w:szCs w:val="16"/>
        </w:rPr>
        <w:lastRenderedPageBreak/>
        <w:t>}</w:t>
      </w:r>
    </w:p>
    <w:p w14:paraId="22B833BD" w14:textId="77777777" w:rsidR="00B20C49" w:rsidRDefault="00B20C49" w:rsidP="00B20C49">
      <w:pPr>
        <w:pStyle w:val="Heading2"/>
      </w:pPr>
      <w:bookmarkStart w:id="45" w:name="_Toc449448428"/>
      <w:r>
        <w:t>Examples</w:t>
      </w:r>
      <w:bookmarkEnd w:id="45"/>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B20C49" w:rsidRPr="00EC67B5" w14:paraId="266FE52D" w14:textId="77777777" w:rsidTr="00F86E1C">
        <w:trPr>
          <w:trHeight w:val="462"/>
          <w:tblHeader/>
        </w:trPr>
        <w:tc>
          <w:tcPr>
            <w:tcW w:w="8478" w:type="dxa"/>
            <w:shd w:val="clear" w:color="auto" w:fill="3CA228"/>
            <w:vAlign w:val="center"/>
          </w:tcPr>
          <w:p w14:paraId="0FA59D06" w14:textId="77777777" w:rsidR="00B20C49" w:rsidRPr="00EC67B5" w:rsidRDefault="00B20C49" w:rsidP="00F86E1C">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5F85ADF8" w14:textId="77777777" w:rsidR="00B20C49" w:rsidRPr="00EC67B5" w:rsidRDefault="00B20C49" w:rsidP="00F86E1C">
            <w:pPr>
              <w:spacing w:before="0"/>
              <w:jc w:val="center"/>
              <w:rPr>
                <w:b/>
                <w:color w:val="FFFFFF" w:themeColor="background1"/>
                <w:sz w:val="18"/>
                <w:szCs w:val="18"/>
              </w:rPr>
            </w:pPr>
            <w:r w:rsidRPr="00EC67B5">
              <w:rPr>
                <w:b/>
                <w:color w:val="FFFFFF" w:themeColor="background1"/>
                <w:sz w:val="18"/>
                <w:szCs w:val="18"/>
              </w:rPr>
              <w:t>Response Code</w:t>
            </w:r>
          </w:p>
        </w:tc>
      </w:tr>
      <w:tr w:rsidR="00B20C49" w14:paraId="32BEBA93" w14:textId="77777777" w:rsidTr="00F86E1C">
        <w:trPr>
          <w:trHeight w:val="426"/>
        </w:trPr>
        <w:tc>
          <w:tcPr>
            <w:tcW w:w="8478" w:type="dxa"/>
            <w:vAlign w:val="center"/>
          </w:tcPr>
          <w:p w14:paraId="2DB7C046" w14:textId="5F6AB8B5" w:rsidR="00B20C49" w:rsidRDefault="00B20C49" w:rsidP="00F86E1C">
            <w:pPr>
              <w:spacing w:before="0"/>
              <w:rPr>
                <w:sz w:val="18"/>
                <w:szCs w:val="18"/>
              </w:rPr>
            </w:pPr>
            <w:r>
              <w:rPr>
                <w:b/>
                <w:sz w:val="18"/>
                <w:szCs w:val="18"/>
              </w:rPr>
              <w:t xml:space="preserve">POST </w:t>
            </w:r>
            <w:r w:rsidRPr="00BD69C0">
              <w:rPr>
                <w:b/>
                <w:sz w:val="18"/>
                <w:szCs w:val="18"/>
              </w:rPr>
              <w:t>/</w:t>
            </w:r>
            <w:proofErr w:type="spellStart"/>
            <w:r w:rsidR="00153851">
              <w:rPr>
                <w:sz w:val="18"/>
                <w:szCs w:val="18"/>
              </w:rPr>
              <w:t>invalidate</w:t>
            </w:r>
            <w:r>
              <w:rPr>
                <w:sz w:val="18"/>
                <w:szCs w:val="18"/>
              </w:rPr>
              <w:t>Opportunity</w:t>
            </w:r>
            <w:proofErr w:type="spellEnd"/>
            <w:r>
              <w:rPr>
                <w:sz w:val="18"/>
                <w:szCs w:val="18"/>
              </w:rPr>
              <w:t xml:space="preserve"> (with correct body contents)</w:t>
            </w:r>
          </w:p>
        </w:tc>
        <w:tc>
          <w:tcPr>
            <w:tcW w:w="1098" w:type="dxa"/>
            <w:vAlign w:val="center"/>
          </w:tcPr>
          <w:p w14:paraId="7D57F77F" w14:textId="77777777" w:rsidR="00B20C49" w:rsidRDefault="00B20C49" w:rsidP="00F86E1C">
            <w:pPr>
              <w:spacing w:before="0"/>
              <w:jc w:val="center"/>
              <w:rPr>
                <w:sz w:val="18"/>
                <w:szCs w:val="18"/>
              </w:rPr>
            </w:pPr>
            <w:r>
              <w:rPr>
                <w:sz w:val="18"/>
                <w:szCs w:val="18"/>
              </w:rPr>
              <w:t>200</w:t>
            </w:r>
          </w:p>
        </w:tc>
      </w:tr>
      <w:tr w:rsidR="00B20C49" w14:paraId="4BE4305B" w14:textId="77777777" w:rsidTr="00F86E1C">
        <w:trPr>
          <w:trHeight w:val="390"/>
        </w:trPr>
        <w:tc>
          <w:tcPr>
            <w:tcW w:w="8478" w:type="dxa"/>
            <w:vAlign w:val="center"/>
          </w:tcPr>
          <w:p w14:paraId="5A08618F" w14:textId="68075A6F" w:rsidR="00B20C49" w:rsidRPr="00EC67B5" w:rsidRDefault="00B20C49" w:rsidP="00F86E1C">
            <w:pPr>
              <w:spacing w:before="0"/>
              <w:rPr>
                <w:sz w:val="18"/>
                <w:szCs w:val="18"/>
              </w:rPr>
            </w:pPr>
            <w:r>
              <w:rPr>
                <w:b/>
                <w:sz w:val="18"/>
                <w:szCs w:val="18"/>
              </w:rPr>
              <w:t>POST /</w:t>
            </w:r>
            <w:proofErr w:type="spellStart"/>
            <w:r w:rsidR="00153851">
              <w:rPr>
                <w:sz w:val="18"/>
                <w:szCs w:val="18"/>
              </w:rPr>
              <w:t>invalidate</w:t>
            </w:r>
            <w:r>
              <w:rPr>
                <w:sz w:val="18"/>
                <w:szCs w:val="18"/>
              </w:rPr>
              <w:t>Opportunity</w:t>
            </w:r>
            <w:proofErr w:type="spellEnd"/>
            <w:r>
              <w:rPr>
                <w:sz w:val="18"/>
                <w:szCs w:val="18"/>
              </w:rPr>
              <w:t xml:space="preserve"> (with incorrect body contents)</w:t>
            </w:r>
          </w:p>
        </w:tc>
        <w:tc>
          <w:tcPr>
            <w:tcW w:w="1098" w:type="dxa"/>
            <w:vAlign w:val="center"/>
          </w:tcPr>
          <w:p w14:paraId="0E9381B8" w14:textId="77777777" w:rsidR="00B20C49" w:rsidRPr="00EC67B5" w:rsidRDefault="00B20C49" w:rsidP="00F86E1C">
            <w:pPr>
              <w:spacing w:before="0"/>
              <w:jc w:val="center"/>
              <w:rPr>
                <w:sz w:val="18"/>
                <w:szCs w:val="18"/>
              </w:rPr>
            </w:pPr>
            <w:r>
              <w:rPr>
                <w:sz w:val="18"/>
                <w:szCs w:val="18"/>
              </w:rPr>
              <w:t>400</w:t>
            </w:r>
          </w:p>
        </w:tc>
      </w:tr>
    </w:tbl>
    <w:p w14:paraId="0C1FFBF6" w14:textId="77777777" w:rsidR="00B20C49" w:rsidRPr="00664558" w:rsidRDefault="00B20C49" w:rsidP="00B20C49"/>
    <w:p w14:paraId="2FE22582" w14:textId="77777777" w:rsidR="00B20C49" w:rsidRPr="00664558" w:rsidRDefault="00B20C49" w:rsidP="0068350C"/>
    <w:sectPr w:rsidR="00B20C49" w:rsidRPr="00664558" w:rsidSect="00D57DFF">
      <w:headerReference w:type="default" r:id="rId8"/>
      <w:footerReference w:type="default" r:id="rId9"/>
      <w:headerReference w:type="first" r:id="rId10"/>
      <w:footerReference w:type="first" r:id="rId11"/>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94C7ED" w14:textId="77777777" w:rsidR="00AD4151" w:rsidRDefault="00AD4151" w:rsidP="00567046">
      <w:r>
        <w:separator/>
      </w:r>
    </w:p>
  </w:endnote>
  <w:endnote w:type="continuationSeparator" w:id="0">
    <w:p w14:paraId="1C613E54" w14:textId="77777777" w:rsidR="00AD4151" w:rsidRDefault="00AD4151"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727362"/>
      <w:docPartObj>
        <w:docPartGallery w:val="Page Numbers (Bottom of Page)"/>
        <w:docPartUnique/>
      </w:docPartObj>
    </w:sdtPr>
    <w:sdtEndPr>
      <w:rPr>
        <w:noProof/>
      </w:rPr>
    </w:sdtEndPr>
    <w:sdtContent>
      <w:p w14:paraId="745BB2B8" w14:textId="77777777" w:rsidR="00E62E3D" w:rsidRDefault="00E62E3D" w:rsidP="0089497D">
        <w:pPr>
          <w:pStyle w:val="Footer"/>
          <w:jc w:val="center"/>
        </w:pPr>
        <w:r>
          <w:fldChar w:fldCharType="begin"/>
        </w:r>
        <w:r>
          <w:instrText xml:space="preserve"> PAGE   \* MERGEFORMAT </w:instrText>
        </w:r>
        <w:r>
          <w:fldChar w:fldCharType="separate"/>
        </w:r>
        <w:r w:rsidR="00F935AB">
          <w:rPr>
            <w:noProof/>
          </w:rPr>
          <w:t>7</w:t>
        </w:r>
        <w:r>
          <w:rPr>
            <w:noProof/>
          </w:rPr>
          <w:fldChar w:fldCharType="end"/>
        </w:r>
      </w:p>
    </w:sdtContent>
  </w:sdt>
  <w:p w14:paraId="7CE44549" w14:textId="77777777" w:rsidR="00E62E3D" w:rsidRDefault="00E62E3D" w:rsidP="0056704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E62E3D" w:rsidRDefault="00E62E3D" w:rsidP="00567046">
    <w:pPr>
      <w:pStyle w:val="Footer"/>
    </w:pPr>
  </w:p>
  <w:p w14:paraId="49833065" w14:textId="77777777" w:rsidR="00E62E3D" w:rsidRDefault="00E62E3D" w:rsidP="0056704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4271D4" w14:textId="77777777" w:rsidR="00AD4151" w:rsidRDefault="00AD4151" w:rsidP="00567046">
      <w:r>
        <w:separator/>
      </w:r>
    </w:p>
  </w:footnote>
  <w:footnote w:type="continuationSeparator" w:id="0">
    <w:p w14:paraId="0063C548" w14:textId="77777777" w:rsidR="00AD4151" w:rsidRDefault="00AD4151" w:rsidP="005670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8" w:type="dxa"/>
      <w:tblLook w:val="04A0" w:firstRow="1" w:lastRow="0" w:firstColumn="1" w:lastColumn="0" w:noHBand="0" w:noVBand="1"/>
    </w:tblPr>
    <w:tblGrid>
      <w:gridCol w:w="4068"/>
      <w:gridCol w:w="6030"/>
    </w:tblGrid>
    <w:tr w:rsidR="00E62E3D" w14:paraId="7B7CDCDF" w14:textId="77777777" w:rsidTr="00606A43">
      <w:trPr>
        <w:trHeight w:val="1008"/>
      </w:trPr>
      <w:tc>
        <w:tcPr>
          <w:tcW w:w="4068" w:type="dxa"/>
          <w:vAlign w:val="center"/>
        </w:tcPr>
        <w:p w14:paraId="3EB1AF9C" w14:textId="77777777" w:rsidR="00E62E3D" w:rsidRDefault="00E62E3D" w:rsidP="00C56047">
          <w:pPr>
            <w:pStyle w:val="Header"/>
            <w:spacing w:before="0"/>
          </w:pPr>
          <w:r w:rsidRPr="00E50BBA">
            <w:rPr>
              <w:noProof/>
            </w:rPr>
            <w:drawing>
              <wp:inline distT="0" distB="0" distL="0" distR="0" wp14:anchorId="54DF4797" wp14:editId="14CA5309">
                <wp:extent cx="1801495" cy="574040"/>
                <wp:effectExtent l="0" t="0" r="8255" b="0"/>
                <wp:docPr id="3"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030" w:type="dxa"/>
          <w:vAlign w:val="center"/>
        </w:tcPr>
        <w:p w14:paraId="41AADB73" w14:textId="586957C8" w:rsidR="00E62E3D" w:rsidRDefault="00E62E3D" w:rsidP="00C56047">
          <w:pPr>
            <w:pStyle w:val="Header"/>
            <w:spacing w:before="0"/>
            <w:jc w:val="right"/>
          </w:pPr>
          <w:r>
            <w:t>API Specification</w:t>
          </w:r>
        </w:p>
        <w:p w14:paraId="52B19435" w14:textId="6F4BA17A" w:rsidR="00E62E3D" w:rsidRDefault="00E62E3D" w:rsidP="00606A43">
          <w:pPr>
            <w:pStyle w:val="Header"/>
            <w:spacing w:before="0"/>
            <w:jc w:val="right"/>
          </w:pPr>
          <w:r>
            <w:t>Smarter Balanced Assessment Consortium Contract 17</w:t>
          </w:r>
        </w:p>
        <w:p w14:paraId="018F8F66" w14:textId="76B53885" w:rsidR="00E62E3D" w:rsidRDefault="00E62E3D" w:rsidP="00606A43">
          <w:pPr>
            <w:pStyle w:val="Header"/>
            <w:spacing w:before="0"/>
            <w:jc w:val="right"/>
          </w:pPr>
          <w:r>
            <w:t>TDS Administration</w:t>
          </w:r>
        </w:p>
      </w:tc>
    </w:tr>
  </w:tbl>
  <w:p w14:paraId="00324649" w14:textId="77777777" w:rsidR="00E62E3D" w:rsidRDefault="00E62E3D" w:rsidP="00C560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77777777" w:rsidR="00E62E3D" w:rsidRDefault="00E62E3D" w:rsidP="00567046">
    <w:pPr>
      <w:pStyle w:val="Header"/>
    </w:pPr>
    <w:r>
      <w:rPr>
        <w:noProof/>
      </w:rPr>
      <w:drawing>
        <wp:inline distT="0" distB="0" distL="0" distR="0" wp14:anchorId="30E03851" wp14:editId="24DD502C">
          <wp:extent cx="1801495" cy="574040"/>
          <wp:effectExtent l="0" t="0" r="8255" b="0"/>
          <wp:docPr id="5"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6E11855"/>
    <w:multiLevelType w:val="multilevel"/>
    <w:tmpl w:val="4B66E81E"/>
    <w:lvl w:ilvl="0">
      <w:start w:val="1"/>
      <w:numFmt w:val="decimal"/>
      <w:lvlText w:val="%1."/>
      <w:lvlJc w:val="left"/>
      <w:pPr>
        <w:ind w:left="360" w:hanging="360"/>
      </w:pPr>
      <w:rPr>
        <w:sz w:val="32"/>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15:restartNumberingAfterBreak="0">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2372C1"/>
    <w:multiLevelType w:val="hybridMultilevel"/>
    <w:tmpl w:val="72DA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2"/>
  </w:num>
  <w:num w:numId="5">
    <w:abstractNumId w:val="15"/>
  </w:num>
  <w:num w:numId="6">
    <w:abstractNumId w:val="7"/>
  </w:num>
  <w:num w:numId="7">
    <w:abstractNumId w:val="11"/>
  </w:num>
  <w:num w:numId="8">
    <w:abstractNumId w:val="14"/>
  </w:num>
  <w:num w:numId="9">
    <w:abstractNumId w:val="9"/>
  </w:num>
  <w:num w:numId="10">
    <w:abstractNumId w:val="10"/>
  </w:num>
  <w:num w:numId="11">
    <w:abstractNumId w:val="2"/>
  </w:num>
  <w:num w:numId="12">
    <w:abstractNumId w:val="16"/>
  </w:num>
  <w:num w:numId="13">
    <w:abstractNumId w:val="3"/>
  </w:num>
  <w:num w:numId="14">
    <w:abstractNumId w:val="13"/>
  </w:num>
  <w:num w:numId="15">
    <w:abstractNumId w:val="4"/>
  </w:num>
  <w:num w:numId="16">
    <w:abstractNumId w:val="6"/>
  </w:num>
  <w:num w:numId="17">
    <w:abstractNumId w:val="19"/>
  </w:num>
  <w:num w:numId="18">
    <w:abstractNumId w:val="0"/>
  </w:num>
  <w:num w:numId="19">
    <w:abstractNumId w:val="1"/>
  </w:num>
  <w:num w:numId="20">
    <w:abstractNumId w:val="8"/>
  </w:num>
  <w:num w:numId="21">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3548"/>
    <w:rsid w:val="00004943"/>
    <w:rsid w:val="00005F7F"/>
    <w:rsid w:val="000060A7"/>
    <w:rsid w:val="00007038"/>
    <w:rsid w:val="00007913"/>
    <w:rsid w:val="00010C8D"/>
    <w:rsid w:val="0001175C"/>
    <w:rsid w:val="000122AF"/>
    <w:rsid w:val="000122C4"/>
    <w:rsid w:val="000127BA"/>
    <w:rsid w:val="000130C9"/>
    <w:rsid w:val="00013DC7"/>
    <w:rsid w:val="000146CC"/>
    <w:rsid w:val="000149FC"/>
    <w:rsid w:val="00015E98"/>
    <w:rsid w:val="000162C3"/>
    <w:rsid w:val="00016902"/>
    <w:rsid w:val="00017B69"/>
    <w:rsid w:val="00017CAE"/>
    <w:rsid w:val="00017DB1"/>
    <w:rsid w:val="00021106"/>
    <w:rsid w:val="00022856"/>
    <w:rsid w:val="00023EC3"/>
    <w:rsid w:val="00025019"/>
    <w:rsid w:val="00026200"/>
    <w:rsid w:val="00027F4A"/>
    <w:rsid w:val="0003036D"/>
    <w:rsid w:val="000313B3"/>
    <w:rsid w:val="00031E7B"/>
    <w:rsid w:val="00032137"/>
    <w:rsid w:val="00033696"/>
    <w:rsid w:val="0003438D"/>
    <w:rsid w:val="000354CE"/>
    <w:rsid w:val="00042FF7"/>
    <w:rsid w:val="00043392"/>
    <w:rsid w:val="00044C57"/>
    <w:rsid w:val="00044F46"/>
    <w:rsid w:val="00050BE1"/>
    <w:rsid w:val="000538D1"/>
    <w:rsid w:val="00053A88"/>
    <w:rsid w:val="000541E7"/>
    <w:rsid w:val="00054E2E"/>
    <w:rsid w:val="00056D89"/>
    <w:rsid w:val="00056ECB"/>
    <w:rsid w:val="000606E5"/>
    <w:rsid w:val="00064285"/>
    <w:rsid w:val="00064839"/>
    <w:rsid w:val="00064A62"/>
    <w:rsid w:val="00064F5D"/>
    <w:rsid w:val="00067B82"/>
    <w:rsid w:val="000711AD"/>
    <w:rsid w:val="00071874"/>
    <w:rsid w:val="00072861"/>
    <w:rsid w:val="00074A94"/>
    <w:rsid w:val="0007609B"/>
    <w:rsid w:val="00076B2A"/>
    <w:rsid w:val="00080B6B"/>
    <w:rsid w:val="00085C90"/>
    <w:rsid w:val="000874DE"/>
    <w:rsid w:val="0008791B"/>
    <w:rsid w:val="000907BC"/>
    <w:rsid w:val="00091BBD"/>
    <w:rsid w:val="00091BCA"/>
    <w:rsid w:val="000961D0"/>
    <w:rsid w:val="0009626D"/>
    <w:rsid w:val="000A1CEF"/>
    <w:rsid w:val="000A494F"/>
    <w:rsid w:val="000A4E7B"/>
    <w:rsid w:val="000A63DE"/>
    <w:rsid w:val="000A6EE6"/>
    <w:rsid w:val="000A7453"/>
    <w:rsid w:val="000B12F8"/>
    <w:rsid w:val="000B1CFD"/>
    <w:rsid w:val="000B468F"/>
    <w:rsid w:val="000B490D"/>
    <w:rsid w:val="000B5963"/>
    <w:rsid w:val="000B786D"/>
    <w:rsid w:val="000C2010"/>
    <w:rsid w:val="000C2290"/>
    <w:rsid w:val="000C36CE"/>
    <w:rsid w:val="000C4324"/>
    <w:rsid w:val="000C6E8E"/>
    <w:rsid w:val="000C74FD"/>
    <w:rsid w:val="000C7D24"/>
    <w:rsid w:val="000D3362"/>
    <w:rsid w:val="000D3E3D"/>
    <w:rsid w:val="000D3E7C"/>
    <w:rsid w:val="000D5DA7"/>
    <w:rsid w:val="000D6699"/>
    <w:rsid w:val="000E0776"/>
    <w:rsid w:val="000E0914"/>
    <w:rsid w:val="000E15FB"/>
    <w:rsid w:val="000E2C1C"/>
    <w:rsid w:val="000E328F"/>
    <w:rsid w:val="000E399F"/>
    <w:rsid w:val="000E47A8"/>
    <w:rsid w:val="000E4BED"/>
    <w:rsid w:val="000E4FE5"/>
    <w:rsid w:val="000E69DC"/>
    <w:rsid w:val="000E6A0F"/>
    <w:rsid w:val="000E7E62"/>
    <w:rsid w:val="000F0573"/>
    <w:rsid w:val="000F1E5E"/>
    <w:rsid w:val="000F2BEF"/>
    <w:rsid w:val="000F495C"/>
    <w:rsid w:val="000F5458"/>
    <w:rsid w:val="000F77FC"/>
    <w:rsid w:val="0010056A"/>
    <w:rsid w:val="00101226"/>
    <w:rsid w:val="00102057"/>
    <w:rsid w:val="00102B92"/>
    <w:rsid w:val="00102DCC"/>
    <w:rsid w:val="00103FB4"/>
    <w:rsid w:val="0010423B"/>
    <w:rsid w:val="00104907"/>
    <w:rsid w:val="00106521"/>
    <w:rsid w:val="001067AC"/>
    <w:rsid w:val="0010704B"/>
    <w:rsid w:val="001074F5"/>
    <w:rsid w:val="00110259"/>
    <w:rsid w:val="0011079D"/>
    <w:rsid w:val="00113307"/>
    <w:rsid w:val="00113B06"/>
    <w:rsid w:val="001147F3"/>
    <w:rsid w:val="0011530D"/>
    <w:rsid w:val="001155D2"/>
    <w:rsid w:val="00115ED8"/>
    <w:rsid w:val="00116329"/>
    <w:rsid w:val="00116428"/>
    <w:rsid w:val="0012040B"/>
    <w:rsid w:val="001207EA"/>
    <w:rsid w:val="0012156A"/>
    <w:rsid w:val="00124098"/>
    <w:rsid w:val="001255B2"/>
    <w:rsid w:val="001267C6"/>
    <w:rsid w:val="0013024E"/>
    <w:rsid w:val="00130DA7"/>
    <w:rsid w:val="00136393"/>
    <w:rsid w:val="00136B0A"/>
    <w:rsid w:val="0014065C"/>
    <w:rsid w:val="001408B0"/>
    <w:rsid w:val="00140C22"/>
    <w:rsid w:val="00141768"/>
    <w:rsid w:val="00142E7A"/>
    <w:rsid w:val="001442C0"/>
    <w:rsid w:val="00145DFF"/>
    <w:rsid w:val="00150B1C"/>
    <w:rsid w:val="00152740"/>
    <w:rsid w:val="00152CAF"/>
    <w:rsid w:val="001530E6"/>
    <w:rsid w:val="00153851"/>
    <w:rsid w:val="0015420A"/>
    <w:rsid w:val="0015480C"/>
    <w:rsid w:val="00155963"/>
    <w:rsid w:val="00156217"/>
    <w:rsid w:val="0016233E"/>
    <w:rsid w:val="00162C22"/>
    <w:rsid w:val="00163711"/>
    <w:rsid w:val="001652F6"/>
    <w:rsid w:val="001656B1"/>
    <w:rsid w:val="0017022B"/>
    <w:rsid w:val="00171F61"/>
    <w:rsid w:val="001727CA"/>
    <w:rsid w:val="001736AD"/>
    <w:rsid w:val="00174529"/>
    <w:rsid w:val="00174951"/>
    <w:rsid w:val="00175619"/>
    <w:rsid w:val="00180CE6"/>
    <w:rsid w:val="00181A10"/>
    <w:rsid w:val="00182D88"/>
    <w:rsid w:val="00184E53"/>
    <w:rsid w:val="0018500D"/>
    <w:rsid w:val="00185017"/>
    <w:rsid w:val="00185214"/>
    <w:rsid w:val="001856CA"/>
    <w:rsid w:val="00186035"/>
    <w:rsid w:val="0018715A"/>
    <w:rsid w:val="00190111"/>
    <w:rsid w:val="0019115D"/>
    <w:rsid w:val="0019145B"/>
    <w:rsid w:val="00192184"/>
    <w:rsid w:val="001A01CE"/>
    <w:rsid w:val="001A0778"/>
    <w:rsid w:val="001A105F"/>
    <w:rsid w:val="001A15A8"/>
    <w:rsid w:val="001A3FA2"/>
    <w:rsid w:val="001A5A12"/>
    <w:rsid w:val="001A65B2"/>
    <w:rsid w:val="001A796A"/>
    <w:rsid w:val="001B21F3"/>
    <w:rsid w:val="001B360A"/>
    <w:rsid w:val="001B4071"/>
    <w:rsid w:val="001B4C0C"/>
    <w:rsid w:val="001B4FA5"/>
    <w:rsid w:val="001B5396"/>
    <w:rsid w:val="001B5A0B"/>
    <w:rsid w:val="001C36D0"/>
    <w:rsid w:val="001C3C3B"/>
    <w:rsid w:val="001C52B8"/>
    <w:rsid w:val="001C5D26"/>
    <w:rsid w:val="001C66BF"/>
    <w:rsid w:val="001C7F13"/>
    <w:rsid w:val="001D099A"/>
    <w:rsid w:val="001D10FA"/>
    <w:rsid w:val="001D1843"/>
    <w:rsid w:val="001D1DD5"/>
    <w:rsid w:val="001D408C"/>
    <w:rsid w:val="001D45BE"/>
    <w:rsid w:val="001D506C"/>
    <w:rsid w:val="001D5B4E"/>
    <w:rsid w:val="001D6ACB"/>
    <w:rsid w:val="001D7196"/>
    <w:rsid w:val="001E1CF6"/>
    <w:rsid w:val="001E30D3"/>
    <w:rsid w:val="001F4B70"/>
    <w:rsid w:val="001F6117"/>
    <w:rsid w:val="001F64D3"/>
    <w:rsid w:val="001F7015"/>
    <w:rsid w:val="0020015C"/>
    <w:rsid w:val="00201656"/>
    <w:rsid w:val="00201C33"/>
    <w:rsid w:val="00202634"/>
    <w:rsid w:val="00203164"/>
    <w:rsid w:val="00204C68"/>
    <w:rsid w:val="002053C3"/>
    <w:rsid w:val="00205CD4"/>
    <w:rsid w:val="00207286"/>
    <w:rsid w:val="00207834"/>
    <w:rsid w:val="00207B87"/>
    <w:rsid w:val="00215115"/>
    <w:rsid w:val="00215892"/>
    <w:rsid w:val="00217208"/>
    <w:rsid w:val="002201D5"/>
    <w:rsid w:val="00223D2D"/>
    <w:rsid w:val="002260ED"/>
    <w:rsid w:val="0023016D"/>
    <w:rsid w:val="00230720"/>
    <w:rsid w:val="00230CC1"/>
    <w:rsid w:val="00231400"/>
    <w:rsid w:val="002337C4"/>
    <w:rsid w:val="002338DB"/>
    <w:rsid w:val="00234700"/>
    <w:rsid w:val="00234777"/>
    <w:rsid w:val="002355C6"/>
    <w:rsid w:val="002365A3"/>
    <w:rsid w:val="002366B9"/>
    <w:rsid w:val="00240094"/>
    <w:rsid w:val="0024012A"/>
    <w:rsid w:val="0024128C"/>
    <w:rsid w:val="0024129A"/>
    <w:rsid w:val="002431D3"/>
    <w:rsid w:val="00243CD6"/>
    <w:rsid w:val="00245071"/>
    <w:rsid w:val="00245808"/>
    <w:rsid w:val="00245B89"/>
    <w:rsid w:val="00246060"/>
    <w:rsid w:val="00246162"/>
    <w:rsid w:val="002474AE"/>
    <w:rsid w:val="00247BE4"/>
    <w:rsid w:val="00247F13"/>
    <w:rsid w:val="002516DE"/>
    <w:rsid w:val="00251B70"/>
    <w:rsid w:val="00251F29"/>
    <w:rsid w:val="00254A87"/>
    <w:rsid w:val="0025501F"/>
    <w:rsid w:val="002555BC"/>
    <w:rsid w:val="00256589"/>
    <w:rsid w:val="00257B43"/>
    <w:rsid w:val="002603A7"/>
    <w:rsid w:val="002636CB"/>
    <w:rsid w:val="0026584E"/>
    <w:rsid w:val="002662BE"/>
    <w:rsid w:val="00266B04"/>
    <w:rsid w:val="002676AB"/>
    <w:rsid w:val="00267991"/>
    <w:rsid w:val="00270235"/>
    <w:rsid w:val="002708E9"/>
    <w:rsid w:val="00270EFB"/>
    <w:rsid w:val="00271809"/>
    <w:rsid w:val="0027553A"/>
    <w:rsid w:val="00276831"/>
    <w:rsid w:val="0028025F"/>
    <w:rsid w:val="002807BC"/>
    <w:rsid w:val="0028228C"/>
    <w:rsid w:val="00282B99"/>
    <w:rsid w:val="00283383"/>
    <w:rsid w:val="00283E3D"/>
    <w:rsid w:val="00285A74"/>
    <w:rsid w:val="002867D7"/>
    <w:rsid w:val="0028773E"/>
    <w:rsid w:val="002916A7"/>
    <w:rsid w:val="002918C6"/>
    <w:rsid w:val="00292F5E"/>
    <w:rsid w:val="002938D4"/>
    <w:rsid w:val="00295D0F"/>
    <w:rsid w:val="0029609D"/>
    <w:rsid w:val="002969EC"/>
    <w:rsid w:val="00296A6B"/>
    <w:rsid w:val="0029764A"/>
    <w:rsid w:val="002A042A"/>
    <w:rsid w:val="002A3A88"/>
    <w:rsid w:val="002A48A6"/>
    <w:rsid w:val="002A60AA"/>
    <w:rsid w:val="002A7B4D"/>
    <w:rsid w:val="002B0351"/>
    <w:rsid w:val="002B76BC"/>
    <w:rsid w:val="002C0216"/>
    <w:rsid w:val="002C06CF"/>
    <w:rsid w:val="002C2CC5"/>
    <w:rsid w:val="002C3278"/>
    <w:rsid w:val="002C4123"/>
    <w:rsid w:val="002C4AEC"/>
    <w:rsid w:val="002C587F"/>
    <w:rsid w:val="002C6ACE"/>
    <w:rsid w:val="002D1A09"/>
    <w:rsid w:val="002D27DD"/>
    <w:rsid w:val="002D2E7F"/>
    <w:rsid w:val="002D2F2C"/>
    <w:rsid w:val="002E0AC2"/>
    <w:rsid w:val="002E173D"/>
    <w:rsid w:val="002E2318"/>
    <w:rsid w:val="002E26D9"/>
    <w:rsid w:val="002E367A"/>
    <w:rsid w:val="002E3786"/>
    <w:rsid w:val="002E3A9B"/>
    <w:rsid w:val="002E3B91"/>
    <w:rsid w:val="002E40E3"/>
    <w:rsid w:val="002E53FA"/>
    <w:rsid w:val="002E765D"/>
    <w:rsid w:val="002F0077"/>
    <w:rsid w:val="002F0674"/>
    <w:rsid w:val="002F33B5"/>
    <w:rsid w:val="002F3A8D"/>
    <w:rsid w:val="003004AF"/>
    <w:rsid w:val="00301797"/>
    <w:rsid w:val="00302329"/>
    <w:rsid w:val="003049A0"/>
    <w:rsid w:val="0030502C"/>
    <w:rsid w:val="003100FE"/>
    <w:rsid w:val="003106E2"/>
    <w:rsid w:val="003123BD"/>
    <w:rsid w:val="003128BF"/>
    <w:rsid w:val="00313965"/>
    <w:rsid w:val="00313BCE"/>
    <w:rsid w:val="003171AA"/>
    <w:rsid w:val="00320A9F"/>
    <w:rsid w:val="003215B2"/>
    <w:rsid w:val="003217CA"/>
    <w:rsid w:val="0032410E"/>
    <w:rsid w:val="003244A7"/>
    <w:rsid w:val="00324E8B"/>
    <w:rsid w:val="003269EB"/>
    <w:rsid w:val="00327E23"/>
    <w:rsid w:val="0033051A"/>
    <w:rsid w:val="00330661"/>
    <w:rsid w:val="00331BB4"/>
    <w:rsid w:val="0033232D"/>
    <w:rsid w:val="00332B5D"/>
    <w:rsid w:val="00332EBB"/>
    <w:rsid w:val="00336C53"/>
    <w:rsid w:val="00337632"/>
    <w:rsid w:val="003378CF"/>
    <w:rsid w:val="00340F93"/>
    <w:rsid w:val="00342F00"/>
    <w:rsid w:val="0034310C"/>
    <w:rsid w:val="0034344F"/>
    <w:rsid w:val="00343577"/>
    <w:rsid w:val="00346D17"/>
    <w:rsid w:val="0034725B"/>
    <w:rsid w:val="00347680"/>
    <w:rsid w:val="00350169"/>
    <w:rsid w:val="0035027D"/>
    <w:rsid w:val="00350EAC"/>
    <w:rsid w:val="00351FB1"/>
    <w:rsid w:val="0035503D"/>
    <w:rsid w:val="00356D09"/>
    <w:rsid w:val="003602ED"/>
    <w:rsid w:val="00362094"/>
    <w:rsid w:val="00362B0C"/>
    <w:rsid w:val="00364892"/>
    <w:rsid w:val="003676D9"/>
    <w:rsid w:val="0037072F"/>
    <w:rsid w:val="00371872"/>
    <w:rsid w:val="003718DE"/>
    <w:rsid w:val="00374930"/>
    <w:rsid w:val="0037544B"/>
    <w:rsid w:val="00376C26"/>
    <w:rsid w:val="0037726C"/>
    <w:rsid w:val="00377D7E"/>
    <w:rsid w:val="003824B5"/>
    <w:rsid w:val="00383DEC"/>
    <w:rsid w:val="00384010"/>
    <w:rsid w:val="003847DD"/>
    <w:rsid w:val="00384FBE"/>
    <w:rsid w:val="00386207"/>
    <w:rsid w:val="00386669"/>
    <w:rsid w:val="003902A6"/>
    <w:rsid w:val="00390440"/>
    <w:rsid w:val="0039222B"/>
    <w:rsid w:val="00392C77"/>
    <w:rsid w:val="00393154"/>
    <w:rsid w:val="003939F5"/>
    <w:rsid w:val="0039509B"/>
    <w:rsid w:val="003A014C"/>
    <w:rsid w:val="003A1ACF"/>
    <w:rsid w:val="003A2214"/>
    <w:rsid w:val="003A2AC6"/>
    <w:rsid w:val="003A638A"/>
    <w:rsid w:val="003A66A7"/>
    <w:rsid w:val="003A66AF"/>
    <w:rsid w:val="003A696C"/>
    <w:rsid w:val="003A6976"/>
    <w:rsid w:val="003A777C"/>
    <w:rsid w:val="003A7D57"/>
    <w:rsid w:val="003B361B"/>
    <w:rsid w:val="003B3B9E"/>
    <w:rsid w:val="003B5828"/>
    <w:rsid w:val="003B58C1"/>
    <w:rsid w:val="003B7D79"/>
    <w:rsid w:val="003B7F3E"/>
    <w:rsid w:val="003C0CDB"/>
    <w:rsid w:val="003C0D1E"/>
    <w:rsid w:val="003C1E69"/>
    <w:rsid w:val="003C2A0B"/>
    <w:rsid w:val="003C3880"/>
    <w:rsid w:val="003C442E"/>
    <w:rsid w:val="003C725B"/>
    <w:rsid w:val="003D0DB4"/>
    <w:rsid w:val="003D14B8"/>
    <w:rsid w:val="003D298A"/>
    <w:rsid w:val="003D4216"/>
    <w:rsid w:val="003D4525"/>
    <w:rsid w:val="003D579C"/>
    <w:rsid w:val="003D61D2"/>
    <w:rsid w:val="003D713A"/>
    <w:rsid w:val="003E0497"/>
    <w:rsid w:val="003E0B13"/>
    <w:rsid w:val="003E0C41"/>
    <w:rsid w:val="003E0E60"/>
    <w:rsid w:val="003E1F6A"/>
    <w:rsid w:val="003E3ACA"/>
    <w:rsid w:val="003E5E84"/>
    <w:rsid w:val="003E71EF"/>
    <w:rsid w:val="003E7B04"/>
    <w:rsid w:val="003E7B83"/>
    <w:rsid w:val="003F1355"/>
    <w:rsid w:val="003F16A4"/>
    <w:rsid w:val="003F2DF7"/>
    <w:rsid w:val="003F3822"/>
    <w:rsid w:val="003F4B58"/>
    <w:rsid w:val="003F55ED"/>
    <w:rsid w:val="00400757"/>
    <w:rsid w:val="00400D6D"/>
    <w:rsid w:val="00401F44"/>
    <w:rsid w:val="00402E38"/>
    <w:rsid w:val="00403D63"/>
    <w:rsid w:val="00404E5B"/>
    <w:rsid w:val="004058CF"/>
    <w:rsid w:val="004061D3"/>
    <w:rsid w:val="00406496"/>
    <w:rsid w:val="004064C1"/>
    <w:rsid w:val="00406EC9"/>
    <w:rsid w:val="00407DCE"/>
    <w:rsid w:val="00410278"/>
    <w:rsid w:val="00410484"/>
    <w:rsid w:val="00411665"/>
    <w:rsid w:val="00411F2F"/>
    <w:rsid w:val="004125C7"/>
    <w:rsid w:val="0041327E"/>
    <w:rsid w:val="00414561"/>
    <w:rsid w:val="00414A7A"/>
    <w:rsid w:val="00421E5A"/>
    <w:rsid w:val="00423FAE"/>
    <w:rsid w:val="004244AE"/>
    <w:rsid w:val="004244CC"/>
    <w:rsid w:val="00425139"/>
    <w:rsid w:val="0042703A"/>
    <w:rsid w:val="00427366"/>
    <w:rsid w:val="00430EF9"/>
    <w:rsid w:val="0043170E"/>
    <w:rsid w:val="004319CC"/>
    <w:rsid w:val="00432BCA"/>
    <w:rsid w:val="00433CBB"/>
    <w:rsid w:val="00434FEB"/>
    <w:rsid w:val="004354EF"/>
    <w:rsid w:val="00435B0B"/>
    <w:rsid w:val="0044097F"/>
    <w:rsid w:val="0044129A"/>
    <w:rsid w:val="00441FF7"/>
    <w:rsid w:val="00443452"/>
    <w:rsid w:val="00444B7B"/>
    <w:rsid w:val="004460E4"/>
    <w:rsid w:val="00447752"/>
    <w:rsid w:val="004504FE"/>
    <w:rsid w:val="0045052C"/>
    <w:rsid w:val="004511F1"/>
    <w:rsid w:val="00453695"/>
    <w:rsid w:val="004549E1"/>
    <w:rsid w:val="0045504E"/>
    <w:rsid w:val="004571BB"/>
    <w:rsid w:val="00461928"/>
    <w:rsid w:val="00461C8E"/>
    <w:rsid w:val="004624A9"/>
    <w:rsid w:val="00465B7A"/>
    <w:rsid w:val="00466320"/>
    <w:rsid w:val="004664D0"/>
    <w:rsid w:val="00467809"/>
    <w:rsid w:val="00467C96"/>
    <w:rsid w:val="00467ED2"/>
    <w:rsid w:val="00470456"/>
    <w:rsid w:val="004711E7"/>
    <w:rsid w:val="004714AC"/>
    <w:rsid w:val="00472001"/>
    <w:rsid w:val="00473740"/>
    <w:rsid w:val="00476B3D"/>
    <w:rsid w:val="004777F0"/>
    <w:rsid w:val="0048042B"/>
    <w:rsid w:val="00480EE2"/>
    <w:rsid w:val="00483D5D"/>
    <w:rsid w:val="004843F9"/>
    <w:rsid w:val="00484E64"/>
    <w:rsid w:val="00486E69"/>
    <w:rsid w:val="0049080A"/>
    <w:rsid w:val="00490E8A"/>
    <w:rsid w:val="0049536D"/>
    <w:rsid w:val="00496BC6"/>
    <w:rsid w:val="004A05AB"/>
    <w:rsid w:val="004A1CD1"/>
    <w:rsid w:val="004A68E7"/>
    <w:rsid w:val="004A6DC2"/>
    <w:rsid w:val="004A7CDA"/>
    <w:rsid w:val="004B45B5"/>
    <w:rsid w:val="004B4B5A"/>
    <w:rsid w:val="004B5884"/>
    <w:rsid w:val="004B7C53"/>
    <w:rsid w:val="004C00BB"/>
    <w:rsid w:val="004C1883"/>
    <w:rsid w:val="004C257A"/>
    <w:rsid w:val="004C3D68"/>
    <w:rsid w:val="004C45C5"/>
    <w:rsid w:val="004C486A"/>
    <w:rsid w:val="004C69B6"/>
    <w:rsid w:val="004D04B5"/>
    <w:rsid w:val="004D0FC4"/>
    <w:rsid w:val="004D1E33"/>
    <w:rsid w:val="004D20C6"/>
    <w:rsid w:val="004D26F4"/>
    <w:rsid w:val="004D2BE9"/>
    <w:rsid w:val="004D46F1"/>
    <w:rsid w:val="004D516A"/>
    <w:rsid w:val="004D6F5C"/>
    <w:rsid w:val="004D79A2"/>
    <w:rsid w:val="004E06B1"/>
    <w:rsid w:val="004E19EA"/>
    <w:rsid w:val="004E1CD6"/>
    <w:rsid w:val="004E36CF"/>
    <w:rsid w:val="004E3856"/>
    <w:rsid w:val="004E4E8F"/>
    <w:rsid w:val="004E522E"/>
    <w:rsid w:val="004E6478"/>
    <w:rsid w:val="004E648B"/>
    <w:rsid w:val="004E66C7"/>
    <w:rsid w:val="004F38DE"/>
    <w:rsid w:val="004F392A"/>
    <w:rsid w:val="004F3E5D"/>
    <w:rsid w:val="004F3F0B"/>
    <w:rsid w:val="004F5F71"/>
    <w:rsid w:val="004F5F8E"/>
    <w:rsid w:val="004F73BF"/>
    <w:rsid w:val="004F7AE7"/>
    <w:rsid w:val="00500B97"/>
    <w:rsid w:val="00500D42"/>
    <w:rsid w:val="0050177E"/>
    <w:rsid w:val="00501A4E"/>
    <w:rsid w:val="005022E3"/>
    <w:rsid w:val="00502797"/>
    <w:rsid w:val="00504BE0"/>
    <w:rsid w:val="005061C0"/>
    <w:rsid w:val="00506DCD"/>
    <w:rsid w:val="00507573"/>
    <w:rsid w:val="005076CA"/>
    <w:rsid w:val="00510BDC"/>
    <w:rsid w:val="005121D7"/>
    <w:rsid w:val="00512A99"/>
    <w:rsid w:val="00514D5A"/>
    <w:rsid w:val="00515208"/>
    <w:rsid w:val="00516273"/>
    <w:rsid w:val="00517213"/>
    <w:rsid w:val="005173B5"/>
    <w:rsid w:val="005179B2"/>
    <w:rsid w:val="00520912"/>
    <w:rsid w:val="0052228F"/>
    <w:rsid w:val="0052231A"/>
    <w:rsid w:val="00524C12"/>
    <w:rsid w:val="00525932"/>
    <w:rsid w:val="00526126"/>
    <w:rsid w:val="00526AD1"/>
    <w:rsid w:val="00527627"/>
    <w:rsid w:val="005278A5"/>
    <w:rsid w:val="0053067F"/>
    <w:rsid w:val="00530ED7"/>
    <w:rsid w:val="00532654"/>
    <w:rsid w:val="00532D61"/>
    <w:rsid w:val="00533AD3"/>
    <w:rsid w:val="005342F0"/>
    <w:rsid w:val="005358F6"/>
    <w:rsid w:val="00536A59"/>
    <w:rsid w:val="00536D1A"/>
    <w:rsid w:val="00536E65"/>
    <w:rsid w:val="00536EF2"/>
    <w:rsid w:val="00540C3D"/>
    <w:rsid w:val="005424C8"/>
    <w:rsid w:val="0054347E"/>
    <w:rsid w:val="00561860"/>
    <w:rsid w:val="00567046"/>
    <w:rsid w:val="005708C3"/>
    <w:rsid w:val="00571C65"/>
    <w:rsid w:val="005736BD"/>
    <w:rsid w:val="00573D50"/>
    <w:rsid w:val="00573ECF"/>
    <w:rsid w:val="00574355"/>
    <w:rsid w:val="00574494"/>
    <w:rsid w:val="00577300"/>
    <w:rsid w:val="00580850"/>
    <w:rsid w:val="00580EAA"/>
    <w:rsid w:val="00582196"/>
    <w:rsid w:val="00582863"/>
    <w:rsid w:val="005828C4"/>
    <w:rsid w:val="00582BD1"/>
    <w:rsid w:val="00583ACA"/>
    <w:rsid w:val="00594831"/>
    <w:rsid w:val="00596491"/>
    <w:rsid w:val="0059791F"/>
    <w:rsid w:val="005A0891"/>
    <w:rsid w:val="005A1CAE"/>
    <w:rsid w:val="005A2CA0"/>
    <w:rsid w:val="005A32F3"/>
    <w:rsid w:val="005A376C"/>
    <w:rsid w:val="005A3C28"/>
    <w:rsid w:val="005A3CA0"/>
    <w:rsid w:val="005A5244"/>
    <w:rsid w:val="005A620F"/>
    <w:rsid w:val="005A6616"/>
    <w:rsid w:val="005A66A6"/>
    <w:rsid w:val="005A7CC9"/>
    <w:rsid w:val="005A7E86"/>
    <w:rsid w:val="005B2D77"/>
    <w:rsid w:val="005B41DD"/>
    <w:rsid w:val="005B51FC"/>
    <w:rsid w:val="005B6250"/>
    <w:rsid w:val="005B6A82"/>
    <w:rsid w:val="005B7B90"/>
    <w:rsid w:val="005C2D82"/>
    <w:rsid w:val="005C3FFA"/>
    <w:rsid w:val="005C498A"/>
    <w:rsid w:val="005C561E"/>
    <w:rsid w:val="005D0C87"/>
    <w:rsid w:val="005D0EDF"/>
    <w:rsid w:val="005D0FE0"/>
    <w:rsid w:val="005D27D4"/>
    <w:rsid w:val="005D384E"/>
    <w:rsid w:val="005D48DE"/>
    <w:rsid w:val="005D5A71"/>
    <w:rsid w:val="005D6A66"/>
    <w:rsid w:val="005D72B5"/>
    <w:rsid w:val="005D76DD"/>
    <w:rsid w:val="005E0F9F"/>
    <w:rsid w:val="005E264A"/>
    <w:rsid w:val="005E3C99"/>
    <w:rsid w:val="005E4066"/>
    <w:rsid w:val="005E550F"/>
    <w:rsid w:val="005E6239"/>
    <w:rsid w:val="005E7658"/>
    <w:rsid w:val="005F07B4"/>
    <w:rsid w:val="005F0CE8"/>
    <w:rsid w:val="005F1CA8"/>
    <w:rsid w:val="005F2542"/>
    <w:rsid w:val="005F5FFF"/>
    <w:rsid w:val="005F6305"/>
    <w:rsid w:val="005F77B6"/>
    <w:rsid w:val="005F7C03"/>
    <w:rsid w:val="006039E8"/>
    <w:rsid w:val="00603D77"/>
    <w:rsid w:val="00604031"/>
    <w:rsid w:val="00606571"/>
    <w:rsid w:val="00606A43"/>
    <w:rsid w:val="00612BC9"/>
    <w:rsid w:val="00612EB8"/>
    <w:rsid w:val="006153E0"/>
    <w:rsid w:val="006156A7"/>
    <w:rsid w:val="00616756"/>
    <w:rsid w:val="00616E35"/>
    <w:rsid w:val="0062129B"/>
    <w:rsid w:val="0062364E"/>
    <w:rsid w:val="00623E87"/>
    <w:rsid w:val="00624F88"/>
    <w:rsid w:val="006250F5"/>
    <w:rsid w:val="0063181F"/>
    <w:rsid w:val="00632E55"/>
    <w:rsid w:val="00632E92"/>
    <w:rsid w:val="00636412"/>
    <w:rsid w:val="00637B84"/>
    <w:rsid w:val="006401F8"/>
    <w:rsid w:val="00640950"/>
    <w:rsid w:val="00640BE0"/>
    <w:rsid w:val="006415A1"/>
    <w:rsid w:val="00641C7A"/>
    <w:rsid w:val="00642E75"/>
    <w:rsid w:val="0064319B"/>
    <w:rsid w:val="00645589"/>
    <w:rsid w:val="00646412"/>
    <w:rsid w:val="0064737E"/>
    <w:rsid w:val="00651DD0"/>
    <w:rsid w:val="00652220"/>
    <w:rsid w:val="006535F0"/>
    <w:rsid w:val="00655009"/>
    <w:rsid w:val="00655DB3"/>
    <w:rsid w:val="0065645A"/>
    <w:rsid w:val="00657E05"/>
    <w:rsid w:val="00660391"/>
    <w:rsid w:val="00660507"/>
    <w:rsid w:val="0066074C"/>
    <w:rsid w:val="006610DF"/>
    <w:rsid w:val="00661B5C"/>
    <w:rsid w:val="006635A6"/>
    <w:rsid w:val="00664558"/>
    <w:rsid w:val="006650D3"/>
    <w:rsid w:val="00665CB4"/>
    <w:rsid w:val="00670560"/>
    <w:rsid w:val="006709C6"/>
    <w:rsid w:val="00671B02"/>
    <w:rsid w:val="00673FB4"/>
    <w:rsid w:val="00674378"/>
    <w:rsid w:val="00674BC7"/>
    <w:rsid w:val="0067629A"/>
    <w:rsid w:val="00676BAC"/>
    <w:rsid w:val="0067759B"/>
    <w:rsid w:val="0068350C"/>
    <w:rsid w:val="00685946"/>
    <w:rsid w:val="00687750"/>
    <w:rsid w:val="00687C4A"/>
    <w:rsid w:val="00690C8C"/>
    <w:rsid w:val="00690E2E"/>
    <w:rsid w:val="0069220A"/>
    <w:rsid w:val="00694A0D"/>
    <w:rsid w:val="006978B4"/>
    <w:rsid w:val="00697A61"/>
    <w:rsid w:val="006A007B"/>
    <w:rsid w:val="006A1B11"/>
    <w:rsid w:val="006A2713"/>
    <w:rsid w:val="006A3EFD"/>
    <w:rsid w:val="006A4A9F"/>
    <w:rsid w:val="006A5E65"/>
    <w:rsid w:val="006A7901"/>
    <w:rsid w:val="006A7AEF"/>
    <w:rsid w:val="006A7B49"/>
    <w:rsid w:val="006B1341"/>
    <w:rsid w:val="006B1938"/>
    <w:rsid w:val="006B1B2A"/>
    <w:rsid w:val="006B1D5F"/>
    <w:rsid w:val="006B2041"/>
    <w:rsid w:val="006B2484"/>
    <w:rsid w:val="006B25B2"/>
    <w:rsid w:val="006B3FA5"/>
    <w:rsid w:val="006B5813"/>
    <w:rsid w:val="006B5939"/>
    <w:rsid w:val="006B5C9E"/>
    <w:rsid w:val="006B70C3"/>
    <w:rsid w:val="006B7722"/>
    <w:rsid w:val="006C094F"/>
    <w:rsid w:val="006C1285"/>
    <w:rsid w:val="006C155D"/>
    <w:rsid w:val="006C1DB5"/>
    <w:rsid w:val="006C45C4"/>
    <w:rsid w:val="006C4ED0"/>
    <w:rsid w:val="006C56A1"/>
    <w:rsid w:val="006C5B9D"/>
    <w:rsid w:val="006C6D96"/>
    <w:rsid w:val="006D2487"/>
    <w:rsid w:val="006D25F9"/>
    <w:rsid w:val="006D34F7"/>
    <w:rsid w:val="006D38B7"/>
    <w:rsid w:val="006D52B2"/>
    <w:rsid w:val="006D544D"/>
    <w:rsid w:val="006D564C"/>
    <w:rsid w:val="006D7C36"/>
    <w:rsid w:val="006E1227"/>
    <w:rsid w:val="006E2486"/>
    <w:rsid w:val="006E2535"/>
    <w:rsid w:val="006E43BB"/>
    <w:rsid w:val="006E49D4"/>
    <w:rsid w:val="006E6019"/>
    <w:rsid w:val="006E6AAC"/>
    <w:rsid w:val="006E7097"/>
    <w:rsid w:val="006F09F7"/>
    <w:rsid w:val="006F1110"/>
    <w:rsid w:val="006F15C7"/>
    <w:rsid w:val="006F42B4"/>
    <w:rsid w:val="006F68C5"/>
    <w:rsid w:val="006F7DCA"/>
    <w:rsid w:val="0070127F"/>
    <w:rsid w:val="00704122"/>
    <w:rsid w:val="00705A8A"/>
    <w:rsid w:val="00712BF0"/>
    <w:rsid w:val="00714D51"/>
    <w:rsid w:val="0071720D"/>
    <w:rsid w:val="00717E41"/>
    <w:rsid w:val="00720C8D"/>
    <w:rsid w:val="00721C37"/>
    <w:rsid w:val="007239BD"/>
    <w:rsid w:val="00725061"/>
    <w:rsid w:val="00725886"/>
    <w:rsid w:val="00725A7E"/>
    <w:rsid w:val="00726042"/>
    <w:rsid w:val="0072731B"/>
    <w:rsid w:val="007304C1"/>
    <w:rsid w:val="0073054A"/>
    <w:rsid w:val="00730CCA"/>
    <w:rsid w:val="00731441"/>
    <w:rsid w:val="00731452"/>
    <w:rsid w:val="00731480"/>
    <w:rsid w:val="007340B2"/>
    <w:rsid w:val="007347EC"/>
    <w:rsid w:val="00734806"/>
    <w:rsid w:val="00734C7B"/>
    <w:rsid w:val="00740BB1"/>
    <w:rsid w:val="00740F93"/>
    <w:rsid w:val="00741287"/>
    <w:rsid w:val="00741BC4"/>
    <w:rsid w:val="00746237"/>
    <w:rsid w:val="00746778"/>
    <w:rsid w:val="00751387"/>
    <w:rsid w:val="00751FC8"/>
    <w:rsid w:val="007520C7"/>
    <w:rsid w:val="00752E3E"/>
    <w:rsid w:val="00754EBD"/>
    <w:rsid w:val="007572A1"/>
    <w:rsid w:val="007608E9"/>
    <w:rsid w:val="007622EB"/>
    <w:rsid w:val="00764239"/>
    <w:rsid w:val="0076435A"/>
    <w:rsid w:val="00772759"/>
    <w:rsid w:val="0077462C"/>
    <w:rsid w:val="00776EE6"/>
    <w:rsid w:val="00780482"/>
    <w:rsid w:val="00780C6E"/>
    <w:rsid w:val="00781748"/>
    <w:rsid w:val="007832B2"/>
    <w:rsid w:val="00784385"/>
    <w:rsid w:val="00786604"/>
    <w:rsid w:val="00787157"/>
    <w:rsid w:val="00787EF7"/>
    <w:rsid w:val="00790294"/>
    <w:rsid w:val="00790363"/>
    <w:rsid w:val="007925EF"/>
    <w:rsid w:val="00795F02"/>
    <w:rsid w:val="00797F0E"/>
    <w:rsid w:val="007A1D99"/>
    <w:rsid w:val="007A5119"/>
    <w:rsid w:val="007A5B3B"/>
    <w:rsid w:val="007A79B1"/>
    <w:rsid w:val="007B047F"/>
    <w:rsid w:val="007B153E"/>
    <w:rsid w:val="007B1B65"/>
    <w:rsid w:val="007B222A"/>
    <w:rsid w:val="007B3680"/>
    <w:rsid w:val="007B3810"/>
    <w:rsid w:val="007B4699"/>
    <w:rsid w:val="007B635C"/>
    <w:rsid w:val="007B7A90"/>
    <w:rsid w:val="007C1159"/>
    <w:rsid w:val="007C1484"/>
    <w:rsid w:val="007C1BCD"/>
    <w:rsid w:val="007C5216"/>
    <w:rsid w:val="007C550B"/>
    <w:rsid w:val="007C58F1"/>
    <w:rsid w:val="007C78BA"/>
    <w:rsid w:val="007C793E"/>
    <w:rsid w:val="007D044C"/>
    <w:rsid w:val="007D1A14"/>
    <w:rsid w:val="007D1E87"/>
    <w:rsid w:val="007D2BCF"/>
    <w:rsid w:val="007D2CB4"/>
    <w:rsid w:val="007D2DFB"/>
    <w:rsid w:val="007D678D"/>
    <w:rsid w:val="007E054E"/>
    <w:rsid w:val="007E0FDA"/>
    <w:rsid w:val="007E5E78"/>
    <w:rsid w:val="007F0951"/>
    <w:rsid w:val="007F11B6"/>
    <w:rsid w:val="007F38A0"/>
    <w:rsid w:val="007F39FC"/>
    <w:rsid w:val="007F5991"/>
    <w:rsid w:val="007F5FEC"/>
    <w:rsid w:val="007F61D2"/>
    <w:rsid w:val="007F672C"/>
    <w:rsid w:val="007F6782"/>
    <w:rsid w:val="007F7268"/>
    <w:rsid w:val="007F76BF"/>
    <w:rsid w:val="0080362C"/>
    <w:rsid w:val="00803D54"/>
    <w:rsid w:val="00804BB6"/>
    <w:rsid w:val="00806D85"/>
    <w:rsid w:val="0081207C"/>
    <w:rsid w:val="008124D4"/>
    <w:rsid w:val="00812AC7"/>
    <w:rsid w:val="0081391A"/>
    <w:rsid w:val="008158B2"/>
    <w:rsid w:val="00816BF7"/>
    <w:rsid w:val="00821410"/>
    <w:rsid w:val="008242DD"/>
    <w:rsid w:val="00824E37"/>
    <w:rsid w:val="00825A04"/>
    <w:rsid w:val="00825C64"/>
    <w:rsid w:val="00826425"/>
    <w:rsid w:val="0082718F"/>
    <w:rsid w:val="00827557"/>
    <w:rsid w:val="008303BD"/>
    <w:rsid w:val="008311C7"/>
    <w:rsid w:val="00832244"/>
    <w:rsid w:val="0083283C"/>
    <w:rsid w:val="008347BF"/>
    <w:rsid w:val="00837134"/>
    <w:rsid w:val="008406D3"/>
    <w:rsid w:val="00840D0B"/>
    <w:rsid w:val="00841A17"/>
    <w:rsid w:val="008420CD"/>
    <w:rsid w:val="008425AF"/>
    <w:rsid w:val="008436E4"/>
    <w:rsid w:val="00843C15"/>
    <w:rsid w:val="00845303"/>
    <w:rsid w:val="0084585E"/>
    <w:rsid w:val="00846BA0"/>
    <w:rsid w:val="00850530"/>
    <w:rsid w:val="008528E0"/>
    <w:rsid w:val="008546D6"/>
    <w:rsid w:val="00855389"/>
    <w:rsid w:val="00855C14"/>
    <w:rsid w:val="00860361"/>
    <w:rsid w:val="008623CC"/>
    <w:rsid w:val="00863119"/>
    <w:rsid w:val="00863DF9"/>
    <w:rsid w:val="00864B3B"/>
    <w:rsid w:val="00867131"/>
    <w:rsid w:val="008678B1"/>
    <w:rsid w:val="00867A13"/>
    <w:rsid w:val="00872DF6"/>
    <w:rsid w:val="00872E90"/>
    <w:rsid w:val="00873EDA"/>
    <w:rsid w:val="008746EA"/>
    <w:rsid w:val="00874F6E"/>
    <w:rsid w:val="00874F8A"/>
    <w:rsid w:val="0087621F"/>
    <w:rsid w:val="00876984"/>
    <w:rsid w:val="00880EE0"/>
    <w:rsid w:val="008824A4"/>
    <w:rsid w:val="00884E0F"/>
    <w:rsid w:val="008855CE"/>
    <w:rsid w:val="00886129"/>
    <w:rsid w:val="00886F8B"/>
    <w:rsid w:val="00887C07"/>
    <w:rsid w:val="00887C21"/>
    <w:rsid w:val="0089009C"/>
    <w:rsid w:val="0089019D"/>
    <w:rsid w:val="008943EA"/>
    <w:rsid w:val="0089497D"/>
    <w:rsid w:val="00895FC8"/>
    <w:rsid w:val="00896FED"/>
    <w:rsid w:val="008A07B2"/>
    <w:rsid w:val="008A16C0"/>
    <w:rsid w:val="008A1AA3"/>
    <w:rsid w:val="008A6769"/>
    <w:rsid w:val="008A794D"/>
    <w:rsid w:val="008B00A2"/>
    <w:rsid w:val="008B08D6"/>
    <w:rsid w:val="008B203F"/>
    <w:rsid w:val="008B4EBE"/>
    <w:rsid w:val="008B6052"/>
    <w:rsid w:val="008B6ED0"/>
    <w:rsid w:val="008B6F26"/>
    <w:rsid w:val="008B776B"/>
    <w:rsid w:val="008B7BB7"/>
    <w:rsid w:val="008C02D8"/>
    <w:rsid w:val="008C0381"/>
    <w:rsid w:val="008C12B5"/>
    <w:rsid w:val="008C1773"/>
    <w:rsid w:val="008C1ADE"/>
    <w:rsid w:val="008C2E51"/>
    <w:rsid w:val="008C531B"/>
    <w:rsid w:val="008C66DB"/>
    <w:rsid w:val="008D25EC"/>
    <w:rsid w:val="008D426D"/>
    <w:rsid w:val="008D5D76"/>
    <w:rsid w:val="008D5E10"/>
    <w:rsid w:val="008D75FB"/>
    <w:rsid w:val="008E17AD"/>
    <w:rsid w:val="008E2277"/>
    <w:rsid w:val="008E23F6"/>
    <w:rsid w:val="008E2B01"/>
    <w:rsid w:val="008E2B4C"/>
    <w:rsid w:val="008E2FEA"/>
    <w:rsid w:val="008E3A4B"/>
    <w:rsid w:val="008E3D35"/>
    <w:rsid w:val="008E4D92"/>
    <w:rsid w:val="008E5DD0"/>
    <w:rsid w:val="008E7CBC"/>
    <w:rsid w:val="008E7F40"/>
    <w:rsid w:val="008F05D6"/>
    <w:rsid w:val="008F0C17"/>
    <w:rsid w:val="008F0C7E"/>
    <w:rsid w:val="008F17BF"/>
    <w:rsid w:val="008F49A7"/>
    <w:rsid w:val="008F4C77"/>
    <w:rsid w:val="008F5414"/>
    <w:rsid w:val="009017D4"/>
    <w:rsid w:val="00901B42"/>
    <w:rsid w:val="00903CC1"/>
    <w:rsid w:val="00907511"/>
    <w:rsid w:val="009076E0"/>
    <w:rsid w:val="00910009"/>
    <w:rsid w:val="00910A67"/>
    <w:rsid w:val="00911E90"/>
    <w:rsid w:val="00913598"/>
    <w:rsid w:val="00913719"/>
    <w:rsid w:val="009142CB"/>
    <w:rsid w:val="0091446E"/>
    <w:rsid w:val="00914A0C"/>
    <w:rsid w:val="00917097"/>
    <w:rsid w:val="0091768A"/>
    <w:rsid w:val="00917A27"/>
    <w:rsid w:val="00920134"/>
    <w:rsid w:val="009212A2"/>
    <w:rsid w:val="00921B2B"/>
    <w:rsid w:val="009223A2"/>
    <w:rsid w:val="0092248E"/>
    <w:rsid w:val="00925FAD"/>
    <w:rsid w:val="00926F41"/>
    <w:rsid w:val="00931C0F"/>
    <w:rsid w:val="00931C44"/>
    <w:rsid w:val="00932794"/>
    <w:rsid w:val="00932D18"/>
    <w:rsid w:val="00932DE6"/>
    <w:rsid w:val="00933153"/>
    <w:rsid w:val="009333FF"/>
    <w:rsid w:val="00933983"/>
    <w:rsid w:val="00934DF5"/>
    <w:rsid w:val="0093525D"/>
    <w:rsid w:val="00935FB2"/>
    <w:rsid w:val="00937A69"/>
    <w:rsid w:val="009443FA"/>
    <w:rsid w:val="00945C35"/>
    <w:rsid w:val="0094621B"/>
    <w:rsid w:val="00947B04"/>
    <w:rsid w:val="00947D03"/>
    <w:rsid w:val="00947FEB"/>
    <w:rsid w:val="00950F26"/>
    <w:rsid w:val="00951137"/>
    <w:rsid w:val="00951C6B"/>
    <w:rsid w:val="0095219E"/>
    <w:rsid w:val="0095257C"/>
    <w:rsid w:val="0095267F"/>
    <w:rsid w:val="00952B86"/>
    <w:rsid w:val="00955507"/>
    <w:rsid w:val="00955800"/>
    <w:rsid w:val="009572A6"/>
    <w:rsid w:val="0095753D"/>
    <w:rsid w:val="00957C26"/>
    <w:rsid w:val="00962711"/>
    <w:rsid w:val="009629E6"/>
    <w:rsid w:val="00965F4B"/>
    <w:rsid w:val="00967077"/>
    <w:rsid w:val="009677C2"/>
    <w:rsid w:val="00971A52"/>
    <w:rsid w:val="009728B6"/>
    <w:rsid w:val="009767F4"/>
    <w:rsid w:val="00980840"/>
    <w:rsid w:val="009832C1"/>
    <w:rsid w:val="00983A15"/>
    <w:rsid w:val="0098496D"/>
    <w:rsid w:val="00985DE2"/>
    <w:rsid w:val="00991C55"/>
    <w:rsid w:val="0099689C"/>
    <w:rsid w:val="00997137"/>
    <w:rsid w:val="009A11ED"/>
    <w:rsid w:val="009A2348"/>
    <w:rsid w:val="009A356B"/>
    <w:rsid w:val="009A420F"/>
    <w:rsid w:val="009A4CD6"/>
    <w:rsid w:val="009A52AD"/>
    <w:rsid w:val="009A58A4"/>
    <w:rsid w:val="009A6518"/>
    <w:rsid w:val="009A653A"/>
    <w:rsid w:val="009A7930"/>
    <w:rsid w:val="009B076C"/>
    <w:rsid w:val="009B0B09"/>
    <w:rsid w:val="009B0FE2"/>
    <w:rsid w:val="009B2C56"/>
    <w:rsid w:val="009B37A0"/>
    <w:rsid w:val="009B6361"/>
    <w:rsid w:val="009C3442"/>
    <w:rsid w:val="009C34AB"/>
    <w:rsid w:val="009C4027"/>
    <w:rsid w:val="009C4CA5"/>
    <w:rsid w:val="009D0495"/>
    <w:rsid w:val="009D1E0D"/>
    <w:rsid w:val="009D3EA8"/>
    <w:rsid w:val="009D480C"/>
    <w:rsid w:val="009D49BB"/>
    <w:rsid w:val="009D58BB"/>
    <w:rsid w:val="009D5BA9"/>
    <w:rsid w:val="009D61D2"/>
    <w:rsid w:val="009D6BE3"/>
    <w:rsid w:val="009D6E5D"/>
    <w:rsid w:val="009E092D"/>
    <w:rsid w:val="009E1A09"/>
    <w:rsid w:val="009E1AC4"/>
    <w:rsid w:val="009E2D8D"/>
    <w:rsid w:val="009E2E69"/>
    <w:rsid w:val="009E3DED"/>
    <w:rsid w:val="009E575A"/>
    <w:rsid w:val="009E6077"/>
    <w:rsid w:val="009E60D2"/>
    <w:rsid w:val="009F0A47"/>
    <w:rsid w:val="009F0B46"/>
    <w:rsid w:val="009F1FEE"/>
    <w:rsid w:val="009F2916"/>
    <w:rsid w:val="009F2F4A"/>
    <w:rsid w:val="009F367A"/>
    <w:rsid w:val="009F3996"/>
    <w:rsid w:val="009F3F88"/>
    <w:rsid w:val="009F475C"/>
    <w:rsid w:val="009F47AF"/>
    <w:rsid w:val="009F7154"/>
    <w:rsid w:val="009F782A"/>
    <w:rsid w:val="009F7C3C"/>
    <w:rsid w:val="00A02548"/>
    <w:rsid w:val="00A028BA"/>
    <w:rsid w:val="00A03B61"/>
    <w:rsid w:val="00A044BB"/>
    <w:rsid w:val="00A10383"/>
    <w:rsid w:val="00A10C96"/>
    <w:rsid w:val="00A12D98"/>
    <w:rsid w:val="00A12ED4"/>
    <w:rsid w:val="00A14547"/>
    <w:rsid w:val="00A16712"/>
    <w:rsid w:val="00A16EDC"/>
    <w:rsid w:val="00A1773E"/>
    <w:rsid w:val="00A20A05"/>
    <w:rsid w:val="00A20A0E"/>
    <w:rsid w:val="00A22C8F"/>
    <w:rsid w:val="00A247C2"/>
    <w:rsid w:val="00A25F6F"/>
    <w:rsid w:val="00A2742C"/>
    <w:rsid w:val="00A27C2D"/>
    <w:rsid w:val="00A310BC"/>
    <w:rsid w:val="00A31FC7"/>
    <w:rsid w:val="00A330F9"/>
    <w:rsid w:val="00A3351E"/>
    <w:rsid w:val="00A35361"/>
    <w:rsid w:val="00A37423"/>
    <w:rsid w:val="00A41747"/>
    <w:rsid w:val="00A4191F"/>
    <w:rsid w:val="00A420DB"/>
    <w:rsid w:val="00A42C83"/>
    <w:rsid w:val="00A42F46"/>
    <w:rsid w:val="00A43D3A"/>
    <w:rsid w:val="00A45F1D"/>
    <w:rsid w:val="00A53941"/>
    <w:rsid w:val="00A53E9B"/>
    <w:rsid w:val="00A5754C"/>
    <w:rsid w:val="00A578BF"/>
    <w:rsid w:val="00A61339"/>
    <w:rsid w:val="00A63957"/>
    <w:rsid w:val="00A643EB"/>
    <w:rsid w:val="00A65088"/>
    <w:rsid w:val="00A667E1"/>
    <w:rsid w:val="00A66D02"/>
    <w:rsid w:val="00A702C0"/>
    <w:rsid w:val="00A71A93"/>
    <w:rsid w:val="00A72512"/>
    <w:rsid w:val="00A73342"/>
    <w:rsid w:val="00A76E7A"/>
    <w:rsid w:val="00A83C75"/>
    <w:rsid w:val="00A83F80"/>
    <w:rsid w:val="00A84BD6"/>
    <w:rsid w:val="00A84CEC"/>
    <w:rsid w:val="00A85A62"/>
    <w:rsid w:val="00A8600A"/>
    <w:rsid w:val="00A865C8"/>
    <w:rsid w:val="00A943FC"/>
    <w:rsid w:val="00A9728C"/>
    <w:rsid w:val="00A974CC"/>
    <w:rsid w:val="00AA00E9"/>
    <w:rsid w:val="00AA0191"/>
    <w:rsid w:val="00AA1F81"/>
    <w:rsid w:val="00AA316F"/>
    <w:rsid w:val="00AA383F"/>
    <w:rsid w:val="00AA3BD6"/>
    <w:rsid w:val="00AA4CA0"/>
    <w:rsid w:val="00AA5B2C"/>
    <w:rsid w:val="00AA6B1F"/>
    <w:rsid w:val="00AA7D0F"/>
    <w:rsid w:val="00AB0297"/>
    <w:rsid w:val="00AB06EA"/>
    <w:rsid w:val="00AB07F9"/>
    <w:rsid w:val="00AB0EC2"/>
    <w:rsid w:val="00AB2668"/>
    <w:rsid w:val="00AB4084"/>
    <w:rsid w:val="00AB4DA7"/>
    <w:rsid w:val="00AB5F66"/>
    <w:rsid w:val="00AC2251"/>
    <w:rsid w:val="00AC2545"/>
    <w:rsid w:val="00AC41EB"/>
    <w:rsid w:val="00AC51AB"/>
    <w:rsid w:val="00AD2798"/>
    <w:rsid w:val="00AD4151"/>
    <w:rsid w:val="00AD434A"/>
    <w:rsid w:val="00AD5CCD"/>
    <w:rsid w:val="00AD6CD7"/>
    <w:rsid w:val="00AD7CA8"/>
    <w:rsid w:val="00AE4AE3"/>
    <w:rsid w:val="00AE61D6"/>
    <w:rsid w:val="00AE645E"/>
    <w:rsid w:val="00AE69AB"/>
    <w:rsid w:val="00AE7268"/>
    <w:rsid w:val="00AE7CCC"/>
    <w:rsid w:val="00AF1225"/>
    <w:rsid w:val="00AF1788"/>
    <w:rsid w:val="00AF38C2"/>
    <w:rsid w:val="00AF4544"/>
    <w:rsid w:val="00AF58BD"/>
    <w:rsid w:val="00AF61C0"/>
    <w:rsid w:val="00AF6E99"/>
    <w:rsid w:val="00AF7215"/>
    <w:rsid w:val="00B00AF9"/>
    <w:rsid w:val="00B01645"/>
    <w:rsid w:val="00B01B67"/>
    <w:rsid w:val="00B01CBE"/>
    <w:rsid w:val="00B01F62"/>
    <w:rsid w:val="00B0487A"/>
    <w:rsid w:val="00B05C80"/>
    <w:rsid w:val="00B062E5"/>
    <w:rsid w:val="00B068EB"/>
    <w:rsid w:val="00B10E04"/>
    <w:rsid w:val="00B13194"/>
    <w:rsid w:val="00B13977"/>
    <w:rsid w:val="00B1460F"/>
    <w:rsid w:val="00B148D4"/>
    <w:rsid w:val="00B14BD1"/>
    <w:rsid w:val="00B20B0F"/>
    <w:rsid w:val="00B20C49"/>
    <w:rsid w:val="00B21AB4"/>
    <w:rsid w:val="00B2220D"/>
    <w:rsid w:val="00B23335"/>
    <w:rsid w:val="00B254FA"/>
    <w:rsid w:val="00B27802"/>
    <w:rsid w:val="00B307BF"/>
    <w:rsid w:val="00B30AEA"/>
    <w:rsid w:val="00B3114B"/>
    <w:rsid w:val="00B3174F"/>
    <w:rsid w:val="00B32B96"/>
    <w:rsid w:val="00B343CF"/>
    <w:rsid w:val="00B35F32"/>
    <w:rsid w:val="00B36D3B"/>
    <w:rsid w:val="00B36F87"/>
    <w:rsid w:val="00B405F7"/>
    <w:rsid w:val="00B427B0"/>
    <w:rsid w:val="00B4289D"/>
    <w:rsid w:val="00B42FF6"/>
    <w:rsid w:val="00B432A8"/>
    <w:rsid w:val="00B43CDA"/>
    <w:rsid w:val="00B46A37"/>
    <w:rsid w:val="00B47CAE"/>
    <w:rsid w:val="00B51215"/>
    <w:rsid w:val="00B54A8C"/>
    <w:rsid w:val="00B54E2A"/>
    <w:rsid w:val="00B55E27"/>
    <w:rsid w:val="00B5788C"/>
    <w:rsid w:val="00B61F9D"/>
    <w:rsid w:val="00B625B7"/>
    <w:rsid w:val="00B639B5"/>
    <w:rsid w:val="00B6428B"/>
    <w:rsid w:val="00B6547A"/>
    <w:rsid w:val="00B66492"/>
    <w:rsid w:val="00B704D9"/>
    <w:rsid w:val="00B705EB"/>
    <w:rsid w:val="00B70CBC"/>
    <w:rsid w:val="00B7147E"/>
    <w:rsid w:val="00B71A5C"/>
    <w:rsid w:val="00B71F98"/>
    <w:rsid w:val="00B72629"/>
    <w:rsid w:val="00B748FA"/>
    <w:rsid w:val="00B75CC9"/>
    <w:rsid w:val="00B75EDB"/>
    <w:rsid w:val="00B7665B"/>
    <w:rsid w:val="00B76E81"/>
    <w:rsid w:val="00B77AFD"/>
    <w:rsid w:val="00B823B4"/>
    <w:rsid w:val="00B82B45"/>
    <w:rsid w:val="00B83CE4"/>
    <w:rsid w:val="00B87F4F"/>
    <w:rsid w:val="00B90A9C"/>
    <w:rsid w:val="00B90C06"/>
    <w:rsid w:val="00B91A31"/>
    <w:rsid w:val="00B92ABB"/>
    <w:rsid w:val="00B960F2"/>
    <w:rsid w:val="00B96C8E"/>
    <w:rsid w:val="00BA07DE"/>
    <w:rsid w:val="00BA140E"/>
    <w:rsid w:val="00BA1BD4"/>
    <w:rsid w:val="00BA43A7"/>
    <w:rsid w:val="00BA4F0D"/>
    <w:rsid w:val="00BA5728"/>
    <w:rsid w:val="00BA57AF"/>
    <w:rsid w:val="00BA63E5"/>
    <w:rsid w:val="00BA670A"/>
    <w:rsid w:val="00BA7991"/>
    <w:rsid w:val="00BA7B22"/>
    <w:rsid w:val="00BB031F"/>
    <w:rsid w:val="00BB0850"/>
    <w:rsid w:val="00BB41CB"/>
    <w:rsid w:val="00BB4470"/>
    <w:rsid w:val="00BB5C24"/>
    <w:rsid w:val="00BB6515"/>
    <w:rsid w:val="00BB67A9"/>
    <w:rsid w:val="00BB6BC7"/>
    <w:rsid w:val="00BC3257"/>
    <w:rsid w:val="00BC3A1F"/>
    <w:rsid w:val="00BC412E"/>
    <w:rsid w:val="00BC52FC"/>
    <w:rsid w:val="00BC5E86"/>
    <w:rsid w:val="00BC6B2B"/>
    <w:rsid w:val="00BD07F3"/>
    <w:rsid w:val="00BD09C2"/>
    <w:rsid w:val="00BD396E"/>
    <w:rsid w:val="00BD5DEF"/>
    <w:rsid w:val="00BD5FBB"/>
    <w:rsid w:val="00BD6473"/>
    <w:rsid w:val="00BD69C0"/>
    <w:rsid w:val="00BD7B62"/>
    <w:rsid w:val="00BE03FF"/>
    <w:rsid w:val="00BE0748"/>
    <w:rsid w:val="00BE1513"/>
    <w:rsid w:val="00BE1543"/>
    <w:rsid w:val="00BE1D8F"/>
    <w:rsid w:val="00BE24CD"/>
    <w:rsid w:val="00BE2759"/>
    <w:rsid w:val="00BE2B10"/>
    <w:rsid w:val="00BE4BD4"/>
    <w:rsid w:val="00BE4D2D"/>
    <w:rsid w:val="00BE5023"/>
    <w:rsid w:val="00BE534B"/>
    <w:rsid w:val="00BE5CB7"/>
    <w:rsid w:val="00BE60F6"/>
    <w:rsid w:val="00BF0961"/>
    <w:rsid w:val="00BF1A1D"/>
    <w:rsid w:val="00BF1C81"/>
    <w:rsid w:val="00BF23C5"/>
    <w:rsid w:val="00BF2DB8"/>
    <w:rsid w:val="00BF2F09"/>
    <w:rsid w:val="00BF3CED"/>
    <w:rsid w:val="00BF540E"/>
    <w:rsid w:val="00BF5E1B"/>
    <w:rsid w:val="00BF642F"/>
    <w:rsid w:val="00BF6873"/>
    <w:rsid w:val="00C01D43"/>
    <w:rsid w:val="00C02407"/>
    <w:rsid w:val="00C02D56"/>
    <w:rsid w:val="00C032D1"/>
    <w:rsid w:val="00C03B15"/>
    <w:rsid w:val="00C03F9E"/>
    <w:rsid w:val="00C051A8"/>
    <w:rsid w:val="00C0609A"/>
    <w:rsid w:val="00C11FC3"/>
    <w:rsid w:val="00C127AA"/>
    <w:rsid w:val="00C12E47"/>
    <w:rsid w:val="00C170E1"/>
    <w:rsid w:val="00C17120"/>
    <w:rsid w:val="00C21C4F"/>
    <w:rsid w:val="00C26A77"/>
    <w:rsid w:val="00C27374"/>
    <w:rsid w:val="00C273C3"/>
    <w:rsid w:val="00C315F0"/>
    <w:rsid w:val="00C32A5F"/>
    <w:rsid w:val="00C32C7E"/>
    <w:rsid w:val="00C34413"/>
    <w:rsid w:val="00C34804"/>
    <w:rsid w:val="00C34E40"/>
    <w:rsid w:val="00C3679E"/>
    <w:rsid w:val="00C371B9"/>
    <w:rsid w:val="00C372A4"/>
    <w:rsid w:val="00C37367"/>
    <w:rsid w:val="00C37521"/>
    <w:rsid w:val="00C4039D"/>
    <w:rsid w:val="00C4169D"/>
    <w:rsid w:val="00C434B5"/>
    <w:rsid w:val="00C45062"/>
    <w:rsid w:val="00C4518F"/>
    <w:rsid w:val="00C45204"/>
    <w:rsid w:val="00C452DF"/>
    <w:rsid w:val="00C45B5B"/>
    <w:rsid w:val="00C46934"/>
    <w:rsid w:val="00C46C45"/>
    <w:rsid w:val="00C47305"/>
    <w:rsid w:val="00C55A82"/>
    <w:rsid w:val="00C56047"/>
    <w:rsid w:val="00C56A70"/>
    <w:rsid w:val="00C56CC8"/>
    <w:rsid w:val="00C60E15"/>
    <w:rsid w:val="00C63A6A"/>
    <w:rsid w:val="00C646E5"/>
    <w:rsid w:val="00C64F66"/>
    <w:rsid w:val="00C65219"/>
    <w:rsid w:val="00C6548B"/>
    <w:rsid w:val="00C65BCB"/>
    <w:rsid w:val="00C67E92"/>
    <w:rsid w:val="00C67FCC"/>
    <w:rsid w:val="00C70E54"/>
    <w:rsid w:val="00C71B21"/>
    <w:rsid w:val="00C72842"/>
    <w:rsid w:val="00C728D4"/>
    <w:rsid w:val="00C74B45"/>
    <w:rsid w:val="00C74BA3"/>
    <w:rsid w:val="00C75A36"/>
    <w:rsid w:val="00C821EC"/>
    <w:rsid w:val="00C8609D"/>
    <w:rsid w:val="00C87E6A"/>
    <w:rsid w:val="00C93D7E"/>
    <w:rsid w:val="00CA0DD0"/>
    <w:rsid w:val="00CA1F44"/>
    <w:rsid w:val="00CA3737"/>
    <w:rsid w:val="00CA398E"/>
    <w:rsid w:val="00CA55AA"/>
    <w:rsid w:val="00CB0CA0"/>
    <w:rsid w:val="00CB1B5F"/>
    <w:rsid w:val="00CB1FBE"/>
    <w:rsid w:val="00CB20C8"/>
    <w:rsid w:val="00CB2942"/>
    <w:rsid w:val="00CB35B3"/>
    <w:rsid w:val="00CB5B90"/>
    <w:rsid w:val="00CB67DE"/>
    <w:rsid w:val="00CB7D18"/>
    <w:rsid w:val="00CC0B74"/>
    <w:rsid w:val="00CC13DD"/>
    <w:rsid w:val="00CC1BE5"/>
    <w:rsid w:val="00CC2236"/>
    <w:rsid w:val="00CC2A17"/>
    <w:rsid w:val="00CC318D"/>
    <w:rsid w:val="00CC33E8"/>
    <w:rsid w:val="00CC3EDA"/>
    <w:rsid w:val="00CC6103"/>
    <w:rsid w:val="00CC73F0"/>
    <w:rsid w:val="00CC747A"/>
    <w:rsid w:val="00CC74BF"/>
    <w:rsid w:val="00CC7EC2"/>
    <w:rsid w:val="00CD0623"/>
    <w:rsid w:val="00CD1293"/>
    <w:rsid w:val="00CD4660"/>
    <w:rsid w:val="00CD5BE9"/>
    <w:rsid w:val="00CD6544"/>
    <w:rsid w:val="00CD67F5"/>
    <w:rsid w:val="00CD6C63"/>
    <w:rsid w:val="00CE02CD"/>
    <w:rsid w:val="00CE0C8E"/>
    <w:rsid w:val="00CE1808"/>
    <w:rsid w:val="00CE2D45"/>
    <w:rsid w:val="00CE3216"/>
    <w:rsid w:val="00CE43EC"/>
    <w:rsid w:val="00CE56AF"/>
    <w:rsid w:val="00CF0DF5"/>
    <w:rsid w:val="00CF1ED8"/>
    <w:rsid w:val="00CF33CD"/>
    <w:rsid w:val="00CF53D1"/>
    <w:rsid w:val="00CF5C06"/>
    <w:rsid w:val="00CF7970"/>
    <w:rsid w:val="00D01882"/>
    <w:rsid w:val="00D0321A"/>
    <w:rsid w:val="00D05F60"/>
    <w:rsid w:val="00D07211"/>
    <w:rsid w:val="00D077F5"/>
    <w:rsid w:val="00D07916"/>
    <w:rsid w:val="00D1038A"/>
    <w:rsid w:val="00D1058D"/>
    <w:rsid w:val="00D119F0"/>
    <w:rsid w:val="00D12DDA"/>
    <w:rsid w:val="00D17D43"/>
    <w:rsid w:val="00D17EB4"/>
    <w:rsid w:val="00D2118F"/>
    <w:rsid w:val="00D21EBD"/>
    <w:rsid w:val="00D25B69"/>
    <w:rsid w:val="00D2692E"/>
    <w:rsid w:val="00D31B0C"/>
    <w:rsid w:val="00D32D47"/>
    <w:rsid w:val="00D347D2"/>
    <w:rsid w:val="00D352CE"/>
    <w:rsid w:val="00D357FA"/>
    <w:rsid w:val="00D364FB"/>
    <w:rsid w:val="00D40294"/>
    <w:rsid w:val="00D44001"/>
    <w:rsid w:val="00D44AC8"/>
    <w:rsid w:val="00D46E1B"/>
    <w:rsid w:val="00D508C0"/>
    <w:rsid w:val="00D50AED"/>
    <w:rsid w:val="00D51881"/>
    <w:rsid w:val="00D542BB"/>
    <w:rsid w:val="00D54D6B"/>
    <w:rsid w:val="00D55F5C"/>
    <w:rsid w:val="00D5668F"/>
    <w:rsid w:val="00D56EA6"/>
    <w:rsid w:val="00D57DFF"/>
    <w:rsid w:val="00D62155"/>
    <w:rsid w:val="00D621F1"/>
    <w:rsid w:val="00D62910"/>
    <w:rsid w:val="00D631E1"/>
    <w:rsid w:val="00D634D2"/>
    <w:rsid w:val="00D646DA"/>
    <w:rsid w:val="00D64ED4"/>
    <w:rsid w:val="00D65366"/>
    <w:rsid w:val="00D661C8"/>
    <w:rsid w:val="00D66278"/>
    <w:rsid w:val="00D6692F"/>
    <w:rsid w:val="00D66E61"/>
    <w:rsid w:val="00D6739C"/>
    <w:rsid w:val="00D67F85"/>
    <w:rsid w:val="00D70422"/>
    <w:rsid w:val="00D71270"/>
    <w:rsid w:val="00D72999"/>
    <w:rsid w:val="00D73226"/>
    <w:rsid w:val="00D7600C"/>
    <w:rsid w:val="00D7608C"/>
    <w:rsid w:val="00D7639A"/>
    <w:rsid w:val="00D77205"/>
    <w:rsid w:val="00D77599"/>
    <w:rsid w:val="00D823F5"/>
    <w:rsid w:val="00D82D80"/>
    <w:rsid w:val="00D83529"/>
    <w:rsid w:val="00D841D5"/>
    <w:rsid w:val="00D86DE6"/>
    <w:rsid w:val="00D86FE5"/>
    <w:rsid w:val="00D87CB8"/>
    <w:rsid w:val="00D9171B"/>
    <w:rsid w:val="00D918DE"/>
    <w:rsid w:val="00D91BA5"/>
    <w:rsid w:val="00D92C3C"/>
    <w:rsid w:val="00D940E2"/>
    <w:rsid w:val="00D946FF"/>
    <w:rsid w:val="00DA0049"/>
    <w:rsid w:val="00DA0EFC"/>
    <w:rsid w:val="00DA36DD"/>
    <w:rsid w:val="00DA3794"/>
    <w:rsid w:val="00DA5490"/>
    <w:rsid w:val="00DA6863"/>
    <w:rsid w:val="00DA7CA8"/>
    <w:rsid w:val="00DB2EBC"/>
    <w:rsid w:val="00DB34B1"/>
    <w:rsid w:val="00DB54E2"/>
    <w:rsid w:val="00DC1DD3"/>
    <w:rsid w:val="00DC206F"/>
    <w:rsid w:val="00DC2C38"/>
    <w:rsid w:val="00DC3355"/>
    <w:rsid w:val="00DC3ECF"/>
    <w:rsid w:val="00DC42D5"/>
    <w:rsid w:val="00DC5648"/>
    <w:rsid w:val="00DC6660"/>
    <w:rsid w:val="00DD0914"/>
    <w:rsid w:val="00DD1E22"/>
    <w:rsid w:val="00DD59F5"/>
    <w:rsid w:val="00DD6A70"/>
    <w:rsid w:val="00DE0BA6"/>
    <w:rsid w:val="00DE0C38"/>
    <w:rsid w:val="00DE209A"/>
    <w:rsid w:val="00DE297D"/>
    <w:rsid w:val="00DE2C79"/>
    <w:rsid w:val="00DE5064"/>
    <w:rsid w:val="00DE74A0"/>
    <w:rsid w:val="00DF33D8"/>
    <w:rsid w:val="00DF437A"/>
    <w:rsid w:val="00DF6ABB"/>
    <w:rsid w:val="00E0005A"/>
    <w:rsid w:val="00E04729"/>
    <w:rsid w:val="00E07FE5"/>
    <w:rsid w:val="00E1233A"/>
    <w:rsid w:val="00E13057"/>
    <w:rsid w:val="00E160D1"/>
    <w:rsid w:val="00E17387"/>
    <w:rsid w:val="00E20E2F"/>
    <w:rsid w:val="00E24096"/>
    <w:rsid w:val="00E26DBB"/>
    <w:rsid w:val="00E3057F"/>
    <w:rsid w:val="00E31C14"/>
    <w:rsid w:val="00E323E0"/>
    <w:rsid w:val="00E325E3"/>
    <w:rsid w:val="00E342A6"/>
    <w:rsid w:val="00E34919"/>
    <w:rsid w:val="00E356D5"/>
    <w:rsid w:val="00E4106A"/>
    <w:rsid w:val="00E41D91"/>
    <w:rsid w:val="00E434C8"/>
    <w:rsid w:val="00E45CEB"/>
    <w:rsid w:val="00E46149"/>
    <w:rsid w:val="00E517B5"/>
    <w:rsid w:val="00E51937"/>
    <w:rsid w:val="00E52531"/>
    <w:rsid w:val="00E57FEE"/>
    <w:rsid w:val="00E611F6"/>
    <w:rsid w:val="00E61EBA"/>
    <w:rsid w:val="00E62E3D"/>
    <w:rsid w:val="00E647DF"/>
    <w:rsid w:val="00E66777"/>
    <w:rsid w:val="00E66F82"/>
    <w:rsid w:val="00E709AC"/>
    <w:rsid w:val="00E73985"/>
    <w:rsid w:val="00E76372"/>
    <w:rsid w:val="00E809B7"/>
    <w:rsid w:val="00E84372"/>
    <w:rsid w:val="00E85132"/>
    <w:rsid w:val="00E873CC"/>
    <w:rsid w:val="00E87517"/>
    <w:rsid w:val="00E910F2"/>
    <w:rsid w:val="00E92086"/>
    <w:rsid w:val="00E92AA7"/>
    <w:rsid w:val="00E93113"/>
    <w:rsid w:val="00E9371E"/>
    <w:rsid w:val="00E94E11"/>
    <w:rsid w:val="00E9506E"/>
    <w:rsid w:val="00E95565"/>
    <w:rsid w:val="00E96787"/>
    <w:rsid w:val="00E976E5"/>
    <w:rsid w:val="00EA17B4"/>
    <w:rsid w:val="00EA1A6C"/>
    <w:rsid w:val="00EA1C28"/>
    <w:rsid w:val="00EA2652"/>
    <w:rsid w:val="00EA301D"/>
    <w:rsid w:val="00EA37B8"/>
    <w:rsid w:val="00EA6C47"/>
    <w:rsid w:val="00EA6D65"/>
    <w:rsid w:val="00EA6E1F"/>
    <w:rsid w:val="00EA7DAF"/>
    <w:rsid w:val="00EB1B16"/>
    <w:rsid w:val="00EB2762"/>
    <w:rsid w:val="00EB2777"/>
    <w:rsid w:val="00EB3E41"/>
    <w:rsid w:val="00EB406F"/>
    <w:rsid w:val="00EB647C"/>
    <w:rsid w:val="00EB66B6"/>
    <w:rsid w:val="00EC0491"/>
    <w:rsid w:val="00EC2160"/>
    <w:rsid w:val="00EC3C25"/>
    <w:rsid w:val="00EC67B5"/>
    <w:rsid w:val="00EC69B2"/>
    <w:rsid w:val="00EC6FA8"/>
    <w:rsid w:val="00EC7163"/>
    <w:rsid w:val="00ED09B6"/>
    <w:rsid w:val="00ED46DD"/>
    <w:rsid w:val="00ED4783"/>
    <w:rsid w:val="00ED530A"/>
    <w:rsid w:val="00ED5339"/>
    <w:rsid w:val="00ED6289"/>
    <w:rsid w:val="00ED66CF"/>
    <w:rsid w:val="00ED7533"/>
    <w:rsid w:val="00EE0E1B"/>
    <w:rsid w:val="00EE1261"/>
    <w:rsid w:val="00EE1DF7"/>
    <w:rsid w:val="00EE5160"/>
    <w:rsid w:val="00EE70C0"/>
    <w:rsid w:val="00EE786B"/>
    <w:rsid w:val="00EF0457"/>
    <w:rsid w:val="00EF0849"/>
    <w:rsid w:val="00EF0AE8"/>
    <w:rsid w:val="00EF26AF"/>
    <w:rsid w:val="00EF3302"/>
    <w:rsid w:val="00EF34FE"/>
    <w:rsid w:val="00EF4FA6"/>
    <w:rsid w:val="00EF5122"/>
    <w:rsid w:val="00EF578A"/>
    <w:rsid w:val="00EF79A8"/>
    <w:rsid w:val="00EF7D50"/>
    <w:rsid w:val="00F00307"/>
    <w:rsid w:val="00F036A8"/>
    <w:rsid w:val="00F03736"/>
    <w:rsid w:val="00F0549C"/>
    <w:rsid w:val="00F05FCA"/>
    <w:rsid w:val="00F108A0"/>
    <w:rsid w:val="00F10F72"/>
    <w:rsid w:val="00F11DBD"/>
    <w:rsid w:val="00F12357"/>
    <w:rsid w:val="00F12581"/>
    <w:rsid w:val="00F12BAD"/>
    <w:rsid w:val="00F13544"/>
    <w:rsid w:val="00F14502"/>
    <w:rsid w:val="00F14B83"/>
    <w:rsid w:val="00F15273"/>
    <w:rsid w:val="00F214DF"/>
    <w:rsid w:val="00F233C7"/>
    <w:rsid w:val="00F2432E"/>
    <w:rsid w:val="00F25263"/>
    <w:rsid w:val="00F27E38"/>
    <w:rsid w:val="00F31BE6"/>
    <w:rsid w:val="00F3218E"/>
    <w:rsid w:val="00F32193"/>
    <w:rsid w:val="00F322D9"/>
    <w:rsid w:val="00F336D8"/>
    <w:rsid w:val="00F339C1"/>
    <w:rsid w:val="00F353D4"/>
    <w:rsid w:val="00F37034"/>
    <w:rsid w:val="00F40714"/>
    <w:rsid w:val="00F419C7"/>
    <w:rsid w:val="00F43900"/>
    <w:rsid w:val="00F45D8C"/>
    <w:rsid w:val="00F4776D"/>
    <w:rsid w:val="00F479CF"/>
    <w:rsid w:val="00F47A6B"/>
    <w:rsid w:val="00F47EF6"/>
    <w:rsid w:val="00F5057E"/>
    <w:rsid w:val="00F52189"/>
    <w:rsid w:val="00F53C83"/>
    <w:rsid w:val="00F53DFD"/>
    <w:rsid w:val="00F551AA"/>
    <w:rsid w:val="00F55870"/>
    <w:rsid w:val="00F55E28"/>
    <w:rsid w:val="00F56687"/>
    <w:rsid w:val="00F56E72"/>
    <w:rsid w:val="00F571FD"/>
    <w:rsid w:val="00F60B37"/>
    <w:rsid w:val="00F61D31"/>
    <w:rsid w:val="00F62895"/>
    <w:rsid w:val="00F64BB7"/>
    <w:rsid w:val="00F726CD"/>
    <w:rsid w:val="00F77AEF"/>
    <w:rsid w:val="00F77E16"/>
    <w:rsid w:val="00F8194A"/>
    <w:rsid w:val="00F8215B"/>
    <w:rsid w:val="00F82DCA"/>
    <w:rsid w:val="00F849BB"/>
    <w:rsid w:val="00F84BC3"/>
    <w:rsid w:val="00F85B87"/>
    <w:rsid w:val="00F86BC9"/>
    <w:rsid w:val="00F91AF2"/>
    <w:rsid w:val="00F9239E"/>
    <w:rsid w:val="00F935AB"/>
    <w:rsid w:val="00F93637"/>
    <w:rsid w:val="00F9504E"/>
    <w:rsid w:val="00F955B1"/>
    <w:rsid w:val="00F97296"/>
    <w:rsid w:val="00FA07F3"/>
    <w:rsid w:val="00FA1CB5"/>
    <w:rsid w:val="00FA30F2"/>
    <w:rsid w:val="00FA338D"/>
    <w:rsid w:val="00FA6DD9"/>
    <w:rsid w:val="00FA74D6"/>
    <w:rsid w:val="00FA7585"/>
    <w:rsid w:val="00FB0C16"/>
    <w:rsid w:val="00FB2E1B"/>
    <w:rsid w:val="00FB5549"/>
    <w:rsid w:val="00FB6815"/>
    <w:rsid w:val="00FB7908"/>
    <w:rsid w:val="00FC0136"/>
    <w:rsid w:val="00FC0279"/>
    <w:rsid w:val="00FC08CB"/>
    <w:rsid w:val="00FC23C9"/>
    <w:rsid w:val="00FC2F4D"/>
    <w:rsid w:val="00FC4203"/>
    <w:rsid w:val="00FC4A54"/>
    <w:rsid w:val="00FC57BD"/>
    <w:rsid w:val="00FC6C18"/>
    <w:rsid w:val="00FC7CED"/>
    <w:rsid w:val="00FD0135"/>
    <w:rsid w:val="00FD077B"/>
    <w:rsid w:val="00FD14EF"/>
    <w:rsid w:val="00FD183E"/>
    <w:rsid w:val="00FD1EE4"/>
    <w:rsid w:val="00FD3132"/>
    <w:rsid w:val="00FD425E"/>
    <w:rsid w:val="00FD4B07"/>
    <w:rsid w:val="00FD59CE"/>
    <w:rsid w:val="00FD6482"/>
    <w:rsid w:val="00FE0A45"/>
    <w:rsid w:val="00FE0B58"/>
    <w:rsid w:val="00FE46EA"/>
    <w:rsid w:val="00FE4B79"/>
    <w:rsid w:val="00FE4F70"/>
    <w:rsid w:val="00FE4FBE"/>
    <w:rsid w:val="00FE505B"/>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32D"/>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56047"/>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56047"/>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customStyle="1" w:styleId="Description">
    <w:name w:val="Description"/>
    <w:basedOn w:val="Normal"/>
    <w:qFormat/>
    <w:rsid w:val="00336C53"/>
    <w:pPr>
      <w:widowControl w:val="0"/>
      <w:autoSpaceDE w:val="0"/>
      <w:autoSpaceDN w:val="0"/>
      <w:adjustRightInd w:val="0"/>
      <w:spacing w:before="0" w:after="120"/>
    </w:pPr>
    <w:rPr>
      <w:rFonts w:asciiTheme="minorHAnsi" w:eastAsiaTheme="minorEastAsia" w:hAnsiTheme="minorHAnsi" w:cs="Times"/>
      <w:sz w:val="24"/>
      <w:szCs w:val="28"/>
    </w:rPr>
  </w:style>
  <w:style w:type="paragraph" w:customStyle="1" w:styleId="JSON">
    <w:name w:val="JSON"/>
    <w:basedOn w:val="Description"/>
    <w:qFormat/>
    <w:rsid w:val="00F31BE6"/>
    <w:pPr>
      <w:spacing w:before="20" w:after="10"/>
    </w:pPr>
    <w:rPr>
      <w:rFonts w:ascii="Consolas" w:hAnsi="Consolas"/>
      <w:sz w:val="18"/>
      <w:szCs w:val="20"/>
    </w:rPr>
  </w:style>
  <w:style w:type="paragraph" w:styleId="DocumentMap">
    <w:name w:val="Document Map"/>
    <w:basedOn w:val="Normal"/>
    <w:link w:val="DocumentMapChar"/>
    <w:uiPriority w:val="99"/>
    <w:semiHidden/>
    <w:unhideWhenUsed/>
    <w:rsid w:val="00B75CC9"/>
    <w:pPr>
      <w:spacing w:before="0"/>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75CC9"/>
    <w:rPr>
      <w:rFonts w:ascii="Times New Roman" w:eastAsia="Calibri" w:hAnsi="Times New Roman" w:cs="Times New Roman"/>
      <w:sz w:val="24"/>
      <w:szCs w:val="24"/>
    </w:rPr>
  </w:style>
  <w:style w:type="character" w:customStyle="1" w:styleId="messagebody">
    <w:name w:val="message_body"/>
    <w:basedOn w:val="DefaultParagraphFont"/>
    <w:rsid w:val="001A1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01737654">
      <w:bodyDiv w:val="1"/>
      <w:marLeft w:val="0"/>
      <w:marRight w:val="0"/>
      <w:marTop w:val="0"/>
      <w:marBottom w:val="0"/>
      <w:divBdr>
        <w:top w:val="none" w:sz="0" w:space="0" w:color="auto"/>
        <w:left w:val="none" w:sz="0" w:space="0" w:color="auto"/>
        <w:bottom w:val="none" w:sz="0" w:space="0" w:color="auto"/>
        <w:right w:val="none" w:sz="0" w:space="0" w:color="auto"/>
      </w:divBdr>
      <w:divsChild>
        <w:div w:id="1472939528">
          <w:marLeft w:val="0"/>
          <w:marRight w:val="120"/>
          <w:marTop w:val="0"/>
          <w:marBottom w:val="0"/>
          <w:divBdr>
            <w:top w:val="none" w:sz="0" w:space="0" w:color="auto"/>
            <w:left w:val="none" w:sz="0" w:space="0" w:color="auto"/>
            <w:bottom w:val="none" w:sz="0" w:space="0" w:color="auto"/>
            <w:right w:val="none" w:sz="0" w:space="0" w:color="auto"/>
          </w:divBdr>
        </w:div>
        <w:div w:id="1182931351">
          <w:marLeft w:val="0"/>
          <w:marRight w:val="240"/>
          <w:marTop w:val="15"/>
          <w:marBottom w:val="0"/>
          <w:divBdr>
            <w:top w:val="none" w:sz="0" w:space="0" w:color="auto"/>
            <w:left w:val="none" w:sz="0" w:space="0" w:color="auto"/>
            <w:bottom w:val="none" w:sz="0" w:space="0" w:color="auto"/>
            <w:right w:val="none" w:sz="0" w:space="0" w:color="auto"/>
          </w:divBdr>
        </w:div>
        <w:div w:id="1431775110">
          <w:marLeft w:val="0"/>
          <w:marRight w:val="120"/>
          <w:marTop w:val="0"/>
          <w:marBottom w:val="0"/>
          <w:divBdr>
            <w:top w:val="none" w:sz="0" w:space="0" w:color="auto"/>
            <w:left w:val="none" w:sz="0" w:space="0" w:color="auto"/>
            <w:bottom w:val="none" w:sz="0" w:space="0" w:color="auto"/>
            <w:right w:val="none" w:sz="0" w:space="0" w:color="auto"/>
          </w:divBdr>
        </w:div>
        <w:div w:id="1656953071">
          <w:marLeft w:val="0"/>
          <w:marRight w:val="240"/>
          <w:marTop w:val="15"/>
          <w:marBottom w:val="0"/>
          <w:divBdr>
            <w:top w:val="none" w:sz="0" w:space="0" w:color="auto"/>
            <w:left w:val="none" w:sz="0" w:space="0" w:color="auto"/>
            <w:bottom w:val="none" w:sz="0" w:space="0" w:color="auto"/>
            <w:right w:val="none" w:sz="0" w:space="0" w:color="auto"/>
          </w:divBdr>
        </w:div>
        <w:div w:id="540677071">
          <w:marLeft w:val="0"/>
          <w:marRight w:val="120"/>
          <w:marTop w:val="0"/>
          <w:marBottom w:val="0"/>
          <w:divBdr>
            <w:top w:val="none" w:sz="0" w:space="0" w:color="auto"/>
            <w:left w:val="none" w:sz="0" w:space="0" w:color="auto"/>
            <w:bottom w:val="none" w:sz="0" w:space="0" w:color="auto"/>
            <w:right w:val="none" w:sz="0" w:space="0" w:color="auto"/>
          </w:divBdr>
        </w:div>
        <w:div w:id="1967849957">
          <w:marLeft w:val="0"/>
          <w:marRight w:val="240"/>
          <w:marTop w:val="15"/>
          <w:marBottom w:val="0"/>
          <w:divBdr>
            <w:top w:val="none" w:sz="0" w:space="0" w:color="auto"/>
            <w:left w:val="none" w:sz="0" w:space="0" w:color="auto"/>
            <w:bottom w:val="none" w:sz="0" w:space="0" w:color="auto"/>
            <w:right w:val="none" w:sz="0" w:space="0" w:color="auto"/>
          </w:divBdr>
        </w:div>
        <w:div w:id="946809957">
          <w:marLeft w:val="0"/>
          <w:marRight w:val="120"/>
          <w:marTop w:val="0"/>
          <w:marBottom w:val="0"/>
          <w:divBdr>
            <w:top w:val="none" w:sz="0" w:space="0" w:color="auto"/>
            <w:left w:val="none" w:sz="0" w:space="0" w:color="auto"/>
            <w:bottom w:val="none" w:sz="0" w:space="0" w:color="auto"/>
            <w:right w:val="none" w:sz="0" w:space="0" w:color="auto"/>
          </w:divBdr>
        </w:div>
        <w:div w:id="669526668">
          <w:marLeft w:val="0"/>
          <w:marRight w:val="240"/>
          <w:marTop w:val="15"/>
          <w:marBottom w:val="0"/>
          <w:divBdr>
            <w:top w:val="none" w:sz="0" w:space="0" w:color="auto"/>
            <w:left w:val="none" w:sz="0" w:space="0" w:color="auto"/>
            <w:bottom w:val="none" w:sz="0" w:space="0" w:color="auto"/>
            <w:right w:val="none" w:sz="0" w:space="0" w:color="auto"/>
          </w:divBdr>
        </w:div>
        <w:div w:id="1110081355">
          <w:marLeft w:val="0"/>
          <w:marRight w:val="120"/>
          <w:marTop w:val="0"/>
          <w:marBottom w:val="0"/>
          <w:divBdr>
            <w:top w:val="none" w:sz="0" w:space="0" w:color="auto"/>
            <w:left w:val="none" w:sz="0" w:space="0" w:color="auto"/>
            <w:bottom w:val="none" w:sz="0" w:space="0" w:color="auto"/>
            <w:right w:val="none" w:sz="0" w:space="0" w:color="auto"/>
          </w:divBdr>
        </w:div>
        <w:div w:id="538707121">
          <w:marLeft w:val="0"/>
          <w:marRight w:val="240"/>
          <w:marTop w:val="15"/>
          <w:marBottom w:val="0"/>
          <w:divBdr>
            <w:top w:val="none" w:sz="0" w:space="0" w:color="auto"/>
            <w:left w:val="none" w:sz="0" w:space="0" w:color="auto"/>
            <w:bottom w:val="none" w:sz="0" w:space="0" w:color="auto"/>
            <w:right w:val="none" w:sz="0" w:space="0" w:color="auto"/>
          </w:divBdr>
        </w:div>
        <w:div w:id="134373478">
          <w:marLeft w:val="0"/>
          <w:marRight w:val="120"/>
          <w:marTop w:val="0"/>
          <w:marBottom w:val="0"/>
          <w:divBdr>
            <w:top w:val="none" w:sz="0" w:space="0" w:color="auto"/>
            <w:left w:val="none" w:sz="0" w:space="0" w:color="auto"/>
            <w:bottom w:val="none" w:sz="0" w:space="0" w:color="auto"/>
            <w:right w:val="none" w:sz="0" w:space="0" w:color="auto"/>
          </w:divBdr>
        </w:div>
        <w:div w:id="1457915542">
          <w:marLeft w:val="0"/>
          <w:marRight w:val="240"/>
          <w:marTop w:val="15"/>
          <w:marBottom w:val="0"/>
          <w:divBdr>
            <w:top w:val="none" w:sz="0" w:space="0" w:color="auto"/>
            <w:left w:val="none" w:sz="0" w:space="0" w:color="auto"/>
            <w:bottom w:val="none" w:sz="0" w:space="0" w:color="auto"/>
            <w:right w:val="none" w:sz="0" w:space="0" w:color="auto"/>
          </w:divBdr>
        </w:div>
      </w:divsChild>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9E802F-31A5-4917-BD51-9DCA9414F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knowledgetree.dot</Template>
  <TotalTime>1677</TotalTime>
  <Pages>13</Pages>
  <Words>2228</Words>
  <Characters>12706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14905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Institutes for Research</dc:creator>
  <cp:lastModifiedBy>Khan, Mohammad</cp:lastModifiedBy>
  <cp:revision>16</cp:revision>
  <cp:lastPrinted>2013-06-03T17:59:00Z</cp:lastPrinted>
  <dcterms:created xsi:type="dcterms:W3CDTF">2016-03-25T19:23:00Z</dcterms:created>
  <dcterms:modified xsi:type="dcterms:W3CDTF">2016-04-26T19:49:00Z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