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C3D0" w14:textId="07265E85" w:rsidR="001246F9" w:rsidRDefault="001246F9">
      <w:r>
        <w:t>Session 2 revision:</w:t>
      </w:r>
    </w:p>
    <w:p w14:paraId="62FB2B30" w14:textId="18EEF509" w:rsidR="001246F9" w:rsidRDefault="001246F9" w:rsidP="001246F9">
      <w:r>
        <w:t>Supp</w:t>
      </w:r>
      <w:r w:rsidR="00703CAA">
        <w:t xml:space="preserve">lier </w:t>
      </w:r>
      <w:r>
        <w:t>section:</w:t>
      </w:r>
    </w:p>
    <w:p w14:paraId="4EE725EB" w14:textId="73BAA178" w:rsidR="00703CAA" w:rsidRDefault="00703CAA" w:rsidP="00703CAA">
      <w:pPr>
        <w:pStyle w:val="ListParagraph"/>
        <w:numPr>
          <w:ilvl w:val="0"/>
          <w:numId w:val="2"/>
        </w:numPr>
      </w:pPr>
      <w:r>
        <w:t xml:space="preserve">I added a new supplier, Food Supplier A, the software says they are a Medium Risk because there is no qualification on record. When adding a New Supplier, there should be an option </w:t>
      </w:r>
      <w:r w:rsidR="00541757">
        <w:t xml:space="preserve">for the user to select the risk level. We </w:t>
      </w:r>
      <w:proofErr w:type="gramStart"/>
      <w:r w:rsidR="00541757">
        <w:t>have to</w:t>
      </w:r>
      <w:proofErr w:type="gramEnd"/>
      <w:r w:rsidR="00541757">
        <w:t xml:space="preserve"> remember this is a cannabis industry and are not required to follow 13485 regulations. I just wanted the flow to match the regulatory workflow.</w:t>
      </w:r>
    </w:p>
    <w:p w14:paraId="4FB00E59" w14:textId="625E5C9A" w:rsidR="00541757" w:rsidRDefault="00762910" w:rsidP="00703CAA">
      <w:pPr>
        <w:pStyle w:val="ListParagraph"/>
        <w:numPr>
          <w:ilvl w:val="0"/>
          <w:numId w:val="2"/>
        </w:numPr>
      </w:pPr>
      <w:r>
        <w:t xml:space="preserve">The Supplier Qual section may be too complicated for the industry. We could probably just add a New Supplier in the Suppliers section by adding a certificate that is on their website. If that…I wouldn’t think </w:t>
      </w:r>
      <w:proofErr w:type="gramStart"/>
      <w:r>
        <w:t>all of</w:t>
      </w:r>
      <w:proofErr w:type="gramEnd"/>
      <w:r>
        <w:t xml:space="preserve"> our vendors would be ISO certified, but they should be approved by the FDA if they are providing food ingredients. </w:t>
      </w:r>
    </w:p>
    <w:p w14:paraId="56850466" w14:textId="7EF6A697" w:rsidR="00762910" w:rsidRDefault="001C2A6C" w:rsidP="00703CAA">
      <w:pPr>
        <w:pStyle w:val="ListParagraph"/>
        <w:numPr>
          <w:ilvl w:val="0"/>
          <w:numId w:val="2"/>
        </w:numPr>
      </w:pPr>
      <w:r>
        <w:t xml:space="preserve">I believe the situation is occurring because there are no Recipes listed, and can we please add a generic recipe for chocolate chip cookies, chocolate brownies, and rice-crispy squares (roughly 100 count) to have as recipes? Instead of butter, we can replace it with </w:t>
      </w:r>
      <w:proofErr w:type="spellStart"/>
      <w:r>
        <w:t>cannabutter</w:t>
      </w:r>
      <w:proofErr w:type="spellEnd"/>
      <w:r>
        <w:t xml:space="preserve">. </w:t>
      </w:r>
      <w:r w:rsidR="009C2C32">
        <w:t xml:space="preserve">That way we can allocate </w:t>
      </w:r>
      <w:r w:rsidR="00792767">
        <w:t>ingredients and materials for finished goods. The other recipes you may not know:</w:t>
      </w:r>
    </w:p>
    <w:p w14:paraId="652AEC9A" w14:textId="428DBE98" w:rsidR="00792767" w:rsidRDefault="00792767" w:rsidP="00792767">
      <w:pPr>
        <w:pStyle w:val="ListParagraph"/>
        <w:numPr>
          <w:ilvl w:val="1"/>
          <w:numId w:val="2"/>
        </w:numPr>
      </w:pPr>
      <w:r>
        <w:t>Vape Cartridges: Cannabis Distillate (I), Terpenes (I), Mouthpieces (M), 510 Cartridges (M)</w:t>
      </w:r>
    </w:p>
    <w:p w14:paraId="6A26143B" w14:textId="1FB3D693" w:rsidR="00792767" w:rsidRDefault="00792767" w:rsidP="00792767">
      <w:pPr>
        <w:pStyle w:val="ListParagraph"/>
        <w:numPr>
          <w:ilvl w:val="1"/>
          <w:numId w:val="2"/>
        </w:numPr>
      </w:pPr>
      <w:r>
        <w:t xml:space="preserve">Raw Pre-Rolls: Cannabis flower (I), </w:t>
      </w:r>
      <w:proofErr w:type="gramStart"/>
      <w:r>
        <w:t>Pre-Roll</w:t>
      </w:r>
      <w:proofErr w:type="gramEnd"/>
      <w:r>
        <w:t xml:space="preserve"> cone (M)</w:t>
      </w:r>
    </w:p>
    <w:p w14:paraId="72A75540" w14:textId="66C48DD4" w:rsidR="00792767" w:rsidRDefault="00792767" w:rsidP="00792767">
      <w:pPr>
        <w:pStyle w:val="ListParagraph"/>
        <w:numPr>
          <w:ilvl w:val="1"/>
          <w:numId w:val="2"/>
        </w:numPr>
      </w:pPr>
      <w:r>
        <w:t xml:space="preserve">Infused Pre-Roll: Cannabis flower (I), Cannabis Distillate (I), </w:t>
      </w:r>
      <w:proofErr w:type="spellStart"/>
      <w:r>
        <w:t>THCa</w:t>
      </w:r>
      <w:proofErr w:type="spellEnd"/>
      <w:r>
        <w:t xml:space="preserve"> (I), </w:t>
      </w:r>
      <w:proofErr w:type="gramStart"/>
      <w:r>
        <w:t>Pre-Roll</w:t>
      </w:r>
      <w:proofErr w:type="gramEnd"/>
      <w:r>
        <w:t xml:space="preserve"> cone (M)</w:t>
      </w:r>
    </w:p>
    <w:p w14:paraId="372F2774" w14:textId="466821B4" w:rsidR="001C2A6C" w:rsidRDefault="001C2A6C" w:rsidP="00703CAA">
      <w:pPr>
        <w:pStyle w:val="ListParagraph"/>
        <w:numPr>
          <w:ilvl w:val="0"/>
          <w:numId w:val="2"/>
        </w:numPr>
      </w:pPr>
      <w:r>
        <w:t xml:space="preserve">What is meant by ‘Linked Specification’ in the Batches </w:t>
      </w:r>
      <w:r w:rsidR="009C2C32">
        <w:t>section?</w:t>
      </w:r>
    </w:p>
    <w:p w14:paraId="0592096C" w14:textId="46A8F3C4" w:rsidR="009C2C32" w:rsidRDefault="009C2C32" w:rsidP="00703CAA">
      <w:pPr>
        <w:pStyle w:val="ListParagraph"/>
        <w:numPr>
          <w:ilvl w:val="0"/>
          <w:numId w:val="2"/>
        </w:numPr>
      </w:pPr>
      <w:r>
        <w:t xml:space="preserve">Also, when we have the recipes included, those Planned Qty should be brought over into the Add Ingredient / Material popup. If ingredients are added manually, Planned Qty, Type, and Units should be fixed (from the Recipes section). Ingredient / Material Name should be a selection field, and the Actual Qty field is the only field which allows a number to be added by the Operator. </w:t>
      </w:r>
    </w:p>
    <w:p w14:paraId="421C89D5" w14:textId="0FA20C7A" w:rsidR="009C2C32" w:rsidRDefault="009C2C32" w:rsidP="00703CAA">
      <w:pPr>
        <w:pStyle w:val="ListParagraph"/>
        <w:numPr>
          <w:ilvl w:val="0"/>
          <w:numId w:val="2"/>
        </w:numPr>
      </w:pPr>
      <w:r>
        <w:t xml:space="preserve">When I add ingredients into the Batches section, those ingredient amounts should be removed from the Inventory screen, showing real time data of how much inventory is in house. </w:t>
      </w:r>
    </w:p>
    <w:p w14:paraId="6A9DEC19" w14:textId="25959713" w:rsidR="009C2C32" w:rsidRDefault="00804DC7" w:rsidP="00703CAA">
      <w:pPr>
        <w:pStyle w:val="ListParagraph"/>
        <w:numPr>
          <w:ilvl w:val="0"/>
          <w:numId w:val="2"/>
        </w:numPr>
      </w:pPr>
      <w:r>
        <w:t>I tried to release BTH-26-9999, but the status does not change from Passed – Awaiting Packaging after selecting the ‘Release Batch’</w:t>
      </w:r>
      <w:r w:rsidR="00FB0FE4">
        <w:t xml:space="preserve">. Is there a reason?  I am trying to get a batch to a Lot. Even though, once finished goods are ordered and </w:t>
      </w:r>
      <w:proofErr w:type="gramStart"/>
      <w:r w:rsidR="00FB0FE4">
        <w:t>being prepared</w:t>
      </w:r>
      <w:proofErr w:type="gramEnd"/>
      <w:r w:rsidR="00FB0FE4">
        <w:t xml:space="preserve"> for distribution, they will be traced in the statewide system.</w:t>
      </w:r>
      <w:r>
        <w:t xml:space="preserve"> </w:t>
      </w:r>
    </w:p>
    <w:p w14:paraId="0EAF25ED" w14:textId="097F4189" w:rsidR="000E122D" w:rsidRDefault="000E122D" w:rsidP="00703CAA">
      <w:pPr>
        <w:pStyle w:val="ListParagraph"/>
        <w:numPr>
          <w:ilvl w:val="0"/>
          <w:numId w:val="2"/>
        </w:numPr>
      </w:pPr>
      <w:r>
        <w:t xml:space="preserve">Are we able to reset the system to see if / how everything ties together? I think Recipes are the only fake thing I need you to add for me. </w:t>
      </w:r>
    </w:p>
    <w:p w14:paraId="2C802AD5" w14:textId="5CDC68D9" w:rsidR="001C3E3E" w:rsidRDefault="000E122D" w:rsidP="00703CAA">
      <w:pPr>
        <w:pStyle w:val="ListParagraph"/>
        <w:numPr>
          <w:ilvl w:val="0"/>
          <w:numId w:val="2"/>
        </w:numPr>
      </w:pPr>
      <w:r>
        <w:t>I want to take control of the following users:</w:t>
      </w:r>
    </w:p>
    <w:p w14:paraId="78F8827F" w14:textId="76E8D265" w:rsidR="000E122D" w:rsidRDefault="000E122D" w:rsidP="000E122D">
      <w:pPr>
        <w:pStyle w:val="ListParagraph"/>
        <w:numPr>
          <w:ilvl w:val="1"/>
          <w:numId w:val="2"/>
        </w:numPr>
      </w:pPr>
      <w:r>
        <w:lastRenderedPageBreak/>
        <w:t>I added the following users; Operator (</w:t>
      </w:r>
      <w:hyperlink r:id="rId5" w:history="1">
        <w:r w:rsidRPr="00701035">
          <w:rPr>
            <w:rStyle w:val="Hyperlink"/>
          </w:rPr>
          <w:t>operator@test.com</w:t>
        </w:r>
      </w:hyperlink>
      <w:r>
        <w:t>), Manager (</w:t>
      </w:r>
      <w:hyperlink r:id="rId6" w:history="1">
        <w:r w:rsidRPr="00701035">
          <w:rPr>
            <w:rStyle w:val="Hyperlink"/>
          </w:rPr>
          <w:t>manager@test.com</w:t>
        </w:r>
      </w:hyperlink>
      <w:r>
        <w:t>), Supervisor (</w:t>
      </w:r>
      <w:hyperlink r:id="rId7" w:history="1">
        <w:r w:rsidRPr="00701035">
          <w:rPr>
            <w:rStyle w:val="Hyperlink"/>
          </w:rPr>
          <w:t>supervisor@test.com</w:t>
        </w:r>
      </w:hyperlink>
      <w:r>
        <w:t>), and Quality (</w:t>
      </w:r>
      <w:hyperlink r:id="rId8" w:history="1">
        <w:r w:rsidRPr="00701035">
          <w:rPr>
            <w:rStyle w:val="Hyperlink"/>
          </w:rPr>
          <w:t>quality@test.com</w:t>
        </w:r>
      </w:hyperlink>
      <w:r>
        <w:t xml:space="preserve">). Before we publish the next version, can I please have their passwords as </w:t>
      </w:r>
      <w:r w:rsidRPr="000E122D">
        <w:rPr>
          <w:i/>
          <w:iCs/>
        </w:rPr>
        <w:t>Test123!</w:t>
      </w:r>
      <w:r>
        <w:t xml:space="preserve"> </w:t>
      </w:r>
      <w:proofErr w:type="gramStart"/>
      <w:r>
        <w:t>so</w:t>
      </w:r>
      <w:proofErr w:type="gramEnd"/>
      <w:r>
        <w:t xml:space="preserve"> I can login and see how the different accounts work. </w:t>
      </w:r>
    </w:p>
    <w:p w14:paraId="1E4D65A6" w14:textId="376E3E54" w:rsidR="00792767" w:rsidRDefault="00792767" w:rsidP="0070711F">
      <w:pPr>
        <w:pStyle w:val="ListParagraph"/>
        <w:numPr>
          <w:ilvl w:val="0"/>
          <w:numId w:val="2"/>
        </w:numPr>
      </w:pPr>
      <w:r>
        <w:t>Is there a way to view the fake labels? I want to see what they would look like with the regions listed in the Label Studio.</w:t>
      </w:r>
    </w:p>
    <w:sectPr w:rsidR="0079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171B"/>
    <w:multiLevelType w:val="hybridMultilevel"/>
    <w:tmpl w:val="FE022B00"/>
    <w:lvl w:ilvl="0" w:tplc="55BA14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9118A"/>
    <w:multiLevelType w:val="hybridMultilevel"/>
    <w:tmpl w:val="356035A8"/>
    <w:lvl w:ilvl="0" w:tplc="A50AF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524929">
    <w:abstractNumId w:val="0"/>
  </w:num>
  <w:num w:numId="2" w16cid:durableId="198596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F9"/>
    <w:rsid w:val="000E122D"/>
    <w:rsid w:val="001246F9"/>
    <w:rsid w:val="001C2A6C"/>
    <w:rsid w:val="001C3E3E"/>
    <w:rsid w:val="00541757"/>
    <w:rsid w:val="00703CAA"/>
    <w:rsid w:val="0070711F"/>
    <w:rsid w:val="00762910"/>
    <w:rsid w:val="00792767"/>
    <w:rsid w:val="00804DC7"/>
    <w:rsid w:val="009C2C32"/>
    <w:rsid w:val="00A53194"/>
    <w:rsid w:val="00D430BC"/>
    <w:rsid w:val="00FB0FE4"/>
    <w:rsid w:val="00F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7499"/>
  <w15:chartTrackingRefBased/>
  <w15:docId w15:val="{CB68D67B-06C4-4806-8757-156A30BA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2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lity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ervisor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ager@test.com" TargetMode="External"/><Relationship Id="rId5" Type="http://schemas.openxmlformats.org/officeDocument/2006/relationships/hyperlink" Target="mailto:operator@tes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Schultz</dc:creator>
  <cp:keywords/>
  <dc:description/>
  <cp:lastModifiedBy>Jon Schultz</cp:lastModifiedBy>
  <cp:revision>3</cp:revision>
  <dcterms:created xsi:type="dcterms:W3CDTF">2026-05-06T19:40:00Z</dcterms:created>
  <dcterms:modified xsi:type="dcterms:W3CDTF">2026-05-06T22:47:00Z</dcterms:modified>
</cp:coreProperties>
</file>