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054B" w14:textId="4F9083AC" w:rsidR="00162A4D" w:rsidRPr="00571C5F" w:rsidRDefault="008A5B15" w:rsidP="00A41682">
      <w:pPr>
        <w:spacing w:line="276" w:lineRule="auto"/>
        <w:jc w:val="center"/>
        <w:rPr>
          <w:rFonts w:asciiTheme="minorHAnsi" w:hAnsiTheme="minorHAnsi" w:cstheme="minorHAnsi"/>
          <w:b/>
          <w:bCs/>
          <w:color w:val="000000" w:themeColor="text1"/>
          <w:sz w:val="32"/>
          <w:szCs w:val="32"/>
        </w:rPr>
      </w:pPr>
      <w:r>
        <w:rPr>
          <w:rFonts w:asciiTheme="minorHAnsi" w:hAnsiTheme="minorHAnsi" w:cstheme="minorHAnsi"/>
          <w:b/>
          <w:bCs/>
          <w:color w:val="000000" w:themeColor="text1"/>
          <w:sz w:val="32"/>
          <w:szCs w:val="32"/>
        </w:rPr>
        <w:t>SPEEDIA</w:t>
      </w:r>
      <w:r w:rsidR="00162A4D" w:rsidRPr="00571C5F">
        <w:rPr>
          <w:rFonts w:asciiTheme="minorHAnsi" w:hAnsiTheme="minorHAnsi" w:cstheme="minorHAnsi"/>
          <w:b/>
          <w:bCs/>
          <w:color w:val="000000" w:themeColor="text1"/>
          <w:sz w:val="32"/>
          <w:szCs w:val="32"/>
        </w:rPr>
        <w:t xml:space="preserve"> LTD </w:t>
      </w:r>
    </w:p>
    <w:p w14:paraId="628B687D" w14:textId="4E2E5BD6" w:rsidR="00A41682" w:rsidRPr="00571C5F" w:rsidRDefault="00A17548" w:rsidP="00A41682">
      <w:pPr>
        <w:spacing w:line="276" w:lineRule="auto"/>
        <w:jc w:val="center"/>
        <w:rPr>
          <w:rFonts w:asciiTheme="minorHAnsi" w:hAnsiTheme="minorHAnsi" w:cstheme="minorHAnsi"/>
          <w:b/>
          <w:bCs/>
          <w:color w:val="000000" w:themeColor="text1"/>
          <w:sz w:val="32"/>
          <w:szCs w:val="32"/>
        </w:rPr>
      </w:pPr>
      <w:r w:rsidRPr="00571C5F">
        <w:rPr>
          <w:rFonts w:asciiTheme="minorHAnsi" w:hAnsiTheme="minorHAnsi" w:cstheme="minorHAnsi"/>
          <w:b/>
          <w:bCs/>
          <w:color w:val="000000" w:themeColor="text1"/>
          <w:sz w:val="32"/>
          <w:szCs w:val="32"/>
        </w:rPr>
        <w:t>Terms and Conditions</w:t>
      </w:r>
      <w:r w:rsidR="009C3B3C" w:rsidRPr="00571C5F">
        <w:rPr>
          <w:rFonts w:asciiTheme="minorHAnsi" w:hAnsiTheme="minorHAnsi" w:cstheme="minorHAnsi"/>
          <w:b/>
          <w:bCs/>
          <w:color w:val="000000" w:themeColor="text1"/>
          <w:sz w:val="32"/>
          <w:szCs w:val="32"/>
        </w:rPr>
        <w:t xml:space="preserve"> of </w:t>
      </w:r>
      <w:r w:rsidR="00A41682" w:rsidRPr="00571C5F">
        <w:rPr>
          <w:rFonts w:asciiTheme="minorHAnsi" w:hAnsiTheme="minorHAnsi" w:cstheme="minorHAnsi"/>
          <w:b/>
          <w:bCs/>
          <w:color w:val="000000" w:themeColor="text1"/>
          <w:sz w:val="32"/>
          <w:szCs w:val="32"/>
        </w:rPr>
        <w:t>Service</w:t>
      </w:r>
    </w:p>
    <w:p w14:paraId="0A09A4FE" w14:textId="66F6E177" w:rsidR="00A41682" w:rsidRPr="00571C5F" w:rsidRDefault="00A41682" w:rsidP="000F708C">
      <w:pPr>
        <w:spacing w:line="276" w:lineRule="auto"/>
        <w:jc w:val="center"/>
        <w:rPr>
          <w:rFonts w:asciiTheme="minorHAnsi" w:hAnsiTheme="minorHAnsi" w:cstheme="minorHAnsi"/>
          <w:b/>
          <w:bCs/>
          <w:color w:val="000000" w:themeColor="text1"/>
          <w:sz w:val="28"/>
          <w:szCs w:val="28"/>
        </w:rPr>
      </w:pPr>
      <w:r w:rsidRPr="00571C5F">
        <w:rPr>
          <w:rFonts w:asciiTheme="minorHAnsi" w:hAnsiTheme="minorHAnsi" w:cstheme="minorHAnsi"/>
          <w:b/>
          <w:bCs/>
          <w:color w:val="000000" w:themeColor="text1"/>
          <w:sz w:val="28"/>
          <w:szCs w:val="28"/>
        </w:rPr>
        <w:t xml:space="preserve">B2B </w:t>
      </w:r>
    </w:p>
    <w:p w14:paraId="405F838D" w14:textId="53E8E807" w:rsidR="00A41682" w:rsidRPr="00571C5F" w:rsidRDefault="00AF0A94" w:rsidP="00AF0A94">
      <w:pPr>
        <w:tabs>
          <w:tab w:val="left" w:pos="7499"/>
        </w:tabs>
        <w:spacing w:line="276" w:lineRule="auto"/>
        <w:rPr>
          <w:rFonts w:asciiTheme="minorHAnsi" w:hAnsiTheme="minorHAnsi" w:cstheme="minorHAnsi"/>
          <w:b/>
          <w:bCs/>
          <w:color w:val="000000" w:themeColor="text1"/>
          <w:sz w:val="28"/>
          <w:szCs w:val="28"/>
        </w:rPr>
      </w:pPr>
      <w:r w:rsidRPr="00571C5F">
        <w:rPr>
          <w:rFonts w:asciiTheme="minorHAnsi" w:hAnsiTheme="minorHAnsi" w:cstheme="minorHAnsi"/>
          <w:b/>
          <w:bCs/>
          <w:color w:val="000000" w:themeColor="text1"/>
          <w:sz w:val="28"/>
          <w:szCs w:val="28"/>
        </w:rPr>
        <w:tab/>
      </w:r>
    </w:p>
    <w:p w14:paraId="304CC0EA" w14:textId="57D7AC4A" w:rsidR="004C59CE" w:rsidRPr="00571C5F" w:rsidRDefault="004C59CE" w:rsidP="31063365">
      <w:pPr>
        <w:jc w:val="both"/>
        <w:rPr>
          <w:rFonts w:asciiTheme="minorHAnsi" w:hAnsiTheme="minorHAnsi" w:cstheme="minorHAnsi"/>
          <w:b/>
          <w:bCs/>
          <w:color w:val="000000" w:themeColor="text1"/>
          <w:sz w:val="22"/>
          <w:szCs w:val="22"/>
        </w:rPr>
      </w:pPr>
      <w:r w:rsidRPr="00571C5F">
        <w:rPr>
          <w:rFonts w:asciiTheme="minorHAnsi" w:hAnsiTheme="minorHAnsi" w:cstheme="minorHAnsi"/>
          <w:b/>
          <w:bCs/>
          <w:color w:val="000000" w:themeColor="text1"/>
          <w:sz w:val="22"/>
          <w:szCs w:val="22"/>
        </w:rPr>
        <w:t xml:space="preserve">PLEASE READ </w:t>
      </w:r>
      <w:r w:rsidR="008A6ADA" w:rsidRPr="00571C5F">
        <w:rPr>
          <w:rFonts w:asciiTheme="minorHAnsi" w:hAnsiTheme="minorHAnsi" w:cstheme="minorHAnsi"/>
          <w:b/>
          <w:bCs/>
          <w:color w:val="000000" w:themeColor="text1"/>
          <w:sz w:val="22"/>
          <w:szCs w:val="22"/>
        </w:rPr>
        <w:t>THESE TERMS</w:t>
      </w:r>
      <w:r w:rsidRPr="00571C5F">
        <w:rPr>
          <w:rFonts w:asciiTheme="minorHAnsi" w:hAnsiTheme="minorHAnsi" w:cstheme="minorHAnsi"/>
          <w:b/>
          <w:bCs/>
          <w:color w:val="000000" w:themeColor="text1"/>
          <w:sz w:val="22"/>
          <w:szCs w:val="22"/>
        </w:rPr>
        <w:t xml:space="preserve"> CAREFULLY TO UNDERSTAND THE </w:t>
      </w:r>
      <w:r w:rsidR="008A6ADA" w:rsidRPr="00571C5F">
        <w:rPr>
          <w:rFonts w:asciiTheme="minorHAnsi" w:hAnsiTheme="minorHAnsi" w:cstheme="minorHAnsi"/>
          <w:b/>
          <w:bCs/>
          <w:color w:val="000000" w:themeColor="text1"/>
          <w:sz w:val="22"/>
          <w:szCs w:val="22"/>
        </w:rPr>
        <w:t xml:space="preserve">BASIS </w:t>
      </w:r>
      <w:r w:rsidRPr="00571C5F">
        <w:rPr>
          <w:rFonts w:asciiTheme="minorHAnsi" w:hAnsiTheme="minorHAnsi" w:cstheme="minorHAnsi"/>
          <w:b/>
          <w:bCs/>
          <w:color w:val="000000" w:themeColor="text1"/>
          <w:sz w:val="22"/>
          <w:szCs w:val="22"/>
        </w:rPr>
        <w:t>ON WHICH WE PROVIDE THE SERVICES TO YOU.</w:t>
      </w:r>
      <w:r w:rsidR="002E140F" w:rsidRPr="00571C5F">
        <w:rPr>
          <w:rFonts w:asciiTheme="minorHAnsi" w:hAnsiTheme="minorHAnsi" w:cstheme="minorHAnsi"/>
          <w:b/>
          <w:bCs/>
          <w:color w:val="000000" w:themeColor="text1"/>
          <w:sz w:val="22"/>
          <w:szCs w:val="22"/>
        </w:rPr>
        <w:t xml:space="preserve"> </w:t>
      </w:r>
      <w:r w:rsidR="002E140F" w:rsidRPr="00571C5F">
        <w:rPr>
          <w:rFonts w:asciiTheme="minorHAnsi" w:hAnsiTheme="minorHAnsi" w:cstheme="minorHAnsi"/>
          <w:sz w:val="22"/>
          <w:szCs w:val="22"/>
        </w:rPr>
        <w:t xml:space="preserve">This is a framework </w:t>
      </w:r>
      <w:r w:rsidR="008A6ADA" w:rsidRPr="00571C5F">
        <w:rPr>
          <w:rFonts w:asciiTheme="minorHAnsi" w:hAnsiTheme="minorHAnsi" w:cstheme="minorHAnsi"/>
          <w:sz w:val="22"/>
          <w:szCs w:val="22"/>
        </w:rPr>
        <w:t>A</w:t>
      </w:r>
      <w:r w:rsidR="002E140F" w:rsidRPr="00571C5F">
        <w:rPr>
          <w:rFonts w:asciiTheme="minorHAnsi" w:hAnsiTheme="minorHAnsi" w:cstheme="minorHAnsi"/>
          <w:sz w:val="22"/>
          <w:szCs w:val="22"/>
        </w:rPr>
        <w:t xml:space="preserve">greement, covering </w:t>
      </w:r>
      <w:proofErr w:type="gramStart"/>
      <w:r w:rsidR="002E140F" w:rsidRPr="00571C5F">
        <w:rPr>
          <w:rFonts w:asciiTheme="minorHAnsi" w:hAnsiTheme="minorHAnsi" w:cstheme="minorHAnsi"/>
          <w:sz w:val="22"/>
          <w:szCs w:val="22"/>
        </w:rPr>
        <w:t>all of</w:t>
      </w:r>
      <w:proofErr w:type="gramEnd"/>
      <w:r w:rsidR="002E140F" w:rsidRPr="00571C5F">
        <w:rPr>
          <w:rFonts w:asciiTheme="minorHAnsi" w:hAnsiTheme="minorHAnsi" w:cstheme="minorHAnsi"/>
          <w:sz w:val="22"/>
          <w:szCs w:val="22"/>
        </w:rPr>
        <w:t xml:space="preserve"> the Services we offer. The Letter of Engagement will identify and scope the </w:t>
      </w:r>
      <w:bookmarkStart w:id="0" w:name="_Int_r5pvLfZx"/>
      <w:proofErr w:type="gramStart"/>
      <w:r w:rsidR="002E140F" w:rsidRPr="00571C5F">
        <w:rPr>
          <w:rFonts w:asciiTheme="minorHAnsi" w:hAnsiTheme="minorHAnsi" w:cstheme="minorHAnsi"/>
          <w:sz w:val="22"/>
          <w:szCs w:val="22"/>
        </w:rPr>
        <w:t>particular Services</w:t>
      </w:r>
      <w:bookmarkEnd w:id="0"/>
      <w:proofErr w:type="gramEnd"/>
      <w:r w:rsidR="002E140F" w:rsidRPr="00571C5F">
        <w:rPr>
          <w:rFonts w:asciiTheme="minorHAnsi" w:hAnsiTheme="minorHAnsi" w:cstheme="minorHAnsi"/>
          <w:sz w:val="22"/>
          <w:szCs w:val="22"/>
        </w:rPr>
        <w:t xml:space="preserve"> applicable to you. Any reference in this Agreement to other Services not included in your Letter of Engagement or subsequently agreed in writing can therefore be ignored.</w:t>
      </w:r>
    </w:p>
    <w:p w14:paraId="0B91968C" w14:textId="77777777" w:rsidR="004C59CE" w:rsidRPr="00571C5F" w:rsidRDefault="004C59CE" w:rsidP="004C59CE">
      <w:pPr>
        <w:jc w:val="center"/>
        <w:rPr>
          <w:rFonts w:asciiTheme="minorHAnsi" w:hAnsiTheme="minorHAnsi" w:cstheme="minorHAnsi"/>
          <w:color w:val="000000" w:themeColor="text1"/>
          <w:sz w:val="22"/>
          <w:szCs w:val="22"/>
        </w:rPr>
      </w:pPr>
    </w:p>
    <w:p w14:paraId="30D1952D" w14:textId="77777777" w:rsidR="007D234D" w:rsidRPr="00571C5F" w:rsidRDefault="007D234D" w:rsidP="00342A14">
      <w:pPr>
        <w:pStyle w:val="Heading1"/>
        <w:rPr>
          <w:rFonts w:asciiTheme="minorHAnsi" w:hAnsiTheme="minorHAnsi" w:cstheme="minorHAnsi"/>
        </w:rPr>
      </w:pPr>
      <w:bookmarkStart w:id="1" w:name="_heading=h.30j0zll" w:colFirst="0" w:colLast="0"/>
      <w:bookmarkStart w:id="2" w:name="_1614779588-1068125"/>
      <w:bookmarkEnd w:id="1"/>
      <w:bookmarkEnd w:id="2"/>
      <w:r w:rsidRPr="00571C5F">
        <w:rPr>
          <w:rFonts w:asciiTheme="minorHAnsi" w:hAnsiTheme="minorHAnsi" w:cstheme="minorHAnsi"/>
        </w:rPr>
        <w:t>This Agreement</w:t>
      </w:r>
    </w:p>
    <w:p w14:paraId="36591A6A" w14:textId="6F498554" w:rsidR="002D5BA7" w:rsidRPr="00571C5F" w:rsidRDefault="002D5BA7" w:rsidP="00815C5B">
      <w:pPr>
        <w:pStyle w:val="EQH2"/>
      </w:pPr>
      <w:bookmarkStart w:id="3" w:name="_1615216540-14346125"/>
      <w:bookmarkStart w:id="4" w:name="_1614779588-1281125"/>
      <w:bookmarkStart w:id="5" w:name="_1614779588-1288125"/>
      <w:bookmarkEnd w:id="3"/>
      <w:bookmarkEnd w:id="4"/>
      <w:bookmarkEnd w:id="5"/>
      <w:r w:rsidRPr="00571C5F">
        <w:t xml:space="preserve">We are </w:t>
      </w:r>
      <w:r w:rsidR="00541892">
        <w:rPr>
          <w:b/>
          <w:bCs/>
        </w:rPr>
        <w:t xml:space="preserve">SPEEDIA </w:t>
      </w:r>
      <w:r w:rsidR="00162A4D" w:rsidRPr="00571C5F">
        <w:rPr>
          <w:b/>
          <w:bCs/>
        </w:rPr>
        <w:t>LTD</w:t>
      </w:r>
      <w:r w:rsidR="0022559B" w:rsidRPr="00571C5F">
        <w:rPr>
          <w:b/>
          <w:bCs/>
        </w:rPr>
        <w:t xml:space="preserve"> </w:t>
      </w:r>
      <w:r w:rsidRPr="00571C5F">
        <w:t>(</w:t>
      </w:r>
      <w:r w:rsidRPr="00571C5F">
        <w:rPr>
          <w:b/>
          <w:bCs/>
        </w:rPr>
        <w:t>us/our/we</w:t>
      </w:r>
      <w:r w:rsidRPr="00571C5F">
        <w:t>), a limited company incorporated in England and Wales with registration number </w:t>
      </w:r>
      <w:r w:rsidR="000F708C" w:rsidRPr="000F708C">
        <w:t>16645171</w:t>
      </w:r>
      <w:r w:rsidR="000347D4" w:rsidRPr="00571C5F">
        <w:t xml:space="preserve"> </w:t>
      </w:r>
      <w:r w:rsidRPr="00571C5F">
        <w:t xml:space="preserve">and our registered office at </w:t>
      </w:r>
      <w:proofErr w:type="spellStart"/>
      <w:r w:rsidR="00D164E1">
        <w:t>Speedia</w:t>
      </w:r>
      <w:proofErr w:type="spellEnd"/>
      <w:r w:rsidR="00D164E1">
        <w:t xml:space="preserve"> Ltd, </w:t>
      </w:r>
      <w:r w:rsidR="00D164E1" w:rsidRPr="00D164E1">
        <w:t>Office 16 Winsor &amp; Newton Building, Whitefriars Avenue, Harrow, United Kingdom, HA3 5RN</w:t>
      </w:r>
      <w:r w:rsidRPr="00571C5F">
        <w:t xml:space="preserve">. </w:t>
      </w:r>
    </w:p>
    <w:p w14:paraId="7246336B" w14:textId="45D2C478" w:rsidR="00ED2CF8" w:rsidRPr="00571C5F" w:rsidRDefault="002D5BA7" w:rsidP="00815C5B">
      <w:pPr>
        <w:pStyle w:val="EQH2"/>
      </w:pPr>
      <w:r w:rsidRPr="00571C5F">
        <w:t xml:space="preserve">The terms set out in this Agreement </w:t>
      </w:r>
      <w:r w:rsidR="00CD65BA" w:rsidRPr="00571C5F">
        <w:t xml:space="preserve">are </w:t>
      </w:r>
      <w:r w:rsidRPr="00571C5F">
        <w:t xml:space="preserve">the basis on which we will provide the Services to you and will apply to the entire relationship between us and you. </w:t>
      </w:r>
    </w:p>
    <w:p w14:paraId="3FD28C9A" w14:textId="0B4F7644" w:rsidR="00A55C3F" w:rsidRPr="00571C5F" w:rsidRDefault="009B0533" w:rsidP="00815C5B">
      <w:pPr>
        <w:pStyle w:val="EQH2"/>
      </w:pPr>
      <w:r w:rsidRPr="00571C5F">
        <w:t xml:space="preserve">By signing </w:t>
      </w:r>
      <w:r w:rsidR="00264F32" w:rsidRPr="00571C5F">
        <w:t>these terms,</w:t>
      </w:r>
      <w:r w:rsidR="002B3DFE" w:rsidRPr="00571C5F">
        <w:t xml:space="preserve"> </w:t>
      </w:r>
      <w:r w:rsidR="00B444C2" w:rsidRPr="00571C5F">
        <w:t>y</w:t>
      </w:r>
      <w:r w:rsidR="002B3DFE" w:rsidRPr="00571C5F">
        <w:t xml:space="preserve">ou </w:t>
      </w:r>
      <w:r w:rsidR="002D5BA7" w:rsidRPr="00571C5F">
        <w:t>accept</w:t>
      </w:r>
      <w:r w:rsidR="002B3DFE" w:rsidRPr="00571C5F">
        <w:t xml:space="preserve"> </w:t>
      </w:r>
      <w:r w:rsidR="00264F32" w:rsidRPr="00571C5F">
        <w:t>them</w:t>
      </w:r>
      <w:r w:rsidR="005774C0" w:rsidRPr="00571C5F">
        <w:t xml:space="preserve">. We will refer to you as </w:t>
      </w:r>
      <w:r w:rsidR="00F62D56" w:rsidRPr="00571C5F">
        <w:t>the</w:t>
      </w:r>
      <w:r w:rsidR="002D5BA7" w:rsidRPr="00571C5F">
        <w:t xml:space="preserve"> </w:t>
      </w:r>
      <w:r w:rsidR="002D5BA7" w:rsidRPr="00571C5F">
        <w:rPr>
          <w:b/>
        </w:rPr>
        <w:t xml:space="preserve">Company (you/your/Company) </w:t>
      </w:r>
      <w:r w:rsidR="00167AF1" w:rsidRPr="00571C5F">
        <w:rPr>
          <w:b/>
        </w:rPr>
        <w:t>in the Letter of Engagement that forms part of this Agreement</w:t>
      </w:r>
      <w:r w:rsidR="005E2A46" w:rsidRPr="00571C5F">
        <w:rPr>
          <w:b/>
        </w:rPr>
        <w:t xml:space="preserve"> </w:t>
      </w:r>
      <w:r w:rsidR="002D5BA7" w:rsidRPr="00571C5F">
        <w:t xml:space="preserve">as a legally binding contract with us. You also represent and warrant that you have all necessary capacity and authority to enter into this Agreement on behalf of such entity. </w:t>
      </w:r>
      <w:r w:rsidR="002D5BA7" w:rsidRPr="00571C5F">
        <w:rPr>
          <w:b/>
        </w:rPr>
        <w:t>If you do not have such capacity or authority or do not wish to accept this Agreement,</w:t>
      </w:r>
      <w:r w:rsidR="002D5BA7" w:rsidRPr="00571C5F">
        <w:t xml:space="preserve"> </w:t>
      </w:r>
      <w:r w:rsidR="002D5BA7" w:rsidRPr="00571C5F">
        <w:rPr>
          <w:b/>
        </w:rPr>
        <w:t xml:space="preserve">you must not proceed to sign this Agreement. </w:t>
      </w:r>
    </w:p>
    <w:p w14:paraId="106EA4DC" w14:textId="2849AF28" w:rsidR="007D234D" w:rsidRPr="00571C5F" w:rsidRDefault="002D5BA7" w:rsidP="00815C5B">
      <w:pPr>
        <w:pStyle w:val="EQH2"/>
      </w:pPr>
      <w:r w:rsidRPr="00571C5F">
        <w:t>We may update any part of this Agreement or other documents referred to in it from time to time, by notifying you by reasonable means (including e-mail).</w:t>
      </w:r>
      <w:r w:rsidR="00A55C3F" w:rsidRPr="00571C5F">
        <w:t xml:space="preserve"> </w:t>
      </w:r>
      <w:r w:rsidR="007D234D" w:rsidRPr="00571C5F">
        <w:t xml:space="preserve">If you do not agree to any such update, you should </w:t>
      </w:r>
      <w:r w:rsidR="00114F21" w:rsidRPr="00571C5F">
        <w:t xml:space="preserve">let us know and </w:t>
      </w:r>
      <w:r w:rsidR="00BC554C" w:rsidRPr="00571C5F">
        <w:t xml:space="preserve">if we cannot agree an </w:t>
      </w:r>
      <w:r w:rsidR="002F4BF7" w:rsidRPr="00571C5F">
        <w:t>amendment,</w:t>
      </w:r>
      <w:r w:rsidR="003027DC" w:rsidRPr="00571C5F">
        <w:t xml:space="preserve"> </w:t>
      </w:r>
      <w:r w:rsidR="00A245F3" w:rsidRPr="00571C5F">
        <w:t>we</w:t>
      </w:r>
      <w:r w:rsidR="00BC554C" w:rsidRPr="00571C5F">
        <w:t xml:space="preserve"> are </w:t>
      </w:r>
      <w:r w:rsidR="00A245F3" w:rsidRPr="00571C5F">
        <w:t xml:space="preserve">both </w:t>
      </w:r>
      <w:r w:rsidR="00BC554C" w:rsidRPr="00571C5F">
        <w:t>satisfied with</w:t>
      </w:r>
      <w:r w:rsidR="003027DC" w:rsidRPr="00571C5F">
        <w:t>,</w:t>
      </w:r>
      <w:r w:rsidR="00BC554C" w:rsidRPr="00571C5F">
        <w:t xml:space="preserve"> </w:t>
      </w:r>
      <w:r w:rsidR="00A245F3" w:rsidRPr="00571C5F">
        <w:t xml:space="preserve">you </w:t>
      </w:r>
      <w:r w:rsidR="00BC554C" w:rsidRPr="00571C5F">
        <w:t xml:space="preserve">may </w:t>
      </w:r>
      <w:r w:rsidR="007D234D" w:rsidRPr="00571C5F">
        <w:t>terminate this Agreement</w:t>
      </w:r>
      <w:bookmarkStart w:id="6" w:name="_Ref138247074"/>
      <w:r w:rsidR="007D234D" w:rsidRPr="00571C5F">
        <w:t xml:space="preserve"> </w:t>
      </w:r>
      <w:r w:rsidR="00A245F3" w:rsidRPr="00571C5F">
        <w:t xml:space="preserve">with notice in writing </w:t>
      </w:r>
      <w:r w:rsidR="00B66586" w:rsidRPr="00571C5F">
        <w:t xml:space="preserve">and </w:t>
      </w:r>
      <w:r w:rsidR="007D234D" w:rsidRPr="00571C5F">
        <w:t>stop using the Service</w:t>
      </w:r>
      <w:r w:rsidR="7E274AB7" w:rsidRPr="00571C5F">
        <w:t>s</w:t>
      </w:r>
      <w:r w:rsidR="007D234D" w:rsidRPr="00571C5F">
        <w:t>.</w:t>
      </w:r>
    </w:p>
    <w:p w14:paraId="756C1FB6" w14:textId="77777777" w:rsidR="00330025" w:rsidRPr="00571C5F" w:rsidRDefault="00330025" w:rsidP="00342A14">
      <w:pPr>
        <w:pStyle w:val="Heading1"/>
        <w:rPr>
          <w:rFonts w:asciiTheme="minorHAnsi" w:hAnsiTheme="minorHAnsi" w:cstheme="minorHAnsi"/>
        </w:rPr>
      </w:pPr>
      <w:bookmarkStart w:id="7" w:name="_Ref143643054"/>
      <w:bookmarkEnd w:id="6"/>
      <w:r w:rsidRPr="00571C5F">
        <w:rPr>
          <w:rFonts w:asciiTheme="minorHAnsi" w:hAnsiTheme="minorHAnsi" w:cstheme="minorHAnsi"/>
        </w:rPr>
        <w:t>Definitions</w:t>
      </w:r>
      <w:bookmarkEnd w:id="7"/>
      <w:r w:rsidRPr="00571C5F">
        <w:rPr>
          <w:rFonts w:asciiTheme="minorHAnsi" w:hAnsiTheme="minorHAnsi" w:cstheme="minorHAnsi"/>
        </w:rPr>
        <w:t> </w:t>
      </w:r>
    </w:p>
    <w:p w14:paraId="50097876" w14:textId="690B1FC1" w:rsidR="00330025" w:rsidRPr="00571C5F" w:rsidRDefault="00330025" w:rsidP="00981DE6">
      <w:pPr>
        <w:pStyle w:val="EQNormal"/>
        <w:rPr>
          <w:rFonts w:asciiTheme="minorHAnsi" w:hAnsiTheme="minorHAnsi" w:cstheme="minorHAnsi"/>
          <w:b/>
        </w:rPr>
      </w:pPr>
      <w:r w:rsidRPr="00571C5F">
        <w:rPr>
          <w:rFonts w:asciiTheme="minorHAnsi" w:hAnsiTheme="minorHAnsi" w:cstheme="minorHAnsi"/>
        </w:rPr>
        <w:t xml:space="preserve">The terms used in this Agreement, the Schedules, annexures, and </w:t>
      </w:r>
      <w:r w:rsidR="0074213A" w:rsidRPr="00571C5F">
        <w:rPr>
          <w:rFonts w:asciiTheme="minorHAnsi" w:hAnsiTheme="minorHAnsi" w:cstheme="minorHAnsi"/>
        </w:rPr>
        <w:t xml:space="preserve">Letter of </w:t>
      </w:r>
      <w:r w:rsidRPr="00571C5F">
        <w:rPr>
          <w:rFonts w:asciiTheme="minorHAnsi" w:hAnsiTheme="minorHAnsi" w:cstheme="minorHAnsi"/>
        </w:rPr>
        <w:t>Engagement will have the meanings as set out below:</w:t>
      </w:r>
    </w:p>
    <w:p w14:paraId="7E40BC11" w14:textId="2CA2CBC9" w:rsidR="003F7E23" w:rsidRPr="00571C5F" w:rsidRDefault="003F7E23" w:rsidP="00815C5B">
      <w:pPr>
        <w:pStyle w:val="EQH2"/>
        <w:rPr>
          <w:b/>
          <w:bCs/>
        </w:rPr>
      </w:pPr>
      <w:r w:rsidRPr="00571C5F">
        <w:rPr>
          <w:b/>
          <w:bCs/>
        </w:rPr>
        <w:t>“Ad-</w:t>
      </w:r>
      <w:r w:rsidR="006670A1" w:rsidRPr="00571C5F">
        <w:rPr>
          <w:b/>
          <w:bCs/>
        </w:rPr>
        <w:t>H</w:t>
      </w:r>
      <w:r w:rsidRPr="00571C5F">
        <w:rPr>
          <w:b/>
          <w:bCs/>
        </w:rPr>
        <w:t>oc</w:t>
      </w:r>
      <w:r w:rsidR="001E1494" w:rsidRPr="00571C5F">
        <w:rPr>
          <w:b/>
          <w:bCs/>
        </w:rPr>
        <w:t xml:space="preserve"> Services</w:t>
      </w:r>
      <w:r w:rsidRPr="00571C5F">
        <w:rPr>
          <w:b/>
          <w:bCs/>
        </w:rPr>
        <w:t>”</w:t>
      </w:r>
      <w:r w:rsidRPr="00571C5F">
        <w:t xml:space="preserve"> means</w:t>
      </w:r>
      <w:r w:rsidR="00DC52DE" w:rsidRPr="00571C5F">
        <w:t xml:space="preserve">, when you engage us </w:t>
      </w:r>
      <w:r w:rsidR="008037EA" w:rsidRPr="00571C5F">
        <w:t xml:space="preserve">to provide a limited </w:t>
      </w:r>
      <w:r w:rsidR="002E5D2B" w:rsidRPr="00571C5F">
        <w:t>range</w:t>
      </w:r>
      <w:r w:rsidR="008037EA" w:rsidRPr="00571C5F">
        <w:t xml:space="preserve"> of Services</w:t>
      </w:r>
      <w:r w:rsidR="00DC52DE" w:rsidRPr="00571C5F">
        <w:t xml:space="preserve"> (only) </w:t>
      </w:r>
      <w:r w:rsidR="00D03470" w:rsidRPr="00571C5F">
        <w:t xml:space="preserve">or to complete a particular project </w:t>
      </w:r>
      <w:r w:rsidR="00DC52DE" w:rsidRPr="00571C5F">
        <w:t>and not on an ongoing basis</w:t>
      </w:r>
      <w:r w:rsidR="00C15AD6" w:rsidRPr="00571C5F">
        <w:t xml:space="preserve"> beyond that</w:t>
      </w:r>
      <w:r w:rsidR="008037EA" w:rsidRPr="00571C5F">
        <w:t>.</w:t>
      </w:r>
    </w:p>
    <w:p w14:paraId="5A039699" w14:textId="4BE86A39" w:rsidR="00330025" w:rsidRPr="00571C5F" w:rsidRDefault="00330025" w:rsidP="00815C5B">
      <w:pPr>
        <w:pStyle w:val="EQH2"/>
        <w:rPr>
          <w:b/>
        </w:rPr>
      </w:pPr>
      <w:r w:rsidRPr="00571C5F">
        <w:rPr>
          <w:b/>
        </w:rPr>
        <w:t>"Agreement</w:t>
      </w:r>
      <w:r w:rsidR="009C3B3C" w:rsidRPr="00571C5F">
        <w:rPr>
          <w:b/>
        </w:rPr>
        <w:t>/Terms and Conditions</w:t>
      </w:r>
      <w:r w:rsidRPr="00571C5F">
        <w:rPr>
          <w:b/>
        </w:rPr>
        <w:t xml:space="preserve">" </w:t>
      </w:r>
      <w:r w:rsidRPr="00571C5F">
        <w:t>means</w:t>
      </w:r>
      <w:r w:rsidRPr="00571C5F">
        <w:rPr>
          <w:b/>
        </w:rPr>
        <w:t xml:space="preserve"> </w:t>
      </w:r>
      <w:r w:rsidRPr="00571C5F">
        <w:rPr>
          <w:rFonts w:eastAsia="SimSun"/>
        </w:rPr>
        <w:t>this document together with all schedules and annexures, including the Letter of Engagement</w:t>
      </w:r>
      <w:r w:rsidR="009C3B3C" w:rsidRPr="00571C5F">
        <w:rPr>
          <w:rFonts w:eastAsia="SimSun"/>
        </w:rPr>
        <w:t xml:space="preserve"> (</w:t>
      </w:r>
      <w:r w:rsidR="0049792D" w:rsidRPr="00571C5F">
        <w:rPr>
          <w:rFonts w:eastAsia="SimSun"/>
        </w:rPr>
        <w:t xml:space="preserve">which </w:t>
      </w:r>
      <w:r w:rsidR="009C3B3C" w:rsidRPr="00571C5F">
        <w:rPr>
          <w:rFonts w:eastAsia="SimSun"/>
        </w:rPr>
        <w:t xml:space="preserve">is incorporated </w:t>
      </w:r>
      <w:r w:rsidR="0049792D" w:rsidRPr="00571C5F">
        <w:rPr>
          <w:rFonts w:eastAsia="SimSun"/>
        </w:rPr>
        <w:t xml:space="preserve">hereto </w:t>
      </w:r>
      <w:r w:rsidR="009C3B3C" w:rsidRPr="00571C5F">
        <w:rPr>
          <w:rFonts w:eastAsia="SimSun"/>
        </w:rPr>
        <w:t>by reference)</w:t>
      </w:r>
      <w:r w:rsidRPr="00571C5F">
        <w:rPr>
          <w:rFonts w:eastAsia="SimSun"/>
        </w:rPr>
        <w:t xml:space="preserve">, </w:t>
      </w:r>
      <w:r w:rsidRPr="00571C5F">
        <w:t>unless explicitly stated otherwise.</w:t>
      </w:r>
    </w:p>
    <w:p w14:paraId="56B5505C" w14:textId="4C09B9D9" w:rsidR="00330025" w:rsidRPr="00571C5F" w:rsidRDefault="00330025" w:rsidP="00815C5B">
      <w:pPr>
        <w:pStyle w:val="EQH2"/>
      </w:pPr>
      <w:r w:rsidRPr="00571C5F">
        <w:rPr>
          <w:b/>
        </w:rPr>
        <w:t>“Amended Services”</w:t>
      </w:r>
      <w:r w:rsidRPr="00571C5F">
        <w:t xml:space="preserve"> means the Services with any amendments or additional </w:t>
      </w:r>
      <w:r w:rsidR="006B127D" w:rsidRPr="00571C5F">
        <w:t>Services</w:t>
      </w:r>
      <w:r w:rsidRPr="00571C5F">
        <w:t xml:space="preserve"> as we agree to from time to time which will amend the initial Services in terms of the Engagement Letter on written confirmation of it by us.</w:t>
      </w:r>
    </w:p>
    <w:p w14:paraId="04D8BF07" w14:textId="77777777" w:rsidR="00330025" w:rsidRPr="00571C5F" w:rsidRDefault="00330025" w:rsidP="00815C5B">
      <w:pPr>
        <w:pStyle w:val="EQH2"/>
      </w:pPr>
      <w:r w:rsidRPr="00571C5F">
        <w:rPr>
          <w:b/>
        </w:rPr>
        <w:t>“Anti-Money Laundering Legislation/AML”</w:t>
      </w:r>
      <w:r w:rsidRPr="00571C5F">
        <w:t xml:space="preserve"> means collectively the Proceeds of Crime Act 2002, the Terrorism Act 2000, and The Money Laundering, Terrorist Financing and Transfer of Funds (Information on the Payer) Regulations 2017 and any other legislation with the same objective from time to time.</w:t>
      </w:r>
    </w:p>
    <w:p w14:paraId="0A252EB6" w14:textId="77777777" w:rsidR="00330025" w:rsidRPr="00571C5F" w:rsidRDefault="00330025" w:rsidP="00815C5B">
      <w:pPr>
        <w:pStyle w:val="EQH2"/>
      </w:pPr>
      <w:r w:rsidRPr="00571C5F">
        <w:rPr>
          <w:b/>
          <w:sz w:val="20"/>
          <w:szCs w:val="20"/>
        </w:rPr>
        <w:lastRenderedPageBreak/>
        <w:t>"</w:t>
      </w:r>
      <w:r w:rsidRPr="00571C5F">
        <w:rPr>
          <w:b/>
        </w:rPr>
        <w:t>Applicable Law/s"</w:t>
      </w:r>
      <w:r w:rsidRPr="00571C5F">
        <w:t xml:space="preserve"> </w:t>
      </w:r>
      <w:r w:rsidRPr="00571C5F">
        <w:rPr>
          <w:rFonts w:eastAsia="SimSun"/>
        </w:rPr>
        <w:t>means all laws, regulations, directives, statutes, subordinate legislation, and common law that apply to the Parties and their obligations under this Agreement in any territory</w:t>
      </w:r>
      <w:r w:rsidRPr="00571C5F">
        <w:t>.</w:t>
      </w:r>
    </w:p>
    <w:p w14:paraId="382BD20A" w14:textId="77777777" w:rsidR="00330025" w:rsidRPr="00571C5F" w:rsidRDefault="00330025" w:rsidP="00815C5B">
      <w:pPr>
        <w:pStyle w:val="EQH2"/>
        <w:rPr>
          <w:rFonts w:eastAsia="SimSun"/>
        </w:rPr>
      </w:pPr>
      <w:r w:rsidRPr="00571C5F">
        <w:rPr>
          <w:rFonts w:eastAsia="SimSun"/>
          <w:b/>
        </w:rPr>
        <w:t>"Business Day"</w:t>
      </w:r>
      <w:r w:rsidRPr="00571C5F">
        <w:rPr>
          <w:rFonts w:eastAsia="SimSun"/>
        </w:rPr>
        <w:t xml:space="preserve"> means any day (other than Saturday or Sunday) on which ordinary banks are open for their full range of normal business in London.</w:t>
      </w:r>
    </w:p>
    <w:p w14:paraId="04259BD5" w14:textId="77777777" w:rsidR="00330025" w:rsidRPr="00571C5F" w:rsidRDefault="00330025" w:rsidP="00815C5B">
      <w:pPr>
        <w:pStyle w:val="EQH2"/>
        <w:rPr>
          <w:b/>
          <w:lang w:val="en-ZA"/>
        </w:rPr>
      </w:pPr>
      <w:r w:rsidRPr="00571C5F">
        <w:rPr>
          <w:rFonts w:eastAsia="SimSun"/>
        </w:rPr>
        <w:t>"</w:t>
      </w:r>
      <w:r w:rsidRPr="00571C5F">
        <w:rPr>
          <w:b/>
          <w:lang w:val="en-ZA"/>
        </w:rPr>
        <w:t xml:space="preserve">Services" </w:t>
      </w:r>
      <w:r w:rsidRPr="00571C5F">
        <w:rPr>
          <w:lang w:val="en-ZA"/>
        </w:rPr>
        <w:t xml:space="preserve">means any service provided by us to you in terms of this Agreement. </w:t>
      </w:r>
    </w:p>
    <w:p w14:paraId="31D7F7D2" w14:textId="3070B94D" w:rsidR="00330025" w:rsidRPr="00571C5F" w:rsidRDefault="00330025" w:rsidP="00815C5B">
      <w:pPr>
        <w:pStyle w:val="EQH2"/>
      </w:pPr>
      <w:r w:rsidRPr="00571C5F">
        <w:rPr>
          <w:rFonts w:eastAsia="SimSun"/>
          <w:b/>
        </w:rPr>
        <w:t>"</w:t>
      </w:r>
      <w:r w:rsidR="003638F5">
        <w:rPr>
          <w:rFonts w:eastAsia="SimSun"/>
          <w:b/>
        </w:rPr>
        <w:t>HMRC</w:t>
      </w:r>
      <w:r w:rsidRPr="00571C5F">
        <w:rPr>
          <w:rFonts w:eastAsia="SimSun"/>
          <w:b/>
        </w:rPr>
        <w:t>”</w:t>
      </w:r>
      <w:r w:rsidRPr="00571C5F">
        <w:rPr>
          <w:rFonts w:eastAsia="SimSun"/>
        </w:rPr>
        <w:t xml:space="preserve"> means </w:t>
      </w:r>
      <w:r w:rsidR="004D09F2">
        <w:rPr>
          <w:rFonts w:eastAsia="SimSun"/>
        </w:rPr>
        <w:t>HM Revenue &amp; Customs</w:t>
      </w:r>
      <w:r w:rsidRPr="00571C5F">
        <w:rPr>
          <w:rFonts w:eastAsia="SimSun"/>
        </w:rPr>
        <w:t>.</w:t>
      </w:r>
    </w:p>
    <w:p w14:paraId="6989E11D" w14:textId="13C7ACB7" w:rsidR="000070F9" w:rsidRPr="00571C5F" w:rsidRDefault="000070F9" w:rsidP="00815C5B">
      <w:pPr>
        <w:pStyle w:val="EQH2"/>
        <w:rPr>
          <w:lang w:val="en-ZA"/>
        </w:rPr>
      </w:pPr>
      <w:r w:rsidRPr="00571C5F">
        <w:rPr>
          <w:b/>
          <w:bCs/>
          <w:lang w:val="en-ZA"/>
        </w:rPr>
        <w:t>“Commencement Date”</w:t>
      </w:r>
      <w:r w:rsidRPr="00571C5F">
        <w:rPr>
          <w:lang w:val="en-ZA"/>
        </w:rPr>
        <w:t xml:space="preserve"> means the date the Agreement and Services will start as set out in the </w:t>
      </w:r>
      <w:r w:rsidR="00F92058" w:rsidRPr="00571C5F">
        <w:rPr>
          <w:lang w:val="en-ZA"/>
        </w:rPr>
        <w:t xml:space="preserve">Letter of </w:t>
      </w:r>
      <w:r w:rsidRPr="00571C5F">
        <w:rPr>
          <w:lang w:val="en-ZA"/>
        </w:rPr>
        <w:t>En</w:t>
      </w:r>
      <w:r w:rsidR="00F92058" w:rsidRPr="00571C5F">
        <w:rPr>
          <w:lang w:val="en-ZA"/>
        </w:rPr>
        <w:t>gagement</w:t>
      </w:r>
      <w:r w:rsidR="008C472F" w:rsidRPr="00571C5F">
        <w:rPr>
          <w:lang w:val="en-ZA"/>
        </w:rPr>
        <w:t>.</w:t>
      </w:r>
    </w:p>
    <w:p w14:paraId="0D4D239B" w14:textId="3EABFB90" w:rsidR="008C472F" w:rsidRPr="00571C5F" w:rsidRDefault="008C472F" w:rsidP="00815C5B">
      <w:pPr>
        <w:pStyle w:val="EQH2"/>
      </w:pPr>
      <w:r w:rsidRPr="00571C5F">
        <w:rPr>
          <w:rFonts w:eastAsia="SimSun"/>
          <w:b/>
        </w:rPr>
        <w:t xml:space="preserve">“Confidential Information" </w:t>
      </w:r>
      <w:r w:rsidRPr="00571C5F">
        <w:t xml:space="preserve">all information (whether in oral, written, or electronic form) relating to our business, technology, know-how or Intellectual Property Rights which may reasonably be considered to be confidential in nature; any </w:t>
      </w:r>
      <w:r w:rsidRPr="00571C5F">
        <w:rPr>
          <w:iCs/>
        </w:rPr>
        <w:t>manuals and user guides</w:t>
      </w:r>
      <w:r w:rsidRPr="00571C5F">
        <w:t xml:space="preserve"> relating to our </w:t>
      </w:r>
      <w:r w:rsidR="00B22B2C" w:rsidRPr="00571C5F">
        <w:t>Services</w:t>
      </w:r>
      <w:r w:rsidRPr="00571C5F">
        <w:t xml:space="preserve">; all information relating to our pricing terms; and all passwords and access details for our </w:t>
      </w:r>
      <w:r w:rsidR="00B22B2C" w:rsidRPr="00571C5F">
        <w:t>Services</w:t>
      </w:r>
      <w:r w:rsidRPr="00571C5F">
        <w:t xml:space="preserve">; any flaws in our </w:t>
      </w:r>
      <w:r w:rsidR="00B22B2C" w:rsidRPr="00571C5F">
        <w:t>Services</w:t>
      </w:r>
      <w:r w:rsidRPr="00571C5F">
        <w:t>.</w:t>
      </w:r>
    </w:p>
    <w:p w14:paraId="075EA3D9" w14:textId="59956228" w:rsidR="00330025" w:rsidRPr="00571C5F" w:rsidRDefault="00330025" w:rsidP="00815C5B">
      <w:pPr>
        <w:pStyle w:val="EQH2"/>
        <w:rPr>
          <w:lang w:val="en-ZA"/>
        </w:rPr>
      </w:pPr>
      <w:r w:rsidRPr="00571C5F">
        <w:t>"</w:t>
      </w:r>
      <w:r w:rsidRPr="00571C5F">
        <w:rPr>
          <w:b/>
          <w:lang w:val="en-ZA"/>
        </w:rPr>
        <w:t>Data Protection Laws"</w:t>
      </w:r>
      <w:r w:rsidRPr="00571C5F">
        <w:t xml:space="preserve"> means,</w:t>
      </w:r>
      <w:r w:rsidRPr="00571C5F">
        <w:rPr>
          <w:lang w:val="en-ZA"/>
        </w:rPr>
        <w:t xml:space="preserve"> all data protection and privacy legislation as applicable and binding on either </w:t>
      </w:r>
      <w:r w:rsidR="00EC732D" w:rsidRPr="00571C5F">
        <w:rPr>
          <w:lang w:val="en-ZA"/>
        </w:rPr>
        <w:t>Party</w:t>
      </w:r>
      <w:r w:rsidRPr="00571C5F">
        <w:rPr>
          <w:lang w:val="en-ZA"/>
        </w:rPr>
        <w:t xml:space="preserve">, the UK GDPR, the Data Protection Act 2018 (and its regulations), </w:t>
      </w:r>
      <w:r w:rsidRPr="00571C5F">
        <w:t xml:space="preserve">the Privacy and Electronic Communications Regulations 2003 (SI 2003/2426) and </w:t>
      </w:r>
      <w:r w:rsidRPr="00571C5F">
        <w:rPr>
          <w:lang w:val="en-ZA"/>
        </w:rPr>
        <w:t>any laws which implement, replace, extend, re-enact, consolidate, or amend any of the above, including the codes of practice issued by the Information Commissioner (ICO) from time to time.</w:t>
      </w:r>
    </w:p>
    <w:p w14:paraId="54C07FA4" w14:textId="7AFAE285" w:rsidR="00F13EB1" w:rsidRPr="00571C5F" w:rsidRDefault="00330025" w:rsidP="00815C5B">
      <w:pPr>
        <w:pStyle w:val="EQH2"/>
        <w:rPr>
          <w:b/>
          <w:bCs/>
          <w:lang w:val="en-ZA"/>
        </w:rPr>
      </w:pPr>
      <w:r w:rsidRPr="00571C5F">
        <w:rPr>
          <w:b/>
          <w:bCs/>
          <w:lang w:val="en-ZA"/>
        </w:rPr>
        <w:t xml:space="preserve">“Fees” </w:t>
      </w:r>
      <w:r w:rsidRPr="00571C5F">
        <w:rPr>
          <w:lang w:val="en-ZA"/>
        </w:rPr>
        <w:t xml:space="preserve">means </w:t>
      </w:r>
      <w:proofErr w:type="gramStart"/>
      <w:r w:rsidRPr="00571C5F">
        <w:rPr>
          <w:lang w:val="en-ZA"/>
        </w:rPr>
        <w:t>any and all</w:t>
      </w:r>
      <w:proofErr w:type="gramEnd"/>
      <w:r w:rsidRPr="00571C5F">
        <w:rPr>
          <w:lang w:val="en-ZA"/>
        </w:rPr>
        <w:t xml:space="preserve"> amounts due by you to </w:t>
      </w:r>
      <w:r w:rsidR="004F4E1B" w:rsidRPr="00571C5F">
        <w:rPr>
          <w:lang w:val="en-ZA"/>
        </w:rPr>
        <w:t>us</w:t>
      </w:r>
      <w:r w:rsidR="00B510E4" w:rsidRPr="00571C5F">
        <w:rPr>
          <w:lang w:val="en-ZA"/>
        </w:rPr>
        <w:t xml:space="preserve"> </w:t>
      </w:r>
      <w:r w:rsidRPr="00571C5F">
        <w:rPr>
          <w:lang w:val="en-ZA"/>
        </w:rPr>
        <w:t>for carrying out the Services in terms of this Agreement and the Letter of Engagement</w:t>
      </w:r>
      <w:r w:rsidR="00323081" w:rsidRPr="00571C5F">
        <w:rPr>
          <w:lang w:val="en-ZA"/>
        </w:rPr>
        <w:t xml:space="preserve">, as set out in the Letter of Engagement </w:t>
      </w:r>
      <w:r w:rsidR="00FA316D" w:rsidRPr="00571C5F">
        <w:rPr>
          <w:lang w:val="en-ZA"/>
        </w:rPr>
        <w:t>and will be payable in Pound Sterling</w:t>
      </w:r>
      <w:r w:rsidRPr="00571C5F">
        <w:rPr>
          <w:lang w:val="en-ZA"/>
        </w:rPr>
        <w:t>.</w:t>
      </w:r>
    </w:p>
    <w:p w14:paraId="33046E25" w14:textId="644ED350" w:rsidR="37E3D426" w:rsidRPr="00571C5F" w:rsidRDefault="5EE7EFB8" w:rsidP="00815C5B">
      <w:pPr>
        <w:pStyle w:val="EQH2"/>
        <w:rPr>
          <w:b/>
          <w:lang w:val="en-ZA"/>
        </w:rPr>
      </w:pPr>
      <w:r w:rsidRPr="00571C5F">
        <w:rPr>
          <w:b/>
          <w:bCs/>
        </w:rPr>
        <w:t>“Force Majeure”</w:t>
      </w:r>
      <w:r w:rsidRPr="00571C5F">
        <w:t xml:space="preserve"> means any event or sequence of events beyond a Party’s reasonable control preventing or delaying it from performing its obligations under this Agreement (provided that an inability to pay is not Force Majeure) and which it could not have reasonably foreseen.</w:t>
      </w:r>
    </w:p>
    <w:p w14:paraId="6E588E45" w14:textId="1DA4A7A0" w:rsidR="00C57BA6" w:rsidRPr="00571C5F" w:rsidRDefault="00C57BA6" w:rsidP="00815C5B">
      <w:pPr>
        <w:pStyle w:val="EQH2"/>
      </w:pPr>
      <w:r w:rsidRPr="00571C5F">
        <w:rPr>
          <w:b/>
          <w:bCs/>
        </w:rPr>
        <w:t>“Initial Term”</w:t>
      </w:r>
      <w:r w:rsidRPr="00571C5F">
        <w:t xml:space="preserve"> means the </w:t>
      </w:r>
      <w:r w:rsidR="000126C6" w:rsidRPr="00571C5F">
        <w:t>period</w:t>
      </w:r>
      <w:r w:rsidR="00351F3B" w:rsidRPr="00571C5F">
        <w:t xml:space="preserve"> you sign up </w:t>
      </w:r>
      <w:r w:rsidR="000126C6" w:rsidRPr="00571C5F">
        <w:t>for</w:t>
      </w:r>
      <w:r w:rsidR="00351F3B" w:rsidRPr="00571C5F">
        <w:t xml:space="preserve"> </w:t>
      </w:r>
      <w:r w:rsidR="00CC7656" w:rsidRPr="00571C5F">
        <w:t xml:space="preserve">with us, </w:t>
      </w:r>
      <w:r w:rsidR="00960EBE" w:rsidRPr="00571C5F">
        <w:t xml:space="preserve">to provide you with the Services, </w:t>
      </w:r>
      <w:r w:rsidR="00351F3B" w:rsidRPr="00571C5F">
        <w:t xml:space="preserve">from the Commencement Date </w:t>
      </w:r>
      <w:r w:rsidR="00F74E9A" w:rsidRPr="00571C5F">
        <w:t>to the end of a minimum commitment period</w:t>
      </w:r>
      <w:r w:rsidR="00960EBE" w:rsidRPr="00571C5F">
        <w:t>, as set out in the Letter of Engagement</w:t>
      </w:r>
      <w:r w:rsidR="00F74E9A" w:rsidRPr="00571C5F">
        <w:t>.</w:t>
      </w:r>
    </w:p>
    <w:p w14:paraId="72007110" w14:textId="77777777" w:rsidR="00330025" w:rsidRPr="00571C5F" w:rsidRDefault="00330025" w:rsidP="00815C5B">
      <w:pPr>
        <w:pStyle w:val="EQH2"/>
      </w:pPr>
      <w:r w:rsidRPr="00571C5F">
        <w:rPr>
          <w:rFonts w:eastAsia="SimSun"/>
          <w:b/>
        </w:rPr>
        <w:t>"</w:t>
      </w:r>
      <w:r w:rsidRPr="00571C5F">
        <w:rPr>
          <w:b/>
          <w:lang w:val="en-ZA"/>
        </w:rPr>
        <w:t>Intellectual Property Rights"</w:t>
      </w:r>
      <w:r w:rsidRPr="00571C5F">
        <w:rPr>
          <w:rFonts w:eastAsia="SimSun"/>
        </w:rPr>
        <w:t xml:space="preserve"> </w:t>
      </w:r>
      <w:r w:rsidRPr="00571C5F">
        <w:rPr>
          <w:lang w:val="en-ZA"/>
        </w:rPr>
        <w:t>means any and all copyright, rights in inventions, patents, know-how, trade secrets, trademarks and trade names, service marks, design rights, rights in get-up, database rights, domain names and all similar rights and, in each case: whether registered or not; including any applications to protect or register such rights; including all renewals and extensions of such rights or applications; whether vested, contingent, or future; and wherever existing.</w:t>
      </w:r>
    </w:p>
    <w:p w14:paraId="15FE6C6D" w14:textId="77777777" w:rsidR="00330025" w:rsidRPr="00571C5F" w:rsidRDefault="00330025" w:rsidP="00815C5B">
      <w:pPr>
        <w:pStyle w:val="EQH2"/>
        <w:rPr>
          <w:rFonts w:eastAsia="SimSun"/>
        </w:rPr>
      </w:pPr>
      <w:r w:rsidRPr="00571C5F">
        <w:rPr>
          <w:rFonts w:eastAsia="SimSun"/>
          <w:b/>
        </w:rPr>
        <w:t>"Invoice"</w:t>
      </w:r>
      <w:r w:rsidRPr="00571C5F">
        <w:rPr>
          <w:rFonts w:eastAsia="SimSun"/>
        </w:rPr>
        <w:t xml:space="preserve"> means a document created by us that details the Fees applicable to the Services and serves as a formal request for payment.</w:t>
      </w:r>
    </w:p>
    <w:p w14:paraId="7F1686D6" w14:textId="44AC6A9F" w:rsidR="007C55A5" w:rsidRPr="00571C5F" w:rsidRDefault="007C55A5" w:rsidP="00815C5B">
      <w:pPr>
        <w:pStyle w:val="EQH2"/>
        <w:rPr>
          <w:rFonts w:eastAsia="SimSun"/>
        </w:rPr>
      </w:pPr>
      <w:r w:rsidRPr="00571C5F">
        <w:rPr>
          <w:rFonts w:eastAsia="SimSun"/>
          <w:b/>
          <w:bCs/>
        </w:rPr>
        <w:t>“Letter of Engagement”</w:t>
      </w:r>
      <w:r w:rsidRPr="00571C5F">
        <w:rPr>
          <w:rFonts w:eastAsia="SimSun"/>
        </w:rPr>
        <w:t xml:space="preserve"> means the </w:t>
      </w:r>
      <w:r w:rsidR="00B44205" w:rsidRPr="00571C5F">
        <w:rPr>
          <w:rFonts w:eastAsia="SimSun"/>
        </w:rPr>
        <w:t xml:space="preserve">formal letter </w:t>
      </w:r>
      <w:r w:rsidR="00316010" w:rsidRPr="00571C5F">
        <w:rPr>
          <w:rFonts w:eastAsia="SimSun"/>
        </w:rPr>
        <w:t xml:space="preserve">that outlines your engagement of us, </w:t>
      </w:r>
      <w:r w:rsidR="00545586" w:rsidRPr="00571C5F">
        <w:rPr>
          <w:rFonts w:eastAsia="SimSun"/>
        </w:rPr>
        <w:t xml:space="preserve">details of the </w:t>
      </w:r>
      <w:r w:rsidR="00A43DD8" w:rsidRPr="00571C5F">
        <w:rPr>
          <w:rFonts w:eastAsia="SimSun"/>
        </w:rPr>
        <w:t>Statement of Facts/</w:t>
      </w:r>
      <w:r w:rsidR="00316010" w:rsidRPr="00571C5F">
        <w:rPr>
          <w:rFonts w:eastAsia="SimSun"/>
        </w:rPr>
        <w:t>scope</w:t>
      </w:r>
      <w:r w:rsidR="009A2476" w:rsidRPr="00571C5F">
        <w:rPr>
          <w:rFonts w:eastAsia="SimSun"/>
        </w:rPr>
        <w:t xml:space="preserve">, </w:t>
      </w:r>
      <w:r w:rsidR="00541D36" w:rsidRPr="00571C5F">
        <w:rPr>
          <w:rFonts w:eastAsia="SimSun"/>
        </w:rPr>
        <w:t>period,</w:t>
      </w:r>
      <w:r w:rsidR="00316010" w:rsidRPr="00571C5F">
        <w:rPr>
          <w:rFonts w:eastAsia="SimSun"/>
        </w:rPr>
        <w:t xml:space="preserve"> and </w:t>
      </w:r>
      <w:r w:rsidR="009A2476" w:rsidRPr="00571C5F">
        <w:rPr>
          <w:rFonts w:eastAsia="SimSun"/>
        </w:rPr>
        <w:t xml:space="preserve">specific </w:t>
      </w:r>
      <w:r w:rsidR="00316010" w:rsidRPr="00571C5F">
        <w:rPr>
          <w:rFonts w:eastAsia="SimSun"/>
        </w:rPr>
        <w:t>services you wish to engage us</w:t>
      </w:r>
      <w:r w:rsidR="009C4A3F" w:rsidRPr="00571C5F">
        <w:rPr>
          <w:rFonts w:eastAsia="SimSun"/>
        </w:rPr>
        <w:t xml:space="preserve"> on</w:t>
      </w:r>
      <w:r w:rsidR="009A2476" w:rsidRPr="00571C5F">
        <w:rPr>
          <w:rFonts w:eastAsia="SimSun"/>
        </w:rPr>
        <w:t>, which forms part of and is incorporate to this Agreement by reference.</w:t>
      </w:r>
    </w:p>
    <w:p w14:paraId="5C923D94" w14:textId="6DBCCD22" w:rsidR="00330025" w:rsidRPr="00571C5F" w:rsidRDefault="00330025" w:rsidP="00815C5B">
      <w:pPr>
        <w:pStyle w:val="EQH2"/>
        <w:rPr>
          <w:rFonts w:eastAsia="SimSun"/>
        </w:rPr>
      </w:pPr>
      <w:r w:rsidRPr="00571C5F">
        <w:rPr>
          <w:rFonts w:eastAsia="SimSun"/>
          <w:b/>
        </w:rPr>
        <w:t>“NCA”</w:t>
      </w:r>
      <w:r w:rsidRPr="00571C5F">
        <w:rPr>
          <w:rFonts w:eastAsia="SimSun"/>
        </w:rPr>
        <w:t xml:space="preserve"> means the </w:t>
      </w:r>
      <w:r w:rsidRPr="00571C5F">
        <w:t>National Crime Agency.</w:t>
      </w:r>
    </w:p>
    <w:p w14:paraId="71514881" w14:textId="77777777" w:rsidR="00330025" w:rsidRPr="00571C5F" w:rsidRDefault="00330025" w:rsidP="00815C5B">
      <w:pPr>
        <w:pStyle w:val="EQH2"/>
        <w:rPr>
          <w:rFonts w:eastAsia="SimSun"/>
        </w:rPr>
      </w:pPr>
      <w:r w:rsidRPr="00571C5F">
        <w:rPr>
          <w:rFonts w:eastAsia="SimSun"/>
        </w:rPr>
        <w:t>"</w:t>
      </w:r>
      <w:r w:rsidRPr="00571C5F">
        <w:rPr>
          <w:rFonts w:eastAsia="SimSun"/>
          <w:b/>
        </w:rPr>
        <w:t>Party</w:t>
      </w:r>
      <w:r w:rsidRPr="00571C5F">
        <w:rPr>
          <w:rFonts w:eastAsia="SimSun"/>
        </w:rPr>
        <w:t>" or the "</w:t>
      </w:r>
      <w:r w:rsidRPr="00571C5F">
        <w:rPr>
          <w:rFonts w:eastAsia="SimSun"/>
          <w:b/>
        </w:rPr>
        <w:t>Parties</w:t>
      </w:r>
      <w:r w:rsidRPr="00571C5F">
        <w:rPr>
          <w:rFonts w:eastAsia="SimSun"/>
        </w:rPr>
        <w:t>" refer to the parties to this Agreement.</w:t>
      </w:r>
    </w:p>
    <w:p w14:paraId="565772B9" w14:textId="2577C950" w:rsidR="00330025" w:rsidRPr="00571C5F" w:rsidRDefault="00330025" w:rsidP="00815C5B">
      <w:pPr>
        <w:pStyle w:val="EQH2"/>
        <w:rPr>
          <w:rFonts w:eastAsia="SimSun"/>
        </w:rPr>
      </w:pPr>
      <w:r w:rsidRPr="00571C5F">
        <w:rPr>
          <w:rFonts w:eastAsia="SimSun"/>
          <w:b/>
          <w:bCs/>
        </w:rPr>
        <w:lastRenderedPageBreak/>
        <w:t>“Package”</w:t>
      </w:r>
      <w:r w:rsidRPr="00571C5F">
        <w:rPr>
          <w:rFonts w:eastAsia="SimSun"/>
        </w:rPr>
        <w:t xml:space="preserve"> means the predefined bundle of Services you chose</w:t>
      </w:r>
      <w:r w:rsidR="00B839BA" w:rsidRPr="00571C5F">
        <w:rPr>
          <w:rFonts w:eastAsia="SimSun"/>
        </w:rPr>
        <w:t xml:space="preserve"> </w:t>
      </w:r>
      <w:r w:rsidRPr="00571C5F">
        <w:rPr>
          <w:rFonts w:eastAsia="SimSun"/>
        </w:rPr>
        <w:t xml:space="preserve">as </w:t>
      </w:r>
      <w:r w:rsidR="00CB0004" w:rsidRPr="00571C5F">
        <w:rPr>
          <w:rFonts w:eastAsia="SimSun"/>
        </w:rPr>
        <w:t xml:space="preserve">confirmed </w:t>
      </w:r>
      <w:r w:rsidR="0036621E" w:rsidRPr="00571C5F">
        <w:rPr>
          <w:rFonts w:eastAsia="SimSun"/>
        </w:rPr>
        <w:t xml:space="preserve">in the </w:t>
      </w:r>
      <w:r w:rsidRPr="00571C5F">
        <w:rPr>
          <w:rFonts w:eastAsia="SimSun"/>
        </w:rPr>
        <w:t>Letter of Engagement.</w:t>
      </w:r>
    </w:p>
    <w:p w14:paraId="73D918C4" w14:textId="4D8FD3AF" w:rsidR="00330025" w:rsidRPr="00571C5F" w:rsidRDefault="00330025" w:rsidP="00815C5B">
      <w:pPr>
        <w:pStyle w:val="EQH2"/>
        <w:rPr>
          <w:rFonts w:eastAsia="SimSun"/>
        </w:rPr>
      </w:pPr>
      <w:r w:rsidRPr="00571C5F">
        <w:rPr>
          <w:rFonts w:eastAsia="SimSun"/>
          <w:b/>
        </w:rPr>
        <w:t xml:space="preserve">"Personal Data" </w:t>
      </w:r>
      <w:r w:rsidRPr="00571C5F">
        <w:rPr>
          <w:rFonts w:eastAsia="SimSun"/>
        </w:rPr>
        <w:t xml:space="preserve">has the meaning given to </w:t>
      </w:r>
      <w:r w:rsidR="00577449" w:rsidRPr="00571C5F">
        <w:rPr>
          <w:rFonts w:eastAsia="SimSun"/>
        </w:rPr>
        <w:t xml:space="preserve">it </w:t>
      </w:r>
      <w:r w:rsidRPr="00571C5F">
        <w:rPr>
          <w:rFonts w:eastAsia="SimSun"/>
        </w:rPr>
        <w:t>Under the UK General Data Protection Regulation (UK GDPR and essentially means any information that can be used to identify an individual (“Data Subject”) either directly or indirectly. This can include things like names, addresses, phone numbers, email addresses, IP addresses, location data, biometric data, and more. It also includes factors specific to the person's identity.</w:t>
      </w:r>
    </w:p>
    <w:p w14:paraId="67BE22D7" w14:textId="77777777" w:rsidR="00330025" w:rsidRPr="00571C5F" w:rsidRDefault="00330025" w:rsidP="00815C5B">
      <w:pPr>
        <w:pStyle w:val="EQH2"/>
      </w:pPr>
      <w:r w:rsidRPr="00571C5F">
        <w:rPr>
          <w:b/>
        </w:rPr>
        <w:t xml:space="preserve">“Personnel” </w:t>
      </w:r>
      <w:r w:rsidRPr="00571C5F">
        <w:t>means any employee, consultant, representative, director, shareholder or other person or entity acting on a Party’s behalf.</w:t>
      </w:r>
    </w:p>
    <w:p w14:paraId="044B77DD" w14:textId="29C71691" w:rsidR="00330025" w:rsidRPr="00571C5F" w:rsidRDefault="00330025" w:rsidP="00815C5B">
      <w:pPr>
        <w:pStyle w:val="EQH2"/>
      </w:pPr>
      <w:r w:rsidRPr="00571C5F">
        <w:rPr>
          <w:b/>
        </w:rPr>
        <w:t>“Services”</w:t>
      </w:r>
      <w:r w:rsidRPr="00571C5F">
        <w:t xml:space="preserve"> means the </w:t>
      </w:r>
      <w:r w:rsidR="00784B3F" w:rsidRPr="00571C5F">
        <w:t>accounting</w:t>
      </w:r>
      <w:r w:rsidRPr="00571C5F">
        <w:t xml:space="preserve"> and related services described in </w:t>
      </w:r>
      <w:r w:rsidR="00AE2100" w:rsidRPr="00571C5F">
        <w:t>the Letter of Engagement</w:t>
      </w:r>
      <w:r w:rsidRPr="00571C5F">
        <w:t>, to be provided to you in line with the Letter of Engagement</w:t>
      </w:r>
      <w:r w:rsidR="00EF392F" w:rsidRPr="00571C5F">
        <w:t>, which could be a Package</w:t>
      </w:r>
      <w:r w:rsidR="00711B1D" w:rsidRPr="00571C5F">
        <w:t xml:space="preserve"> or </w:t>
      </w:r>
      <w:r w:rsidR="00214F86" w:rsidRPr="00571C5F">
        <w:t>Ad-Hoc</w:t>
      </w:r>
      <w:r w:rsidR="00EF392F" w:rsidRPr="00571C5F">
        <w:t xml:space="preserve"> </w:t>
      </w:r>
      <w:r w:rsidR="00214F86" w:rsidRPr="00571C5F">
        <w:t>Services</w:t>
      </w:r>
      <w:r w:rsidRPr="00571C5F">
        <w:t>.</w:t>
      </w:r>
    </w:p>
    <w:p w14:paraId="5E420006" w14:textId="77777777" w:rsidR="00330025" w:rsidRPr="00571C5F" w:rsidRDefault="00330025" w:rsidP="00815C5B">
      <w:pPr>
        <w:pStyle w:val="EQH2"/>
      </w:pPr>
      <w:r w:rsidRPr="00571C5F">
        <w:rPr>
          <w:b/>
        </w:rPr>
        <w:t>"Software"</w:t>
      </w:r>
      <w:r w:rsidRPr="00571C5F">
        <w:t xml:space="preserve"> means the software owned by us used in the provision of the Service.</w:t>
      </w:r>
    </w:p>
    <w:p w14:paraId="2507BC80" w14:textId="77777777" w:rsidR="00330025" w:rsidRPr="00571C5F" w:rsidRDefault="00330025" w:rsidP="00815C5B">
      <w:pPr>
        <w:pStyle w:val="EQH2"/>
        <w:rPr>
          <w:lang w:val="en-ZA"/>
        </w:rPr>
      </w:pPr>
      <w:r w:rsidRPr="00571C5F">
        <w:rPr>
          <w:b/>
          <w:lang w:val="en-ZA"/>
        </w:rPr>
        <w:t>“Specialist”</w:t>
      </w:r>
      <w:r w:rsidRPr="00571C5F">
        <w:rPr>
          <w:lang w:val="en-ZA"/>
        </w:rPr>
        <w:t xml:space="preserve"> means a professional who possesses specific expertise, knowledge and training in the intricacies of a particular subject matter such as taxation.</w:t>
      </w:r>
    </w:p>
    <w:p w14:paraId="61E496C3" w14:textId="60666E49" w:rsidR="007E303F" w:rsidRPr="00571C5F" w:rsidRDefault="007E303F" w:rsidP="00815C5B">
      <w:pPr>
        <w:pStyle w:val="EQH2"/>
        <w:rPr>
          <w:lang w:val="en-ZA"/>
        </w:rPr>
      </w:pPr>
      <w:r w:rsidRPr="00571C5F">
        <w:rPr>
          <w:b/>
          <w:bCs/>
          <w:lang w:val="en-ZA"/>
        </w:rPr>
        <w:t>“Statement of Facts”</w:t>
      </w:r>
      <w:r w:rsidRPr="00571C5F">
        <w:rPr>
          <w:lang w:val="en-ZA"/>
        </w:rPr>
        <w:t xml:space="preserve"> means the init</w:t>
      </w:r>
      <w:r w:rsidR="00914B6B" w:rsidRPr="00571C5F">
        <w:rPr>
          <w:lang w:val="en-ZA"/>
        </w:rPr>
        <w:t xml:space="preserve">ial facts and scope </w:t>
      </w:r>
      <w:r w:rsidR="00567EA5" w:rsidRPr="00571C5F">
        <w:rPr>
          <w:lang w:val="en-ZA"/>
        </w:rPr>
        <w:t xml:space="preserve">of Services </w:t>
      </w:r>
      <w:r w:rsidR="00055F9F" w:rsidRPr="00571C5F">
        <w:rPr>
          <w:lang w:val="en-ZA"/>
        </w:rPr>
        <w:t>we will perform for you</w:t>
      </w:r>
      <w:r w:rsidR="00567EA5" w:rsidRPr="00571C5F">
        <w:rPr>
          <w:lang w:val="en-ZA"/>
        </w:rPr>
        <w:t xml:space="preserve">, on which basis the Letter of Engagement is </w:t>
      </w:r>
      <w:r w:rsidR="002E5D2B" w:rsidRPr="00571C5F">
        <w:rPr>
          <w:lang w:val="en-ZA"/>
        </w:rPr>
        <w:t>entered</w:t>
      </w:r>
      <w:r w:rsidR="00914B6B" w:rsidRPr="00571C5F">
        <w:rPr>
          <w:lang w:val="en-ZA"/>
        </w:rPr>
        <w:t>.</w:t>
      </w:r>
    </w:p>
    <w:p w14:paraId="5D7A889F" w14:textId="69B50DF0" w:rsidR="00695516" w:rsidRPr="00571C5F" w:rsidRDefault="00695516" w:rsidP="00815C5B">
      <w:pPr>
        <w:pStyle w:val="EQH2"/>
        <w:rPr>
          <w:lang w:val="en-ZA"/>
        </w:rPr>
      </w:pPr>
      <w:r w:rsidRPr="00571C5F">
        <w:rPr>
          <w:b/>
          <w:bCs/>
          <w:lang w:val="en-ZA"/>
        </w:rPr>
        <w:t>“Term”</w:t>
      </w:r>
      <w:r w:rsidRPr="00571C5F">
        <w:rPr>
          <w:lang w:val="en-ZA"/>
        </w:rPr>
        <w:t xml:space="preserve"> means the period this </w:t>
      </w:r>
      <w:r w:rsidR="00573A4A" w:rsidRPr="00571C5F">
        <w:rPr>
          <w:lang w:val="en-ZA"/>
        </w:rPr>
        <w:t xml:space="preserve">Agreement is in </w:t>
      </w:r>
      <w:r w:rsidR="00B84CC6" w:rsidRPr="00571C5F">
        <w:rPr>
          <w:lang w:val="en-ZA"/>
        </w:rPr>
        <w:t>effect for, from the Commencement Date until terminated in terms hereof</w:t>
      </w:r>
      <w:r w:rsidR="00573A4A" w:rsidRPr="00571C5F">
        <w:rPr>
          <w:lang w:val="en-ZA"/>
        </w:rPr>
        <w:t>.</w:t>
      </w:r>
    </w:p>
    <w:p w14:paraId="34D73791" w14:textId="77777777" w:rsidR="00330025" w:rsidRPr="00571C5F" w:rsidRDefault="00330025" w:rsidP="00815C5B">
      <w:pPr>
        <w:pStyle w:val="EQH2"/>
        <w:rPr>
          <w:lang w:val="en-ZA"/>
        </w:rPr>
      </w:pPr>
      <w:r w:rsidRPr="00571C5F">
        <w:rPr>
          <w:b/>
          <w:lang w:val="en-ZA"/>
        </w:rPr>
        <w:t>"UK GDPR"</w:t>
      </w:r>
      <w:r w:rsidRPr="00571C5F">
        <w:rPr>
          <w:lang w:val="en-ZA"/>
        </w:rPr>
        <w:t xml:space="preserve"> means the retained version of Regulation (EU) 2016/679 (the “GDPR”) as it is applied in the United Kingdom with effect from 1 January 2021, as amended from time to time and any successor legislation.</w:t>
      </w:r>
    </w:p>
    <w:p w14:paraId="3F7B90F0" w14:textId="77777777" w:rsidR="00330025" w:rsidRPr="00571C5F" w:rsidRDefault="00330025" w:rsidP="00815C5B">
      <w:pPr>
        <w:pStyle w:val="EQH2"/>
        <w:rPr>
          <w:lang w:val="en-ZA"/>
        </w:rPr>
      </w:pPr>
      <w:r w:rsidRPr="00571C5F">
        <w:rPr>
          <w:b/>
          <w:lang w:val="en-ZA"/>
        </w:rPr>
        <w:t xml:space="preserve">“VAT” </w:t>
      </w:r>
      <w:r w:rsidRPr="00571C5F">
        <w:rPr>
          <w:lang w:val="en-ZA"/>
        </w:rPr>
        <w:t>means Value Added Tax as governed by the Value Added Tax Act 1994.</w:t>
      </w:r>
    </w:p>
    <w:p w14:paraId="02742A2C" w14:textId="77777777" w:rsidR="00330025" w:rsidRPr="00571C5F" w:rsidRDefault="00330025" w:rsidP="00815C5B">
      <w:pPr>
        <w:pStyle w:val="EQH2"/>
        <w:rPr>
          <w:lang w:val="en-ZA"/>
        </w:rPr>
      </w:pPr>
      <w:r w:rsidRPr="00571C5F">
        <w:rPr>
          <w:b/>
          <w:lang w:val="en-ZA"/>
        </w:rPr>
        <w:t>“Work”</w:t>
      </w:r>
      <w:r w:rsidRPr="00571C5F">
        <w:rPr>
          <w:lang w:val="en-ZA"/>
        </w:rPr>
        <w:t xml:space="preserve"> means any product created </w:t>
      </w:r>
      <w:proofErr w:type="gramStart"/>
      <w:r w:rsidRPr="00571C5F">
        <w:rPr>
          <w:lang w:val="en-ZA"/>
        </w:rPr>
        <w:t>in the course of</w:t>
      </w:r>
      <w:proofErr w:type="gramEnd"/>
      <w:r w:rsidRPr="00571C5F">
        <w:rPr>
          <w:lang w:val="en-ZA"/>
        </w:rPr>
        <w:t xml:space="preserve"> providing the Services (in any form, whether a draft, final, stand-alone document or prepared in conjunction with other documents or persons), including but not limited to existing material, reports, e-mails, notes and working papers.</w:t>
      </w:r>
    </w:p>
    <w:p w14:paraId="3D828B70" w14:textId="1F48AA22" w:rsidR="00330025" w:rsidRPr="00571C5F" w:rsidRDefault="00330025" w:rsidP="00815C5B">
      <w:pPr>
        <w:pStyle w:val="EQH2"/>
      </w:pPr>
      <w:r w:rsidRPr="00571C5F">
        <w:t>Any reference to the Letter of Engagement means the Letter of Engagement together with this Agreement as if these terms w</w:t>
      </w:r>
      <w:r w:rsidR="00B444C2" w:rsidRPr="00571C5F">
        <w:t>ere</w:t>
      </w:r>
      <w:r w:rsidRPr="00571C5F">
        <w:t xml:space="preserve"> set out in the Letter of Engagement.</w:t>
      </w:r>
    </w:p>
    <w:p w14:paraId="1A59B7D3" w14:textId="77777777" w:rsidR="001D0176" w:rsidRPr="00571C5F" w:rsidRDefault="001D0176" w:rsidP="00342A14">
      <w:pPr>
        <w:pStyle w:val="Heading1"/>
        <w:rPr>
          <w:rFonts w:asciiTheme="minorHAnsi" w:hAnsiTheme="minorHAnsi" w:cstheme="minorHAnsi"/>
        </w:rPr>
      </w:pPr>
      <w:bookmarkStart w:id="8" w:name="_Ref143156684"/>
      <w:r w:rsidRPr="00571C5F">
        <w:rPr>
          <w:rFonts w:asciiTheme="minorHAnsi" w:hAnsiTheme="minorHAnsi" w:cstheme="minorHAnsi"/>
        </w:rPr>
        <w:t>Term</w:t>
      </w:r>
      <w:bookmarkEnd w:id="8"/>
    </w:p>
    <w:p w14:paraId="7EEDDA76" w14:textId="3DD56D50" w:rsidR="001D0176" w:rsidRPr="00571C5F" w:rsidRDefault="001D0176" w:rsidP="00815C5B">
      <w:pPr>
        <w:pStyle w:val="EQH2"/>
      </w:pPr>
      <w:r w:rsidRPr="00571C5F">
        <w:t xml:space="preserve">This Agreement will come into force on </w:t>
      </w:r>
      <w:r w:rsidR="000070F9" w:rsidRPr="00571C5F">
        <w:t>Commencement Date</w:t>
      </w:r>
      <w:r w:rsidRPr="00571C5F">
        <w:t xml:space="preserve"> and be in force for the Initial </w:t>
      </w:r>
      <w:r w:rsidR="00F45ABA" w:rsidRPr="00571C5F">
        <w:t>T</w:t>
      </w:r>
      <w:r w:rsidRPr="00571C5F">
        <w:t>erm, whereafter it will automatically renew for further periods equal to the initial Term (each a “Renewal Term”), unless terminated by you in writing with no less than 3 (three) months’ notice before the end of the Term (</w:t>
      </w:r>
      <w:r w:rsidR="00871CA4" w:rsidRPr="00571C5F">
        <w:t>i.e.,</w:t>
      </w:r>
      <w:r w:rsidRPr="00571C5F">
        <w:t xml:space="preserve"> month 9</w:t>
      </w:r>
      <w:r w:rsidR="00FC6799" w:rsidRPr="00571C5F">
        <w:t xml:space="preserve"> of </w:t>
      </w:r>
      <w:r w:rsidR="00541D36" w:rsidRPr="00571C5F">
        <w:t>12</w:t>
      </w:r>
      <w:r w:rsidR="00B444C2" w:rsidRPr="00571C5F">
        <w:t xml:space="preserve"> </w:t>
      </w:r>
      <w:r w:rsidR="00541D36" w:rsidRPr="00571C5F">
        <w:t>month</w:t>
      </w:r>
      <w:r w:rsidR="00FC6799" w:rsidRPr="00571C5F">
        <w:t xml:space="preserve"> Initial Term</w:t>
      </w:r>
      <w:r w:rsidRPr="00571C5F">
        <w:t>)</w:t>
      </w:r>
      <w:r w:rsidR="00E77E66" w:rsidRPr="00571C5F">
        <w:t>,</w:t>
      </w:r>
      <w:r w:rsidRPr="00571C5F">
        <w:t xml:space="preserve"> or any Renewal Term</w:t>
      </w:r>
      <w:r w:rsidR="00E77E66" w:rsidRPr="00571C5F">
        <w:t>,</w:t>
      </w:r>
      <w:r w:rsidRPr="00571C5F">
        <w:t xml:space="preserve"> or terminated earlier in terms of this Agreement.</w:t>
      </w:r>
    </w:p>
    <w:p w14:paraId="05E2E5A5" w14:textId="0FE0011A" w:rsidR="001D0176" w:rsidRPr="00571C5F" w:rsidRDefault="00FC6799" w:rsidP="00815C5B">
      <w:pPr>
        <w:pStyle w:val="EQH2"/>
      </w:pPr>
      <w:r w:rsidRPr="00571C5F">
        <w:t>Take note that</w:t>
      </w:r>
      <w:r w:rsidR="002C096B" w:rsidRPr="00571C5F">
        <w:t xml:space="preserve">, except for </w:t>
      </w:r>
      <w:r w:rsidR="007950D1" w:rsidRPr="00571C5F">
        <w:t xml:space="preserve">once-off </w:t>
      </w:r>
      <w:r w:rsidR="002C096B" w:rsidRPr="00571C5F">
        <w:t>Ad-Hoc Services, all</w:t>
      </w:r>
      <w:r w:rsidRPr="00571C5F">
        <w:t xml:space="preserve"> our </w:t>
      </w:r>
      <w:r w:rsidR="001D0176" w:rsidRPr="00571C5F">
        <w:t xml:space="preserve">Fees for </w:t>
      </w:r>
      <w:r w:rsidR="007950D1" w:rsidRPr="00571C5F">
        <w:t>Package</w:t>
      </w:r>
      <w:r w:rsidR="001D0176" w:rsidRPr="00571C5F">
        <w:t xml:space="preserve"> </w:t>
      </w:r>
      <w:r w:rsidR="00B21B65" w:rsidRPr="00571C5F">
        <w:t>Services</w:t>
      </w:r>
      <w:r w:rsidR="007950D1" w:rsidRPr="00571C5F">
        <w:t xml:space="preserve"> or Ad-Hoc </w:t>
      </w:r>
      <w:r w:rsidR="00C15AD6" w:rsidRPr="00571C5F">
        <w:t>projects</w:t>
      </w:r>
      <w:r w:rsidR="001D0176" w:rsidRPr="00571C5F">
        <w:t xml:space="preserve"> are calculated based on </w:t>
      </w:r>
      <w:r w:rsidR="00863993" w:rsidRPr="00571C5F">
        <w:t xml:space="preserve">the assumption that such period or project will be completed or for </w:t>
      </w:r>
      <w:r w:rsidR="001D0176" w:rsidRPr="00571C5F">
        <w:t xml:space="preserve">a minimum commitment </w:t>
      </w:r>
      <w:r w:rsidR="007950D1" w:rsidRPr="00571C5F">
        <w:t xml:space="preserve">period </w:t>
      </w:r>
      <w:r w:rsidR="001D0176" w:rsidRPr="00571C5F">
        <w:t>(for example 12</w:t>
      </w:r>
      <w:r w:rsidR="002E225A" w:rsidRPr="00571C5F">
        <w:t xml:space="preserve"> (twelve) </w:t>
      </w:r>
      <w:r w:rsidR="001D0176" w:rsidRPr="00571C5F">
        <w:t xml:space="preserve">months) and are evenly spread across this period. This calculation accounts for costs associated with </w:t>
      </w:r>
      <w:r w:rsidR="00884EC8" w:rsidRPr="00571C5F">
        <w:t xml:space="preserve">(but not limited to) </w:t>
      </w:r>
      <w:r w:rsidR="001D0176" w:rsidRPr="00571C5F">
        <w:t xml:space="preserve">client onboarding, software licenses, </w:t>
      </w:r>
      <w:r w:rsidR="001D0176" w:rsidRPr="00571C5F">
        <w:lastRenderedPageBreak/>
        <w:t xml:space="preserve">resources, </w:t>
      </w:r>
      <w:r w:rsidR="00884EC8" w:rsidRPr="00571C5F">
        <w:t xml:space="preserve">insurance, </w:t>
      </w:r>
      <w:r w:rsidR="001D0176" w:rsidRPr="00571C5F">
        <w:t>and other preliminary and ongoing activities required to initiate and maintain the Services throughout the period</w:t>
      </w:r>
      <w:r w:rsidR="005B7080" w:rsidRPr="00571C5F">
        <w:t>/project</w:t>
      </w:r>
      <w:r w:rsidR="001D0176" w:rsidRPr="00571C5F">
        <w:t>.</w:t>
      </w:r>
    </w:p>
    <w:p w14:paraId="74CB482C" w14:textId="77777777" w:rsidR="00092B28" w:rsidRPr="00571C5F" w:rsidRDefault="00092B28" w:rsidP="00342A14">
      <w:pPr>
        <w:pStyle w:val="Heading1"/>
        <w:rPr>
          <w:rFonts w:asciiTheme="minorHAnsi" w:hAnsiTheme="minorHAnsi" w:cstheme="minorHAnsi"/>
        </w:rPr>
      </w:pPr>
      <w:r w:rsidRPr="00571C5F">
        <w:rPr>
          <w:rFonts w:asciiTheme="minorHAnsi" w:hAnsiTheme="minorHAnsi" w:cstheme="minorHAnsi"/>
        </w:rPr>
        <w:t>Appointment &amp; Our Responsibilities</w:t>
      </w:r>
    </w:p>
    <w:p w14:paraId="59E49ED7" w14:textId="3A061960" w:rsidR="00092B28" w:rsidRPr="00655789" w:rsidRDefault="00092B28" w:rsidP="00815C5B">
      <w:pPr>
        <w:pStyle w:val="EQH2"/>
      </w:pPr>
      <w:r w:rsidRPr="00655789">
        <w:t>We may subcontract portions of the Services to other</w:t>
      </w:r>
      <w:r w:rsidR="001E788A" w:rsidRPr="00655789">
        <w:t xml:space="preserve"> specialist</w:t>
      </w:r>
      <w:r w:rsidRPr="00655789">
        <w:t xml:space="preserve"> Firms who may deal with you directly.  Despite this, we alone wi</w:t>
      </w:r>
      <w:r w:rsidR="00AC0278" w:rsidRPr="00655789">
        <w:t>ll</w:t>
      </w:r>
      <w:r w:rsidRPr="00655789">
        <w:t xml:space="preserve"> be responsible to you for the Work, the performance of the Services and other obligations under this Agreement.</w:t>
      </w:r>
    </w:p>
    <w:p w14:paraId="32AE88F4" w14:textId="0205ADB4" w:rsidR="00092B28" w:rsidRPr="00571C5F" w:rsidRDefault="00092B28" w:rsidP="00815C5B">
      <w:pPr>
        <w:pStyle w:val="EQH2"/>
      </w:pPr>
      <w:r w:rsidRPr="00571C5F">
        <w:t xml:space="preserve">We are committed to upholding professional standards in our interactions with clients, </w:t>
      </w:r>
      <w:r w:rsidR="00372427" w:rsidRPr="00571C5F">
        <w:t xml:space="preserve">employees, </w:t>
      </w:r>
      <w:r w:rsidRPr="00571C5F">
        <w:t xml:space="preserve">staff, regulators, and others and will carry out the Services with the necessary care and skill. Our Services and work are performed in line with </w:t>
      </w:r>
      <w:r w:rsidR="006E6909">
        <w:t xml:space="preserve">accountancy professional </w:t>
      </w:r>
      <w:r w:rsidRPr="00571C5F">
        <w:t xml:space="preserve">Code of Ethics, reflecting good industry practice and maintaining the respectability of the profession. </w:t>
      </w:r>
    </w:p>
    <w:p w14:paraId="6CC8D33A" w14:textId="6B8003E5" w:rsidR="00092B28" w:rsidRPr="00571C5F" w:rsidRDefault="00092B28" w:rsidP="00815C5B">
      <w:pPr>
        <w:pStyle w:val="EQH2"/>
      </w:pPr>
      <w:r w:rsidRPr="00571C5F">
        <w:t xml:space="preserve">This Agreement with you is exclusively for the Services set out in the Engagement Letter and this Agreement and not intended to imply that we will handle any </w:t>
      </w:r>
      <w:r w:rsidR="00EA1619" w:rsidRPr="00571C5F">
        <w:t>Services</w:t>
      </w:r>
      <w:r w:rsidRPr="00571C5F">
        <w:t xml:space="preserve"> outside of that for you unless agreed so in writing.</w:t>
      </w:r>
    </w:p>
    <w:p w14:paraId="6F5C490F" w14:textId="77777777" w:rsidR="00092B28" w:rsidRPr="00571C5F" w:rsidRDefault="00092B28" w:rsidP="00815C5B">
      <w:pPr>
        <w:pStyle w:val="EQH2"/>
      </w:pPr>
      <w:r w:rsidRPr="00571C5F">
        <w:t>Our Work is for your exclusive use and may not be used by anyone else or in any other way than intended. Unless we provide our consent:</w:t>
      </w:r>
    </w:p>
    <w:p w14:paraId="426BC15B" w14:textId="77777777" w:rsidR="00092B28" w:rsidRPr="00571C5F" w:rsidRDefault="00092B28" w:rsidP="00DC72D3">
      <w:pPr>
        <w:pStyle w:val="EQH300"/>
        <w:rPr>
          <w:rFonts w:asciiTheme="minorHAnsi" w:hAnsiTheme="minorHAnsi" w:cstheme="minorHAnsi"/>
        </w:rPr>
      </w:pPr>
      <w:r w:rsidRPr="00571C5F">
        <w:rPr>
          <w:rFonts w:asciiTheme="minorHAnsi" w:hAnsiTheme="minorHAnsi" w:cstheme="minorHAnsi"/>
        </w:rPr>
        <w:t xml:space="preserve">our Work must not be relied on by anyone other than </w:t>
      </w:r>
      <w:proofErr w:type="gramStart"/>
      <w:r w:rsidRPr="00571C5F">
        <w:rPr>
          <w:rFonts w:asciiTheme="minorHAnsi" w:hAnsiTheme="minorHAnsi" w:cstheme="minorHAnsi"/>
        </w:rPr>
        <w:t>you;</w:t>
      </w:r>
      <w:proofErr w:type="gramEnd"/>
    </w:p>
    <w:p w14:paraId="3AE5921B" w14:textId="3DE8CA22" w:rsidR="00092B28" w:rsidRPr="00571C5F" w:rsidRDefault="00092B28" w:rsidP="00DC72D3">
      <w:pPr>
        <w:pStyle w:val="EQH300"/>
        <w:rPr>
          <w:rFonts w:asciiTheme="minorHAnsi" w:hAnsiTheme="minorHAnsi" w:cstheme="minorHAnsi"/>
        </w:rPr>
      </w:pPr>
      <w:r w:rsidRPr="00571C5F">
        <w:rPr>
          <w:rFonts w:asciiTheme="minorHAnsi" w:hAnsiTheme="minorHAnsi" w:cstheme="minorHAnsi"/>
        </w:rPr>
        <w:t xml:space="preserve">you must not name us or refer to us, our Work or Services in any written materials, other than to your professional advisers, in any publicly filed documents or as required by </w:t>
      </w:r>
      <w:proofErr w:type="gramStart"/>
      <w:r w:rsidRPr="00571C5F">
        <w:rPr>
          <w:rFonts w:asciiTheme="minorHAnsi" w:hAnsiTheme="minorHAnsi" w:cstheme="minorHAnsi"/>
        </w:rPr>
        <w:t>law</w:t>
      </w:r>
      <w:r w:rsidR="009E7E2E" w:rsidRPr="00571C5F">
        <w:rPr>
          <w:rFonts w:asciiTheme="minorHAnsi" w:hAnsiTheme="minorHAnsi" w:cstheme="minorHAnsi"/>
        </w:rPr>
        <w:t>;</w:t>
      </w:r>
      <w:proofErr w:type="gramEnd"/>
    </w:p>
    <w:p w14:paraId="1422EBAE" w14:textId="012B169A" w:rsidR="00092B28" w:rsidRPr="00571C5F" w:rsidRDefault="00092B28" w:rsidP="00DC72D3">
      <w:pPr>
        <w:pStyle w:val="EQH300"/>
        <w:rPr>
          <w:rFonts w:asciiTheme="minorHAnsi" w:hAnsiTheme="minorHAnsi" w:cstheme="minorHAnsi"/>
        </w:rPr>
      </w:pPr>
      <w:r w:rsidRPr="00571C5F">
        <w:rPr>
          <w:rFonts w:asciiTheme="minorHAnsi" w:hAnsiTheme="minorHAnsi" w:cstheme="minorHAnsi"/>
        </w:rPr>
        <w:t xml:space="preserve">We will have no liability to any parties except you and any third parties to whom our advice is expressly </w:t>
      </w:r>
      <w:proofErr w:type="gramStart"/>
      <w:r w:rsidRPr="00571C5F">
        <w:rPr>
          <w:rFonts w:asciiTheme="minorHAnsi" w:hAnsiTheme="minorHAnsi" w:cstheme="minorHAnsi"/>
        </w:rPr>
        <w:t>addressed</w:t>
      </w:r>
      <w:r w:rsidR="009E7E2E" w:rsidRPr="00571C5F">
        <w:rPr>
          <w:rFonts w:asciiTheme="minorHAnsi" w:hAnsiTheme="minorHAnsi" w:cstheme="minorHAnsi"/>
        </w:rPr>
        <w:t>;</w:t>
      </w:r>
      <w:proofErr w:type="gramEnd"/>
    </w:p>
    <w:p w14:paraId="1AB82BD5" w14:textId="1959F0B6" w:rsidR="00092B28" w:rsidRPr="00571C5F" w:rsidRDefault="00092B28" w:rsidP="00DC72D3">
      <w:pPr>
        <w:pStyle w:val="EQH300"/>
        <w:rPr>
          <w:rFonts w:asciiTheme="minorHAnsi" w:hAnsiTheme="minorHAnsi" w:cstheme="minorHAnsi"/>
        </w:rPr>
      </w:pPr>
      <w:r w:rsidRPr="00571C5F">
        <w:rPr>
          <w:rFonts w:asciiTheme="minorHAnsi" w:hAnsiTheme="minorHAnsi" w:cstheme="minorHAnsi"/>
        </w:rPr>
        <w:t xml:space="preserve">We accept no responsibility to third parties, including any group company to who the Engagement Letter is not addressed, for any advice, information or material produced as part of our work for you which you make available to them. Except as expressly mentioned in these terms, it is not intended by the </w:t>
      </w:r>
      <w:r w:rsidR="0096359C" w:rsidRPr="00571C5F">
        <w:rPr>
          <w:rFonts w:asciiTheme="minorHAnsi" w:hAnsiTheme="minorHAnsi" w:cstheme="minorHAnsi"/>
        </w:rPr>
        <w:t>Parties</w:t>
      </w:r>
      <w:r w:rsidRPr="00571C5F">
        <w:rPr>
          <w:rFonts w:asciiTheme="minorHAnsi" w:hAnsiTheme="minorHAnsi" w:cstheme="minorHAnsi"/>
        </w:rPr>
        <w:t xml:space="preserve"> to this </w:t>
      </w:r>
      <w:r w:rsidR="00433703" w:rsidRPr="00571C5F">
        <w:rPr>
          <w:rFonts w:asciiTheme="minorHAnsi" w:hAnsiTheme="minorHAnsi" w:cstheme="minorHAnsi"/>
        </w:rPr>
        <w:t>Agreement</w:t>
      </w:r>
      <w:r w:rsidRPr="00571C5F">
        <w:rPr>
          <w:rFonts w:asciiTheme="minorHAnsi" w:hAnsiTheme="minorHAnsi" w:cstheme="minorHAnsi"/>
        </w:rPr>
        <w:t xml:space="preserve"> that any term which may be interpreted as conferring a benefit on any person who is not a </w:t>
      </w:r>
      <w:r w:rsidR="00761A9D" w:rsidRPr="00571C5F">
        <w:rPr>
          <w:rFonts w:asciiTheme="minorHAnsi" w:hAnsiTheme="minorHAnsi" w:cstheme="minorHAnsi"/>
        </w:rPr>
        <w:t>Party</w:t>
      </w:r>
      <w:r w:rsidRPr="00571C5F">
        <w:rPr>
          <w:rFonts w:asciiTheme="minorHAnsi" w:hAnsiTheme="minorHAnsi" w:cstheme="minorHAnsi"/>
        </w:rPr>
        <w:t xml:space="preserve"> to this Agreement should be enforceable by such party, whether under the provisions of the Contracts (Rights of Third Parties) Act 1999 or otherwise.</w:t>
      </w:r>
    </w:p>
    <w:p w14:paraId="26765802" w14:textId="77777777" w:rsidR="00092B28" w:rsidRPr="00571C5F" w:rsidRDefault="00092B28" w:rsidP="00815C5B">
      <w:pPr>
        <w:pStyle w:val="EQH2"/>
      </w:pPr>
      <w:r w:rsidRPr="00571C5F">
        <w:t>If you provide a copy of any Work to any of your professional advisors or any other person with our consent, you must ensure that they are aware of and comply with the limits placed on the use and disclosure of our Work (including that they may not rely on the Work) and treat our Work as confidential.</w:t>
      </w:r>
    </w:p>
    <w:p w14:paraId="251AFF19" w14:textId="14553EF9" w:rsidR="00092B28" w:rsidRPr="00571C5F" w:rsidRDefault="00092B28" w:rsidP="00815C5B">
      <w:pPr>
        <w:pStyle w:val="EQH2"/>
      </w:pPr>
      <w:r w:rsidRPr="00571C5F">
        <w:t>Our advice may be time</w:t>
      </w:r>
      <w:r w:rsidR="00B444C2" w:rsidRPr="00571C5F">
        <w:t xml:space="preserve"> </w:t>
      </w:r>
      <w:r w:rsidRPr="00571C5F">
        <w:t xml:space="preserve">sensitive, meaning that laws and practices may change over time and that advice that was relevant at a particular time may no longer be so in future. The advice that we will provide will be prepared </w:t>
      </w:r>
      <w:proofErr w:type="gramStart"/>
      <w:r w:rsidRPr="00571C5F">
        <w:t>on the basis of</w:t>
      </w:r>
      <w:proofErr w:type="gramEnd"/>
      <w:r w:rsidRPr="00571C5F">
        <w:t xml:space="preserve"> the then current tax legislation and HMRC practice, concessions, and interpretations. If these change, then the changes may be applied retrospectively, which is not within our control or liability.</w:t>
      </w:r>
    </w:p>
    <w:p w14:paraId="17B928AB" w14:textId="77777777" w:rsidR="00092B28" w:rsidRPr="00571C5F" w:rsidRDefault="00092B28" w:rsidP="00815C5B">
      <w:pPr>
        <w:pStyle w:val="EQH2"/>
      </w:pPr>
      <w:r w:rsidRPr="00571C5F">
        <w:t>Further, advice will be on the current position and will not consider historical planning, restructuring or advice not undertaken by us. We will not be responsible to refresh or update advice due to changes unless requested to do so and agreeing to undertake this in writing or in terms of an amendment to the Engagement Letter and the Services scoped.</w:t>
      </w:r>
    </w:p>
    <w:p w14:paraId="3559DFA5" w14:textId="77777777" w:rsidR="00092B28" w:rsidRPr="00571C5F" w:rsidRDefault="00092B28" w:rsidP="00815C5B">
      <w:pPr>
        <w:pStyle w:val="EQH2"/>
      </w:pPr>
      <w:r w:rsidRPr="00571C5F">
        <w:lastRenderedPageBreak/>
        <w:t xml:space="preserve">Our advice and Services are limited to that of accountants (including advice on transactions and restructuring). You should seek the appropriate legal advice from a solicitor when and where appropriate. </w:t>
      </w:r>
    </w:p>
    <w:p w14:paraId="53E58745" w14:textId="4471B026" w:rsidR="00092B28" w:rsidRPr="00571C5F" w:rsidRDefault="00092B28" w:rsidP="00815C5B">
      <w:pPr>
        <w:pStyle w:val="EQH2"/>
      </w:pPr>
      <w:r w:rsidRPr="00571C5F">
        <w:t xml:space="preserve">You acknowledge that use of, or reliance on our Work by a person other than you may expose us to a claim from a person whose interests we have not considered in providing the Services. You will indemnify us against any loss we suffer or incur </w:t>
      </w:r>
      <w:proofErr w:type="gramStart"/>
      <w:r w:rsidRPr="00571C5F">
        <w:t>as a result of</w:t>
      </w:r>
      <w:proofErr w:type="gramEnd"/>
      <w:r w:rsidRPr="00571C5F">
        <w:t xml:space="preserve"> any distribution to, use of and/or reliance on any Work by a </w:t>
      </w:r>
      <w:r w:rsidR="00FB67AC" w:rsidRPr="00571C5F">
        <w:t>third-party</w:t>
      </w:r>
      <w:r w:rsidRPr="00571C5F">
        <w:t xml:space="preserve"> </w:t>
      </w:r>
      <w:r w:rsidR="00515B64" w:rsidRPr="00571C5F">
        <w:t xml:space="preserve">or Specialist </w:t>
      </w:r>
      <w:r w:rsidRPr="00571C5F">
        <w:t>to the fullest extent permissible in law.</w:t>
      </w:r>
    </w:p>
    <w:p w14:paraId="2783431A" w14:textId="22B85299" w:rsidR="00092B28" w:rsidRPr="00571C5F" w:rsidRDefault="00092B28" w:rsidP="00815C5B">
      <w:pPr>
        <w:pStyle w:val="EQH2"/>
      </w:pPr>
      <w:r w:rsidRPr="00571C5F">
        <w:t>Our official advice related to our Work is provided through documents with our letterhead or branded reports. Please rely on these written forms for any definitive guidance. Other forms of communication, like oral remarks, are not intended as formal advice.</w:t>
      </w:r>
    </w:p>
    <w:p w14:paraId="71B1F889" w14:textId="2298A337" w:rsidR="00092B28" w:rsidRPr="00571C5F" w:rsidRDefault="00092B28" w:rsidP="00815C5B">
      <w:pPr>
        <w:pStyle w:val="EQH2"/>
      </w:pPr>
      <w:r w:rsidRPr="00571C5F">
        <w:t xml:space="preserve">We strive to offer a high-quality service that meets your needs. If anything, however, arises that you are not satisfied with, please </w:t>
      </w:r>
      <w:r w:rsidR="00731CD0">
        <w:t>email</w:t>
      </w:r>
      <w:r w:rsidR="00512F73">
        <w:t xml:space="preserve"> info@speedia.co.uk</w:t>
      </w:r>
      <w:r w:rsidRPr="00571C5F">
        <w:t xml:space="preserve"> as soon as possible and mark your communication clearly as a complaint.</w:t>
      </w:r>
    </w:p>
    <w:p w14:paraId="53989388" w14:textId="41005B86" w:rsidR="00092B28" w:rsidRPr="00571C5F" w:rsidRDefault="00092B28" w:rsidP="00815C5B">
      <w:pPr>
        <w:pStyle w:val="EQH2"/>
      </w:pPr>
      <w:r w:rsidRPr="00571C5F">
        <w:t>We</w:t>
      </w:r>
      <w:r w:rsidR="00C876B6" w:rsidRPr="00571C5F">
        <w:t xml:space="preserve"> a</w:t>
      </w:r>
      <w:r w:rsidRPr="00571C5F">
        <w:t xml:space="preserve">re committed to addressing any concerns you might have. If you bring a complaint to our attention, we will investigate it thoroughly and take fair steps towards resolution. </w:t>
      </w:r>
    </w:p>
    <w:p w14:paraId="1F60BAAD" w14:textId="77777777" w:rsidR="00092B28" w:rsidRPr="00571C5F" w:rsidRDefault="00092B28" w:rsidP="00815C5B">
      <w:pPr>
        <w:pStyle w:val="EQH2"/>
      </w:pPr>
      <w:r w:rsidRPr="00571C5F">
        <w:t>We are not authorised by the Financial Conduct Authority to conduct Investment Business.</w:t>
      </w:r>
    </w:p>
    <w:p w14:paraId="5CE63266" w14:textId="0221123D" w:rsidR="00092B28" w:rsidRPr="00571C5F" w:rsidRDefault="00092B28" w:rsidP="00815C5B">
      <w:pPr>
        <w:pStyle w:val="EQH2"/>
      </w:pPr>
      <w:r w:rsidRPr="00571C5F">
        <w:t xml:space="preserve">Where requested or required, we may introduce you to third-party suppliers and </w:t>
      </w:r>
      <w:r w:rsidR="00571C5F" w:rsidRPr="00571C5F">
        <w:t>s</w:t>
      </w:r>
      <w:r w:rsidRPr="00571C5F">
        <w:t>pecialists, for instance in relation to tax, mortgages, financing, software products or insurance and various other products.  It is important to note that:</w:t>
      </w:r>
    </w:p>
    <w:p w14:paraId="06284BB3" w14:textId="1160EA79" w:rsidR="00092B28" w:rsidRPr="00571C5F" w:rsidRDefault="00092B28" w:rsidP="00DC72D3">
      <w:pPr>
        <w:pStyle w:val="EQH300"/>
        <w:rPr>
          <w:rFonts w:asciiTheme="minorHAnsi" w:hAnsiTheme="minorHAnsi" w:cstheme="minorHAnsi"/>
        </w:rPr>
      </w:pPr>
      <w:r w:rsidRPr="00571C5F">
        <w:rPr>
          <w:rFonts w:asciiTheme="minorHAnsi" w:hAnsiTheme="minorHAnsi" w:cstheme="minorHAnsi"/>
        </w:rPr>
        <w:t xml:space="preserve">We may get an introduction commission on the making of such referrals.  We will </w:t>
      </w:r>
      <w:proofErr w:type="gramStart"/>
      <w:r w:rsidRPr="00571C5F">
        <w:rPr>
          <w:rFonts w:asciiTheme="minorHAnsi" w:hAnsiTheme="minorHAnsi" w:cstheme="minorHAnsi"/>
        </w:rPr>
        <w:t>at all times</w:t>
      </w:r>
      <w:proofErr w:type="gramEnd"/>
      <w:r w:rsidRPr="00571C5F">
        <w:rPr>
          <w:rFonts w:asciiTheme="minorHAnsi" w:hAnsiTheme="minorHAnsi" w:cstheme="minorHAnsi"/>
        </w:rPr>
        <w:t xml:space="preserve"> comply with the relevant provisions of the Bribery Act 2010 and have your best interest in mind in line with our professional duties, when doing </w:t>
      </w:r>
      <w:proofErr w:type="gramStart"/>
      <w:r w:rsidRPr="00571C5F">
        <w:rPr>
          <w:rFonts w:asciiTheme="minorHAnsi" w:hAnsiTheme="minorHAnsi" w:cstheme="minorHAnsi"/>
        </w:rPr>
        <w:t>so</w:t>
      </w:r>
      <w:r w:rsidR="003978CE" w:rsidRPr="00571C5F">
        <w:rPr>
          <w:rFonts w:asciiTheme="minorHAnsi" w:hAnsiTheme="minorHAnsi" w:cstheme="minorHAnsi"/>
        </w:rPr>
        <w:t>;</w:t>
      </w:r>
      <w:proofErr w:type="gramEnd"/>
    </w:p>
    <w:p w14:paraId="52ECC0EE" w14:textId="7FDB9E8D" w:rsidR="00092B28" w:rsidRPr="00571C5F" w:rsidRDefault="00092B28" w:rsidP="00DC72D3">
      <w:pPr>
        <w:pStyle w:val="EQH300"/>
        <w:rPr>
          <w:rFonts w:asciiTheme="minorHAnsi" w:hAnsiTheme="minorHAnsi" w:cstheme="minorHAnsi"/>
        </w:rPr>
      </w:pPr>
      <w:r w:rsidRPr="00571C5F">
        <w:rPr>
          <w:rFonts w:asciiTheme="minorHAnsi" w:hAnsiTheme="minorHAnsi" w:cstheme="minorHAnsi"/>
        </w:rPr>
        <w:t xml:space="preserve">We cannot be held liable for any losses you may incur using the </w:t>
      </w:r>
      <w:r w:rsidR="00EA1619" w:rsidRPr="00571C5F">
        <w:rPr>
          <w:rFonts w:asciiTheme="minorHAnsi" w:hAnsiTheme="minorHAnsi" w:cstheme="minorHAnsi"/>
        </w:rPr>
        <w:t>Services</w:t>
      </w:r>
      <w:r w:rsidRPr="00571C5F">
        <w:rPr>
          <w:rFonts w:asciiTheme="minorHAnsi" w:hAnsiTheme="minorHAnsi" w:cstheme="minorHAnsi"/>
        </w:rPr>
        <w:t xml:space="preserve"> of such third-party suppliers and </w:t>
      </w:r>
      <w:r w:rsidR="00571C5F" w:rsidRPr="00571C5F">
        <w:rPr>
          <w:rFonts w:asciiTheme="minorHAnsi" w:hAnsiTheme="minorHAnsi" w:cstheme="minorHAnsi"/>
        </w:rPr>
        <w:t>s</w:t>
      </w:r>
      <w:r w:rsidRPr="00571C5F">
        <w:rPr>
          <w:rFonts w:asciiTheme="minorHAnsi" w:hAnsiTheme="minorHAnsi" w:cstheme="minorHAnsi"/>
        </w:rPr>
        <w:t xml:space="preserve">pecialists and you may be subject to their terms and conditions over which we have no control or insight.  It remains your responsibility to properly vet any such third-party suppliers and </w:t>
      </w:r>
      <w:r w:rsidR="00571C5F" w:rsidRPr="00571C5F">
        <w:rPr>
          <w:rFonts w:asciiTheme="minorHAnsi" w:hAnsiTheme="minorHAnsi" w:cstheme="minorHAnsi"/>
        </w:rPr>
        <w:t>s</w:t>
      </w:r>
      <w:r w:rsidRPr="00571C5F">
        <w:rPr>
          <w:rFonts w:asciiTheme="minorHAnsi" w:hAnsiTheme="minorHAnsi" w:cstheme="minorHAnsi"/>
        </w:rPr>
        <w:t>pecialist</w:t>
      </w:r>
      <w:r w:rsidR="00571C5F" w:rsidRPr="00571C5F">
        <w:rPr>
          <w:rFonts w:asciiTheme="minorHAnsi" w:hAnsiTheme="minorHAnsi" w:cstheme="minorHAnsi"/>
        </w:rPr>
        <w:t>s</w:t>
      </w:r>
      <w:r w:rsidRPr="00571C5F">
        <w:rPr>
          <w:rFonts w:asciiTheme="minorHAnsi" w:hAnsiTheme="minorHAnsi" w:cstheme="minorHAnsi"/>
        </w:rPr>
        <w:t xml:space="preserve"> by doing due diligence on them before engaging them and you are at no time obliged to use them above any other supplier or </w:t>
      </w:r>
      <w:r w:rsidR="00571C5F" w:rsidRPr="00571C5F">
        <w:rPr>
          <w:rFonts w:asciiTheme="minorHAnsi" w:hAnsiTheme="minorHAnsi" w:cstheme="minorHAnsi"/>
        </w:rPr>
        <w:t>s</w:t>
      </w:r>
      <w:r w:rsidRPr="00571C5F">
        <w:rPr>
          <w:rFonts w:asciiTheme="minorHAnsi" w:hAnsiTheme="minorHAnsi" w:cstheme="minorHAnsi"/>
        </w:rPr>
        <w:t xml:space="preserve">pecialist you </w:t>
      </w:r>
      <w:proofErr w:type="gramStart"/>
      <w:r w:rsidRPr="00571C5F">
        <w:rPr>
          <w:rFonts w:asciiTheme="minorHAnsi" w:hAnsiTheme="minorHAnsi" w:cstheme="minorHAnsi"/>
        </w:rPr>
        <w:t>prefer</w:t>
      </w:r>
      <w:r w:rsidR="003978CE" w:rsidRPr="00571C5F">
        <w:rPr>
          <w:rFonts w:asciiTheme="minorHAnsi" w:hAnsiTheme="minorHAnsi" w:cstheme="minorHAnsi"/>
        </w:rPr>
        <w:t>;</w:t>
      </w:r>
      <w:proofErr w:type="gramEnd"/>
    </w:p>
    <w:p w14:paraId="5FB25F6C" w14:textId="068915D0" w:rsidR="00092B28" w:rsidRPr="00571C5F" w:rsidRDefault="00092B28" w:rsidP="00DC72D3">
      <w:pPr>
        <w:pStyle w:val="EQH300"/>
        <w:rPr>
          <w:rFonts w:asciiTheme="minorHAnsi" w:hAnsiTheme="minorHAnsi" w:cstheme="minorHAnsi"/>
        </w:rPr>
      </w:pPr>
      <w:r w:rsidRPr="00571C5F">
        <w:rPr>
          <w:rFonts w:asciiTheme="minorHAnsi" w:hAnsiTheme="minorHAnsi" w:cstheme="minorHAnsi"/>
        </w:rPr>
        <w:t xml:space="preserve">We will not be liable for any losses, penalties, surcharges, interests, or additional tax liabilities that are caused by the acts or omissions of any </w:t>
      </w:r>
      <w:r w:rsidR="00571C5F" w:rsidRPr="00571C5F">
        <w:rPr>
          <w:rFonts w:asciiTheme="minorHAnsi" w:hAnsiTheme="minorHAnsi" w:cstheme="minorHAnsi"/>
        </w:rPr>
        <w:t>s</w:t>
      </w:r>
      <w:r w:rsidRPr="00571C5F">
        <w:rPr>
          <w:rFonts w:asciiTheme="minorHAnsi" w:hAnsiTheme="minorHAnsi" w:cstheme="minorHAnsi"/>
        </w:rPr>
        <w:t>pecialist introduced by us.</w:t>
      </w:r>
    </w:p>
    <w:p w14:paraId="449F2A8C" w14:textId="77777777" w:rsidR="00A8215E" w:rsidRPr="00571C5F" w:rsidRDefault="00A8215E" w:rsidP="00342A14">
      <w:pPr>
        <w:pStyle w:val="Heading1"/>
        <w:rPr>
          <w:rFonts w:asciiTheme="minorHAnsi" w:hAnsiTheme="minorHAnsi" w:cstheme="minorHAnsi"/>
        </w:rPr>
      </w:pPr>
      <w:bookmarkStart w:id="9" w:name="_Ref143643190"/>
      <w:r w:rsidRPr="00571C5F">
        <w:rPr>
          <w:rFonts w:asciiTheme="minorHAnsi" w:hAnsiTheme="minorHAnsi" w:cstheme="minorHAnsi"/>
        </w:rPr>
        <w:t>Tax Planning and Advice</w:t>
      </w:r>
      <w:bookmarkEnd w:id="9"/>
    </w:p>
    <w:p w14:paraId="29301520" w14:textId="2ACB5E5D" w:rsidR="00A8215E" w:rsidRPr="00571C5F" w:rsidRDefault="00A8215E" w:rsidP="00815C5B">
      <w:pPr>
        <w:pStyle w:val="EQH2"/>
      </w:pPr>
      <w:r w:rsidRPr="00571C5F">
        <w:t xml:space="preserve">We will not provide tax compliance </w:t>
      </w:r>
      <w:r w:rsidR="00F64221" w:rsidRPr="00571C5F">
        <w:t>Services</w:t>
      </w:r>
      <w:r w:rsidRPr="00571C5F">
        <w:t xml:space="preserve"> unless covered by a separate engagement letter </w:t>
      </w:r>
      <w:r w:rsidR="00383813" w:rsidRPr="00571C5F">
        <w:t xml:space="preserve">or stated in your Letter of Engagement </w:t>
      </w:r>
      <w:r w:rsidRPr="00571C5F">
        <w:t>and specifically agreed to in writing.</w:t>
      </w:r>
    </w:p>
    <w:p w14:paraId="34A7456B" w14:textId="77777777" w:rsidR="00A8215E" w:rsidRPr="00571C5F" w:rsidRDefault="00A8215E" w:rsidP="00815C5B">
      <w:pPr>
        <w:pStyle w:val="EQH2"/>
      </w:pPr>
      <w:r w:rsidRPr="00571C5F">
        <w:t>Concerning the Automatic Exchange of Information (AEOI), including FATCA, unless covered separately, we are not responsible for compliance with the International Tax Compliance Regulations 2015. However, if needed, we can offer advice on these Regulations' requirements and help set up systems for AEOI compliance.</w:t>
      </w:r>
    </w:p>
    <w:p w14:paraId="101ED6B7" w14:textId="3D19ED14" w:rsidR="00A8215E" w:rsidRPr="00571C5F" w:rsidRDefault="00A8215E" w:rsidP="00815C5B">
      <w:pPr>
        <w:pStyle w:val="EQH2"/>
      </w:pPr>
      <w:r w:rsidRPr="00571C5F">
        <w:t>We may provide generic tax advice and support in relation to your tax affairs from time to time, however for comprehensive and advanced tax planning, you may be introduced to Specialist advisors.</w:t>
      </w:r>
    </w:p>
    <w:p w14:paraId="0A1FF0D7" w14:textId="77777777" w:rsidR="00A8215E" w:rsidRPr="00571C5F" w:rsidRDefault="00A8215E" w:rsidP="00815C5B">
      <w:pPr>
        <w:pStyle w:val="EQH2"/>
      </w:pPr>
      <w:r w:rsidRPr="00571C5F">
        <w:lastRenderedPageBreak/>
        <w:t>Tax planning has inherent risks involved, such as changes in tax laws or treatments, and we can only advise on the position as at the time of the advice.  You will need to assess the risks of following such structures proposed with a long-term view in mind and understand that it may change over time.</w:t>
      </w:r>
    </w:p>
    <w:p w14:paraId="06673117" w14:textId="77777777" w:rsidR="00A8215E" w:rsidRPr="00571C5F" w:rsidRDefault="00A8215E" w:rsidP="00815C5B">
      <w:pPr>
        <w:pStyle w:val="EQH2"/>
      </w:pPr>
      <w:r w:rsidRPr="00571C5F">
        <w:t xml:space="preserve">While we will, in line with our professional duties, endeavour to ensure that any tax structure proposed to you is effective, you will appreciate that the outcome of any tax planning is never guaranteed. </w:t>
      </w:r>
    </w:p>
    <w:p w14:paraId="3FD2EFAF" w14:textId="77777777" w:rsidR="00A8215E" w:rsidRPr="00571C5F" w:rsidRDefault="00A8215E" w:rsidP="00815C5B">
      <w:pPr>
        <w:pStyle w:val="EQH2"/>
      </w:pPr>
      <w:r w:rsidRPr="00571C5F">
        <w:t xml:space="preserve">Due to the nature of the work involved, we do not guarantee a successful outcome on any submissions or appeals made to HMRC. Your tax position depends on your own </w:t>
      </w:r>
      <w:proofErr w:type="gramStart"/>
      <w:r w:rsidRPr="00571C5F">
        <w:t>particular circumstances</w:t>
      </w:r>
      <w:proofErr w:type="gramEnd"/>
      <w:r w:rsidRPr="00571C5F">
        <w:t>, and there is no guarantee that HMRC will agree that the tax relief proposed will be applicable in your circumstances.</w:t>
      </w:r>
    </w:p>
    <w:p w14:paraId="1A41EC7C" w14:textId="77777777" w:rsidR="00A8215E" w:rsidRPr="00571C5F" w:rsidRDefault="00A8215E" w:rsidP="00815C5B">
      <w:pPr>
        <w:pStyle w:val="EQH2"/>
      </w:pPr>
      <w:r w:rsidRPr="00571C5F">
        <w:t>We will endeavour to record all advice on important matters in writing. Advice given orally is not intended to be relied upon unless confirmed in writing. If you wish to be able to rely on that advice, you must ask for the advice to be confirmed by us in writing.</w:t>
      </w:r>
    </w:p>
    <w:p w14:paraId="6E1A17B4" w14:textId="2B7C8FA1" w:rsidR="00A8215E" w:rsidRPr="006C2671" w:rsidRDefault="00A8215E" w:rsidP="00815C5B">
      <w:pPr>
        <w:pStyle w:val="EQH2"/>
      </w:pPr>
      <w:r w:rsidRPr="006C2671">
        <w:t xml:space="preserve">Prior to you undertaking any transactions, ensure you have received a detailed letter of advice setting out our understanding of the tax implications arising and any associated risks. The tax treatment of any transaction can always be challenged by HMRC e.g., on the basis that HMRC assigns a different </w:t>
      </w:r>
      <w:r w:rsidR="00571C5F" w:rsidRPr="006C2671">
        <w:t>i</w:t>
      </w:r>
      <w:r w:rsidRPr="006C2671">
        <w:t>nterpretation to the legislation, which is out of our control and for which we accept no liability whatsoever.</w:t>
      </w:r>
    </w:p>
    <w:p w14:paraId="5D031ACE" w14:textId="77777777" w:rsidR="00571C5F" w:rsidRDefault="00571C5F" w:rsidP="00571C5F">
      <w:pPr>
        <w:pStyle w:val="Heading2"/>
      </w:pPr>
    </w:p>
    <w:p w14:paraId="2FBB09D2" w14:textId="77777777" w:rsidR="00B4686B" w:rsidRPr="00571C5F" w:rsidRDefault="00B4686B" w:rsidP="00342A14">
      <w:pPr>
        <w:pStyle w:val="Heading1"/>
        <w:rPr>
          <w:rFonts w:asciiTheme="minorHAnsi" w:hAnsiTheme="minorHAnsi" w:cstheme="minorHAnsi"/>
        </w:rPr>
      </w:pPr>
      <w:r w:rsidRPr="00571C5F">
        <w:rPr>
          <w:rFonts w:asciiTheme="minorHAnsi" w:hAnsiTheme="minorHAnsi" w:cstheme="minorHAnsi"/>
        </w:rPr>
        <w:t>Your Responsibilities</w:t>
      </w:r>
    </w:p>
    <w:p w14:paraId="35747CE7" w14:textId="77605297" w:rsidR="00B4686B" w:rsidRPr="00571C5F" w:rsidRDefault="00B4686B" w:rsidP="00815C5B">
      <w:pPr>
        <w:pStyle w:val="EQH2"/>
      </w:pPr>
      <w:bookmarkStart w:id="10" w:name="_Ref143174896"/>
      <w:r w:rsidRPr="00571C5F">
        <w:t>You will be fully liable for</w:t>
      </w:r>
      <w:r w:rsidR="00571C5F">
        <w:t xml:space="preserve"> the actions of your</w:t>
      </w:r>
      <w:r w:rsidRPr="00571C5F">
        <w:t xml:space="preserve"> </w:t>
      </w:r>
      <w:r w:rsidR="00FE0CEC" w:rsidRPr="00571C5F">
        <w:t>P</w:t>
      </w:r>
      <w:r w:rsidRPr="00571C5F">
        <w:t>ersonnel and compliance with this Agreement.</w:t>
      </w:r>
      <w:bookmarkEnd w:id="10"/>
    </w:p>
    <w:p w14:paraId="044CCD0E" w14:textId="77777777" w:rsidR="00B4686B" w:rsidRPr="00571C5F" w:rsidRDefault="00B4686B" w:rsidP="00815C5B">
      <w:pPr>
        <w:pStyle w:val="EQH2"/>
      </w:pPr>
      <w:bookmarkStart w:id="11" w:name="_Ref143108536"/>
      <w:r w:rsidRPr="00571C5F">
        <w:t>You agree to work with and co-operate with us, granting us unrestricted access to your relevant business records and other necessary information as well as ongoing access to relevant business software, to enable us to perform our Services efficiently.</w:t>
      </w:r>
      <w:bookmarkEnd w:id="11"/>
    </w:p>
    <w:p w14:paraId="11635048" w14:textId="05989945" w:rsidR="00B4686B" w:rsidRPr="00571C5F" w:rsidRDefault="00B4686B" w:rsidP="00815C5B">
      <w:pPr>
        <w:pStyle w:val="EQH2"/>
      </w:pPr>
      <w:bookmarkStart w:id="12" w:name="_Ref143108538"/>
      <w:r w:rsidRPr="00571C5F">
        <w:t>Additionally, before we start, we will agree on the types of business records and other information that you should maintain. We will also determine the timeline for you to share these records and information with us</w:t>
      </w:r>
      <w:r w:rsidR="004A75E2" w:rsidRPr="00571C5F">
        <w:t xml:space="preserve">, currently set out in Schedule </w:t>
      </w:r>
      <w:r w:rsidR="000F3C98" w:rsidRPr="00571C5F">
        <w:t>2</w:t>
      </w:r>
      <w:r w:rsidRPr="00571C5F">
        <w:t>.</w:t>
      </w:r>
      <w:bookmarkEnd w:id="12"/>
    </w:p>
    <w:p w14:paraId="2A0B847E" w14:textId="397B8DAC" w:rsidR="00B4686B" w:rsidRPr="00571C5F" w:rsidRDefault="00B4686B" w:rsidP="00815C5B">
      <w:pPr>
        <w:pStyle w:val="EQH2"/>
      </w:pPr>
      <w:bookmarkStart w:id="13" w:name="_Ref143181541"/>
      <w:r w:rsidRPr="00571C5F">
        <w:t xml:space="preserve">Without limiting your obligations under clauses </w:t>
      </w:r>
      <w:r w:rsidR="004E00EB" w:rsidRPr="00571C5F">
        <w:fldChar w:fldCharType="begin"/>
      </w:r>
      <w:r w:rsidR="004E00EB" w:rsidRPr="00571C5F">
        <w:instrText xml:space="preserve"> REF _Ref143108536 \r \h </w:instrText>
      </w:r>
      <w:r w:rsidR="00D842EC" w:rsidRPr="00571C5F">
        <w:instrText xml:space="preserve"> \* MERGEFORMAT </w:instrText>
      </w:r>
      <w:r w:rsidR="004E00EB" w:rsidRPr="00571C5F">
        <w:fldChar w:fldCharType="separate"/>
      </w:r>
      <w:r w:rsidR="00C85D35">
        <w:t>6.2</w:t>
      </w:r>
      <w:r w:rsidR="004E00EB" w:rsidRPr="00571C5F">
        <w:fldChar w:fldCharType="end"/>
      </w:r>
      <w:r w:rsidRPr="00571C5F">
        <w:t xml:space="preserve"> and </w:t>
      </w:r>
      <w:r w:rsidRPr="00571C5F">
        <w:fldChar w:fldCharType="begin"/>
      </w:r>
      <w:r w:rsidRPr="00571C5F">
        <w:instrText xml:space="preserve"> REF _Ref143108538 \r \h </w:instrText>
      </w:r>
      <w:r w:rsidR="00D842EC" w:rsidRPr="00571C5F">
        <w:instrText xml:space="preserve"> \* MERGEFORMAT </w:instrText>
      </w:r>
      <w:r w:rsidRPr="00571C5F">
        <w:fldChar w:fldCharType="separate"/>
      </w:r>
      <w:r w:rsidR="00C85D35">
        <w:t>6.3</w:t>
      </w:r>
      <w:r w:rsidRPr="00571C5F">
        <w:fldChar w:fldCharType="end"/>
      </w:r>
      <w:r w:rsidRPr="00571C5F">
        <w:t xml:space="preserve">, you or your </w:t>
      </w:r>
      <w:r w:rsidR="00EA56AE" w:rsidRPr="00571C5F">
        <w:t>Personnel</w:t>
      </w:r>
      <w:r w:rsidRPr="00571C5F">
        <w:t xml:space="preserve"> will, in a timely and efficient manner:</w:t>
      </w:r>
      <w:bookmarkEnd w:id="13"/>
    </w:p>
    <w:p w14:paraId="16E6A14E" w14:textId="1B0A119E"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Provide us with your business records, information, and answers to any questions we may have about your </w:t>
      </w:r>
      <w:r w:rsidR="006F6DDC" w:rsidRPr="00571C5F">
        <w:rPr>
          <w:rFonts w:asciiTheme="minorHAnsi" w:hAnsiTheme="minorHAnsi" w:cstheme="minorHAnsi"/>
        </w:rPr>
        <w:t xml:space="preserve">accounting </w:t>
      </w:r>
      <w:r w:rsidRPr="00571C5F">
        <w:rPr>
          <w:rFonts w:asciiTheme="minorHAnsi" w:hAnsiTheme="minorHAnsi" w:cstheme="minorHAnsi"/>
        </w:rPr>
        <w:t xml:space="preserve">in the timescales communicated to you and set out in Schedule </w:t>
      </w:r>
      <w:r w:rsidR="000F3C98" w:rsidRPr="00571C5F">
        <w:rPr>
          <w:rFonts w:asciiTheme="minorHAnsi" w:hAnsiTheme="minorHAnsi" w:cstheme="minorHAnsi"/>
        </w:rPr>
        <w:t>2</w:t>
      </w:r>
      <w:r w:rsidRPr="00571C5F">
        <w:rPr>
          <w:rFonts w:asciiTheme="minorHAnsi" w:hAnsiTheme="minorHAnsi" w:cstheme="minorHAnsi"/>
        </w:rPr>
        <w:t xml:space="preserve">. Your failure to adhere strictly to such dates may result in penalties, interests, costs and more, which we will not be liable for, and you </w:t>
      </w:r>
      <w:proofErr w:type="gramStart"/>
      <w:r w:rsidRPr="00571C5F">
        <w:rPr>
          <w:rFonts w:asciiTheme="minorHAnsi" w:hAnsiTheme="minorHAnsi" w:cstheme="minorHAnsi"/>
        </w:rPr>
        <w:t>indemnify us to the fullest extent</w:t>
      </w:r>
      <w:proofErr w:type="gramEnd"/>
      <w:r w:rsidRPr="00571C5F">
        <w:rPr>
          <w:rFonts w:asciiTheme="minorHAnsi" w:hAnsiTheme="minorHAnsi" w:cstheme="minorHAnsi"/>
        </w:rPr>
        <w:t xml:space="preserve"> permissible in law against any of these financial and other penalties against you which is due to your breach of these timeframes or information being incorrect or </w:t>
      </w:r>
      <w:proofErr w:type="gramStart"/>
      <w:r w:rsidRPr="00571C5F">
        <w:rPr>
          <w:rFonts w:asciiTheme="minorHAnsi" w:hAnsiTheme="minorHAnsi" w:cstheme="minorHAnsi"/>
        </w:rPr>
        <w:t>incomplete</w:t>
      </w:r>
      <w:r w:rsidR="000835AE" w:rsidRPr="00571C5F">
        <w:rPr>
          <w:rFonts w:asciiTheme="minorHAnsi" w:hAnsiTheme="minorHAnsi" w:cstheme="minorHAnsi"/>
        </w:rPr>
        <w:t>;</w:t>
      </w:r>
      <w:proofErr w:type="gramEnd"/>
    </w:p>
    <w:p w14:paraId="28C6E469" w14:textId="0599B08D"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Maintain and share a thorough record of all receipts, be it via credit card, bank, or </w:t>
      </w:r>
      <w:proofErr w:type="gramStart"/>
      <w:r w:rsidRPr="00571C5F">
        <w:rPr>
          <w:rFonts w:asciiTheme="minorHAnsi" w:hAnsiTheme="minorHAnsi" w:cstheme="minorHAnsi"/>
        </w:rPr>
        <w:t>cash</w:t>
      </w:r>
      <w:r w:rsidR="000835AE" w:rsidRPr="00571C5F">
        <w:rPr>
          <w:rFonts w:asciiTheme="minorHAnsi" w:hAnsiTheme="minorHAnsi" w:cstheme="minorHAnsi"/>
        </w:rPr>
        <w:t>;</w:t>
      </w:r>
      <w:proofErr w:type="gramEnd"/>
    </w:p>
    <w:p w14:paraId="71355706" w14:textId="77777777"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Identify all cash receipts by source (for instance, loans, sales, etc.) and provide details on all cash-based transactions. </w:t>
      </w:r>
    </w:p>
    <w:p w14:paraId="2FAACA71" w14:textId="3522E554" w:rsidR="000B5CE8" w:rsidRPr="00571C5F" w:rsidRDefault="000B5CE8" w:rsidP="00DC72D3">
      <w:pPr>
        <w:pStyle w:val="EQH300"/>
        <w:rPr>
          <w:rFonts w:asciiTheme="minorHAnsi" w:hAnsiTheme="minorHAnsi" w:cstheme="minorHAnsi"/>
        </w:rPr>
      </w:pPr>
      <w:r w:rsidRPr="00571C5F">
        <w:rPr>
          <w:rFonts w:asciiTheme="minorHAnsi" w:hAnsiTheme="minorHAnsi" w:cstheme="minorHAnsi"/>
        </w:rPr>
        <w:lastRenderedPageBreak/>
        <w:t>Share and link your bank accounts to the relevant software we may use from time to time</w:t>
      </w:r>
      <w:r w:rsidR="00953CDE" w:rsidRPr="00571C5F">
        <w:rPr>
          <w:rFonts w:asciiTheme="minorHAnsi" w:hAnsiTheme="minorHAnsi" w:cstheme="minorHAnsi"/>
        </w:rPr>
        <w:t xml:space="preserve"> or share it </w:t>
      </w:r>
      <w:proofErr w:type="gramStart"/>
      <w:r w:rsidR="00953CDE" w:rsidRPr="00571C5F">
        <w:rPr>
          <w:rFonts w:asciiTheme="minorHAnsi" w:hAnsiTheme="minorHAnsi" w:cstheme="minorHAnsi"/>
        </w:rPr>
        <w:t>electronically;</w:t>
      </w:r>
      <w:proofErr w:type="gramEnd"/>
    </w:p>
    <w:p w14:paraId="26587AF1" w14:textId="500B2552"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Share your bank deposit books and receipts with us</w:t>
      </w:r>
      <w:r w:rsidR="00953CDE" w:rsidRPr="00571C5F">
        <w:rPr>
          <w:rFonts w:asciiTheme="minorHAnsi" w:hAnsiTheme="minorHAnsi" w:cstheme="minorHAnsi"/>
        </w:rPr>
        <w:t xml:space="preserve"> (if applicable</w:t>
      </w:r>
      <w:proofErr w:type="gramStart"/>
      <w:r w:rsidR="00953CDE" w:rsidRPr="00571C5F">
        <w:rPr>
          <w:rFonts w:asciiTheme="minorHAnsi" w:hAnsiTheme="minorHAnsi" w:cstheme="minorHAnsi"/>
        </w:rPr>
        <w:t>)</w:t>
      </w:r>
      <w:r w:rsidR="000835AE" w:rsidRPr="00571C5F">
        <w:rPr>
          <w:rFonts w:asciiTheme="minorHAnsi" w:hAnsiTheme="minorHAnsi" w:cstheme="minorHAnsi"/>
        </w:rPr>
        <w:t>;</w:t>
      </w:r>
      <w:proofErr w:type="gramEnd"/>
    </w:p>
    <w:p w14:paraId="2B712979" w14:textId="7E1A6B52"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Keep and share a record of all payments, whether made by credit card, bank, or </w:t>
      </w:r>
      <w:proofErr w:type="gramStart"/>
      <w:r w:rsidRPr="00571C5F">
        <w:rPr>
          <w:rFonts w:asciiTheme="minorHAnsi" w:hAnsiTheme="minorHAnsi" w:cstheme="minorHAnsi"/>
        </w:rPr>
        <w:t>cash</w:t>
      </w:r>
      <w:r w:rsidR="000835AE" w:rsidRPr="00571C5F">
        <w:rPr>
          <w:rFonts w:asciiTheme="minorHAnsi" w:hAnsiTheme="minorHAnsi" w:cstheme="minorHAnsi"/>
        </w:rPr>
        <w:t>;</w:t>
      </w:r>
      <w:proofErr w:type="gramEnd"/>
    </w:p>
    <w:p w14:paraId="2F50CA18" w14:textId="0C6E5007"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Provide relevant bank cash transfer information, both receipts and </w:t>
      </w:r>
      <w:proofErr w:type="gramStart"/>
      <w:r w:rsidRPr="00571C5F">
        <w:rPr>
          <w:rFonts w:asciiTheme="minorHAnsi" w:hAnsiTheme="minorHAnsi" w:cstheme="minorHAnsi"/>
        </w:rPr>
        <w:t>payments</w:t>
      </w:r>
      <w:r w:rsidR="000835AE" w:rsidRPr="00571C5F">
        <w:rPr>
          <w:rFonts w:asciiTheme="minorHAnsi" w:hAnsiTheme="minorHAnsi" w:cstheme="minorHAnsi"/>
        </w:rPr>
        <w:t>;</w:t>
      </w:r>
      <w:proofErr w:type="gramEnd"/>
    </w:p>
    <w:p w14:paraId="4965CAF7" w14:textId="5D6FBF08"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Keep and share all bank and credit card statements, documented cheque stubs, and cancelled cheques with </w:t>
      </w:r>
      <w:proofErr w:type="gramStart"/>
      <w:r w:rsidRPr="00571C5F">
        <w:rPr>
          <w:rFonts w:asciiTheme="minorHAnsi" w:hAnsiTheme="minorHAnsi" w:cstheme="minorHAnsi"/>
        </w:rPr>
        <w:t>us</w:t>
      </w:r>
      <w:r w:rsidR="000835AE" w:rsidRPr="00571C5F">
        <w:rPr>
          <w:rFonts w:asciiTheme="minorHAnsi" w:hAnsiTheme="minorHAnsi" w:cstheme="minorHAnsi"/>
        </w:rPr>
        <w:t>;</w:t>
      </w:r>
      <w:proofErr w:type="gramEnd"/>
    </w:p>
    <w:p w14:paraId="6128542C" w14:textId="6281076B"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Provide us with all sales and purchase invoices with us. These should be clearly marked to indicate whether they are paid or unpaid, and if paid, the method of payment should be specified (bank, cash, credit card</w:t>
      </w:r>
      <w:proofErr w:type="gramStart"/>
      <w:r w:rsidRPr="00571C5F">
        <w:rPr>
          <w:rFonts w:asciiTheme="minorHAnsi" w:hAnsiTheme="minorHAnsi" w:cstheme="minorHAnsi"/>
        </w:rPr>
        <w:t>)</w:t>
      </w:r>
      <w:r w:rsidR="000835AE" w:rsidRPr="00571C5F">
        <w:rPr>
          <w:rFonts w:asciiTheme="minorHAnsi" w:hAnsiTheme="minorHAnsi" w:cstheme="minorHAnsi"/>
        </w:rPr>
        <w:t>;</w:t>
      </w:r>
      <w:proofErr w:type="gramEnd"/>
    </w:p>
    <w:p w14:paraId="63321225" w14:textId="15297D10"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Provide us with copies of other essential financial documents, such as summaries of cash receipts and sales, listings of accounts receivable and accounts </w:t>
      </w:r>
      <w:proofErr w:type="gramStart"/>
      <w:r w:rsidRPr="00571C5F">
        <w:rPr>
          <w:rFonts w:asciiTheme="minorHAnsi" w:hAnsiTheme="minorHAnsi" w:cstheme="minorHAnsi"/>
        </w:rPr>
        <w:t>payable</w:t>
      </w:r>
      <w:r w:rsidR="000835AE" w:rsidRPr="00571C5F">
        <w:rPr>
          <w:rFonts w:asciiTheme="minorHAnsi" w:hAnsiTheme="minorHAnsi" w:cstheme="minorHAnsi"/>
        </w:rPr>
        <w:t>;</w:t>
      </w:r>
      <w:proofErr w:type="gramEnd"/>
    </w:p>
    <w:p w14:paraId="12EF0071" w14:textId="2F42E143"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Provide us with documentation of property and equipment transactions, including purchases, trades, sales, and other </w:t>
      </w:r>
      <w:proofErr w:type="gramStart"/>
      <w:r w:rsidRPr="00571C5F">
        <w:rPr>
          <w:rFonts w:asciiTheme="minorHAnsi" w:hAnsiTheme="minorHAnsi" w:cstheme="minorHAnsi"/>
        </w:rPr>
        <w:t>dispositions</w:t>
      </w:r>
      <w:r w:rsidR="000835AE" w:rsidRPr="00571C5F">
        <w:rPr>
          <w:rFonts w:asciiTheme="minorHAnsi" w:hAnsiTheme="minorHAnsi" w:cstheme="minorHAnsi"/>
        </w:rPr>
        <w:t>;</w:t>
      </w:r>
      <w:proofErr w:type="gramEnd"/>
    </w:p>
    <w:p w14:paraId="75F0B136" w14:textId="325DB913"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Inform us about any mortgages, pledges of business assets, personal guarantees or debts, leases, or any other data that might affect your business </w:t>
      </w:r>
      <w:proofErr w:type="gramStart"/>
      <w:r w:rsidRPr="00571C5F">
        <w:rPr>
          <w:rFonts w:asciiTheme="minorHAnsi" w:hAnsiTheme="minorHAnsi" w:cstheme="minorHAnsi"/>
        </w:rPr>
        <w:t>operations</w:t>
      </w:r>
      <w:r w:rsidR="000835AE" w:rsidRPr="00571C5F">
        <w:rPr>
          <w:rFonts w:asciiTheme="minorHAnsi" w:hAnsiTheme="minorHAnsi" w:cstheme="minorHAnsi"/>
        </w:rPr>
        <w:t>;</w:t>
      </w:r>
      <w:proofErr w:type="gramEnd"/>
    </w:p>
    <w:p w14:paraId="2DCB4D5E" w14:textId="7FB4EB10"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Provide us with any other financial details vital for maintaining accurate accounting records and a trial balance as detailed in Schedule </w:t>
      </w:r>
      <w:r w:rsidR="000F3C98" w:rsidRPr="00571C5F">
        <w:rPr>
          <w:rFonts w:asciiTheme="minorHAnsi" w:hAnsiTheme="minorHAnsi" w:cstheme="minorHAnsi"/>
        </w:rPr>
        <w:t>2</w:t>
      </w:r>
      <w:r w:rsidR="000835AE" w:rsidRPr="00571C5F">
        <w:rPr>
          <w:rFonts w:asciiTheme="minorHAnsi" w:hAnsiTheme="minorHAnsi" w:cstheme="minorHAnsi"/>
        </w:rPr>
        <w:t>.</w:t>
      </w:r>
    </w:p>
    <w:p w14:paraId="729207B8" w14:textId="2BD98BAA" w:rsidR="00B4686B" w:rsidRPr="00571C5F" w:rsidRDefault="00B4686B" w:rsidP="00815C5B">
      <w:pPr>
        <w:pStyle w:val="EQH2"/>
      </w:pPr>
      <w:r w:rsidRPr="00571C5F">
        <w:t xml:space="preserve">If you do not meet the obligations outlined in </w:t>
      </w:r>
      <w:r w:rsidR="008B0E32" w:rsidRPr="00571C5F">
        <w:t>c</w:t>
      </w:r>
      <w:r w:rsidRPr="00571C5F">
        <w:t xml:space="preserve">lauses </w:t>
      </w:r>
      <w:r w:rsidR="00B430D7" w:rsidRPr="00571C5F">
        <w:fldChar w:fldCharType="begin"/>
      </w:r>
      <w:r w:rsidR="00B430D7" w:rsidRPr="00571C5F">
        <w:instrText xml:space="preserve"> REF _Ref143174896 \r \h </w:instrText>
      </w:r>
      <w:r w:rsidR="00D842EC" w:rsidRPr="00571C5F">
        <w:instrText xml:space="preserve"> \* MERGEFORMAT </w:instrText>
      </w:r>
      <w:r w:rsidR="00B430D7" w:rsidRPr="00571C5F">
        <w:fldChar w:fldCharType="separate"/>
      </w:r>
      <w:r w:rsidR="00C85D35">
        <w:t>6.1</w:t>
      </w:r>
      <w:r w:rsidR="00B430D7" w:rsidRPr="00571C5F">
        <w:fldChar w:fldCharType="end"/>
      </w:r>
      <w:r w:rsidRPr="00571C5F">
        <w:t xml:space="preserve"> to </w:t>
      </w:r>
      <w:r w:rsidR="008B0E32" w:rsidRPr="00571C5F">
        <w:fldChar w:fldCharType="begin"/>
      </w:r>
      <w:r w:rsidR="008B0E32" w:rsidRPr="00571C5F">
        <w:instrText xml:space="preserve"> REF _Ref143181541 \r \h </w:instrText>
      </w:r>
      <w:r w:rsidR="00D842EC" w:rsidRPr="00571C5F">
        <w:instrText xml:space="preserve"> \* MERGEFORMAT </w:instrText>
      </w:r>
      <w:r w:rsidR="008B0E32" w:rsidRPr="00571C5F">
        <w:fldChar w:fldCharType="separate"/>
      </w:r>
      <w:r w:rsidR="00C85D35">
        <w:t>6.4</w:t>
      </w:r>
      <w:r w:rsidR="008B0E32" w:rsidRPr="00571C5F">
        <w:fldChar w:fldCharType="end"/>
      </w:r>
      <w:r w:rsidR="00B430D7" w:rsidRPr="00571C5F">
        <w:t xml:space="preserve"> </w:t>
      </w:r>
      <w:r w:rsidRPr="00571C5F">
        <w:t xml:space="preserve">and Schedule </w:t>
      </w:r>
      <w:r w:rsidR="00007A42" w:rsidRPr="00571C5F">
        <w:t>2</w:t>
      </w:r>
      <w:r w:rsidRPr="00571C5F">
        <w:t xml:space="preserve"> in a timely manner, it could hinder our ability to provide Services. In such cases, we may either suspend our </w:t>
      </w:r>
      <w:r w:rsidR="00F64221" w:rsidRPr="00571C5F">
        <w:t>Services</w:t>
      </w:r>
      <w:r w:rsidRPr="00571C5F">
        <w:t xml:space="preserve"> or terminate our engagement in addition to charging the additional fees set out.</w:t>
      </w:r>
    </w:p>
    <w:p w14:paraId="673F082A" w14:textId="77777777" w:rsidR="00B4686B" w:rsidRPr="00571C5F" w:rsidRDefault="00B4686B" w:rsidP="00815C5B">
      <w:pPr>
        <w:pStyle w:val="EQH2"/>
      </w:pPr>
      <w:r w:rsidRPr="00571C5F">
        <w:t>It is your responsibility to ensure that your business activities are conducted with integrity. You must also safeguard your business assets and take necessary steps to prevent and detect fraud and other irregularities.</w:t>
      </w:r>
    </w:p>
    <w:p w14:paraId="782929DE" w14:textId="77777777" w:rsidR="00B4686B" w:rsidRPr="00571C5F" w:rsidRDefault="00B4686B" w:rsidP="00815C5B">
      <w:pPr>
        <w:pStyle w:val="EQH2"/>
      </w:pPr>
      <w:r w:rsidRPr="00571C5F">
        <w:t xml:space="preserve">You are </w:t>
      </w:r>
      <w:proofErr w:type="gramStart"/>
      <w:r w:rsidRPr="00571C5F">
        <w:t>in particular responsible</w:t>
      </w:r>
      <w:proofErr w:type="gramEnd"/>
      <w:r w:rsidRPr="00571C5F">
        <w:t xml:space="preserve"> for:</w:t>
      </w:r>
    </w:p>
    <w:p w14:paraId="5E381817" w14:textId="76D1B97B"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Safeguarding and maintaining your business records, ensuring their security, and preventing </w:t>
      </w:r>
      <w:proofErr w:type="gramStart"/>
      <w:r w:rsidRPr="00571C5F">
        <w:rPr>
          <w:rFonts w:asciiTheme="minorHAnsi" w:hAnsiTheme="minorHAnsi" w:cstheme="minorHAnsi"/>
        </w:rPr>
        <w:t>fraud</w:t>
      </w:r>
      <w:r w:rsidR="00B430D7" w:rsidRPr="00571C5F">
        <w:rPr>
          <w:rFonts w:asciiTheme="minorHAnsi" w:hAnsiTheme="minorHAnsi" w:cstheme="minorHAnsi"/>
        </w:rPr>
        <w:t>;</w:t>
      </w:r>
      <w:proofErr w:type="gramEnd"/>
    </w:p>
    <w:p w14:paraId="290120AB" w14:textId="444D2E52"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Making certain that all financial information, whether used by the business or for accounting records, is accurate and </w:t>
      </w:r>
      <w:proofErr w:type="gramStart"/>
      <w:r w:rsidRPr="00571C5F">
        <w:rPr>
          <w:rFonts w:asciiTheme="minorHAnsi" w:hAnsiTheme="minorHAnsi" w:cstheme="minorHAnsi"/>
        </w:rPr>
        <w:t>comprehensive</w:t>
      </w:r>
      <w:r w:rsidR="00B430D7" w:rsidRPr="00571C5F">
        <w:rPr>
          <w:rFonts w:asciiTheme="minorHAnsi" w:hAnsiTheme="minorHAnsi" w:cstheme="minorHAnsi"/>
        </w:rPr>
        <w:t>;</w:t>
      </w:r>
      <w:proofErr w:type="gramEnd"/>
    </w:p>
    <w:p w14:paraId="2B4F12B2" w14:textId="7863D897"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Retaining the documentation required to validate transactions reflected in any management or audited accounts or statutory </w:t>
      </w:r>
      <w:proofErr w:type="gramStart"/>
      <w:r w:rsidRPr="00571C5F">
        <w:rPr>
          <w:rFonts w:asciiTheme="minorHAnsi" w:hAnsiTheme="minorHAnsi" w:cstheme="minorHAnsi"/>
        </w:rPr>
        <w:t>returns</w:t>
      </w:r>
      <w:r w:rsidR="00B430D7" w:rsidRPr="00571C5F">
        <w:rPr>
          <w:rFonts w:asciiTheme="minorHAnsi" w:hAnsiTheme="minorHAnsi" w:cstheme="minorHAnsi"/>
        </w:rPr>
        <w:t>;</w:t>
      </w:r>
      <w:proofErr w:type="gramEnd"/>
    </w:p>
    <w:p w14:paraId="138CF096" w14:textId="4A3506FA"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Adopting solid accounting practices, maintaining an efficient accounting system, safeguarding assets, authori</w:t>
      </w:r>
      <w:r w:rsidR="005477BF" w:rsidRPr="00571C5F">
        <w:rPr>
          <w:rFonts w:asciiTheme="minorHAnsi" w:hAnsiTheme="minorHAnsi" w:cstheme="minorHAnsi"/>
        </w:rPr>
        <w:t>s</w:t>
      </w:r>
      <w:r w:rsidRPr="00571C5F">
        <w:rPr>
          <w:rFonts w:asciiTheme="minorHAnsi" w:hAnsiTheme="minorHAnsi" w:cstheme="minorHAnsi"/>
        </w:rPr>
        <w:t xml:space="preserve">ing transactions, and retaining supporting documentation for these </w:t>
      </w:r>
      <w:proofErr w:type="gramStart"/>
      <w:r w:rsidRPr="00571C5F">
        <w:rPr>
          <w:rFonts w:asciiTheme="minorHAnsi" w:hAnsiTheme="minorHAnsi" w:cstheme="minorHAnsi"/>
        </w:rPr>
        <w:t>transactions</w:t>
      </w:r>
      <w:r w:rsidR="00B430D7" w:rsidRPr="00571C5F">
        <w:rPr>
          <w:rFonts w:asciiTheme="minorHAnsi" w:hAnsiTheme="minorHAnsi" w:cstheme="minorHAnsi"/>
        </w:rPr>
        <w:t>;</w:t>
      </w:r>
      <w:proofErr w:type="gramEnd"/>
    </w:p>
    <w:p w14:paraId="20F66DA1" w14:textId="78F6C896"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Making management decisions and carrying out managerial </w:t>
      </w:r>
      <w:proofErr w:type="gramStart"/>
      <w:r w:rsidRPr="00571C5F">
        <w:rPr>
          <w:rFonts w:asciiTheme="minorHAnsi" w:hAnsiTheme="minorHAnsi" w:cstheme="minorHAnsi"/>
        </w:rPr>
        <w:t>functions</w:t>
      </w:r>
      <w:r w:rsidR="00B430D7" w:rsidRPr="00571C5F">
        <w:rPr>
          <w:rFonts w:asciiTheme="minorHAnsi" w:hAnsiTheme="minorHAnsi" w:cstheme="minorHAnsi"/>
        </w:rPr>
        <w:t>;</w:t>
      </w:r>
      <w:proofErr w:type="gramEnd"/>
    </w:p>
    <w:p w14:paraId="28D889BD" w14:textId="5C1D1AB5"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Designating a skilled employee to oversee the Services we offer and evaluating the results of these </w:t>
      </w:r>
      <w:proofErr w:type="gramStart"/>
      <w:r w:rsidR="00F64221" w:rsidRPr="00571C5F">
        <w:rPr>
          <w:rFonts w:asciiTheme="minorHAnsi" w:hAnsiTheme="minorHAnsi" w:cstheme="minorHAnsi"/>
        </w:rPr>
        <w:t>Services</w:t>
      </w:r>
      <w:r w:rsidR="00B430D7" w:rsidRPr="00571C5F">
        <w:rPr>
          <w:rFonts w:asciiTheme="minorHAnsi" w:hAnsiTheme="minorHAnsi" w:cstheme="minorHAnsi"/>
        </w:rPr>
        <w:t>;</w:t>
      </w:r>
      <w:proofErr w:type="gramEnd"/>
    </w:p>
    <w:p w14:paraId="1628DFBE" w14:textId="035CE37C"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Designing, maintaining, and implementing internal control systems that ensure the preparation of proper financial statements and fraud </w:t>
      </w:r>
      <w:proofErr w:type="gramStart"/>
      <w:r w:rsidRPr="00571C5F">
        <w:rPr>
          <w:rFonts w:asciiTheme="minorHAnsi" w:hAnsiTheme="minorHAnsi" w:cstheme="minorHAnsi"/>
        </w:rPr>
        <w:t>prevention</w:t>
      </w:r>
      <w:r w:rsidR="00B430D7" w:rsidRPr="00571C5F">
        <w:rPr>
          <w:rFonts w:asciiTheme="minorHAnsi" w:hAnsiTheme="minorHAnsi" w:cstheme="minorHAnsi"/>
        </w:rPr>
        <w:t>;</w:t>
      </w:r>
      <w:proofErr w:type="gramEnd"/>
    </w:p>
    <w:p w14:paraId="391C4BD3" w14:textId="45A6C391"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lastRenderedPageBreak/>
        <w:t xml:space="preserve">Informing us of any known or suspected fraud affecting you that involves management, </w:t>
      </w:r>
      <w:r w:rsidR="00EC53C1" w:rsidRPr="00571C5F">
        <w:rPr>
          <w:rFonts w:asciiTheme="minorHAnsi" w:hAnsiTheme="minorHAnsi" w:cstheme="minorHAnsi"/>
        </w:rPr>
        <w:t>personnel</w:t>
      </w:r>
      <w:r w:rsidRPr="00571C5F">
        <w:rPr>
          <w:rFonts w:asciiTheme="minorHAnsi" w:hAnsiTheme="minorHAnsi" w:cstheme="minorHAnsi"/>
        </w:rPr>
        <w:t xml:space="preserve"> with significant roles in internal control, or others where the fraud might have a considerable impact on the financial </w:t>
      </w:r>
      <w:proofErr w:type="gramStart"/>
      <w:r w:rsidRPr="00571C5F">
        <w:rPr>
          <w:rFonts w:asciiTheme="minorHAnsi" w:hAnsiTheme="minorHAnsi" w:cstheme="minorHAnsi"/>
        </w:rPr>
        <w:t>statements</w:t>
      </w:r>
      <w:r w:rsidR="00B430D7" w:rsidRPr="00571C5F">
        <w:rPr>
          <w:rFonts w:asciiTheme="minorHAnsi" w:hAnsiTheme="minorHAnsi" w:cstheme="minorHAnsi"/>
        </w:rPr>
        <w:t>;</w:t>
      </w:r>
      <w:proofErr w:type="gramEnd"/>
    </w:p>
    <w:p w14:paraId="0D95A24A" w14:textId="26A473E3"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 xml:space="preserve">Notifying us about your knowledge of any known, alleged, or suspected fraud affecting you, as well as any allegations of fraud from </w:t>
      </w:r>
      <w:r w:rsidR="003B3D40" w:rsidRPr="00571C5F">
        <w:rPr>
          <w:rFonts w:asciiTheme="minorHAnsi" w:hAnsiTheme="minorHAnsi" w:cstheme="minorHAnsi"/>
        </w:rPr>
        <w:t>Personnel</w:t>
      </w:r>
      <w:r w:rsidRPr="00571C5F">
        <w:rPr>
          <w:rFonts w:asciiTheme="minorHAnsi" w:hAnsiTheme="minorHAnsi" w:cstheme="minorHAnsi"/>
        </w:rPr>
        <w:t xml:space="preserve">, former </w:t>
      </w:r>
      <w:r w:rsidR="00C469CF" w:rsidRPr="00571C5F">
        <w:rPr>
          <w:rFonts w:asciiTheme="minorHAnsi" w:hAnsiTheme="minorHAnsi" w:cstheme="minorHAnsi"/>
        </w:rPr>
        <w:t>Personnel</w:t>
      </w:r>
      <w:r w:rsidRPr="00571C5F">
        <w:rPr>
          <w:rFonts w:asciiTheme="minorHAnsi" w:hAnsiTheme="minorHAnsi" w:cstheme="minorHAnsi"/>
        </w:rPr>
        <w:t xml:space="preserve">, regulators, or </w:t>
      </w:r>
      <w:proofErr w:type="gramStart"/>
      <w:r w:rsidRPr="00571C5F">
        <w:rPr>
          <w:rFonts w:asciiTheme="minorHAnsi" w:hAnsiTheme="minorHAnsi" w:cstheme="minorHAnsi"/>
        </w:rPr>
        <w:t>others</w:t>
      </w:r>
      <w:r w:rsidR="00B430D7" w:rsidRPr="00571C5F">
        <w:rPr>
          <w:rFonts w:asciiTheme="minorHAnsi" w:hAnsiTheme="minorHAnsi" w:cstheme="minorHAnsi"/>
        </w:rPr>
        <w:t>;</w:t>
      </w:r>
      <w:proofErr w:type="gramEnd"/>
    </w:p>
    <w:p w14:paraId="407FB30B" w14:textId="77777777" w:rsidR="00B4686B" w:rsidRPr="00571C5F" w:rsidRDefault="00B4686B" w:rsidP="00DC72D3">
      <w:pPr>
        <w:pStyle w:val="EQH300"/>
        <w:rPr>
          <w:rFonts w:asciiTheme="minorHAnsi" w:hAnsiTheme="minorHAnsi" w:cstheme="minorHAnsi"/>
        </w:rPr>
      </w:pPr>
      <w:r w:rsidRPr="00571C5F">
        <w:rPr>
          <w:rFonts w:asciiTheme="minorHAnsi" w:hAnsiTheme="minorHAnsi" w:cstheme="minorHAnsi"/>
        </w:rPr>
        <w:t>Making sure you comply with all pertinent laws and regulations.</w:t>
      </w:r>
    </w:p>
    <w:p w14:paraId="2FC745A1" w14:textId="77777777" w:rsidR="00407B28" w:rsidRPr="00571C5F" w:rsidRDefault="00407B28" w:rsidP="00407B28">
      <w:pPr>
        <w:rPr>
          <w:rFonts w:asciiTheme="minorHAnsi" w:hAnsiTheme="minorHAnsi" w:cstheme="minorHAnsi"/>
        </w:rPr>
      </w:pPr>
    </w:p>
    <w:p w14:paraId="211E77AB" w14:textId="77777777" w:rsidR="009C7C3C" w:rsidRPr="00571C5F" w:rsidRDefault="009C7C3C" w:rsidP="00342A14">
      <w:pPr>
        <w:pStyle w:val="Heading1"/>
        <w:rPr>
          <w:rFonts w:asciiTheme="minorHAnsi" w:hAnsiTheme="minorHAnsi" w:cstheme="minorHAnsi"/>
        </w:rPr>
      </w:pPr>
      <w:bookmarkStart w:id="14" w:name="_Ref143096356"/>
      <w:r w:rsidRPr="00571C5F">
        <w:rPr>
          <w:rFonts w:asciiTheme="minorHAnsi" w:hAnsiTheme="minorHAnsi" w:cstheme="minorHAnsi"/>
        </w:rPr>
        <w:t>Fees &amp; Payment</w:t>
      </w:r>
      <w:bookmarkEnd w:id="14"/>
    </w:p>
    <w:p w14:paraId="28E193FF" w14:textId="77777777" w:rsidR="009C7C3C" w:rsidRPr="00571C5F" w:rsidRDefault="009C7C3C" w:rsidP="007B5CC7">
      <w:pPr>
        <w:pStyle w:val="EQNormal"/>
        <w:ind w:hanging="680"/>
        <w:rPr>
          <w:rFonts w:asciiTheme="minorHAnsi" w:hAnsiTheme="minorHAnsi" w:cstheme="minorHAnsi"/>
          <w:u w:val="single"/>
        </w:rPr>
      </w:pPr>
      <w:r w:rsidRPr="00571C5F">
        <w:rPr>
          <w:rFonts w:asciiTheme="minorHAnsi" w:hAnsiTheme="minorHAnsi" w:cstheme="minorHAnsi"/>
          <w:u w:val="single"/>
        </w:rPr>
        <w:t>Fees</w:t>
      </w:r>
    </w:p>
    <w:p w14:paraId="70F75A53" w14:textId="4EAD7763" w:rsidR="009C7C3C" w:rsidRPr="00571C5F" w:rsidRDefault="009C7C3C" w:rsidP="00815C5B">
      <w:pPr>
        <w:pStyle w:val="EQH2"/>
      </w:pPr>
      <w:r w:rsidRPr="00571C5F">
        <w:t>Fees may be charged as a fixed amount</w:t>
      </w:r>
      <w:r w:rsidR="00BA5C1C" w:rsidRPr="00571C5F">
        <w:t xml:space="preserve"> (per project or Package)</w:t>
      </w:r>
      <w:r w:rsidRPr="00571C5F">
        <w:t xml:space="preserve"> or based on time spent</w:t>
      </w:r>
      <w:r w:rsidR="00BA5C1C" w:rsidRPr="00571C5F">
        <w:t xml:space="preserve">, as </w:t>
      </w:r>
      <w:r w:rsidR="00541D36" w:rsidRPr="00571C5F">
        <w:t>outlined,</w:t>
      </w:r>
      <w:r w:rsidR="00BA5C1C" w:rsidRPr="00571C5F">
        <w:t xml:space="preserve"> and</w:t>
      </w:r>
      <w:r w:rsidR="009333AB" w:rsidRPr="00571C5F">
        <w:t xml:space="preserve"> agreed in the Letter of Engagement</w:t>
      </w:r>
      <w:r w:rsidRPr="00571C5F">
        <w:t xml:space="preserve">. Any </w:t>
      </w:r>
      <w:r w:rsidR="00904870" w:rsidRPr="00571C5F">
        <w:t xml:space="preserve">estimates for </w:t>
      </w:r>
      <w:r w:rsidR="00315592" w:rsidRPr="00571C5F">
        <w:t>Ad-Hoc</w:t>
      </w:r>
      <w:r w:rsidR="00904870" w:rsidRPr="00571C5F">
        <w:t xml:space="preserve"> </w:t>
      </w:r>
      <w:r w:rsidR="00315592" w:rsidRPr="00571C5F">
        <w:t>Services</w:t>
      </w:r>
      <w:r w:rsidR="00904870" w:rsidRPr="00571C5F">
        <w:t xml:space="preserve"> and/or Fees </w:t>
      </w:r>
      <w:r w:rsidRPr="00571C5F">
        <w:t>are based on our initial understanding of the work required and scoped specifically accordingly.</w:t>
      </w:r>
    </w:p>
    <w:p w14:paraId="5C51274C" w14:textId="100C9050" w:rsidR="009C7C3C" w:rsidRPr="00571C5F" w:rsidRDefault="009C7C3C" w:rsidP="00815C5B">
      <w:pPr>
        <w:pStyle w:val="EQH2"/>
      </w:pPr>
      <w:r w:rsidRPr="00571C5F">
        <w:t xml:space="preserve">We </w:t>
      </w:r>
      <w:r w:rsidR="00C01F0D" w:rsidRPr="00571C5F">
        <w:t>reserve the right to</w:t>
      </w:r>
      <w:r w:rsidRPr="00571C5F">
        <w:t xml:space="preserve"> increase the Fees for any Services at any time with notice to you </w:t>
      </w:r>
      <w:proofErr w:type="gramStart"/>
      <w:r w:rsidRPr="00571C5F">
        <w:t>provided that</w:t>
      </w:r>
      <w:proofErr w:type="gramEnd"/>
      <w:r w:rsidRPr="00571C5F">
        <w:t xml:space="preserve"> we will not be entitled to increase the Fees on less than </w:t>
      </w:r>
      <w:r w:rsidR="004B7748" w:rsidRPr="00571C5F">
        <w:t>30</w:t>
      </w:r>
      <w:r w:rsidR="002F26D8" w:rsidRPr="00571C5F">
        <w:t xml:space="preserve"> (</w:t>
      </w:r>
      <w:r w:rsidR="004B7748" w:rsidRPr="00571C5F">
        <w:t>thirty</w:t>
      </w:r>
      <w:r w:rsidR="002F26D8" w:rsidRPr="00571C5F">
        <w:t>)</w:t>
      </w:r>
      <w:r w:rsidRPr="00571C5F">
        <w:t xml:space="preserve"> days prior notice.</w:t>
      </w:r>
      <w:bookmarkStart w:id="15" w:name="_2f5053ab-52c0-47fa-86d1-27a04b50e4fd"/>
      <w:bookmarkStart w:id="16" w:name="_ToTheExtentThisAgreementTerminatesO-2D5"/>
      <w:bookmarkEnd w:id="15"/>
      <w:bookmarkEnd w:id="16"/>
    </w:p>
    <w:p w14:paraId="613EE89D" w14:textId="2DC16962" w:rsidR="009E6688" w:rsidRPr="00571C5F" w:rsidRDefault="009C7C3C" w:rsidP="00815C5B">
      <w:pPr>
        <w:pStyle w:val="EQH2"/>
      </w:pPr>
      <w:r w:rsidRPr="00571C5F">
        <w:t xml:space="preserve">If tasks fall outside </w:t>
      </w:r>
      <w:r w:rsidRPr="00571C5F">
        <w:rPr>
          <w:color w:val="auto"/>
        </w:rPr>
        <w:t xml:space="preserve">the </w:t>
      </w:r>
      <w:r w:rsidR="00601057" w:rsidRPr="00571C5F">
        <w:rPr>
          <w:color w:val="auto"/>
        </w:rPr>
        <w:t>S</w:t>
      </w:r>
      <w:r w:rsidR="00920B50" w:rsidRPr="00571C5F">
        <w:rPr>
          <w:color w:val="auto"/>
        </w:rPr>
        <w:t xml:space="preserve">tatement of </w:t>
      </w:r>
      <w:r w:rsidR="00601057" w:rsidRPr="00571C5F">
        <w:rPr>
          <w:color w:val="auto"/>
        </w:rPr>
        <w:t>F</w:t>
      </w:r>
      <w:r w:rsidR="00920B50" w:rsidRPr="00571C5F">
        <w:rPr>
          <w:color w:val="auto"/>
        </w:rPr>
        <w:t>acts</w:t>
      </w:r>
      <w:r w:rsidRPr="00571C5F">
        <w:rPr>
          <w:color w:val="auto"/>
        </w:rPr>
        <w:t xml:space="preserve"> </w:t>
      </w:r>
      <w:r w:rsidR="00CA49DA" w:rsidRPr="00571C5F">
        <w:rPr>
          <w:color w:val="auto"/>
        </w:rPr>
        <w:t xml:space="preserve">as per your </w:t>
      </w:r>
      <w:r w:rsidR="00CA49DA" w:rsidRPr="00571C5F">
        <w:t xml:space="preserve">Letter of Engagement </w:t>
      </w:r>
      <w:r w:rsidRPr="00571C5F">
        <w:t>or are more demanding than anticipated, we may adjust our Fees accordingly</w:t>
      </w:r>
      <w:r w:rsidR="00A95767" w:rsidRPr="00571C5F">
        <w:t xml:space="preserve"> with notice to you</w:t>
      </w:r>
      <w:r w:rsidRPr="00571C5F">
        <w:t xml:space="preserve">. </w:t>
      </w:r>
    </w:p>
    <w:p w14:paraId="305D8645" w14:textId="300F97CA" w:rsidR="009C7C3C" w:rsidRPr="00571C5F" w:rsidRDefault="009C7C3C" w:rsidP="00815C5B">
      <w:pPr>
        <w:pStyle w:val="EQH2"/>
      </w:pPr>
      <w:proofErr w:type="gramStart"/>
      <w:r w:rsidRPr="00571C5F">
        <w:t>In particular, our</w:t>
      </w:r>
      <w:proofErr w:type="gramEnd"/>
      <w:r w:rsidRPr="00571C5F">
        <w:t xml:space="preserve"> Fees will change if:</w:t>
      </w:r>
    </w:p>
    <w:p w14:paraId="0EF4E1FB" w14:textId="1781C89F" w:rsidR="009C7C3C" w:rsidRPr="00571C5F" w:rsidRDefault="009C7C3C" w:rsidP="002F26D8">
      <w:pPr>
        <w:pStyle w:val="EQH300"/>
        <w:rPr>
          <w:rFonts w:asciiTheme="minorHAnsi" w:hAnsiTheme="minorHAnsi" w:cstheme="minorHAnsi"/>
        </w:rPr>
      </w:pPr>
      <w:r w:rsidRPr="00571C5F">
        <w:rPr>
          <w:rFonts w:asciiTheme="minorHAnsi" w:hAnsiTheme="minorHAnsi" w:cstheme="minorHAnsi"/>
        </w:rPr>
        <w:t xml:space="preserve">Your business's transactions or turnover differ by more than 10% from the </w:t>
      </w:r>
      <w:r w:rsidR="0015524F" w:rsidRPr="00571C5F">
        <w:rPr>
          <w:rFonts w:asciiTheme="minorHAnsi" w:hAnsiTheme="minorHAnsi" w:cstheme="minorHAnsi"/>
        </w:rPr>
        <w:t>information</w:t>
      </w:r>
      <w:r w:rsidRPr="00571C5F">
        <w:rPr>
          <w:rFonts w:asciiTheme="minorHAnsi" w:hAnsiTheme="minorHAnsi" w:cstheme="minorHAnsi"/>
        </w:rPr>
        <w:t xml:space="preserve"> you </w:t>
      </w:r>
      <w:proofErr w:type="gramStart"/>
      <w:r w:rsidRPr="00571C5F">
        <w:rPr>
          <w:rFonts w:asciiTheme="minorHAnsi" w:hAnsiTheme="minorHAnsi" w:cstheme="minorHAnsi"/>
        </w:rPr>
        <w:t>provided;</w:t>
      </w:r>
      <w:proofErr w:type="gramEnd"/>
    </w:p>
    <w:p w14:paraId="638E16A6" w14:textId="7B5957A4" w:rsidR="009C7C3C" w:rsidRPr="00571C5F" w:rsidRDefault="009C7C3C" w:rsidP="002F26D8">
      <w:pPr>
        <w:pStyle w:val="EQH300"/>
        <w:rPr>
          <w:rFonts w:asciiTheme="minorHAnsi" w:hAnsiTheme="minorHAnsi" w:cstheme="minorHAnsi"/>
        </w:rPr>
      </w:pPr>
      <w:r w:rsidRPr="00571C5F">
        <w:rPr>
          <w:rFonts w:asciiTheme="minorHAnsi" w:hAnsiTheme="minorHAnsi" w:cstheme="minorHAnsi"/>
        </w:rPr>
        <w:t xml:space="preserve">The </w:t>
      </w:r>
      <w:r w:rsidR="00601057" w:rsidRPr="00571C5F">
        <w:rPr>
          <w:rFonts w:asciiTheme="minorHAnsi" w:hAnsiTheme="minorHAnsi" w:cstheme="minorHAnsi"/>
        </w:rPr>
        <w:t>S</w:t>
      </w:r>
      <w:r w:rsidR="00802ADD" w:rsidRPr="00571C5F">
        <w:rPr>
          <w:rFonts w:asciiTheme="minorHAnsi" w:hAnsiTheme="minorHAnsi" w:cstheme="minorHAnsi"/>
        </w:rPr>
        <w:t xml:space="preserve">tatement of </w:t>
      </w:r>
      <w:r w:rsidR="00601057" w:rsidRPr="00571C5F">
        <w:rPr>
          <w:rFonts w:asciiTheme="minorHAnsi" w:hAnsiTheme="minorHAnsi" w:cstheme="minorHAnsi"/>
        </w:rPr>
        <w:t>F</w:t>
      </w:r>
      <w:r w:rsidR="00802ADD" w:rsidRPr="00571C5F">
        <w:rPr>
          <w:rFonts w:asciiTheme="minorHAnsi" w:hAnsiTheme="minorHAnsi" w:cstheme="minorHAnsi"/>
        </w:rPr>
        <w:t>acts</w:t>
      </w:r>
      <w:r w:rsidRPr="00571C5F">
        <w:rPr>
          <w:rFonts w:asciiTheme="minorHAnsi" w:hAnsiTheme="minorHAnsi" w:cstheme="minorHAnsi"/>
        </w:rPr>
        <w:t xml:space="preserve"> changes, necessitating work outside th</w:t>
      </w:r>
      <w:r w:rsidR="00CE5C17" w:rsidRPr="00571C5F">
        <w:rPr>
          <w:rFonts w:asciiTheme="minorHAnsi" w:hAnsiTheme="minorHAnsi" w:cstheme="minorHAnsi"/>
        </w:rPr>
        <w:t>is</w:t>
      </w:r>
      <w:r w:rsidRPr="00571C5F">
        <w:rPr>
          <w:rFonts w:asciiTheme="minorHAnsi" w:hAnsiTheme="minorHAnsi" w:cstheme="minorHAnsi"/>
        </w:rPr>
        <w:t xml:space="preserve"> initial scope we agreed</w:t>
      </w:r>
      <w:r w:rsidR="00D64E29" w:rsidRPr="00571C5F">
        <w:rPr>
          <w:rFonts w:asciiTheme="minorHAnsi" w:hAnsiTheme="minorHAnsi" w:cstheme="minorHAnsi"/>
        </w:rPr>
        <w:t xml:space="preserve"> and estimated for</w:t>
      </w:r>
      <w:r w:rsidRPr="00571C5F">
        <w:rPr>
          <w:rFonts w:asciiTheme="minorHAnsi" w:hAnsiTheme="minorHAnsi" w:cstheme="minorHAnsi"/>
        </w:rPr>
        <w:t>.</w:t>
      </w:r>
    </w:p>
    <w:p w14:paraId="7EF3E9C5" w14:textId="101CB400" w:rsidR="009F7FA3" w:rsidRPr="00571C5F" w:rsidRDefault="00664D5C" w:rsidP="00815C5B">
      <w:pPr>
        <w:pStyle w:val="EQH2"/>
      </w:pPr>
      <w:r w:rsidRPr="00571C5F">
        <w:t xml:space="preserve">If you have a Package, </w:t>
      </w:r>
      <w:r w:rsidR="009F7FA3" w:rsidRPr="00571C5F">
        <w:t>Fees will be subject to an annual adjustment in line with the RPI rate</w:t>
      </w:r>
      <w:r w:rsidR="00BD622C" w:rsidRPr="00571C5F">
        <w:t xml:space="preserve"> in England</w:t>
      </w:r>
      <w:r w:rsidR="009F7FA3" w:rsidRPr="00571C5F">
        <w:t xml:space="preserve">, with 30 (thirty) </w:t>
      </w:r>
      <w:r w:rsidR="00871CA4" w:rsidRPr="00571C5F">
        <w:t>days’ notice</w:t>
      </w:r>
      <w:r w:rsidR="009F7FA3" w:rsidRPr="00571C5F">
        <w:t xml:space="preserve"> to you</w:t>
      </w:r>
      <w:r w:rsidR="00930B30" w:rsidRPr="00571C5F">
        <w:t xml:space="preserve"> for both monthly and yearly </w:t>
      </w:r>
      <w:r w:rsidR="002E4A16" w:rsidRPr="00571C5F">
        <w:t>Packages</w:t>
      </w:r>
      <w:r w:rsidR="009F7FA3" w:rsidRPr="00571C5F">
        <w:t>.</w:t>
      </w:r>
    </w:p>
    <w:p w14:paraId="0F8BAE73" w14:textId="0AD51F3E" w:rsidR="009C7C3C" w:rsidRPr="00571C5F" w:rsidRDefault="009C7C3C" w:rsidP="00815C5B">
      <w:pPr>
        <w:pStyle w:val="EQH2"/>
      </w:pPr>
      <w:r w:rsidRPr="00571C5F">
        <w:t xml:space="preserve">If you don't agree with the Fee changes, </w:t>
      </w:r>
      <w:r w:rsidR="00A02A66" w:rsidRPr="00571C5F">
        <w:t xml:space="preserve">you may </w:t>
      </w:r>
      <w:r w:rsidR="000105D2" w:rsidRPr="00571C5F">
        <w:t>give the standard 3</w:t>
      </w:r>
      <w:r w:rsidR="008F152C" w:rsidRPr="00571C5F">
        <w:t xml:space="preserve"> </w:t>
      </w:r>
      <w:r w:rsidR="000105D2" w:rsidRPr="00571C5F">
        <w:t>(three) month cancellation notice and exit this Agreement without penalty</w:t>
      </w:r>
      <w:r w:rsidRPr="00571C5F">
        <w:t xml:space="preserve">. If we don't hear from you within </w:t>
      </w:r>
      <w:r w:rsidR="006A5D2E" w:rsidRPr="00571C5F">
        <w:t xml:space="preserve">7 (seven) days of sending you the new Fee changes, </w:t>
      </w:r>
      <w:r w:rsidRPr="00571C5F">
        <w:t>we</w:t>
      </w:r>
      <w:r w:rsidR="006A5D2E" w:rsidRPr="00571C5F">
        <w:t xml:space="preserve"> wi</w:t>
      </w:r>
      <w:r w:rsidRPr="00571C5F">
        <w:t>ll assume you accept the new Fees.</w:t>
      </w:r>
    </w:p>
    <w:p w14:paraId="7CB0203B" w14:textId="04349442" w:rsidR="009C7C3C" w:rsidRDefault="009C7C3C" w:rsidP="00815C5B">
      <w:pPr>
        <w:pStyle w:val="EQH2"/>
      </w:pPr>
      <w:r w:rsidRPr="00571C5F">
        <w:t xml:space="preserve">For </w:t>
      </w:r>
      <w:r w:rsidR="003F7E23" w:rsidRPr="00571C5F">
        <w:t>Ad-</w:t>
      </w:r>
      <w:r w:rsidR="00315592" w:rsidRPr="00571C5F">
        <w:t>H</w:t>
      </w:r>
      <w:r w:rsidR="003F7E23" w:rsidRPr="00571C5F">
        <w:t xml:space="preserve">oc </w:t>
      </w:r>
      <w:r w:rsidR="00315592" w:rsidRPr="00571C5F">
        <w:t>Services</w:t>
      </w:r>
      <w:r w:rsidRPr="00571C5F">
        <w:t>, we require full payment upfront.</w:t>
      </w:r>
    </w:p>
    <w:p w14:paraId="69B68772" w14:textId="32E3E623" w:rsidR="006F240C" w:rsidRPr="00255933" w:rsidRDefault="006F240C" w:rsidP="00815C5B">
      <w:pPr>
        <w:pStyle w:val="EQH2"/>
      </w:pPr>
      <w:r w:rsidRPr="00255933">
        <w:t xml:space="preserve">For any work involving HMRC claims, refunds, or appeals, you agree that payment for our services must be made in full </w:t>
      </w:r>
      <w:r w:rsidR="00B24670" w:rsidRPr="00255933">
        <w:t>and upfront</w:t>
      </w:r>
      <w:r w:rsidRPr="00255933">
        <w:t>, regardless of the timing of any HMRC payments. You may not withhold, delay, or offset our fees pending receipt of funds from HMRC.</w:t>
      </w:r>
    </w:p>
    <w:p w14:paraId="0BD168F4" w14:textId="052BAE95" w:rsidR="009C7C3C" w:rsidRPr="00571C5F" w:rsidRDefault="009C7C3C" w:rsidP="00815C5B">
      <w:pPr>
        <w:pStyle w:val="EQH2"/>
      </w:pPr>
      <w:r w:rsidRPr="00571C5F">
        <w:t xml:space="preserve">Your invoice will include our Fees and any related expenses. </w:t>
      </w:r>
      <w:r w:rsidR="003D4520" w:rsidRPr="00571C5F">
        <w:t>We will</w:t>
      </w:r>
      <w:r w:rsidRPr="00571C5F">
        <w:t xml:space="preserve"> always discuss extra costs with you before incurring them.</w:t>
      </w:r>
    </w:p>
    <w:p w14:paraId="1E1136CE" w14:textId="77777777" w:rsidR="00C51D2A" w:rsidRPr="00571C5F" w:rsidRDefault="00C2436F" w:rsidP="00815C5B">
      <w:pPr>
        <w:pStyle w:val="EQH2"/>
      </w:pPr>
      <w:r w:rsidRPr="00571C5F">
        <w:t>VAT will be payable on a</w:t>
      </w:r>
      <w:r w:rsidR="009C7C3C" w:rsidRPr="00571C5F">
        <w:t xml:space="preserve">ll Fees. </w:t>
      </w:r>
    </w:p>
    <w:p w14:paraId="0DE5C89F" w14:textId="77777777" w:rsidR="00C51D2A" w:rsidRPr="00571C5F" w:rsidRDefault="00C51D2A" w:rsidP="00815C5B">
      <w:pPr>
        <w:pStyle w:val="EQH2"/>
        <w:numPr>
          <w:ilvl w:val="0"/>
          <w:numId w:val="0"/>
        </w:numPr>
        <w:ind w:left="680"/>
      </w:pPr>
    </w:p>
    <w:p w14:paraId="4655A028" w14:textId="77777777" w:rsidR="009C7C3C" w:rsidRPr="00891422" w:rsidRDefault="009C7C3C" w:rsidP="009C7C3C">
      <w:pPr>
        <w:pStyle w:val="Level1Number"/>
        <w:ind w:left="720" w:hanging="720"/>
        <w:rPr>
          <w:rFonts w:asciiTheme="minorHAnsi" w:hAnsiTheme="minorHAnsi" w:cstheme="minorHAnsi"/>
          <w:sz w:val="22"/>
          <w:szCs w:val="22"/>
          <w:u w:val="single"/>
        </w:rPr>
      </w:pPr>
      <w:r w:rsidRPr="00891422">
        <w:rPr>
          <w:rFonts w:asciiTheme="minorHAnsi" w:hAnsiTheme="minorHAnsi" w:cstheme="minorHAnsi"/>
          <w:sz w:val="22"/>
          <w:szCs w:val="22"/>
          <w:u w:val="single"/>
        </w:rPr>
        <w:t>Payments</w:t>
      </w:r>
    </w:p>
    <w:p w14:paraId="5DEDEC15" w14:textId="048FF15A" w:rsidR="009C7C3C" w:rsidRPr="00571C5F" w:rsidRDefault="009C7C3C" w:rsidP="00815C5B">
      <w:pPr>
        <w:pStyle w:val="EQH2"/>
      </w:pPr>
      <w:r w:rsidRPr="00571C5F">
        <w:t>We will invoice you for the Fee</w:t>
      </w:r>
      <w:r w:rsidR="004A0383" w:rsidRPr="00571C5F">
        <w:t>s</w:t>
      </w:r>
      <w:r w:rsidRPr="00571C5F">
        <w:t xml:space="preserve"> month</w:t>
      </w:r>
      <w:r w:rsidR="004A0383" w:rsidRPr="00571C5F">
        <w:t>ly</w:t>
      </w:r>
      <w:r w:rsidRPr="00571C5F">
        <w:t>. All Fees are exclusive of VAT</w:t>
      </w:r>
      <w:r w:rsidR="008143B2" w:rsidRPr="00571C5F">
        <w:t xml:space="preserve"> and will </w:t>
      </w:r>
      <w:r w:rsidR="00F62AC0" w:rsidRPr="00571C5F">
        <w:t xml:space="preserve">be payable </w:t>
      </w:r>
      <w:r w:rsidR="008143B2" w:rsidRPr="00571C5F">
        <w:t>in Pound Sterling</w:t>
      </w:r>
      <w:r w:rsidRPr="00571C5F">
        <w:t>.</w:t>
      </w:r>
    </w:p>
    <w:p w14:paraId="1503D173" w14:textId="62E64090" w:rsidR="006746FA" w:rsidRPr="00571C5F" w:rsidRDefault="00581C0A" w:rsidP="00815C5B">
      <w:pPr>
        <w:pStyle w:val="EQH2"/>
      </w:pPr>
      <w:r w:rsidRPr="00571C5F">
        <w:lastRenderedPageBreak/>
        <w:t>If you are taking a Package</w:t>
      </w:r>
      <w:r w:rsidR="006746FA" w:rsidRPr="00571C5F">
        <w:t xml:space="preserve"> Services</w:t>
      </w:r>
      <w:r w:rsidRPr="00571C5F">
        <w:t xml:space="preserve">, we </w:t>
      </w:r>
      <w:r w:rsidR="0001602C" w:rsidRPr="00571C5F">
        <w:t xml:space="preserve">require </w:t>
      </w:r>
      <w:r w:rsidR="002609C4" w:rsidRPr="00571C5F">
        <w:t>you</w:t>
      </w:r>
      <w:r w:rsidR="0001602C" w:rsidRPr="00571C5F">
        <w:t xml:space="preserve"> to set up a direct debit to settle our Fees.</w:t>
      </w:r>
      <w:r w:rsidR="00251D40">
        <w:t xml:space="preserve"> </w:t>
      </w:r>
      <w:r w:rsidR="00251D40" w:rsidRPr="00201CF2">
        <w:rPr>
          <w:rFonts w:eastAsia="SimSun"/>
        </w:rPr>
        <w:t xml:space="preserve">Package Services are subscription based. If you do not use the </w:t>
      </w:r>
      <w:r w:rsidR="00201CF2" w:rsidRPr="00201CF2">
        <w:rPr>
          <w:rFonts w:eastAsia="SimSun"/>
        </w:rPr>
        <w:t>Services or</w:t>
      </w:r>
      <w:r w:rsidR="00251D40" w:rsidRPr="00201CF2">
        <w:rPr>
          <w:rFonts w:eastAsia="SimSun"/>
        </w:rPr>
        <w:t xml:space="preserve"> fail to provide data to us to deliver the Services, you are still liable for the Fees.</w:t>
      </w:r>
    </w:p>
    <w:p w14:paraId="3BE2ECC6" w14:textId="268DBDFB" w:rsidR="003A252A" w:rsidRPr="00571C5F" w:rsidRDefault="003A252A" w:rsidP="00815C5B">
      <w:pPr>
        <w:pStyle w:val="EQH2"/>
      </w:pPr>
      <w:r w:rsidRPr="00571C5F">
        <w:t xml:space="preserve">If it is </w:t>
      </w:r>
      <w:r w:rsidR="00214F86" w:rsidRPr="00571C5F">
        <w:t>Ad-Hoc</w:t>
      </w:r>
      <w:r w:rsidRPr="00571C5F">
        <w:t xml:space="preserve"> </w:t>
      </w:r>
      <w:r w:rsidR="00214F86" w:rsidRPr="00571C5F">
        <w:t>S</w:t>
      </w:r>
      <w:r w:rsidRPr="00571C5F">
        <w:t>ervices, we require a</w:t>
      </w:r>
      <w:r w:rsidR="00000527" w:rsidRPr="00571C5F">
        <w:t>n upfront</w:t>
      </w:r>
      <w:r w:rsidRPr="00571C5F">
        <w:t xml:space="preserve"> BACS payment</w:t>
      </w:r>
      <w:r w:rsidR="007F2154" w:rsidRPr="00571C5F">
        <w:t xml:space="preserve"> or </w:t>
      </w:r>
      <w:r w:rsidR="00000527" w:rsidRPr="00571C5F">
        <w:t xml:space="preserve">payment </w:t>
      </w:r>
      <w:r w:rsidR="007F2154" w:rsidRPr="00571C5F">
        <w:t>via credit or debit card.</w:t>
      </w:r>
    </w:p>
    <w:p w14:paraId="0B5B2EA2" w14:textId="0A929B6E" w:rsidR="0078415E" w:rsidRPr="00571C5F" w:rsidRDefault="0078415E" w:rsidP="00815C5B">
      <w:pPr>
        <w:pStyle w:val="EQH2"/>
      </w:pPr>
      <w:r w:rsidRPr="00571C5F">
        <w:t>The following will attract additional fees set out in</w:t>
      </w:r>
      <w:r w:rsidR="008B287B" w:rsidRPr="00571C5F">
        <w:t xml:space="preserve"> Schedule 1</w:t>
      </w:r>
      <w:r w:rsidRPr="00571C5F">
        <w:t>:</w:t>
      </w:r>
    </w:p>
    <w:p w14:paraId="5229A40B" w14:textId="49332AC6" w:rsidR="007F348A" w:rsidRPr="00571C5F" w:rsidRDefault="00BD7588" w:rsidP="0078415E">
      <w:pPr>
        <w:pStyle w:val="EQH300"/>
        <w:rPr>
          <w:rFonts w:asciiTheme="minorHAnsi" w:hAnsiTheme="minorHAnsi" w:cstheme="minorHAnsi"/>
        </w:rPr>
      </w:pPr>
      <w:r w:rsidRPr="00571C5F">
        <w:rPr>
          <w:rFonts w:asciiTheme="minorHAnsi" w:hAnsiTheme="minorHAnsi" w:cstheme="minorHAnsi"/>
        </w:rPr>
        <w:t>Cash b</w:t>
      </w:r>
      <w:r w:rsidR="006746FA" w:rsidRPr="00571C5F">
        <w:rPr>
          <w:rFonts w:asciiTheme="minorHAnsi" w:hAnsiTheme="minorHAnsi" w:cstheme="minorHAnsi"/>
        </w:rPr>
        <w:t>ank deposits</w:t>
      </w:r>
      <w:r w:rsidR="00DF2BC3" w:rsidRPr="00571C5F">
        <w:rPr>
          <w:rFonts w:asciiTheme="minorHAnsi" w:hAnsiTheme="minorHAnsi" w:cstheme="minorHAnsi"/>
        </w:rPr>
        <w:t>.</w:t>
      </w:r>
    </w:p>
    <w:p w14:paraId="01D11914" w14:textId="14389A46" w:rsidR="0001602C" w:rsidRPr="00571C5F" w:rsidRDefault="0078415E" w:rsidP="00E868E8">
      <w:pPr>
        <w:pStyle w:val="EQH300"/>
        <w:rPr>
          <w:rFonts w:asciiTheme="minorHAnsi" w:hAnsiTheme="minorHAnsi" w:cstheme="minorHAnsi"/>
        </w:rPr>
      </w:pPr>
      <w:r w:rsidRPr="00571C5F">
        <w:rPr>
          <w:rFonts w:asciiTheme="minorHAnsi" w:hAnsiTheme="minorHAnsi" w:cstheme="minorHAnsi"/>
        </w:rPr>
        <w:t>D</w:t>
      </w:r>
      <w:r w:rsidR="0001602C" w:rsidRPr="00571C5F">
        <w:rPr>
          <w:rFonts w:asciiTheme="minorHAnsi" w:hAnsiTheme="minorHAnsi" w:cstheme="minorHAnsi"/>
        </w:rPr>
        <w:t xml:space="preserve">irect debit payment </w:t>
      </w:r>
      <w:r w:rsidR="00E868E8" w:rsidRPr="00571C5F">
        <w:rPr>
          <w:rFonts w:asciiTheme="minorHAnsi" w:hAnsiTheme="minorHAnsi" w:cstheme="minorHAnsi"/>
        </w:rPr>
        <w:t>fails</w:t>
      </w:r>
      <w:r w:rsidR="007F348A" w:rsidRPr="00571C5F">
        <w:rPr>
          <w:rFonts w:asciiTheme="minorHAnsi" w:hAnsiTheme="minorHAnsi" w:cstheme="minorHAnsi"/>
        </w:rPr>
        <w:t>.</w:t>
      </w:r>
    </w:p>
    <w:p w14:paraId="03C0B219" w14:textId="4168CBC3" w:rsidR="001A2A18" w:rsidRPr="00ED7943" w:rsidRDefault="001A2A18" w:rsidP="001A2A18">
      <w:pPr>
        <w:pStyle w:val="EQH300"/>
        <w:rPr>
          <w:rFonts w:asciiTheme="minorHAnsi" w:hAnsiTheme="minorHAnsi" w:cstheme="minorHAnsi"/>
        </w:rPr>
      </w:pPr>
      <w:r w:rsidRPr="00ED7943">
        <w:t>P</w:t>
      </w:r>
      <w:r w:rsidRPr="00ED7943">
        <w:rPr>
          <w:rFonts w:asciiTheme="minorHAnsi" w:hAnsiTheme="minorHAnsi" w:cstheme="minorHAnsi"/>
        </w:rPr>
        <w:t>ayments made by standing order.</w:t>
      </w:r>
    </w:p>
    <w:p w14:paraId="0400F735" w14:textId="57F3DDCE" w:rsidR="009D3D96" w:rsidRPr="00571C5F" w:rsidRDefault="009D3D96" w:rsidP="00815C5B">
      <w:pPr>
        <w:pStyle w:val="EQH2"/>
      </w:pPr>
      <w:r w:rsidRPr="00571C5F">
        <w:t xml:space="preserve">All invoices will be payable to us </w:t>
      </w:r>
      <w:r w:rsidR="002477C9">
        <w:t>upfront</w:t>
      </w:r>
      <w:r w:rsidRPr="00571C5F">
        <w:t xml:space="preserve">. </w:t>
      </w:r>
      <w:r w:rsidR="00B13B4C" w:rsidRPr="00571C5F">
        <w:t>(Direct Debits excluded)</w:t>
      </w:r>
    </w:p>
    <w:p w14:paraId="3E57D51D" w14:textId="0B437086" w:rsidR="0001602C" w:rsidRPr="00571C5F" w:rsidRDefault="0001602C" w:rsidP="00815C5B">
      <w:pPr>
        <w:pStyle w:val="EQH2"/>
      </w:pPr>
      <w:r w:rsidRPr="00571C5F">
        <w:t>When making first payments by bank transfer, we require you to verify our account details over the phone to prevent any fraudulent interception of our bank account details.</w:t>
      </w:r>
    </w:p>
    <w:p w14:paraId="30DBFCAE" w14:textId="35617A64" w:rsidR="00305E75" w:rsidRPr="00571C5F" w:rsidRDefault="0001602C" w:rsidP="00815C5B">
      <w:pPr>
        <w:pStyle w:val="EQH2"/>
      </w:pPr>
      <w:r w:rsidRPr="00571C5F">
        <w:t xml:space="preserve">We may review our payment procedures from time to </w:t>
      </w:r>
      <w:proofErr w:type="gramStart"/>
      <w:r w:rsidRPr="00571C5F">
        <w:t>time</w:t>
      </w:r>
      <w:proofErr w:type="gramEnd"/>
      <w:r w:rsidRPr="00571C5F">
        <w:t xml:space="preserve"> and you will be notified of any changes implemented or new payment methods introduced by us.</w:t>
      </w:r>
      <w:r w:rsidR="00305E75" w:rsidRPr="00571C5F">
        <w:t xml:space="preserve"> Should we vary our bank account details, this will always be on a formal letter from us and signed off by a director and not a mere e-mail from an employee. Please d</w:t>
      </w:r>
      <w:r w:rsidR="00590ED6" w:rsidRPr="00571C5F">
        <w:t>o</w:t>
      </w:r>
      <w:r w:rsidR="00305E75" w:rsidRPr="00571C5F">
        <w:t xml:space="preserve"> be vigilant and check this telephonically.</w:t>
      </w:r>
    </w:p>
    <w:p w14:paraId="381FD46C" w14:textId="0EB0D6BA" w:rsidR="0001602C" w:rsidRPr="00571C5F" w:rsidRDefault="0001602C" w:rsidP="00815C5B">
      <w:pPr>
        <w:pStyle w:val="EQH2"/>
      </w:pPr>
      <w:r w:rsidRPr="00571C5F">
        <w:t xml:space="preserve">We will not treat any amount due and owing to us as paid until we are in receipt of cleared funds for the total amount owed. </w:t>
      </w:r>
    </w:p>
    <w:p w14:paraId="4ACFDC65" w14:textId="77777777" w:rsidR="009C7C3C" w:rsidRPr="00571C5F" w:rsidRDefault="009C7C3C" w:rsidP="00815C5B">
      <w:pPr>
        <w:pStyle w:val="EQH2"/>
      </w:pPr>
      <w:r w:rsidRPr="00571C5F">
        <w:t>If you fail to pay any invoice by its due date:</w:t>
      </w:r>
    </w:p>
    <w:p w14:paraId="2346EC34" w14:textId="312A692D" w:rsidR="009C7C3C" w:rsidRPr="00571C5F" w:rsidRDefault="009C7C3C" w:rsidP="009B2076">
      <w:pPr>
        <w:pStyle w:val="EQH300"/>
        <w:rPr>
          <w:rFonts w:asciiTheme="minorHAnsi" w:hAnsiTheme="minorHAnsi" w:cstheme="minorHAnsi"/>
        </w:rPr>
      </w:pPr>
      <w:r w:rsidRPr="00571C5F">
        <w:rPr>
          <w:rFonts w:asciiTheme="minorHAnsi" w:hAnsiTheme="minorHAnsi" w:cstheme="minorHAnsi"/>
        </w:rPr>
        <w:t xml:space="preserve">we may exercise a particular right of lien over your books and records and withhold those documents until such time as payment is received in full. In exercising this right, we will always fully comply with any legal or professional </w:t>
      </w:r>
      <w:proofErr w:type="gramStart"/>
      <w:r w:rsidRPr="00571C5F">
        <w:rPr>
          <w:rFonts w:asciiTheme="minorHAnsi" w:hAnsiTheme="minorHAnsi" w:cstheme="minorHAnsi"/>
        </w:rPr>
        <w:t>obligations</w:t>
      </w:r>
      <w:r w:rsidR="00005678" w:rsidRPr="00571C5F">
        <w:rPr>
          <w:rFonts w:asciiTheme="minorHAnsi" w:hAnsiTheme="minorHAnsi" w:cstheme="minorHAnsi"/>
        </w:rPr>
        <w:t>;</w:t>
      </w:r>
      <w:proofErr w:type="gramEnd"/>
    </w:p>
    <w:p w14:paraId="72E054BD" w14:textId="6F941FFD" w:rsidR="009C7C3C" w:rsidRPr="00571C5F" w:rsidRDefault="074CCA99" w:rsidP="009B2076">
      <w:pPr>
        <w:pStyle w:val="EQH300"/>
        <w:rPr>
          <w:rFonts w:asciiTheme="minorHAnsi" w:hAnsiTheme="minorHAnsi" w:cstheme="minorHAnsi"/>
        </w:rPr>
      </w:pPr>
      <w:r w:rsidRPr="00571C5F">
        <w:rPr>
          <w:rFonts w:asciiTheme="minorHAnsi" w:hAnsiTheme="minorHAnsi" w:cstheme="minorHAnsi"/>
        </w:rPr>
        <w:t>w</w:t>
      </w:r>
      <w:r w:rsidR="009C7C3C" w:rsidRPr="00571C5F">
        <w:rPr>
          <w:rFonts w:asciiTheme="minorHAnsi" w:hAnsiTheme="minorHAnsi" w:cstheme="minorHAnsi"/>
        </w:rPr>
        <w:t xml:space="preserve">e may also suspend all work in process until such time as we receive full payment. Take special note that, should we not be able to process VAT, PAYE submissions or similar in this period, you hereby indemnify us in </w:t>
      </w:r>
      <w:proofErr w:type="gramStart"/>
      <w:r w:rsidR="009C7C3C" w:rsidRPr="00571C5F">
        <w:rPr>
          <w:rFonts w:asciiTheme="minorHAnsi" w:hAnsiTheme="minorHAnsi" w:cstheme="minorHAnsi"/>
        </w:rPr>
        <w:t>full</w:t>
      </w:r>
      <w:proofErr w:type="gramEnd"/>
      <w:r w:rsidR="009C7C3C" w:rsidRPr="00571C5F">
        <w:rPr>
          <w:rFonts w:asciiTheme="minorHAnsi" w:hAnsiTheme="minorHAnsi" w:cstheme="minorHAnsi"/>
        </w:rPr>
        <w:t xml:space="preserve"> and we will have no liability whatsoever for any fines or penalties you may incur due to late or no submission/compliance.</w:t>
      </w:r>
    </w:p>
    <w:p w14:paraId="30A07196" w14:textId="77A12757" w:rsidR="009669D0" w:rsidRPr="00571C5F" w:rsidRDefault="009669D0" w:rsidP="009669D0">
      <w:pPr>
        <w:pStyle w:val="EQH300"/>
        <w:rPr>
          <w:rFonts w:asciiTheme="minorHAnsi" w:hAnsiTheme="minorHAnsi" w:cstheme="minorHAnsi"/>
        </w:rPr>
      </w:pPr>
      <w:r w:rsidRPr="00571C5F">
        <w:rPr>
          <w:rFonts w:asciiTheme="minorHAnsi" w:hAnsiTheme="minorHAnsi" w:cstheme="minorHAnsi"/>
        </w:rPr>
        <w:t xml:space="preserve">all invoices for the remainder of the Term or Package will remain </w:t>
      </w:r>
      <w:proofErr w:type="gramStart"/>
      <w:r w:rsidRPr="00571C5F">
        <w:rPr>
          <w:rFonts w:asciiTheme="minorHAnsi" w:hAnsiTheme="minorHAnsi" w:cstheme="minorHAnsi"/>
        </w:rPr>
        <w:t>payable;</w:t>
      </w:r>
      <w:proofErr w:type="gramEnd"/>
    </w:p>
    <w:p w14:paraId="724139B9" w14:textId="7A2B5F6A" w:rsidR="00FB524C" w:rsidRPr="0016446E" w:rsidRDefault="00FB524C" w:rsidP="00FB524C">
      <w:pPr>
        <w:pStyle w:val="EQH300"/>
        <w:rPr>
          <w:rFonts w:asciiTheme="minorHAnsi" w:hAnsiTheme="minorHAnsi" w:cstheme="minorHAnsi"/>
        </w:rPr>
      </w:pPr>
      <w:r w:rsidRPr="00571C5F">
        <w:rPr>
          <w:rFonts w:asciiTheme="minorHAnsi" w:hAnsiTheme="minorHAnsi" w:cstheme="minorHAnsi"/>
        </w:rPr>
        <w:t>should your account remain outstanding for more than 3</w:t>
      </w:r>
      <w:r w:rsidR="00891422">
        <w:rPr>
          <w:rFonts w:asciiTheme="minorHAnsi" w:hAnsiTheme="minorHAnsi" w:cstheme="minorHAnsi"/>
        </w:rPr>
        <w:t xml:space="preserve"> </w:t>
      </w:r>
      <w:r w:rsidRPr="00571C5F">
        <w:rPr>
          <w:rFonts w:asciiTheme="minorHAnsi" w:hAnsiTheme="minorHAnsi" w:cstheme="minorHAnsi"/>
        </w:rPr>
        <w:t xml:space="preserve">(three) months, </w:t>
      </w:r>
      <w:r w:rsidR="00891422">
        <w:rPr>
          <w:rFonts w:asciiTheme="minorHAnsi" w:hAnsiTheme="minorHAnsi" w:cstheme="minorHAnsi"/>
        </w:rPr>
        <w:t>w</w:t>
      </w:r>
      <w:r w:rsidRPr="00571C5F">
        <w:rPr>
          <w:rFonts w:asciiTheme="minorHAnsi" w:hAnsiTheme="minorHAnsi" w:cstheme="minorHAnsi"/>
        </w:rPr>
        <w:t xml:space="preserve">e </w:t>
      </w:r>
      <w:r w:rsidR="005937A5" w:rsidRPr="00571C5F">
        <w:rPr>
          <w:rFonts w:asciiTheme="minorHAnsi" w:hAnsiTheme="minorHAnsi" w:cstheme="minorHAnsi"/>
        </w:rPr>
        <w:t xml:space="preserve">will </w:t>
      </w:r>
      <w:r w:rsidR="00053378" w:rsidRPr="00571C5F">
        <w:rPr>
          <w:rFonts w:asciiTheme="minorHAnsi" w:hAnsiTheme="minorHAnsi" w:cstheme="minorHAnsi"/>
        </w:rPr>
        <w:t xml:space="preserve">have the right to terminate any Software license.  The responsibility will lie with you to </w:t>
      </w:r>
      <w:r w:rsidR="004F4108" w:rsidRPr="00571C5F">
        <w:rPr>
          <w:rFonts w:asciiTheme="minorHAnsi" w:hAnsiTheme="minorHAnsi" w:cstheme="minorHAnsi"/>
        </w:rPr>
        <w:t xml:space="preserve">ensure you either take over such license or recover the data it holds.  We will not be responsible for any loss of data due to </w:t>
      </w:r>
      <w:r w:rsidR="004F4108" w:rsidRPr="0016446E">
        <w:rPr>
          <w:rFonts w:asciiTheme="minorHAnsi" w:hAnsiTheme="minorHAnsi" w:cstheme="minorHAnsi"/>
        </w:rPr>
        <w:t xml:space="preserve">your </w:t>
      </w:r>
      <w:r w:rsidR="00DC419C" w:rsidRPr="0016446E">
        <w:rPr>
          <w:rFonts w:asciiTheme="minorHAnsi" w:hAnsiTheme="minorHAnsi" w:cstheme="minorHAnsi"/>
        </w:rPr>
        <w:t>default or omission to provide us with instructions.</w:t>
      </w:r>
    </w:p>
    <w:p w14:paraId="231FCC4D" w14:textId="11C674DD" w:rsidR="009C7C3C" w:rsidRPr="0016446E" w:rsidRDefault="009C7C3C" w:rsidP="00815C5B">
      <w:pPr>
        <w:pStyle w:val="EQH2"/>
      </w:pPr>
      <w:r w:rsidRPr="0016446E">
        <w:t>If a payment is late, we</w:t>
      </w:r>
      <w:r w:rsidR="00891422" w:rsidRPr="0016446E">
        <w:t xml:space="preserve"> will</w:t>
      </w:r>
      <w:r w:rsidRPr="0016446E">
        <w:t xml:space="preserve"> add interest to the amount you owe based on the current rate set out in the Late Payment of Commercial Debts (Interest) Act 1998.</w:t>
      </w:r>
    </w:p>
    <w:p w14:paraId="456ED72C" w14:textId="4B530D35" w:rsidR="00BD5120" w:rsidRPr="0016446E" w:rsidRDefault="00BD5120" w:rsidP="00815C5B">
      <w:pPr>
        <w:pStyle w:val="EQH2"/>
      </w:pPr>
      <w:r w:rsidRPr="0016446E">
        <w:t>We reserve the right to refer any overdue or unpaid fees to a third-party debt collection agency for recovery, in accordance with our Privacy Policy. In doing so, we may share only the minimum necessary personal data required to facilitate the recovery of outstanding sums. This is carried out under our legitimate interests as outlined in Article 6(1)(f) of the UK General Data Protection Regulation (GDPR). You can review our Privacy Policy at </w:t>
      </w:r>
      <w:hyperlink r:id="rId11" w:history="1">
        <w:r w:rsidR="00C63733" w:rsidRPr="0016446E">
          <w:rPr>
            <w:rStyle w:val="Hyperlink"/>
          </w:rPr>
          <w:t>https://www.speedia.co.uk/privacy-policy</w:t>
        </w:r>
      </w:hyperlink>
      <w:r w:rsidRPr="0016446E">
        <w:t> for further details on how your data may be processed.</w:t>
      </w:r>
    </w:p>
    <w:p w14:paraId="15ED6058" w14:textId="53931462" w:rsidR="009C7C3C" w:rsidRPr="00571C5F" w:rsidRDefault="009C7C3C" w:rsidP="00815C5B">
      <w:pPr>
        <w:pStyle w:val="EQH2"/>
      </w:pPr>
      <w:r w:rsidRPr="00571C5F">
        <w:lastRenderedPageBreak/>
        <w:t xml:space="preserve">If we've agreed in </w:t>
      </w:r>
      <w:r w:rsidR="00AC34FD" w:rsidRPr="00571C5F">
        <w:t xml:space="preserve">the </w:t>
      </w:r>
      <w:r w:rsidR="006052CF" w:rsidRPr="00571C5F">
        <w:t>Letter of Engagement</w:t>
      </w:r>
      <w:r w:rsidRPr="00571C5F">
        <w:t xml:space="preserve"> to use subcontractors for any part of the Services, we might ask you to pay those specific invoices </w:t>
      </w:r>
      <w:r w:rsidR="00AC34FD" w:rsidRPr="00571C5F">
        <w:t>directly</w:t>
      </w:r>
      <w:r w:rsidR="00147DD5" w:rsidRPr="00571C5F">
        <w:t xml:space="preserve">. </w:t>
      </w:r>
      <w:r w:rsidRPr="00571C5F">
        <w:t xml:space="preserve"> This ensures we can settle our subcontractor's charges on time. We</w:t>
      </w:r>
      <w:r w:rsidR="00891422">
        <w:t xml:space="preserve"> will</w:t>
      </w:r>
      <w:r w:rsidRPr="00571C5F">
        <w:t xml:space="preserve"> always let you know in advance if this applies.</w:t>
      </w:r>
    </w:p>
    <w:p w14:paraId="0E5F79D6" w14:textId="3350E21B" w:rsidR="00431814" w:rsidRPr="00571C5F" w:rsidRDefault="00431814" w:rsidP="00342A14">
      <w:pPr>
        <w:pStyle w:val="Heading1"/>
        <w:rPr>
          <w:rFonts w:asciiTheme="minorHAnsi" w:hAnsiTheme="minorHAnsi" w:cstheme="minorHAnsi"/>
        </w:rPr>
      </w:pPr>
      <w:r w:rsidRPr="00571C5F">
        <w:rPr>
          <w:rFonts w:asciiTheme="minorHAnsi" w:hAnsiTheme="minorHAnsi" w:cstheme="minorHAnsi"/>
        </w:rPr>
        <w:t xml:space="preserve">Handling </w:t>
      </w:r>
      <w:r w:rsidR="000B36D8" w:rsidRPr="00571C5F">
        <w:rPr>
          <w:rFonts w:asciiTheme="minorHAnsi" w:hAnsiTheme="minorHAnsi" w:cstheme="minorHAnsi"/>
        </w:rPr>
        <w:t>Your</w:t>
      </w:r>
      <w:r w:rsidRPr="00571C5F">
        <w:rPr>
          <w:rFonts w:asciiTheme="minorHAnsi" w:hAnsiTheme="minorHAnsi" w:cstheme="minorHAnsi"/>
        </w:rPr>
        <w:t xml:space="preserve"> Funds</w:t>
      </w:r>
    </w:p>
    <w:p w14:paraId="2E2F0D81" w14:textId="3442EFF6" w:rsidR="00431814" w:rsidRPr="00571C5F" w:rsidRDefault="00431814" w:rsidP="00815C5B">
      <w:pPr>
        <w:pStyle w:val="EQH2"/>
      </w:pPr>
      <w:r w:rsidRPr="00571C5F">
        <w:rPr>
          <w:b/>
          <w:bCs/>
        </w:rPr>
        <w:t>We will never handle payments to HMRC on your behalf</w:t>
      </w:r>
      <w:r w:rsidRPr="00571C5F">
        <w:t xml:space="preserve">. Instead, we will guide you to pay any owed taxes/payments directly to HMRC and point you to the right gov.uk webpage. If you ever get a request to pay us for an HMRC payment, please </w:t>
      </w:r>
      <w:r w:rsidR="005B1037">
        <w:t xml:space="preserve">email </w:t>
      </w:r>
      <w:hyperlink r:id="rId12" w:history="1">
        <w:r w:rsidR="005B1037" w:rsidRPr="00F720EB">
          <w:rPr>
            <w:rStyle w:val="Hyperlink"/>
          </w:rPr>
          <w:t>info@speedia.co.uk</w:t>
        </w:r>
      </w:hyperlink>
      <w:r w:rsidR="005B1037">
        <w:t xml:space="preserve"> </w:t>
      </w:r>
      <w:r w:rsidRPr="00571C5F">
        <w:t>immediately and do not make such payment.</w:t>
      </w:r>
    </w:p>
    <w:p w14:paraId="2483503A" w14:textId="77777777" w:rsidR="00994275" w:rsidRPr="00571C5F" w:rsidRDefault="00994275" w:rsidP="00342A14">
      <w:pPr>
        <w:pStyle w:val="Heading1"/>
        <w:rPr>
          <w:rFonts w:asciiTheme="minorHAnsi" w:hAnsiTheme="minorHAnsi" w:cstheme="minorHAnsi"/>
        </w:rPr>
      </w:pPr>
      <w:r w:rsidRPr="00571C5F">
        <w:rPr>
          <w:rFonts w:asciiTheme="minorHAnsi" w:hAnsiTheme="minorHAnsi" w:cstheme="minorHAnsi"/>
        </w:rPr>
        <w:t>Conflicts of Interest</w:t>
      </w:r>
    </w:p>
    <w:p w14:paraId="5CA9985C" w14:textId="77777777" w:rsidR="00994275" w:rsidRPr="00571C5F" w:rsidRDefault="00994275" w:rsidP="00815C5B">
      <w:pPr>
        <w:pStyle w:val="EQH2"/>
        <w:rPr>
          <w:rFonts w:eastAsia="SimSun"/>
        </w:rPr>
      </w:pPr>
      <w:r w:rsidRPr="00571C5F">
        <w:rPr>
          <w:rFonts w:eastAsia="SimSun"/>
        </w:rPr>
        <w:t>Should a conflict of interest emerge in our relationship with you, or between you and another client of ours, and if it's possible to manage that conflict successfully by implementing appropriate safeguards to protect your interests, we will do so.</w:t>
      </w:r>
    </w:p>
    <w:p w14:paraId="7146F2B6" w14:textId="4BE462B8" w:rsidR="00994275" w:rsidRPr="00571C5F" w:rsidRDefault="00994275" w:rsidP="00815C5B">
      <w:pPr>
        <w:pStyle w:val="EQH2"/>
        <w:rPr>
          <w:rFonts w:eastAsia="SimSun"/>
        </w:rPr>
      </w:pPr>
      <w:r w:rsidRPr="00571C5F">
        <w:rPr>
          <w:rFonts w:eastAsia="SimSun"/>
        </w:rPr>
        <w:t xml:space="preserve">If any conflict is detected that cannot be addressed in a manner that safeguards your interests, we regret that we might have to cease providing further </w:t>
      </w:r>
      <w:r w:rsidR="00191FCE" w:rsidRPr="00571C5F">
        <w:rPr>
          <w:rFonts w:eastAsia="SimSun"/>
        </w:rPr>
        <w:t>S</w:t>
      </w:r>
      <w:r w:rsidRPr="00571C5F">
        <w:rPr>
          <w:rFonts w:eastAsia="SimSun"/>
        </w:rPr>
        <w:t>ervices</w:t>
      </w:r>
      <w:r w:rsidR="00191FCE" w:rsidRPr="00571C5F">
        <w:rPr>
          <w:rFonts w:eastAsia="SimSun"/>
        </w:rPr>
        <w:t xml:space="preserve"> to you</w:t>
      </w:r>
      <w:r w:rsidRPr="00571C5F">
        <w:rPr>
          <w:rFonts w:eastAsia="SimSun"/>
        </w:rPr>
        <w:t>. Should this scenario arise, we will promptly notify you. We do, however, reserve the right to serve other clients, even if their interests might differ from or be in opposition to yours, provided we uphold the confidentiality obligations highlighted earlier.</w:t>
      </w:r>
    </w:p>
    <w:p w14:paraId="6F08B821" w14:textId="2D4ACF6D" w:rsidR="00431814" w:rsidRPr="00571C5F" w:rsidRDefault="00431814" w:rsidP="00342A14">
      <w:pPr>
        <w:pStyle w:val="Heading1"/>
        <w:rPr>
          <w:rFonts w:asciiTheme="minorHAnsi" w:hAnsiTheme="minorHAnsi" w:cstheme="minorHAnsi"/>
        </w:rPr>
      </w:pPr>
      <w:r w:rsidRPr="00571C5F">
        <w:rPr>
          <w:rFonts w:asciiTheme="minorHAnsi" w:hAnsiTheme="minorHAnsi" w:cstheme="minorHAnsi"/>
        </w:rPr>
        <w:t>Anti-Money Laundering Legislation</w:t>
      </w:r>
    </w:p>
    <w:p w14:paraId="3C8CBEF4" w14:textId="77777777" w:rsidR="00431814" w:rsidRPr="00571C5F" w:rsidRDefault="00431814" w:rsidP="00815C5B">
      <w:pPr>
        <w:pStyle w:val="EQH2"/>
      </w:pPr>
      <w:r w:rsidRPr="00571C5F">
        <w:t>All accountants must comply with onerous duties imposed by the Anti Money Laundering Legislation, which are intended to prevent the activities of terrorists and other criminals by denying them access to technical expertise.  If we fail to adhere to these duties, we risk imprisonment.</w:t>
      </w:r>
    </w:p>
    <w:p w14:paraId="7E865EF1" w14:textId="4C81CD97" w:rsidR="00431814" w:rsidRPr="00571C5F" w:rsidRDefault="00431814" w:rsidP="00815C5B">
      <w:pPr>
        <w:pStyle w:val="EQH2"/>
      </w:pPr>
      <w:r w:rsidRPr="00571C5F">
        <w:t xml:space="preserve">Before accepting your instructions, we may need to obtain 'satisfactory evidence' to verify </w:t>
      </w:r>
      <w:r w:rsidR="00891422">
        <w:t>y</w:t>
      </w:r>
      <w:r w:rsidRPr="00571C5F">
        <w:t>our identity. At times, we might also need to validate the identities of third parties, understand the source of funds or other property, ascertain the purpose behind any instructions, determine the beneficial ownership on your side, or gather other relevant information. We might also require this evidence after we have started acting on your instructions.</w:t>
      </w:r>
    </w:p>
    <w:p w14:paraId="03F54E9F" w14:textId="77777777" w:rsidR="00431814" w:rsidRPr="00571C5F" w:rsidRDefault="00431814" w:rsidP="00815C5B">
      <w:pPr>
        <w:pStyle w:val="EQH2"/>
      </w:pPr>
      <w:r w:rsidRPr="00571C5F">
        <w:t>We assume that our clients are truthful and abide by the law. However, if there ever arises a reason to believe (even if we don't have actual suspicion) that your instructions might be related to 'criminal property', we are obligated to make a report to the NCA. Importantly, we are prohibited from informing you that we have made such a report.</w:t>
      </w:r>
    </w:p>
    <w:p w14:paraId="74D5E208" w14:textId="6806BF1E" w:rsidR="00431814" w:rsidRPr="00571C5F" w:rsidRDefault="00431814" w:rsidP="00815C5B">
      <w:pPr>
        <w:pStyle w:val="EQH2"/>
      </w:pPr>
      <w:r w:rsidRPr="00571C5F">
        <w:t>If we've reported a suspicion to the NCA, we cannot act on your instructions unless we receive their consent. If the NCA does not decline our request within 7</w:t>
      </w:r>
      <w:r w:rsidR="00445FF9" w:rsidRPr="00571C5F">
        <w:t xml:space="preserve"> (seven)</w:t>
      </w:r>
      <w:r w:rsidRPr="00571C5F">
        <w:t xml:space="preserve"> </w:t>
      </w:r>
      <w:r w:rsidR="00612BF2">
        <w:t>b</w:t>
      </w:r>
      <w:r w:rsidR="0044032F" w:rsidRPr="00571C5F">
        <w:t xml:space="preserve">usiness </w:t>
      </w:r>
      <w:r w:rsidR="00612BF2">
        <w:t>d</w:t>
      </w:r>
      <w:r w:rsidR="0044032F" w:rsidRPr="00571C5F">
        <w:t>ays</w:t>
      </w:r>
      <w:r w:rsidRPr="00571C5F">
        <w:t>, we may proceed. However, if they deny our request during this time, we cannot continue for an additional 31</w:t>
      </w:r>
      <w:r w:rsidR="00445FF9" w:rsidRPr="00571C5F">
        <w:t xml:space="preserve"> (</w:t>
      </w:r>
      <w:r w:rsidR="00084CC7" w:rsidRPr="00571C5F">
        <w:t>thirty-one</w:t>
      </w:r>
      <w:r w:rsidR="00445FF9" w:rsidRPr="00571C5F">
        <w:t>)</w:t>
      </w:r>
      <w:r w:rsidRPr="00571C5F">
        <w:t xml:space="preserve"> days from the refusal date.</w:t>
      </w:r>
    </w:p>
    <w:p w14:paraId="4C4D368E" w14:textId="77777777" w:rsidR="00431814" w:rsidRPr="00571C5F" w:rsidRDefault="00431814" w:rsidP="00815C5B">
      <w:pPr>
        <w:pStyle w:val="EQH2"/>
      </w:pPr>
      <w:r w:rsidRPr="00571C5F">
        <w:t xml:space="preserve">‘Criminal property’ can take any legal form, be it money, real estate, rights, or any advantage originating from criminal activity. The actual perpetrator of the crime is irrelevant, as is the distance the property </w:t>
      </w:r>
      <w:r w:rsidRPr="00571C5F">
        <w:lastRenderedPageBreak/>
        <w:t>might be from the original crime. If your property, even if acquired honestly, represents a benefit from another's criminal act, we must still file a report.</w:t>
      </w:r>
    </w:p>
    <w:p w14:paraId="4932C3EC" w14:textId="77777777" w:rsidR="00431814" w:rsidRPr="00571C5F" w:rsidRDefault="00431814" w:rsidP="00815C5B">
      <w:pPr>
        <w:pStyle w:val="EQH2"/>
      </w:pPr>
      <w:r w:rsidRPr="00571C5F">
        <w:t>Activity is considered ‘criminal’ if it is a crime under UK law, no matter how trivial. For example, tax evasion is a criminal offence, but an honest mistake is not. We will assume that all discrepancies are mistakes unless there is contrary evidence</w:t>
      </w:r>
      <w:bookmarkStart w:id="17" w:name="_a1a820d9-7e96-4110-9d0f-abe14f881f8d"/>
      <w:bookmarkStart w:id="18" w:name="_1582726128-49675570"/>
      <w:bookmarkStart w:id="19" w:name="_a3f79b56-4dde-4fb2-b70e-f2639ee24953"/>
      <w:bookmarkEnd w:id="17"/>
      <w:bookmarkEnd w:id="18"/>
      <w:bookmarkEnd w:id="19"/>
      <w:r w:rsidRPr="00571C5F">
        <w:t>.</w:t>
      </w:r>
    </w:p>
    <w:p w14:paraId="3DBACA78" w14:textId="5BDC2A4A" w:rsidR="00B029A3" w:rsidRPr="00571C5F" w:rsidRDefault="00B029A3" w:rsidP="00342A14">
      <w:pPr>
        <w:pStyle w:val="Heading1"/>
        <w:rPr>
          <w:rFonts w:asciiTheme="minorHAnsi" w:hAnsiTheme="minorHAnsi" w:cstheme="minorHAnsi"/>
        </w:rPr>
      </w:pPr>
      <w:r w:rsidRPr="00571C5F">
        <w:rPr>
          <w:rFonts w:asciiTheme="minorHAnsi" w:hAnsiTheme="minorHAnsi" w:cstheme="minorHAnsi"/>
        </w:rPr>
        <w:t xml:space="preserve">Data </w:t>
      </w:r>
      <w:r w:rsidR="5103DCA3" w:rsidRPr="00571C5F">
        <w:rPr>
          <w:rFonts w:asciiTheme="minorHAnsi" w:hAnsiTheme="minorHAnsi" w:cstheme="minorHAnsi"/>
        </w:rPr>
        <w:t>P</w:t>
      </w:r>
      <w:r w:rsidRPr="00571C5F">
        <w:rPr>
          <w:rFonts w:asciiTheme="minorHAnsi" w:hAnsiTheme="minorHAnsi" w:cstheme="minorHAnsi"/>
        </w:rPr>
        <w:t>rotection</w:t>
      </w:r>
      <w:r w:rsidR="00176388" w:rsidRPr="00571C5F">
        <w:rPr>
          <w:rFonts w:asciiTheme="minorHAnsi" w:hAnsiTheme="minorHAnsi" w:cstheme="minorHAnsi"/>
        </w:rPr>
        <w:t xml:space="preserve"> &amp; Retention of Documents</w:t>
      </w:r>
    </w:p>
    <w:p w14:paraId="41F641EC" w14:textId="24A46810" w:rsidR="00B029A3" w:rsidRPr="00571C5F" w:rsidRDefault="00B029A3" w:rsidP="00815C5B">
      <w:pPr>
        <w:pStyle w:val="EQH2"/>
      </w:pPr>
      <w:r w:rsidRPr="00571C5F">
        <w:t xml:space="preserve">Protecting your </w:t>
      </w:r>
      <w:r w:rsidR="004F281D" w:rsidRPr="00571C5F">
        <w:t>P</w:t>
      </w:r>
      <w:r w:rsidRPr="00571C5F">
        <w:t xml:space="preserve">ersonal </w:t>
      </w:r>
      <w:r w:rsidR="004F281D" w:rsidRPr="00571C5F">
        <w:t>D</w:t>
      </w:r>
      <w:r w:rsidRPr="00571C5F">
        <w:t>ata is important to us. Our latest privacy policy can be found at</w:t>
      </w:r>
      <w:r w:rsidR="00DE29C5" w:rsidRPr="00571C5F">
        <w:rPr>
          <w:lang w:val="en-US"/>
        </w:rPr>
        <w:t xml:space="preserve"> </w:t>
      </w:r>
      <w:hyperlink r:id="rId13" w:history="1">
        <w:r w:rsidR="00092156" w:rsidRPr="00F720EB">
          <w:rPr>
            <w:rStyle w:val="Hyperlink"/>
          </w:rPr>
          <w:t>https://www.speedia.co.uk/privacy</w:t>
        </w:r>
      </w:hyperlink>
      <w:r w:rsidRPr="00571C5F">
        <w:t xml:space="preserve">. Please take </w:t>
      </w:r>
      <w:proofErr w:type="gramStart"/>
      <w:r w:rsidRPr="00571C5F">
        <w:t>particular</w:t>
      </w:r>
      <w:r w:rsidR="00DC14F1">
        <w:t xml:space="preserve"> </w:t>
      </w:r>
      <w:r w:rsidRPr="00571C5F">
        <w:t>note</w:t>
      </w:r>
      <w:proofErr w:type="gramEnd"/>
      <w:r w:rsidRPr="00571C5F">
        <w:t xml:space="preserve"> of our right to destroy documents we store on your behalf.</w:t>
      </w:r>
    </w:p>
    <w:p w14:paraId="1F4BDCE5" w14:textId="77777777" w:rsidR="00B029A3" w:rsidRPr="00571C5F" w:rsidRDefault="00B029A3" w:rsidP="00815C5B">
      <w:pPr>
        <w:pStyle w:val="EQH2"/>
      </w:pPr>
      <w:r w:rsidRPr="00571C5F">
        <w:t>You agree and undertake to always comply fully with your obligations under the applicable Data Protection Laws as regards the Services and information you provide us with and indemnify us in full for any loss or damage we suffer in relation to your breach of this clause.</w:t>
      </w:r>
    </w:p>
    <w:p w14:paraId="3C65EEB8" w14:textId="268705AE" w:rsidR="00B029A3" w:rsidRPr="00571C5F" w:rsidRDefault="00B029A3" w:rsidP="00815C5B">
      <w:pPr>
        <w:pStyle w:val="EQH2"/>
      </w:pPr>
      <w:r w:rsidRPr="00571C5F">
        <w:t xml:space="preserve">Where you provide us with </w:t>
      </w:r>
      <w:r w:rsidR="00FE4CAC">
        <w:t>C</w:t>
      </w:r>
      <w:r w:rsidR="00CC2987" w:rsidRPr="00571C5F">
        <w:t xml:space="preserve">onfidential </w:t>
      </w:r>
      <w:r w:rsidR="00FE4CAC">
        <w:t>I</w:t>
      </w:r>
      <w:r w:rsidR="00CC2987" w:rsidRPr="00571C5F">
        <w:t>nformation</w:t>
      </w:r>
      <w:r w:rsidRPr="00571C5F">
        <w:t xml:space="preserve">, we </w:t>
      </w:r>
      <w:proofErr w:type="gramStart"/>
      <w:r w:rsidRPr="00571C5F">
        <w:t>will at all times</w:t>
      </w:r>
      <w:proofErr w:type="gramEnd"/>
      <w:r w:rsidRPr="00571C5F">
        <w:t>, keep it confidential, except as required by law or as provided for under regulatory, ethical, or other professional rules that apply to this Agreement and the Services. The obligation is subject to our legal duty in certain circumstances to disclose information to the NCA.</w:t>
      </w:r>
    </w:p>
    <w:p w14:paraId="1D809FEB" w14:textId="49BB1085" w:rsidR="00D871A8" w:rsidRPr="00571C5F" w:rsidRDefault="00B029A3" w:rsidP="00815C5B">
      <w:pPr>
        <w:pStyle w:val="EQH2"/>
      </w:pPr>
      <w:r w:rsidRPr="00571C5F">
        <w:t xml:space="preserve">Our firm may be subject to audit or quality checks by external firms or organisations. We may also outsource work such as administrative, research and preparation to assist with your matter. Information from your file may therefore be shared in such circumstances. We will always aim to obtain a confidentiality agreement with the </w:t>
      </w:r>
      <w:r w:rsidR="00FB67AC" w:rsidRPr="00571C5F">
        <w:t>third-party</w:t>
      </w:r>
      <w:r w:rsidRPr="00571C5F">
        <w:t xml:space="preserve"> and will comply with the Data Protection Laws.</w:t>
      </w:r>
    </w:p>
    <w:p w14:paraId="6199EE55" w14:textId="067FF036" w:rsidR="00176388" w:rsidRPr="00571C5F" w:rsidRDefault="00176388" w:rsidP="00815C5B">
      <w:pPr>
        <w:pStyle w:val="EQH2"/>
      </w:pPr>
      <w:r w:rsidRPr="00571C5F">
        <w:t>It is your legal obligation to keep documents and records pertinent to your tax matters. As we carry out our Services, we might gather information from you and other sources related to your tax dealings. We will ensure any original documentation is returned to you, subject to full payment of the outstanding invoices for Services.</w:t>
      </w:r>
    </w:p>
    <w:p w14:paraId="366767A8" w14:textId="1CDFBF7F" w:rsidR="00176388" w:rsidRPr="00571C5F" w:rsidRDefault="00176388" w:rsidP="00815C5B">
      <w:pPr>
        <w:pStyle w:val="EQH2"/>
      </w:pPr>
      <w:r w:rsidRPr="00571C5F">
        <w:t>When our engagement concludes, we</w:t>
      </w:r>
      <w:r w:rsidR="001A5FF5">
        <w:t xml:space="preserve"> wi</w:t>
      </w:r>
      <w:r w:rsidRPr="00571C5F">
        <w:t xml:space="preserve">ll discuss the approach concerning access to cloud-accounting records to guarantee uninterrupted Service. This might necessitate you establishing direct relationships with third-party software vendors and separately bearing any associated costs. The law mandates the retention of documents and records pertinent to your tax matters as detailed </w:t>
      </w:r>
      <w:r w:rsidR="006F6A49" w:rsidRPr="00571C5F">
        <w:t xml:space="preserve">in Schedule </w:t>
      </w:r>
      <w:r w:rsidR="00AA5DCD" w:rsidRPr="00571C5F">
        <w:t>3</w:t>
      </w:r>
      <w:r w:rsidR="006F6A49" w:rsidRPr="00571C5F">
        <w:t xml:space="preserve"> </w:t>
      </w:r>
      <w:r w:rsidRPr="00571C5F">
        <w:t>below</w:t>
      </w:r>
      <w:r w:rsidR="006F6A49" w:rsidRPr="00571C5F">
        <w:t xml:space="preserve">. </w:t>
      </w:r>
    </w:p>
    <w:p w14:paraId="38006129" w14:textId="7676C0C4" w:rsidR="00176388" w:rsidRPr="00571C5F" w:rsidRDefault="00176388" w:rsidP="00815C5B">
      <w:pPr>
        <w:pStyle w:val="EQH2"/>
      </w:pPr>
      <w:r w:rsidRPr="00571C5F">
        <w:t xml:space="preserve">Although some documents might technically be your property, we reserve the right to discard electronically stored correspondence and other documents that exceed </w:t>
      </w:r>
      <w:r w:rsidR="002E1CEB" w:rsidRPr="00571C5F">
        <w:t>7 (</w:t>
      </w:r>
      <w:r w:rsidRPr="00571C5F">
        <w:t>seven</w:t>
      </w:r>
      <w:r w:rsidR="002E1CEB" w:rsidRPr="00571C5F">
        <w:t>)</w:t>
      </w:r>
      <w:r w:rsidRPr="00571C5F">
        <w:t xml:space="preserve"> years in age. This includes any of your documents left unclaimed within this </w:t>
      </w:r>
      <w:r w:rsidR="002E1CEB" w:rsidRPr="00571C5F">
        <w:t>7 (</w:t>
      </w:r>
      <w:r w:rsidRPr="00571C5F">
        <w:t>seven</w:t>
      </w:r>
      <w:r w:rsidR="002E1CEB" w:rsidRPr="00571C5F">
        <w:t>)</w:t>
      </w:r>
      <w:r w:rsidRPr="00571C5F">
        <w:t xml:space="preserve">-year timeframe. Please notify us if you need specific documents returned </w:t>
      </w:r>
      <w:r w:rsidR="002E1CEB" w:rsidRPr="00571C5F">
        <w:t>before this period expires</w:t>
      </w:r>
      <w:r w:rsidRPr="00571C5F">
        <w:t>.</w:t>
      </w:r>
    </w:p>
    <w:p w14:paraId="593FD589" w14:textId="77777777" w:rsidR="00CF40D7" w:rsidRPr="00571C5F" w:rsidRDefault="00CF40D7" w:rsidP="00342A14">
      <w:pPr>
        <w:pStyle w:val="Heading1"/>
        <w:rPr>
          <w:rFonts w:asciiTheme="minorHAnsi" w:hAnsiTheme="minorHAnsi" w:cstheme="minorHAnsi"/>
        </w:rPr>
      </w:pPr>
      <w:bookmarkStart w:id="20" w:name="_AnyAllegationDemandOrClaimByAnyThir-DCD"/>
      <w:bookmarkEnd w:id="20"/>
      <w:r w:rsidRPr="00571C5F">
        <w:rPr>
          <w:rFonts w:asciiTheme="minorHAnsi" w:hAnsiTheme="minorHAnsi" w:cstheme="minorHAnsi"/>
        </w:rPr>
        <w:t>Intellectual Property Rights</w:t>
      </w:r>
      <w:bookmarkStart w:id="21" w:name="_1510755253-18970125"/>
      <w:bookmarkEnd w:id="21"/>
    </w:p>
    <w:p w14:paraId="0A6591C4" w14:textId="2E597870" w:rsidR="00191FCE" w:rsidRPr="00571C5F" w:rsidRDefault="00CF40D7" w:rsidP="00815C5B">
      <w:pPr>
        <w:pStyle w:val="EQH2"/>
      </w:pPr>
      <w:bookmarkStart w:id="22" w:name="_1582726129-455971470"/>
      <w:bookmarkStart w:id="23" w:name="_1510755253-18977125"/>
      <w:bookmarkEnd w:id="22"/>
      <w:bookmarkEnd w:id="23"/>
      <w:r w:rsidRPr="00571C5F">
        <w:t xml:space="preserve">You agree that </w:t>
      </w:r>
      <w:r w:rsidR="004716A2" w:rsidRPr="00571C5F">
        <w:t xml:space="preserve">any </w:t>
      </w:r>
      <w:r w:rsidRPr="00571C5F">
        <w:t xml:space="preserve">Intellectual Property </w:t>
      </w:r>
      <w:r w:rsidR="00B20075" w:rsidRPr="00571C5F">
        <w:t>r</w:t>
      </w:r>
      <w:r w:rsidRPr="00571C5F">
        <w:t xml:space="preserve">ights </w:t>
      </w:r>
      <w:r w:rsidR="004716A2" w:rsidRPr="00571C5F">
        <w:t>owned by us or licensed by us, used in the provision of the Services will remain our property</w:t>
      </w:r>
      <w:r w:rsidR="009054C2" w:rsidRPr="00571C5F">
        <w:t xml:space="preserve"> or that of the </w:t>
      </w:r>
      <w:r w:rsidR="002C2C15" w:rsidRPr="00571C5F">
        <w:t>third-party</w:t>
      </w:r>
      <w:r w:rsidR="009054C2" w:rsidRPr="00571C5F">
        <w:t xml:space="preserve"> </w:t>
      </w:r>
      <w:r w:rsidR="002A552B" w:rsidRPr="00571C5F">
        <w:t xml:space="preserve">licensor </w:t>
      </w:r>
      <w:r w:rsidR="006513B7">
        <w:t>s</w:t>
      </w:r>
      <w:r w:rsidR="00355600" w:rsidRPr="00571C5F">
        <w:t>pecialist</w:t>
      </w:r>
      <w:r w:rsidR="00F21F0F" w:rsidRPr="00571C5F">
        <w:t>.</w:t>
      </w:r>
    </w:p>
    <w:p w14:paraId="616F77AF" w14:textId="082E2093" w:rsidR="00191FCE" w:rsidRPr="00571C5F" w:rsidRDefault="00191FCE" w:rsidP="00815C5B">
      <w:pPr>
        <w:pStyle w:val="EQH2"/>
      </w:pPr>
      <w:r w:rsidRPr="00571C5F">
        <w:t>We may develop or invent processes</w:t>
      </w:r>
      <w:r w:rsidR="00B20075" w:rsidRPr="00571C5F">
        <w:t>, know-how</w:t>
      </w:r>
      <w:r w:rsidRPr="00571C5F">
        <w:t xml:space="preserve"> or documents </w:t>
      </w:r>
      <w:proofErr w:type="gramStart"/>
      <w:r w:rsidRPr="00571C5F">
        <w:t xml:space="preserve">in the </w:t>
      </w:r>
      <w:r w:rsidR="003128D4" w:rsidRPr="00571C5F">
        <w:t>course of</w:t>
      </w:r>
      <w:proofErr w:type="gramEnd"/>
      <w:r w:rsidR="003128D4" w:rsidRPr="00571C5F">
        <w:t xml:space="preserve"> providing the Services, the </w:t>
      </w:r>
      <w:r w:rsidR="00B20075" w:rsidRPr="00571C5F">
        <w:t>Intellectual</w:t>
      </w:r>
      <w:r w:rsidR="003128D4" w:rsidRPr="00571C5F">
        <w:t xml:space="preserve"> Property </w:t>
      </w:r>
      <w:r w:rsidR="00B20075" w:rsidRPr="00571C5F">
        <w:t>r</w:t>
      </w:r>
      <w:r w:rsidR="003128D4" w:rsidRPr="00571C5F">
        <w:t xml:space="preserve">ights of which </w:t>
      </w:r>
      <w:r w:rsidR="00B20075" w:rsidRPr="00571C5F">
        <w:t>will vest in us, unless agreed otherwise upfront.</w:t>
      </w:r>
    </w:p>
    <w:p w14:paraId="2BD9DEF2" w14:textId="65F772F4" w:rsidR="00CF40D7" w:rsidRPr="00571C5F" w:rsidRDefault="00CF40D7" w:rsidP="00815C5B">
      <w:pPr>
        <w:pStyle w:val="EQH2"/>
      </w:pPr>
      <w:r w:rsidRPr="00571C5F">
        <w:t xml:space="preserve">This clause </w:t>
      </w:r>
      <w:r w:rsidRPr="00571C5F">
        <w:fldChar w:fldCharType="begin"/>
      </w:r>
      <w:r w:rsidRPr="00571C5F">
        <w:instrText xml:space="preserve"> REF _1510755253-18970125  \d " " \h \n   \* MERGEFORMAT </w:instrText>
      </w:r>
      <w:r w:rsidRPr="00571C5F">
        <w:fldChar w:fldCharType="separate"/>
      </w:r>
      <w:r w:rsidR="00C85D35">
        <w:t>12</w:t>
      </w:r>
      <w:r w:rsidRPr="00571C5F">
        <w:fldChar w:fldCharType="end"/>
      </w:r>
      <w:r w:rsidRPr="00571C5F">
        <w:t xml:space="preserve"> will survive the termination or expiry of our Agreement.</w:t>
      </w:r>
      <w:bookmarkStart w:id="24" w:name="_TheObligationsUnderThisClauseShallS-822"/>
      <w:bookmarkStart w:id="25" w:name="_01efaea8-9483-4844-a893-5e20b8409901010"/>
      <w:bookmarkStart w:id="26" w:name="_c09303de-7a87-40a2-ae2c-a77cdd36ad65"/>
      <w:bookmarkStart w:id="27" w:name="_1dee5a57-524d-4e52-8ff5-2b387ffe311f"/>
      <w:bookmarkStart w:id="28" w:name="_3178ed14-e729-444b-bc6a-b8790a64729f"/>
      <w:bookmarkStart w:id="29" w:name="_ba65463a-6a89-4384-a76b-e0156b4e487c"/>
      <w:bookmarkStart w:id="30" w:name="_1a4f75fa-9340-4fe2-8ced-a0e52cf66018"/>
      <w:bookmarkStart w:id="31" w:name="_c7a44d44-6c32-4c57-b9b4-6edcc19732a8"/>
      <w:bookmarkStart w:id="32" w:name="_8ee89287-e225-44eb-910a-d88ade7b8e02"/>
      <w:bookmarkStart w:id="33" w:name="_7c3fcd2d-e031-4428-b209-4fb858b73a4a"/>
      <w:bookmarkStart w:id="34" w:name="_fdf98dc2-eaf3-4281-85e9-749d4647ad1f"/>
      <w:bookmarkStart w:id="35" w:name="_4df11f96-4529-4b32-9640-77ba5f04eb5e"/>
      <w:bookmarkStart w:id="36" w:name="_f4b34b51-eb58-4ead-bad0-00f318f01392"/>
      <w:bookmarkStart w:id="37" w:name="_7ecc6303-db20-4c23-a751-7b5d19d3bcea"/>
      <w:bookmarkStart w:id="38" w:name="_AnyBreachOfThisAgreement-2F866C4C"/>
      <w:bookmarkStart w:id="39" w:name="_AnyNonSupplierMaterials-30681902"/>
      <w:bookmarkStart w:id="40" w:name="_1511517827-28693171"/>
      <w:bookmarkStart w:id="41" w:name="_AnyNonSupplierMaterials-30651443"/>
      <w:bookmarkStart w:id="42" w:name="_AnyModificationOfTheServicesorAnyPa-2F6"/>
      <w:bookmarkStart w:id="43" w:name="_7708e2c6-b72f-4d7d-a3f5-62bbc34592ce"/>
      <w:bookmarkStart w:id="44" w:name="_ff04228f-78e5-4867-8e76-6a5da995ee47"/>
      <w:bookmarkStart w:id="45" w:name="_d961548b-b72b-422f-89f5-b85043de831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54D65005" w14:textId="1890AD07" w:rsidR="00E22492" w:rsidRPr="00571C5F" w:rsidRDefault="00E22492" w:rsidP="00342A14">
      <w:pPr>
        <w:pStyle w:val="Heading1"/>
        <w:rPr>
          <w:rFonts w:asciiTheme="minorHAnsi" w:hAnsiTheme="minorHAnsi" w:cstheme="minorHAnsi"/>
        </w:rPr>
      </w:pPr>
      <w:bookmarkStart w:id="46" w:name="_SampleDataTheEvaluationServicesMayI-DD6"/>
      <w:bookmarkStart w:id="47" w:name="_c70f3cea-63cd-4bd0-8b30-f1320cd72f07"/>
      <w:bookmarkEnd w:id="46"/>
      <w:bookmarkEnd w:id="47"/>
      <w:r w:rsidRPr="00571C5F">
        <w:rPr>
          <w:rFonts w:asciiTheme="minorHAnsi" w:hAnsiTheme="minorHAnsi" w:cstheme="minorHAnsi"/>
        </w:rPr>
        <w:lastRenderedPageBreak/>
        <w:t xml:space="preserve">Confidential </w:t>
      </w:r>
      <w:bookmarkStart w:id="48" w:name="_01efaea8-9483-4844-a893-5e20b8409909"/>
      <w:bookmarkEnd w:id="48"/>
      <w:r w:rsidR="56F76CA9" w:rsidRPr="00571C5F">
        <w:rPr>
          <w:rFonts w:asciiTheme="minorHAnsi" w:hAnsiTheme="minorHAnsi" w:cstheme="minorHAnsi"/>
        </w:rPr>
        <w:t>I</w:t>
      </w:r>
      <w:r w:rsidRPr="00571C5F">
        <w:rPr>
          <w:rFonts w:asciiTheme="minorHAnsi" w:hAnsiTheme="minorHAnsi" w:cstheme="minorHAnsi"/>
        </w:rPr>
        <w:t>nformation</w:t>
      </w:r>
    </w:p>
    <w:p w14:paraId="3CC8B26C" w14:textId="3AD86F7F" w:rsidR="00E22492" w:rsidRPr="00571C5F" w:rsidRDefault="00E22492" w:rsidP="00815C5B">
      <w:pPr>
        <w:pStyle w:val="EQH2"/>
      </w:pPr>
      <w:bookmarkStart w:id="49" w:name="_InOurAgreementSuppliersConfidential-D9C"/>
      <w:bookmarkStart w:id="50" w:name="_ebe4b8c3-5be0-47bd-9a59-be9d3f255e3f"/>
      <w:bookmarkEnd w:id="49"/>
      <w:bookmarkEnd w:id="50"/>
      <w:r w:rsidRPr="00571C5F">
        <w:t xml:space="preserve">Both </w:t>
      </w:r>
      <w:r w:rsidR="0096359C" w:rsidRPr="00571C5F">
        <w:t>Parties</w:t>
      </w:r>
      <w:r w:rsidRPr="00571C5F">
        <w:t xml:space="preserve"> will maintain the confidentiality of the other</w:t>
      </w:r>
      <w:r w:rsidR="00FE4CAC">
        <w:t>’</w:t>
      </w:r>
      <w:r w:rsidRPr="00571C5F">
        <w:t xml:space="preserve">s Confidential Information and will not, without the prior written consent of the other </w:t>
      </w:r>
      <w:r w:rsidR="00134689" w:rsidRPr="00571C5F">
        <w:t>Party</w:t>
      </w:r>
      <w:r w:rsidRPr="00571C5F">
        <w:t>, disclose the Confidential Information (or permit others to do so) other than as necessary for the performance of their express rights and obligations under this Agreement.</w:t>
      </w:r>
    </w:p>
    <w:p w14:paraId="7A71B492" w14:textId="1F113579" w:rsidR="00E22492" w:rsidRPr="00571C5F" w:rsidRDefault="00E22492" w:rsidP="00815C5B">
      <w:pPr>
        <w:pStyle w:val="EQH2"/>
      </w:pPr>
      <w:r w:rsidRPr="00571C5F">
        <w:t xml:space="preserve">Both </w:t>
      </w:r>
      <w:r w:rsidR="0096359C" w:rsidRPr="00571C5F">
        <w:t>Parties</w:t>
      </w:r>
      <w:r w:rsidRPr="00571C5F">
        <w:t xml:space="preserve"> undertake to disclose the Confidential Information only to those of their </w:t>
      </w:r>
      <w:r w:rsidR="003F0383" w:rsidRPr="00571C5F">
        <w:t>Personnel</w:t>
      </w:r>
      <w:r w:rsidRPr="00571C5F">
        <w:t xml:space="preserve">, to who, and to the extent to which, such disclosure is necessary for the purposes intended under this Agreement; and ensure that such </w:t>
      </w:r>
      <w:r w:rsidR="003F0383" w:rsidRPr="00571C5F">
        <w:t>Personnel</w:t>
      </w:r>
      <w:r w:rsidRPr="00571C5F">
        <w:t xml:space="preserve"> are made aware of and agree in writing to observe the obligations in this clause</w:t>
      </w:r>
      <w:r w:rsidR="001753F9" w:rsidRPr="00571C5F">
        <w:t>.</w:t>
      </w:r>
    </w:p>
    <w:p w14:paraId="77292EFC" w14:textId="2D83E722" w:rsidR="00E22492" w:rsidRPr="00571C5F" w:rsidRDefault="00E22492" w:rsidP="00815C5B">
      <w:pPr>
        <w:pStyle w:val="EQH2"/>
      </w:pPr>
      <w:bookmarkStart w:id="51" w:name="_Ref143175066"/>
      <w:r w:rsidRPr="00571C5F">
        <w:t xml:space="preserve">A Party will be responsible for the acts and omissions of its </w:t>
      </w:r>
      <w:r w:rsidR="003F0383" w:rsidRPr="00571C5F">
        <w:t>Personnel</w:t>
      </w:r>
      <w:r w:rsidRPr="00571C5F">
        <w:t xml:space="preserve"> as if they were their own acts or omissions.</w:t>
      </w:r>
      <w:bookmarkEnd w:id="51"/>
    </w:p>
    <w:p w14:paraId="01FC73C2" w14:textId="6F219A59" w:rsidR="00E22492" w:rsidRPr="00571C5F" w:rsidRDefault="00E22492" w:rsidP="00815C5B">
      <w:pPr>
        <w:pStyle w:val="EQH2"/>
      </w:pPr>
      <w:r w:rsidRPr="00571C5F">
        <w:t xml:space="preserve">The provisions of this clause will not apply to information which: is or comes into the public domain through no fault of either </w:t>
      </w:r>
      <w:r w:rsidR="00134689" w:rsidRPr="00571C5F">
        <w:t>Party</w:t>
      </w:r>
      <w:r w:rsidR="009024EA" w:rsidRPr="00571C5F">
        <w:t xml:space="preserve"> or</w:t>
      </w:r>
      <w:r w:rsidRPr="00571C5F">
        <w:t xml:space="preserve"> their </w:t>
      </w:r>
      <w:r w:rsidR="00CB6835" w:rsidRPr="00571C5F">
        <w:t>Personnel</w:t>
      </w:r>
      <w:r w:rsidRPr="00571C5F">
        <w:t xml:space="preserve">; is lawfully received by a </w:t>
      </w:r>
      <w:r w:rsidR="00134689" w:rsidRPr="00571C5F">
        <w:t>Party</w:t>
      </w:r>
      <w:r w:rsidRPr="00571C5F">
        <w:t xml:space="preserve"> from a</w:t>
      </w:r>
      <w:r w:rsidR="009024EA" w:rsidRPr="00571C5F">
        <w:t>nother unrelated</w:t>
      </w:r>
      <w:r w:rsidRPr="00571C5F">
        <w:t xml:space="preserve"> party free of any obligation of confidence at the time of its disclosure; can be proven with written evidence to have been independently developed by a </w:t>
      </w:r>
      <w:r w:rsidR="00134689" w:rsidRPr="00571C5F">
        <w:t>Party</w:t>
      </w:r>
      <w:r w:rsidRPr="00571C5F">
        <w:t xml:space="preserve">, without access to or use of the other </w:t>
      </w:r>
      <w:r w:rsidR="00134689" w:rsidRPr="00571C5F">
        <w:t>Party</w:t>
      </w:r>
      <w:r w:rsidRPr="00571C5F">
        <w:t xml:space="preserve">'s Confidential Information; is required by law, by court or governmental or regulatory order to be disclosed, provided that the disclosing </w:t>
      </w:r>
      <w:r w:rsidR="00134689" w:rsidRPr="00571C5F">
        <w:t>Party</w:t>
      </w:r>
      <w:r w:rsidRPr="00571C5F">
        <w:t xml:space="preserve">, where possible, notifies the other </w:t>
      </w:r>
      <w:r w:rsidR="00134689" w:rsidRPr="00571C5F">
        <w:t>Party</w:t>
      </w:r>
      <w:r w:rsidRPr="00571C5F">
        <w:t xml:space="preserve"> at the earliest opportunity before making any disclosure.</w:t>
      </w:r>
    </w:p>
    <w:p w14:paraId="4CF196D8" w14:textId="6B1BAC00" w:rsidR="00E22492" w:rsidRPr="00571C5F" w:rsidRDefault="00E22492" w:rsidP="00815C5B">
      <w:pPr>
        <w:pStyle w:val="EQH2"/>
      </w:pPr>
      <w:r w:rsidRPr="00571C5F">
        <w:t xml:space="preserve">The obligations of both </w:t>
      </w:r>
      <w:r w:rsidR="001753F9" w:rsidRPr="00571C5F">
        <w:t>P</w:t>
      </w:r>
      <w:r w:rsidRPr="00571C5F">
        <w:t>arties under this clause will continue in full force and effect during the term of this Agreement and for a period of 10 (ten) years from the date of termination or expiry of this Agreement.</w:t>
      </w:r>
    </w:p>
    <w:p w14:paraId="6B34AD3E" w14:textId="77777777" w:rsidR="00E22492" w:rsidRPr="00571C5F" w:rsidRDefault="00E22492" w:rsidP="00342A14">
      <w:pPr>
        <w:pStyle w:val="Heading1"/>
        <w:rPr>
          <w:rFonts w:asciiTheme="minorHAnsi" w:hAnsiTheme="minorHAnsi" w:cstheme="minorHAnsi"/>
        </w:rPr>
      </w:pPr>
      <w:r w:rsidRPr="00571C5F">
        <w:rPr>
          <w:rFonts w:asciiTheme="minorHAnsi" w:hAnsiTheme="minorHAnsi" w:cstheme="minorHAnsi"/>
        </w:rPr>
        <w:t>Insurance</w:t>
      </w:r>
    </w:p>
    <w:p w14:paraId="5EE70D05" w14:textId="12F50BA3" w:rsidR="00E22492" w:rsidRPr="00571C5F" w:rsidRDefault="00580953" w:rsidP="00815C5B">
      <w:pPr>
        <w:pStyle w:val="EQH2"/>
      </w:pPr>
      <w:r>
        <w:t>W</w:t>
      </w:r>
      <w:r w:rsidR="00E22492" w:rsidRPr="00571C5F">
        <w:t>e maintain professional indemnity insurance. Specifically, we are mandated to have:</w:t>
      </w:r>
    </w:p>
    <w:p w14:paraId="60EB6F6D" w14:textId="55E2DE37" w:rsidR="00E22492" w:rsidRPr="00571C5F" w:rsidRDefault="00E22492" w:rsidP="001753F9">
      <w:pPr>
        <w:pStyle w:val="EQH300"/>
        <w:rPr>
          <w:rFonts w:asciiTheme="minorHAnsi" w:hAnsiTheme="minorHAnsi" w:cstheme="minorHAnsi"/>
        </w:rPr>
      </w:pPr>
      <w:r w:rsidRPr="00571C5F">
        <w:rPr>
          <w:rFonts w:asciiTheme="minorHAnsi" w:hAnsiTheme="minorHAnsi" w:cstheme="minorHAnsi"/>
        </w:rPr>
        <w:t>A suitable Professional Indemnity Insurance (</w:t>
      </w:r>
      <w:r w:rsidR="00423227" w:rsidRPr="00571C5F">
        <w:rPr>
          <w:rFonts w:asciiTheme="minorHAnsi" w:hAnsiTheme="minorHAnsi" w:cstheme="minorHAnsi"/>
        </w:rPr>
        <w:t>“</w:t>
      </w:r>
      <w:r w:rsidRPr="00571C5F">
        <w:rPr>
          <w:rFonts w:asciiTheme="minorHAnsi" w:hAnsiTheme="minorHAnsi" w:cstheme="minorHAnsi"/>
        </w:rPr>
        <w:t>PII</w:t>
      </w:r>
      <w:r w:rsidR="00423227" w:rsidRPr="00571C5F">
        <w:rPr>
          <w:rFonts w:asciiTheme="minorHAnsi" w:hAnsiTheme="minorHAnsi" w:cstheme="minorHAnsi"/>
        </w:rPr>
        <w:t>”</w:t>
      </w:r>
      <w:r w:rsidRPr="00571C5F">
        <w:rPr>
          <w:rFonts w:asciiTheme="minorHAnsi" w:hAnsiTheme="minorHAnsi" w:cstheme="minorHAnsi"/>
        </w:rPr>
        <w:t xml:space="preserve">) policy in place to cover the Services. We confirm that we have and will maintain such a </w:t>
      </w:r>
      <w:proofErr w:type="gramStart"/>
      <w:r w:rsidRPr="00571C5F">
        <w:rPr>
          <w:rFonts w:asciiTheme="minorHAnsi" w:hAnsiTheme="minorHAnsi" w:cstheme="minorHAnsi"/>
        </w:rPr>
        <w:t>policy</w:t>
      </w:r>
      <w:r w:rsidR="001753F9" w:rsidRPr="00571C5F">
        <w:rPr>
          <w:rFonts w:asciiTheme="minorHAnsi" w:hAnsiTheme="minorHAnsi" w:cstheme="minorHAnsi"/>
        </w:rPr>
        <w:t>;</w:t>
      </w:r>
      <w:proofErr w:type="gramEnd"/>
    </w:p>
    <w:p w14:paraId="5942B367" w14:textId="756FF1CD" w:rsidR="00221390" w:rsidRPr="00571C5F" w:rsidRDefault="00221390" w:rsidP="001753F9">
      <w:pPr>
        <w:pStyle w:val="EQH300"/>
        <w:rPr>
          <w:rFonts w:asciiTheme="minorHAnsi" w:hAnsiTheme="minorHAnsi" w:cstheme="minorHAnsi"/>
        </w:rPr>
      </w:pPr>
      <w:proofErr w:type="gramStart"/>
      <w:r w:rsidRPr="00571C5F">
        <w:rPr>
          <w:rFonts w:asciiTheme="minorHAnsi" w:hAnsiTheme="minorHAnsi" w:cstheme="minorHAnsi"/>
        </w:rPr>
        <w:t>In the event that</w:t>
      </w:r>
      <w:proofErr w:type="gramEnd"/>
      <w:r w:rsidRPr="00571C5F">
        <w:rPr>
          <w:rFonts w:asciiTheme="minorHAnsi" w:hAnsiTheme="minorHAnsi" w:cstheme="minorHAnsi"/>
        </w:rPr>
        <w:t xml:space="preserve"> We </w:t>
      </w:r>
      <w:r w:rsidR="001E3DC5" w:rsidRPr="00571C5F">
        <w:rPr>
          <w:rFonts w:asciiTheme="minorHAnsi" w:hAnsiTheme="minorHAnsi" w:cstheme="minorHAnsi"/>
        </w:rPr>
        <w:t>b</w:t>
      </w:r>
      <w:r w:rsidRPr="00571C5F">
        <w:rPr>
          <w:rFonts w:asciiTheme="minorHAnsi" w:hAnsiTheme="minorHAnsi" w:cstheme="minorHAnsi"/>
        </w:rPr>
        <w:t>ecome unable to provide the Services agreed</w:t>
      </w:r>
      <w:r w:rsidR="00484DD0" w:rsidRPr="00571C5F">
        <w:rPr>
          <w:rFonts w:asciiTheme="minorHAnsi" w:eastAsiaTheme="minorEastAsia" w:hAnsiTheme="minorHAnsi" w:cstheme="minorHAnsi"/>
          <w:color w:val="FC313B"/>
          <w:sz w:val="26"/>
          <w:szCs w:val="26"/>
          <w:lang w:eastAsia="en-US"/>
        </w:rPr>
        <w:t xml:space="preserve"> </w:t>
      </w:r>
      <w:r w:rsidR="00484DD0" w:rsidRPr="00571C5F">
        <w:rPr>
          <w:rFonts w:asciiTheme="minorHAnsi" w:hAnsiTheme="minorHAnsi" w:cstheme="minorHAnsi"/>
        </w:rPr>
        <w:t xml:space="preserve">through incapacity or death of the </w:t>
      </w:r>
      <w:r w:rsidR="000A5B1A">
        <w:rPr>
          <w:rFonts w:asciiTheme="minorHAnsi" w:hAnsiTheme="minorHAnsi" w:cstheme="minorHAnsi"/>
        </w:rPr>
        <w:t>director</w:t>
      </w:r>
      <w:r w:rsidR="00484DD0" w:rsidRPr="00571C5F">
        <w:rPr>
          <w:rFonts w:asciiTheme="minorHAnsi" w:hAnsiTheme="minorHAnsi" w:cstheme="minorHAnsi"/>
        </w:rPr>
        <w:t xml:space="preserve">s, a continuity </w:t>
      </w:r>
      <w:r w:rsidR="00484DD0" w:rsidRPr="0016446E">
        <w:rPr>
          <w:rFonts w:asciiTheme="minorHAnsi" w:hAnsiTheme="minorHAnsi" w:cstheme="minorHAnsi"/>
        </w:rPr>
        <w:t>arrangement has been made with</w:t>
      </w:r>
      <w:r w:rsidR="00502503" w:rsidRPr="0016446E">
        <w:rPr>
          <w:rFonts w:asciiTheme="minorHAnsi" w:hAnsiTheme="minorHAnsi" w:cstheme="minorHAnsi"/>
        </w:rPr>
        <w:t xml:space="preserve"> </w:t>
      </w:r>
      <w:r w:rsidR="00502503" w:rsidRPr="0016446E">
        <w:t>Phil Bessant Ltd of Agincourt House, 14 Clytha Park Road, Newport, NP20 4PB</w:t>
      </w:r>
      <w:r w:rsidR="00484DD0" w:rsidRPr="0016446E">
        <w:rPr>
          <w:rFonts w:asciiTheme="minorHAnsi" w:hAnsiTheme="minorHAnsi" w:cstheme="minorHAnsi"/>
        </w:rPr>
        <w:t>. The</w:t>
      </w:r>
      <w:r w:rsidR="00484DD0" w:rsidRPr="00571C5F">
        <w:rPr>
          <w:rFonts w:asciiTheme="minorHAnsi" w:hAnsiTheme="minorHAnsi" w:cstheme="minorHAnsi"/>
        </w:rPr>
        <w:t xml:space="preserve"> purpose of this arrangement is to look after your interests by providing continuity of services. You will be contacted in the event of such circumstances arising and you will have the option to decline to be covered by these arrangements.</w:t>
      </w:r>
    </w:p>
    <w:p w14:paraId="431E970B" w14:textId="3C77C162" w:rsidR="00E22492" w:rsidRPr="00571C5F" w:rsidRDefault="00E22492" w:rsidP="001753F9">
      <w:pPr>
        <w:pStyle w:val="EQH300"/>
        <w:rPr>
          <w:rFonts w:asciiTheme="minorHAnsi" w:hAnsiTheme="minorHAnsi" w:cstheme="minorHAnsi"/>
        </w:rPr>
      </w:pPr>
      <w:r w:rsidRPr="00571C5F">
        <w:rPr>
          <w:rFonts w:asciiTheme="minorHAnsi" w:hAnsiTheme="minorHAnsi" w:cstheme="minorHAnsi"/>
        </w:rPr>
        <w:t>Adequate continuity of practice coverage, ensuring seamless service even in circumstances of prolonged absence or potential dissolution of our firm. We confirm the establishment and continuous renewal of such a safeguard.</w:t>
      </w:r>
    </w:p>
    <w:p w14:paraId="079550CC" w14:textId="6CB8DEFC" w:rsidR="00E22492" w:rsidRPr="00571C5F" w:rsidRDefault="00E22492" w:rsidP="00815C5B">
      <w:pPr>
        <w:pStyle w:val="EQH2"/>
      </w:pPr>
      <w:r w:rsidRPr="00571C5F">
        <w:t>If you</w:t>
      </w:r>
      <w:r w:rsidR="007C7D09">
        <w:t xml:space="preserve"> would</w:t>
      </w:r>
      <w:r w:rsidRPr="00571C5F">
        <w:t xml:space="preserve"> like details about our insurance or the extent of coverage, you can</w:t>
      </w:r>
      <w:r w:rsidR="004536B2">
        <w:t xml:space="preserve"> request </w:t>
      </w:r>
      <w:r w:rsidR="000901A0">
        <w:t>this by</w:t>
      </w:r>
      <w:r w:rsidRPr="00571C5F">
        <w:t xml:space="preserve"> </w:t>
      </w:r>
      <w:r w:rsidR="00BB01E5">
        <w:t>email</w:t>
      </w:r>
      <w:r w:rsidR="000901A0">
        <w:t>ing</w:t>
      </w:r>
      <w:r w:rsidR="00BB01E5">
        <w:t xml:space="preserve"> </w:t>
      </w:r>
      <w:hyperlink r:id="rId14" w:history="1">
        <w:r w:rsidR="00BB01E5" w:rsidRPr="00F720EB">
          <w:rPr>
            <w:rStyle w:val="Hyperlink"/>
          </w:rPr>
          <w:t>info@speedia.co.uk</w:t>
        </w:r>
      </w:hyperlink>
      <w:r w:rsidR="008D4373">
        <w:t>.</w:t>
      </w:r>
      <w:r w:rsidR="00BB01E5">
        <w:t xml:space="preserve"> </w:t>
      </w:r>
    </w:p>
    <w:p w14:paraId="48F76F8C" w14:textId="77777777" w:rsidR="00E22492" w:rsidRPr="00571C5F" w:rsidRDefault="00E22492" w:rsidP="00342A14">
      <w:pPr>
        <w:pStyle w:val="Heading1"/>
        <w:rPr>
          <w:rFonts w:asciiTheme="minorHAnsi" w:hAnsiTheme="minorHAnsi" w:cstheme="minorHAnsi"/>
        </w:rPr>
      </w:pPr>
      <w:r w:rsidRPr="00571C5F">
        <w:rPr>
          <w:rFonts w:asciiTheme="minorHAnsi" w:hAnsiTheme="minorHAnsi" w:cstheme="minorHAnsi"/>
        </w:rPr>
        <w:lastRenderedPageBreak/>
        <w:t>Limitation of Liability</w:t>
      </w:r>
    </w:p>
    <w:p w14:paraId="577F369C" w14:textId="29067152" w:rsidR="00E22492" w:rsidRPr="00571C5F" w:rsidRDefault="00E22492" w:rsidP="00815C5B">
      <w:pPr>
        <w:pStyle w:val="EQH2"/>
      </w:pPr>
      <w:r w:rsidRPr="00571C5F">
        <w:t xml:space="preserve">Your failure to do adhere to providing information by the deadlines and dates set out in this Agreement and in particular Schedule </w:t>
      </w:r>
      <w:r w:rsidR="00007A42" w:rsidRPr="00571C5F">
        <w:t>2</w:t>
      </w:r>
      <w:r w:rsidRPr="00571C5F">
        <w:t xml:space="preserve"> below, may result in late/no submission by us and you may incur penalties, interest, and other charges/consequences as a result, for which we will have no liability of whatsoever nature</w:t>
      </w:r>
      <w:r w:rsidR="006320CC" w:rsidRPr="00571C5F">
        <w:t xml:space="preserve"> to you or any </w:t>
      </w:r>
      <w:r w:rsidR="00EC61AD" w:rsidRPr="00571C5F">
        <w:t>other</w:t>
      </w:r>
      <w:r w:rsidR="006320CC" w:rsidRPr="00571C5F">
        <w:t xml:space="preserve"> party</w:t>
      </w:r>
      <w:r w:rsidRPr="00571C5F">
        <w:t xml:space="preserve">. You hereby indemnify us in full against any </w:t>
      </w:r>
      <w:r w:rsidR="006320CC" w:rsidRPr="00571C5F">
        <w:t xml:space="preserve">claim, </w:t>
      </w:r>
      <w:r w:rsidRPr="00571C5F">
        <w:t>loss or damage suffered by you or another as a result, to the fullest extent permi</w:t>
      </w:r>
      <w:r w:rsidR="006320CC" w:rsidRPr="00571C5F">
        <w:t>tted</w:t>
      </w:r>
      <w:r w:rsidRPr="00571C5F">
        <w:t xml:space="preserve"> by law.</w:t>
      </w:r>
    </w:p>
    <w:p w14:paraId="3F432FA9" w14:textId="4E0A3E4A" w:rsidR="00E22492" w:rsidRPr="00571C5F" w:rsidRDefault="00E22492" w:rsidP="00815C5B">
      <w:pPr>
        <w:pStyle w:val="EQH2"/>
      </w:pPr>
      <w:bookmarkStart w:id="52" w:name="_8b3d68e6-2a77-45d0-a9e5-7b62083299b9"/>
      <w:bookmarkStart w:id="53" w:name="_ea871e56-9479-4ee5-9b46-6497dfecd8b6"/>
      <w:bookmarkEnd w:id="52"/>
      <w:bookmarkEnd w:id="53"/>
      <w:r w:rsidRPr="00571C5F">
        <w:t xml:space="preserve">The extent of our combined liability under or in connection with this Agreement (regardless of whether such liability arises in tort, contract or in any other way related to this Agreement and whether or not caused by negligence or misrepresentation or under any indemnity) will not exceed the value of the Fees received by us under this Agreement </w:t>
      </w:r>
      <w:r w:rsidR="00D91B78" w:rsidRPr="00571C5F">
        <w:t xml:space="preserve">from you </w:t>
      </w:r>
      <w:r w:rsidRPr="00571C5F">
        <w:t>in the previous 12</w:t>
      </w:r>
      <w:r w:rsidR="00385C32" w:rsidRPr="00571C5F">
        <w:t xml:space="preserve"> (twelve)</w:t>
      </w:r>
      <w:r w:rsidRPr="00571C5F">
        <w:t>-month period.</w:t>
      </w:r>
      <w:bookmarkStart w:id="54" w:name="_TheSuppliersAggregateLiabilityInRes-30F"/>
      <w:bookmarkEnd w:id="54"/>
    </w:p>
    <w:p w14:paraId="0F883273" w14:textId="1E836162" w:rsidR="00E22492" w:rsidRPr="00571C5F" w:rsidRDefault="00E22492" w:rsidP="00815C5B">
      <w:pPr>
        <w:pStyle w:val="EQH2"/>
      </w:pPr>
      <w:r w:rsidRPr="00571C5F">
        <w:t xml:space="preserve">Subject to clause </w:t>
      </w:r>
      <w:r w:rsidRPr="00571C5F">
        <w:fldChar w:fldCharType="begin"/>
      </w:r>
      <w:r w:rsidRPr="00571C5F">
        <w:instrText xml:space="preserve"> REF _388d1cba-2904-4cd4-a6f1-1b5e32830784  \d " " \h \n   \* MERGEFORMAT </w:instrText>
      </w:r>
      <w:r w:rsidRPr="00571C5F">
        <w:fldChar w:fldCharType="separate"/>
      </w:r>
      <w:r w:rsidR="00C85D35">
        <w:t>15.5</w:t>
      </w:r>
      <w:r w:rsidRPr="00571C5F">
        <w:fldChar w:fldCharType="end"/>
      </w:r>
      <w:r w:rsidRPr="00571C5F">
        <w:t>, we will not be liable for consequential, indirect, or special losses.</w:t>
      </w:r>
      <w:bookmarkStart w:id="55" w:name="_96e58dae-4fa1-479c-9b81-fd953d26eeff"/>
      <w:bookmarkEnd w:id="55"/>
    </w:p>
    <w:p w14:paraId="77042743" w14:textId="5A72AEAA" w:rsidR="00E22492" w:rsidRPr="00571C5F" w:rsidRDefault="00E22492" w:rsidP="00815C5B">
      <w:pPr>
        <w:pStyle w:val="EQH2"/>
      </w:pPr>
      <w:r w:rsidRPr="00571C5F">
        <w:t xml:space="preserve">Subject to clause </w:t>
      </w:r>
      <w:r w:rsidRPr="00571C5F">
        <w:fldChar w:fldCharType="begin"/>
      </w:r>
      <w:r w:rsidRPr="00571C5F">
        <w:instrText xml:space="preserve"> REF _388d1cba-2904-4cd4-a6f1-1b5e32830784  \d " " \h \n   \* MERGEFORMAT </w:instrText>
      </w:r>
      <w:r w:rsidRPr="00571C5F">
        <w:fldChar w:fldCharType="separate"/>
      </w:r>
      <w:r w:rsidR="00C85D35">
        <w:t>15.5</w:t>
      </w:r>
      <w:r w:rsidRPr="00571C5F">
        <w:fldChar w:fldCharType="end"/>
      </w:r>
      <w:r w:rsidRPr="00571C5F">
        <w:t>, we will not be liable for any of the following (whether direct or indirect):</w:t>
      </w:r>
      <w:bookmarkStart w:id="56" w:name="_5f03bbb5-1fbe-4916-89d7-aa7f8403311a"/>
      <w:bookmarkEnd w:id="56"/>
      <w:r w:rsidRPr="00571C5F">
        <w:t xml:space="preserve"> a)loss of business, profit, or revenues;</w:t>
      </w:r>
      <w:bookmarkStart w:id="57" w:name="_fbd4425e-0dd3-4ce4-b5a5-b7e401627f18"/>
      <w:bookmarkEnd w:id="57"/>
      <w:r w:rsidRPr="00571C5F">
        <w:t xml:space="preserve"> </w:t>
      </w:r>
      <w:bookmarkStart w:id="58" w:name="_DestructionLossOfUseOrCorruptionOfD-D9D"/>
      <w:bookmarkEnd w:id="58"/>
      <w:r w:rsidRPr="00571C5F">
        <w:t>b) damage, destruction, loss of use or corruption of any data;</w:t>
      </w:r>
      <w:bookmarkStart w:id="59" w:name="_ac20cda3-9a1f-41ec-996f-2912ed604557"/>
      <w:bookmarkEnd w:id="59"/>
      <w:r w:rsidRPr="00571C5F">
        <w:t xml:space="preserve"> c) loss or corruption of software or systems;</w:t>
      </w:r>
      <w:bookmarkStart w:id="60" w:name="_LossOrCorruptionOfData-677801F3"/>
      <w:bookmarkEnd w:id="60"/>
      <w:r w:rsidRPr="00571C5F">
        <w:t xml:space="preserve"> d) loss or damage to equipment;</w:t>
      </w:r>
      <w:bookmarkStart w:id="61" w:name="_LossOrCorruptionOfSoftwareOrSystems-677"/>
      <w:bookmarkEnd w:id="61"/>
      <w:r w:rsidRPr="00571C5F">
        <w:t xml:space="preserve"> e)harm to reputation or loss of goodwill;</w:t>
      </w:r>
      <w:bookmarkStart w:id="62" w:name="_ae9d05aa-35b7-426f-9061-5e5bbbafeb67"/>
      <w:bookmarkEnd w:id="62"/>
      <w:r w:rsidRPr="00571C5F">
        <w:t xml:space="preserve"> f) loss of use;</w:t>
      </w:r>
      <w:bookmarkStart w:id="63" w:name="_2d8f94e2-b3c6-425f-823c-ad6cfa980a95"/>
      <w:bookmarkStart w:id="64" w:name="_e336e7f1-e0c2-44f1-bdd6-a15758b3695b"/>
      <w:bookmarkEnd w:id="63"/>
      <w:bookmarkEnd w:id="64"/>
      <w:r w:rsidRPr="00571C5F">
        <w:t xml:space="preserve"> h) loss of contract or commercial </w:t>
      </w:r>
      <w:bookmarkStart w:id="65" w:name="_499ef3cb-83e1-4ee4-bf2f-30307a57ad1a"/>
      <w:bookmarkEnd w:id="65"/>
      <w:r w:rsidRPr="00571C5F">
        <w:t>opportunity;</w:t>
      </w:r>
      <w:bookmarkStart w:id="66" w:name="_338fc23f-2b95-48a8-85ee-9eb776474f94"/>
      <w:bookmarkEnd w:id="66"/>
      <w:r w:rsidRPr="00571C5F">
        <w:t xml:space="preserve"> i) loss or liability (direct or indirect) in relation to any other contract; and/or </w:t>
      </w:r>
      <w:bookmarkStart w:id="67" w:name="_7775fe98-91e6-4f75-9db9-a15727dd3d5e"/>
      <w:bookmarkEnd w:id="67"/>
      <w:r w:rsidRPr="00571C5F">
        <w:t>j) wasted expenditure, k) loss or liability due to late/non-submission of statutory filings due to your late/non-submission of information as required.</w:t>
      </w:r>
    </w:p>
    <w:p w14:paraId="75632C19" w14:textId="57271ECF" w:rsidR="00E22492" w:rsidRPr="00571C5F" w:rsidRDefault="00E22492" w:rsidP="00815C5B">
      <w:pPr>
        <w:pStyle w:val="EQH2"/>
      </w:pPr>
      <w:bookmarkStart w:id="68" w:name="_Ref139968258"/>
      <w:r w:rsidRPr="00571C5F">
        <w:t>Irrespective of any other provision of this Agreement, our liability will not be limited or excluded in any way in respect of the following:</w:t>
      </w:r>
      <w:bookmarkStart w:id="69" w:name="_388d1cba-2904-4cd4-a6f1-1b5e32830784"/>
      <w:bookmarkEnd w:id="69"/>
      <w:r w:rsidRPr="00571C5F">
        <w:t xml:space="preserve"> </w:t>
      </w:r>
      <w:r w:rsidR="5A3EB095" w:rsidRPr="00571C5F">
        <w:t xml:space="preserve">a) </w:t>
      </w:r>
      <w:r w:rsidRPr="00571C5F">
        <w:t>death or personal injury caused by negligence;</w:t>
      </w:r>
      <w:bookmarkStart w:id="70" w:name="_c0ad5648-215e-456b-b26d-040600f4cebb"/>
      <w:bookmarkEnd w:id="70"/>
      <w:r w:rsidRPr="00571C5F">
        <w:t xml:space="preserve"> b) fraud or fraudulent misrepresentation; and/or any other losses which cannot be excluded or limited by applicable law.</w:t>
      </w:r>
      <w:bookmarkStart w:id="71" w:name="_88c2bcca-7be7-4823-85c4-711680e35947"/>
      <w:bookmarkEnd w:id="68"/>
      <w:bookmarkEnd w:id="71"/>
    </w:p>
    <w:p w14:paraId="789FB789" w14:textId="08114F36" w:rsidR="00E22492" w:rsidRPr="00571C5F" w:rsidRDefault="00FA7F3F" w:rsidP="00815C5B">
      <w:pPr>
        <w:pStyle w:val="EQH2"/>
      </w:pPr>
      <w:r w:rsidRPr="00571C5F">
        <w:t>The way you apply any Work or advice we provide</w:t>
      </w:r>
      <w:r w:rsidR="00247B65" w:rsidRPr="00571C5F">
        <w:t xml:space="preserve"> will remain subject to good practice and due diligence on</w:t>
      </w:r>
      <w:r w:rsidR="00F27BDA" w:rsidRPr="00571C5F">
        <w:t xml:space="preserve"> your part</w:t>
      </w:r>
      <w:r w:rsidR="00E22492" w:rsidRPr="00571C5F">
        <w:t>.</w:t>
      </w:r>
    </w:p>
    <w:p w14:paraId="2250F7BC" w14:textId="50FAB95C" w:rsidR="00E22492" w:rsidRPr="00571C5F" w:rsidRDefault="00E22492" w:rsidP="00815C5B">
      <w:pPr>
        <w:pStyle w:val="EQH2"/>
      </w:pPr>
      <w:r w:rsidRPr="00571C5F">
        <w:t>Nothing in this clause or Agreement should be construed as an attempt to limit our legal or professional duty of care</w:t>
      </w:r>
      <w:r w:rsidR="004B253F" w:rsidRPr="00571C5F">
        <w:t xml:space="preserve"> to you in providing the Services</w:t>
      </w:r>
      <w:r w:rsidR="00E5197D" w:rsidRPr="00571C5F">
        <w:t>.</w:t>
      </w:r>
    </w:p>
    <w:p w14:paraId="173CAF9B" w14:textId="5F58AD70" w:rsidR="00F842A3" w:rsidRDefault="00E22492" w:rsidP="00815C5B">
      <w:pPr>
        <w:pStyle w:val="EQH2"/>
      </w:pPr>
      <w:r w:rsidRPr="00571C5F">
        <w:t>This clause will survive termination of this Agreement.</w:t>
      </w:r>
    </w:p>
    <w:p w14:paraId="0E298BA7" w14:textId="77777777" w:rsidR="00E22492" w:rsidRPr="00571C5F" w:rsidRDefault="00E22492" w:rsidP="00342A14">
      <w:pPr>
        <w:pStyle w:val="Heading1"/>
        <w:rPr>
          <w:rFonts w:asciiTheme="minorHAnsi" w:hAnsiTheme="minorHAnsi" w:cstheme="minorHAnsi"/>
        </w:rPr>
      </w:pPr>
      <w:r w:rsidRPr="00571C5F">
        <w:rPr>
          <w:rFonts w:asciiTheme="minorHAnsi" w:hAnsiTheme="minorHAnsi" w:cstheme="minorHAnsi"/>
        </w:rPr>
        <w:t>Termination</w:t>
      </w:r>
      <w:bookmarkStart w:id="72" w:name="_0151cb4f-71e2-409c-b9e9-d8c63793c9cd"/>
      <w:bookmarkEnd w:id="72"/>
    </w:p>
    <w:p w14:paraId="6ADF3DF0" w14:textId="77777777" w:rsidR="00E22492" w:rsidRPr="00F842A3" w:rsidRDefault="00E22492" w:rsidP="00385C32">
      <w:pPr>
        <w:pStyle w:val="Level1Number"/>
        <w:ind w:left="720" w:hanging="720"/>
        <w:rPr>
          <w:rFonts w:asciiTheme="minorHAnsi" w:hAnsiTheme="minorHAnsi" w:cstheme="minorHAnsi"/>
          <w:bCs/>
          <w:color w:val="000000" w:themeColor="text1"/>
          <w:sz w:val="22"/>
          <w:szCs w:val="22"/>
          <w:u w:val="single"/>
        </w:rPr>
      </w:pPr>
      <w:r w:rsidRPr="00F842A3">
        <w:rPr>
          <w:rFonts w:asciiTheme="minorHAnsi" w:hAnsiTheme="minorHAnsi" w:cstheme="minorHAnsi"/>
          <w:sz w:val="22"/>
          <w:szCs w:val="22"/>
          <w:u w:val="single"/>
        </w:rPr>
        <w:t>Termination</w:t>
      </w:r>
      <w:r w:rsidRPr="00F842A3">
        <w:rPr>
          <w:rFonts w:asciiTheme="minorHAnsi" w:hAnsiTheme="minorHAnsi" w:cstheme="minorHAnsi"/>
          <w:bCs/>
          <w:color w:val="000000" w:themeColor="text1"/>
          <w:sz w:val="22"/>
          <w:szCs w:val="22"/>
          <w:u w:val="single"/>
        </w:rPr>
        <w:t xml:space="preserve"> by you</w:t>
      </w:r>
    </w:p>
    <w:p w14:paraId="29BB74D6" w14:textId="0795D1A2" w:rsidR="009F2EA1" w:rsidRPr="00571C5F" w:rsidRDefault="009F2EA1" w:rsidP="00815C5B">
      <w:pPr>
        <w:pStyle w:val="EQH2"/>
      </w:pPr>
      <w:bookmarkStart w:id="73" w:name="_1dd198dd-66b3-470b-8272-0c8922bffc80"/>
      <w:bookmarkEnd w:id="73"/>
      <w:r w:rsidRPr="00571C5F">
        <w:t xml:space="preserve">If you have chosen a </w:t>
      </w:r>
      <w:r w:rsidR="0053345B" w:rsidRPr="00571C5F">
        <w:t xml:space="preserve">monthly Package for a minimum period, this may not be cancelled before expiry of that period as set out in your </w:t>
      </w:r>
      <w:r w:rsidR="00D30FA3" w:rsidRPr="00571C5F">
        <w:t>Letter of Engagement. If you do terminate it early</w:t>
      </w:r>
      <w:r w:rsidR="00F04AEF" w:rsidRPr="00571C5F">
        <w:t xml:space="preserve"> you will be liable for the full minimum period’s Fees on termination.</w:t>
      </w:r>
    </w:p>
    <w:p w14:paraId="115809D7" w14:textId="1BD8858C" w:rsidR="00E22492" w:rsidRPr="00571C5F" w:rsidRDefault="00F8607D" w:rsidP="00815C5B">
      <w:pPr>
        <w:pStyle w:val="EQH2"/>
      </w:pPr>
      <w:r w:rsidRPr="00571C5F">
        <w:t xml:space="preserve">For Ad Hoc or project services, </w:t>
      </w:r>
      <w:bookmarkStart w:id="74" w:name="_Int_BaZO1VLX"/>
      <w:r w:rsidR="00F842A3">
        <w:t>y</w:t>
      </w:r>
      <w:r w:rsidR="00E22492" w:rsidRPr="00571C5F">
        <w:t>ou</w:t>
      </w:r>
      <w:bookmarkEnd w:id="74"/>
      <w:r w:rsidR="00E22492" w:rsidRPr="00571C5F">
        <w:t xml:space="preserve"> may terminate this Agreement and the Services under it in writing (either by letter or email) at any time, with not less than 3 (three) months prior notice</w:t>
      </w:r>
      <w:r w:rsidR="0083191B" w:rsidRPr="00571C5F">
        <w:t xml:space="preserve"> for Package Services or Ad-Hoc projects</w:t>
      </w:r>
      <w:r w:rsidR="00E22492" w:rsidRPr="00571C5F">
        <w:t xml:space="preserve">. </w:t>
      </w:r>
      <w:r w:rsidR="009A7834" w:rsidRPr="00571C5F">
        <w:t>For Ad-Hoc Services of a shorter duration than 3</w:t>
      </w:r>
      <w:r w:rsidR="00F842A3">
        <w:t xml:space="preserve"> (three)</w:t>
      </w:r>
      <w:r w:rsidR="009A7834" w:rsidRPr="00571C5F">
        <w:t xml:space="preserve"> months, we require 30 (thirty) </w:t>
      </w:r>
      <w:r w:rsidR="00F842A3" w:rsidRPr="00571C5F">
        <w:t>days’ notice</w:t>
      </w:r>
      <w:r w:rsidR="009A7834" w:rsidRPr="00571C5F">
        <w:t>.</w:t>
      </w:r>
    </w:p>
    <w:p w14:paraId="4A657212" w14:textId="77777777" w:rsidR="00C02728" w:rsidRPr="00F842A3" w:rsidRDefault="00C02728" w:rsidP="00815C5B">
      <w:pPr>
        <w:pStyle w:val="EQH2"/>
        <w:numPr>
          <w:ilvl w:val="0"/>
          <w:numId w:val="0"/>
        </w:numPr>
      </w:pPr>
      <w:r w:rsidRPr="00F842A3">
        <w:t>Termination by us</w:t>
      </w:r>
    </w:p>
    <w:p w14:paraId="0E718D92" w14:textId="5C881B22" w:rsidR="00C02728" w:rsidRPr="00571C5F" w:rsidRDefault="00C02728" w:rsidP="00815C5B">
      <w:pPr>
        <w:pStyle w:val="EQH2"/>
      </w:pPr>
      <w:r w:rsidRPr="00571C5F">
        <w:t xml:space="preserve">We may stop acting for you and terminate this Agreement with no less than </w:t>
      </w:r>
      <w:r w:rsidR="00D9079C" w:rsidRPr="00571C5F">
        <w:t>3</w:t>
      </w:r>
      <w:r w:rsidRPr="00571C5F">
        <w:t xml:space="preserve"> (</w:t>
      </w:r>
      <w:r w:rsidR="00D9079C" w:rsidRPr="00571C5F">
        <w:t>three</w:t>
      </w:r>
      <w:r w:rsidRPr="00571C5F">
        <w:t>) months prior written notice for any reason.</w:t>
      </w:r>
    </w:p>
    <w:p w14:paraId="706BC5DA" w14:textId="77777777" w:rsidR="007C7D09" w:rsidRDefault="007C7D09" w:rsidP="00815C5B">
      <w:pPr>
        <w:pStyle w:val="EQH2"/>
        <w:numPr>
          <w:ilvl w:val="0"/>
          <w:numId w:val="0"/>
        </w:numPr>
      </w:pPr>
    </w:p>
    <w:p w14:paraId="1850227F" w14:textId="28B2DA41" w:rsidR="00E22492" w:rsidRPr="00571C5F" w:rsidRDefault="00E22492" w:rsidP="00815C5B">
      <w:pPr>
        <w:pStyle w:val="EQH2"/>
        <w:numPr>
          <w:ilvl w:val="0"/>
          <w:numId w:val="0"/>
        </w:numPr>
      </w:pPr>
      <w:r w:rsidRPr="00571C5F">
        <w:lastRenderedPageBreak/>
        <w:t xml:space="preserve">Immediate </w:t>
      </w:r>
      <w:r w:rsidR="08DE1783" w:rsidRPr="00571C5F">
        <w:t>t</w:t>
      </w:r>
      <w:r w:rsidRPr="00571C5F">
        <w:t>ermination</w:t>
      </w:r>
    </w:p>
    <w:p w14:paraId="55481922" w14:textId="0913A5CA" w:rsidR="00E22492" w:rsidRPr="00571C5F" w:rsidRDefault="00E22492" w:rsidP="00815C5B">
      <w:pPr>
        <w:pStyle w:val="EQH2"/>
      </w:pPr>
      <w:bookmarkStart w:id="75" w:name="a144538"/>
      <w:r w:rsidRPr="00571C5F">
        <w:t xml:space="preserve">Without affecting any other right or remedy available to </w:t>
      </w:r>
      <w:r w:rsidR="00F842A3">
        <w:t>u</w:t>
      </w:r>
      <w:r w:rsidRPr="00571C5F">
        <w:t xml:space="preserve">s, </w:t>
      </w:r>
      <w:bookmarkStart w:id="76" w:name="_Int_7ejRNlbA"/>
      <w:r w:rsidR="00F842A3">
        <w:t>w</w:t>
      </w:r>
      <w:r w:rsidR="00D9079C" w:rsidRPr="00571C5F">
        <w:t>e</w:t>
      </w:r>
      <w:bookmarkEnd w:id="76"/>
      <w:r w:rsidR="00D9079C" w:rsidRPr="00571C5F">
        <w:t xml:space="preserve"> </w:t>
      </w:r>
      <w:r w:rsidRPr="00571C5F">
        <w:t xml:space="preserve">may terminate this </w:t>
      </w:r>
      <w:r w:rsidR="00B238A0" w:rsidRPr="00571C5F">
        <w:t>Agreement</w:t>
      </w:r>
      <w:r w:rsidRPr="00571C5F">
        <w:t xml:space="preserve"> with immediate effect by giving written notice to </w:t>
      </w:r>
      <w:r w:rsidR="00F842A3">
        <w:t>y</w:t>
      </w:r>
      <w:r w:rsidR="003E04FF" w:rsidRPr="00571C5F">
        <w:t>ou</w:t>
      </w:r>
      <w:r w:rsidRPr="00571C5F">
        <w:t xml:space="preserve"> if:</w:t>
      </w:r>
      <w:bookmarkEnd w:id="75"/>
    </w:p>
    <w:p w14:paraId="49F913A1" w14:textId="249402E9" w:rsidR="00E22492" w:rsidRPr="00571C5F" w:rsidRDefault="003E04FF" w:rsidP="00DC72D3">
      <w:pPr>
        <w:pStyle w:val="EQH300"/>
        <w:rPr>
          <w:rFonts w:asciiTheme="minorHAnsi" w:hAnsiTheme="minorHAnsi" w:cstheme="minorHAnsi"/>
        </w:rPr>
      </w:pPr>
      <w:bookmarkStart w:id="77" w:name="a908775"/>
      <w:r w:rsidRPr="00571C5F">
        <w:rPr>
          <w:rFonts w:asciiTheme="minorHAnsi" w:hAnsiTheme="minorHAnsi" w:cstheme="minorHAnsi"/>
        </w:rPr>
        <w:t>You</w:t>
      </w:r>
      <w:r w:rsidR="00E22492" w:rsidRPr="00571C5F">
        <w:rPr>
          <w:rFonts w:asciiTheme="minorHAnsi" w:hAnsiTheme="minorHAnsi" w:cstheme="minorHAnsi"/>
        </w:rPr>
        <w:t xml:space="preserve"> </w:t>
      </w:r>
      <w:r w:rsidRPr="00571C5F">
        <w:rPr>
          <w:rFonts w:asciiTheme="minorHAnsi" w:hAnsiTheme="minorHAnsi" w:cstheme="minorHAnsi"/>
        </w:rPr>
        <w:t>fail to</w:t>
      </w:r>
      <w:r w:rsidR="00E22492" w:rsidRPr="00571C5F">
        <w:rPr>
          <w:rFonts w:asciiTheme="minorHAnsi" w:hAnsiTheme="minorHAnsi" w:cstheme="minorHAnsi"/>
        </w:rPr>
        <w:t xml:space="preserve"> pay an amount due under this Agreement on the due date for payment and remain in default not less than 14 (fourteen) days after being notified in writing to make such payment</w:t>
      </w:r>
      <w:r w:rsidR="00E22492" w:rsidRPr="00571C5F">
        <w:rPr>
          <w:rFonts w:asciiTheme="minorHAnsi" w:hAnsiTheme="minorHAnsi" w:cstheme="minorHAnsi"/>
        </w:rPr>
        <w:fldChar w:fldCharType="begin"/>
      </w:r>
      <w:r w:rsidR="00E22492" w:rsidRPr="00571C5F">
        <w:rPr>
          <w:rFonts w:asciiTheme="minorHAnsi" w:hAnsiTheme="minorHAnsi" w:cstheme="minorHAnsi"/>
        </w:rPr>
        <w:fldChar w:fldCharType="end"/>
      </w:r>
      <w:bookmarkEnd w:id="77"/>
      <w:r w:rsidR="00C42A26" w:rsidRPr="00571C5F">
        <w:rPr>
          <w:rFonts w:asciiTheme="minorHAnsi" w:hAnsiTheme="minorHAnsi" w:cstheme="minorHAnsi"/>
        </w:rPr>
        <w:t>;</w:t>
      </w:r>
    </w:p>
    <w:p w14:paraId="23A60A44" w14:textId="77777777" w:rsidR="00C74258" w:rsidRPr="00571C5F" w:rsidRDefault="003E04FF" w:rsidP="009A4F01">
      <w:pPr>
        <w:pStyle w:val="EQH300"/>
        <w:rPr>
          <w:rFonts w:asciiTheme="minorHAnsi" w:hAnsiTheme="minorHAnsi" w:cstheme="minorHAnsi"/>
        </w:rPr>
      </w:pPr>
      <w:bookmarkStart w:id="78" w:name="a455476"/>
      <w:r w:rsidRPr="00571C5F">
        <w:rPr>
          <w:rFonts w:asciiTheme="minorHAnsi" w:hAnsiTheme="minorHAnsi" w:cstheme="minorHAnsi"/>
        </w:rPr>
        <w:t>You</w:t>
      </w:r>
      <w:bookmarkStart w:id="79" w:name="a732163"/>
      <w:bookmarkEnd w:id="78"/>
      <w:r w:rsidR="00C74258" w:rsidRPr="00571C5F">
        <w:rPr>
          <w:rFonts w:asciiTheme="minorHAnsi" w:hAnsiTheme="minorHAnsi" w:cstheme="minorHAnsi"/>
        </w:rPr>
        <w:t xml:space="preserve"> commit a material breach of any term of this Agreement and (if such breach is remediable), fail to remedy that breach within a period of 14 (fourteen) days after being notified in writing to do </w:t>
      </w:r>
      <w:proofErr w:type="gramStart"/>
      <w:r w:rsidR="00C74258" w:rsidRPr="00571C5F">
        <w:rPr>
          <w:rFonts w:asciiTheme="minorHAnsi" w:hAnsiTheme="minorHAnsi" w:cstheme="minorHAnsi"/>
        </w:rPr>
        <w:t>so;</w:t>
      </w:r>
      <w:proofErr w:type="gramEnd"/>
    </w:p>
    <w:p w14:paraId="5056032E" w14:textId="27953875" w:rsidR="000A32F5" w:rsidRPr="00571C5F" w:rsidRDefault="00C74258" w:rsidP="009A4F01">
      <w:pPr>
        <w:pStyle w:val="EQH300"/>
        <w:rPr>
          <w:rFonts w:asciiTheme="minorHAnsi" w:hAnsiTheme="minorHAnsi" w:cstheme="minorHAnsi"/>
        </w:rPr>
      </w:pPr>
      <w:r w:rsidRPr="00571C5F">
        <w:rPr>
          <w:rFonts w:asciiTheme="minorHAnsi" w:hAnsiTheme="minorHAnsi" w:cstheme="minorHAnsi"/>
        </w:rPr>
        <w:t xml:space="preserve">You commence negotiations with all or any class of your creditors with a view to rescheduling any of </w:t>
      </w:r>
      <w:r w:rsidR="00F842A3">
        <w:rPr>
          <w:rFonts w:asciiTheme="minorHAnsi" w:hAnsiTheme="minorHAnsi" w:cstheme="minorHAnsi"/>
        </w:rPr>
        <w:t>y</w:t>
      </w:r>
      <w:r w:rsidRPr="00571C5F">
        <w:rPr>
          <w:rFonts w:asciiTheme="minorHAnsi" w:hAnsiTheme="minorHAnsi" w:cstheme="minorHAnsi"/>
        </w:rPr>
        <w:t xml:space="preserve">our debts, or make a proposal for or </w:t>
      </w:r>
      <w:proofErr w:type="gramStart"/>
      <w:r w:rsidRPr="00571C5F">
        <w:rPr>
          <w:rFonts w:asciiTheme="minorHAnsi" w:hAnsiTheme="minorHAnsi" w:cstheme="minorHAnsi"/>
        </w:rPr>
        <w:t>enter into</w:t>
      </w:r>
      <w:proofErr w:type="gramEnd"/>
      <w:r w:rsidRPr="00571C5F">
        <w:rPr>
          <w:rFonts w:asciiTheme="minorHAnsi" w:hAnsiTheme="minorHAnsi" w:cstheme="minorHAnsi"/>
        </w:rPr>
        <w:t xml:space="preserve"> any compromise or arrangement with any of </w:t>
      </w:r>
      <w:r w:rsidR="00F842A3">
        <w:rPr>
          <w:rFonts w:asciiTheme="minorHAnsi" w:hAnsiTheme="minorHAnsi" w:cstheme="minorHAnsi"/>
        </w:rPr>
        <w:t>y</w:t>
      </w:r>
      <w:r w:rsidRPr="00571C5F">
        <w:rPr>
          <w:rFonts w:asciiTheme="minorHAnsi" w:hAnsiTheme="minorHAnsi" w:cstheme="minorHAnsi"/>
        </w:rPr>
        <w:t xml:space="preserve">our creditors other than (being a company) for the sole purpose of a scheme for </w:t>
      </w:r>
      <w:r w:rsidR="00F842A3">
        <w:rPr>
          <w:rFonts w:asciiTheme="minorHAnsi" w:hAnsiTheme="minorHAnsi" w:cstheme="minorHAnsi"/>
        </w:rPr>
        <w:t>y</w:t>
      </w:r>
      <w:r w:rsidR="00AC26F7" w:rsidRPr="00571C5F">
        <w:rPr>
          <w:rFonts w:asciiTheme="minorHAnsi" w:hAnsiTheme="minorHAnsi" w:cstheme="minorHAnsi"/>
        </w:rPr>
        <w:t>our</w:t>
      </w:r>
      <w:r w:rsidRPr="00571C5F">
        <w:rPr>
          <w:rFonts w:asciiTheme="minorHAnsi" w:hAnsiTheme="minorHAnsi" w:cstheme="minorHAnsi"/>
        </w:rPr>
        <w:t xml:space="preserve"> solvent amalgamation with one or more other companies or </w:t>
      </w:r>
      <w:bookmarkStart w:id="80" w:name="_Int_foZuo49y"/>
      <w:r w:rsidR="00F842A3">
        <w:rPr>
          <w:rFonts w:asciiTheme="minorHAnsi" w:hAnsiTheme="minorHAnsi" w:cstheme="minorHAnsi"/>
        </w:rPr>
        <w:t>y</w:t>
      </w:r>
      <w:r w:rsidR="00AC26F7" w:rsidRPr="00571C5F">
        <w:rPr>
          <w:rFonts w:asciiTheme="minorHAnsi" w:hAnsiTheme="minorHAnsi" w:cstheme="minorHAnsi"/>
        </w:rPr>
        <w:t>our</w:t>
      </w:r>
      <w:bookmarkEnd w:id="80"/>
      <w:r w:rsidR="00AC26F7" w:rsidRPr="00571C5F">
        <w:rPr>
          <w:rFonts w:asciiTheme="minorHAnsi" w:hAnsiTheme="minorHAnsi" w:cstheme="minorHAnsi"/>
        </w:rPr>
        <w:t xml:space="preserve"> </w:t>
      </w:r>
      <w:r w:rsidRPr="00571C5F">
        <w:rPr>
          <w:rFonts w:asciiTheme="minorHAnsi" w:hAnsiTheme="minorHAnsi" w:cstheme="minorHAnsi"/>
        </w:rPr>
        <w:t xml:space="preserve">solvent </w:t>
      </w:r>
      <w:proofErr w:type="gramStart"/>
      <w:r w:rsidRPr="00571C5F">
        <w:rPr>
          <w:rFonts w:asciiTheme="minorHAnsi" w:hAnsiTheme="minorHAnsi" w:cstheme="minorHAnsi"/>
        </w:rPr>
        <w:t>reconstruction;</w:t>
      </w:r>
      <w:proofErr w:type="gramEnd"/>
    </w:p>
    <w:p w14:paraId="1D75E8D3" w14:textId="128A0F23" w:rsidR="000A32F5" w:rsidRPr="00571C5F" w:rsidRDefault="00C74258" w:rsidP="009A4F01">
      <w:pPr>
        <w:pStyle w:val="EQH300"/>
        <w:rPr>
          <w:rFonts w:asciiTheme="minorHAnsi" w:hAnsiTheme="minorHAnsi" w:cstheme="minorHAnsi"/>
        </w:rPr>
      </w:pPr>
      <w:r w:rsidRPr="00571C5F">
        <w:rPr>
          <w:rFonts w:asciiTheme="minorHAnsi" w:hAnsiTheme="minorHAnsi" w:cstheme="minorHAnsi"/>
        </w:rPr>
        <w:t xml:space="preserve">You take or have taken against you (other than in relation to a solvent restructuring) any step or action towards entering bankruptcy, administration, provisional liquidation or any composition or arrangement with </w:t>
      </w:r>
      <w:r w:rsidR="00F842A3">
        <w:rPr>
          <w:rFonts w:asciiTheme="minorHAnsi" w:hAnsiTheme="minorHAnsi" w:cstheme="minorHAnsi"/>
        </w:rPr>
        <w:t>y</w:t>
      </w:r>
      <w:r w:rsidRPr="00571C5F">
        <w:rPr>
          <w:rFonts w:asciiTheme="minorHAnsi" w:hAnsiTheme="minorHAnsi" w:cstheme="minorHAnsi"/>
        </w:rPr>
        <w:t xml:space="preserve">our creditors, applying to court for or obtaining a moratorium under Part A1 of the Insolvency Act 1986, being wound up (whether voluntarily or by order of the court), being struck off the register of companies, or having a receiver appointed to any of </w:t>
      </w:r>
      <w:r w:rsidR="00F842A3">
        <w:rPr>
          <w:rFonts w:asciiTheme="minorHAnsi" w:hAnsiTheme="minorHAnsi" w:cstheme="minorHAnsi"/>
        </w:rPr>
        <w:t>y</w:t>
      </w:r>
      <w:r w:rsidRPr="00571C5F">
        <w:rPr>
          <w:rFonts w:asciiTheme="minorHAnsi" w:hAnsiTheme="minorHAnsi" w:cstheme="minorHAnsi"/>
        </w:rPr>
        <w:t>our assets;</w:t>
      </w:r>
    </w:p>
    <w:p w14:paraId="2692EEEF" w14:textId="4ACC4EA1" w:rsidR="00A56E04" w:rsidRPr="00571C5F" w:rsidRDefault="00C74258" w:rsidP="009A4F01">
      <w:pPr>
        <w:pStyle w:val="EQH300"/>
        <w:rPr>
          <w:rFonts w:asciiTheme="minorHAnsi" w:hAnsiTheme="minorHAnsi" w:cstheme="minorHAnsi"/>
        </w:rPr>
      </w:pPr>
      <w:r w:rsidRPr="00571C5F">
        <w:rPr>
          <w:rFonts w:asciiTheme="minorHAnsi" w:hAnsiTheme="minorHAnsi" w:cstheme="minorHAnsi"/>
        </w:rPr>
        <w:t xml:space="preserve">the holder of a qualifying floating charge over </w:t>
      </w:r>
      <w:r w:rsidR="00F842A3">
        <w:rPr>
          <w:rFonts w:asciiTheme="minorHAnsi" w:hAnsiTheme="minorHAnsi" w:cstheme="minorHAnsi"/>
        </w:rPr>
        <w:t>y</w:t>
      </w:r>
      <w:r w:rsidRPr="00571C5F">
        <w:rPr>
          <w:rFonts w:asciiTheme="minorHAnsi" w:hAnsiTheme="minorHAnsi" w:cstheme="minorHAnsi"/>
        </w:rPr>
        <w:t xml:space="preserve">our assets (being a company or limited liability partnership) becomes entitled to appoint or has appointed an administrative </w:t>
      </w:r>
      <w:proofErr w:type="gramStart"/>
      <w:r w:rsidRPr="00571C5F">
        <w:rPr>
          <w:rFonts w:asciiTheme="minorHAnsi" w:hAnsiTheme="minorHAnsi" w:cstheme="minorHAnsi"/>
        </w:rPr>
        <w:t>receiver;</w:t>
      </w:r>
      <w:proofErr w:type="gramEnd"/>
    </w:p>
    <w:p w14:paraId="3E796279" w14:textId="77777777" w:rsidR="00A56E04" w:rsidRPr="00571C5F" w:rsidRDefault="00C74258" w:rsidP="009A4F01">
      <w:pPr>
        <w:pStyle w:val="EQH300"/>
        <w:rPr>
          <w:rFonts w:asciiTheme="minorHAnsi" w:hAnsiTheme="minorHAnsi" w:cstheme="minorHAnsi"/>
        </w:rPr>
      </w:pPr>
      <w:r w:rsidRPr="00571C5F">
        <w:rPr>
          <w:rFonts w:asciiTheme="minorHAnsi" w:hAnsiTheme="minorHAnsi" w:cstheme="minorHAnsi"/>
        </w:rPr>
        <w:t xml:space="preserve">You suspend or cease, or threaten to suspend or cease, carrying on </w:t>
      </w:r>
      <w:proofErr w:type="gramStart"/>
      <w:r w:rsidRPr="00571C5F">
        <w:rPr>
          <w:rFonts w:asciiTheme="minorHAnsi" w:hAnsiTheme="minorHAnsi" w:cstheme="minorHAnsi"/>
        </w:rPr>
        <w:t>business;</w:t>
      </w:r>
      <w:proofErr w:type="gramEnd"/>
    </w:p>
    <w:p w14:paraId="27AE2EA7" w14:textId="4F3938A7" w:rsidR="00A56E04" w:rsidRPr="00571C5F" w:rsidRDefault="00C74258">
      <w:pPr>
        <w:pStyle w:val="EQH300"/>
        <w:rPr>
          <w:rFonts w:asciiTheme="minorHAnsi" w:hAnsiTheme="minorHAnsi" w:cstheme="minorHAnsi"/>
        </w:rPr>
      </w:pPr>
      <w:r w:rsidRPr="00571C5F">
        <w:rPr>
          <w:rFonts w:asciiTheme="minorHAnsi" w:hAnsiTheme="minorHAnsi" w:cstheme="minorHAnsi"/>
        </w:rPr>
        <w:t xml:space="preserve">Your financial position deteriorates to the extent that in </w:t>
      </w:r>
      <w:r w:rsidR="00F842A3">
        <w:rPr>
          <w:rFonts w:asciiTheme="minorHAnsi" w:hAnsiTheme="minorHAnsi" w:cstheme="minorHAnsi"/>
        </w:rPr>
        <w:t>o</w:t>
      </w:r>
      <w:r w:rsidRPr="00571C5F">
        <w:rPr>
          <w:rFonts w:asciiTheme="minorHAnsi" w:hAnsiTheme="minorHAnsi" w:cstheme="minorHAnsi"/>
        </w:rPr>
        <w:t xml:space="preserve">ur reasonable opinion </w:t>
      </w:r>
      <w:r w:rsidR="00F842A3">
        <w:rPr>
          <w:rFonts w:asciiTheme="minorHAnsi" w:hAnsiTheme="minorHAnsi" w:cstheme="minorHAnsi"/>
        </w:rPr>
        <w:t>y</w:t>
      </w:r>
      <w:r w:rsidRPr="00571C5F">
        <w:rPr>
          <w:rFonts w:asciiTheme="minorHAnsi" w:hAnsiTheme="minorHAnsi" w:cstheme="minorHAnsi"/>
        </w:rPr>
        <w:t xml:space="preserve">our ability to comply with the terms of this Agreement is </w:t>
      </w:r>
      <w:proofErr w:type="gramStart"/>
      <w:r w:rsidRPr="00571C5F">
        <w:rPr>
          <w:rFonts w:asciiTheme="minorHAnsi" w:hAnsiTheme="minorHAnsi" w:cstheme="minorHAnsi"/>
        </w:rPr>
        <w:t>jeopardised;</w:t>
      </w:r>
      <w:proofErr w:type="gramEnd"/>
    </w:p>
    <w:p w14:paraId="7372DF00" w14:textId="7DBD0362" w:rsidR="00F842A3" w:rsidRDefault="00C74258">
      <w:pPr>
        <w:pStyle w:val="EQH300"/>
        <w:rPr>
          <w:rFonts w:asciiTheme="minorHAnsi" w:hAnsiTheme="minorHAnsi" w:cstheme="minorHAnsi"/>
        </w:rPr>
      </w:pPr>
      <w:r w:rsidRPr="00571C5F">
        <w:rPr>
          <w:rFonts w:asciiTheme="minorHAnsi" w:hAnsiTheme="minorHAnsi" w:cstheme="minorHAnsi"/>
        </w:rPr>
        <w:t xml:space="preserve">there is a change of control of </w:t>
      </w:r>
      <w:r w:rsidR="00F842A3">
        <w:rPr>
          <w:rFonts w:asciiTheme="minorHAnsi" w:hAnsiTheme="minorHAnsi" w:cstheme="minorHAnsi"/>
        </w:rPr>
        <w:t>y</w:t>
      </w:r>
      <w:r w:rsidRPr="00571C5F">
        <w:rPr>
          <w:rFonts w:asciiTheme="minorHAnsi" w:hAnsiTheme="minorHAnsi" w:cstheme="minorHAnsi"/>
        </w:rPr>
        <w:t>ou</w:t>
      </w:r>
      <w:r w:rsidR="005720E9" w:rsidRPr="00571C5F">
        <w:rPr>
          <w:rFonts w:asciiTheme="minorHAnsi" w:hAnsiTheme="minorHAnsi" w:cstheme="minorHAnsi"/>
        </w:rPr>
        <w:t>r business,</w:t>
      </w:r>
      <w:r w:rsidRPr="00571C5F">
        <w:rPr>
          <w:rFonts w:asciiTheme="minorHAnsi" w:hAnsiTheme="minorHAnsi" w:cstheme="minorHAnsi"/>
        </w:rPr>
        <w:t xml:space="preserve"> within the meaning of section 1124 of the Corporation Tax Act 2010</w:t>
      </w:r>
      <w:r w:rsidR="005720E9" w:rsidRPr="00571C5F">
        <w:rPr>
          <w:rFonts w:asciiTheme="minorHAnsi" w:hAnsiTheme="minorHAnsi" w:cstheme="minorHAnsi"/>
        </w:rPr>
        <w:t>.</w:t>
      </w:r>
    </w:p>
    <w:p w14:paraId="1565E797" w14:textId="63145ED8" w:rsidR="00E22492" w:rsidRPr="00571C5F" w:rsidRDefault="00E22492" w:rsidP="00DE240E">
      <w:pPr>
        <w:pStyle w:val="Level1Number"/>
        <w:ind w:left="720" w:hanging="720"/>
        <w:rPr>
          <w:rFonts w:asciiTheme="minorHAnsi" w:hAnsiTheme="minorHAnsi" w:cstheme="minorHAnsi"/>
          <w:sz w:val="22"/>
          <w:szCs w:val="22"/>
          <w:u w:val="single"/>
        </w:rPr>
      </w:pPr>
      <w:r w:rsidRPr="00571C5F">
        <w:rPr>
          <w:rFonts w:asciiTheme="minorHAnsi" w:hAnsiTheme="minorHAnsi" w:cstheme="minorHAnsi"/>
          <w:sz w:val="22"/>
          <w:szCs w:val="22"/>
          <w:u w:val="single"/>
        </w:rPr>
        <w:t xml:space="preserve">Consequences of </w:t>
      </w:r>
      <w:r w:rsidR="4ED11FD2" w:rsidRPr="00571C5F">
        <w:rPr>
          <w:rFonts w:asciiTheme="minorHAnsi" w:hAnsiTheme="minorHAnsi" w:cstheme="minorHAnsi"/>
          <w:sz w:val="22"/>
          <w:szCs w:val="22"/>
          <w:u w:val="single"/>
        </w:rPr>
        <w:t>t</w:t>
      </w:r>
      <w:r w:rsidRPr="00571C5F">
        <w:rPr>
          <w:rFonts w:asciiTheme="minorHAnsi" w:hAnsiTheme="minorHAnsi" w:cstheme="minorHAnsi"/>
          <w:sz w:val="22"/>
          <w:szCs w:val="22"/>
          <w:u w:val="single"/>
        </w:rPr>
        <w:t>ermination</w:t>
      </w:r>
    </w:p>
    <w:p w14:paraId="2E2CC95A" w14:textId="6C8C0CE4" w:rsidR="00FB7F14" w:rsidRPr="00571C5F" w:rsidRDefault="00D04A52" w:rsidP="00815C5B">
      <w:pPr>
        <w:pStyle w:val="EQH2"/>
      </w:pPr>
      <w:bookmarkStart w:id="81" w:name="a776861"/>
      <w:r w:rsidRPr="00571C5F">
        <w:t>If either of us terminate</w:t>
      </w:r>
      <w:r w:rsidR="000B65CA" w:rsidRPr="00571C5F">
        <w:t>, we will issue a disengagement letter, setting out our respective responsibilities</w:t>
      </w:r>
      <w:r w:rsidR="001D0314" w:rsidRPr="00571C5F">
        <w:t xml:space="preserve"> to finalise any outstanding </w:t>
      </w:r>
      <w:r w:rsidR="009B5EC9" w:rsidRPr="00571C5F">
        <w:t>Services</w:t>
      </w:r>
      <w:r w:rsidR="006A13DA" w:rsidRPr="00571C5F">
        <w:t>.</w:t>
      </w:r>
    </w:p>
    <w:p w14:paraId="42543B6B" w14:textId="31CA04F4" w:rsidR="000B2841" w:rsidRPr="00571C5F" w:rsidRDefault="00305423" w:rsidP="00815C5B">
      <w:pPr>
        <w:pStyle w:val="EQH2"/>
      </w:pPr>
      <w:r w:rsidRPr="00571C5F">
        <w:t>We will stop providing Services</w:t>
      </w:r>
      <w:r w:rsidR="00F96FE2" w:rsidRPr="00571C5F">
        <w:t xml:space="preserve"> on the date of termination.</w:t>
      </w:r>
    </w:p>
    <w:p w14:paraId="017246AE" w14:textId="12EA51E3" w:rsidR="00E22492" w:rsidRPr="00EC368A" w:rsidRDefault="00E22492" w:rsidP="00815C5B">
      <w:pPr>
        <w:pStyle w:val="EQH2"/>
      </w:pPr>
      <w:r w:rsidRPr="00571C5F">
        <w:t xml:space="preserve">All outstanding/unpaid invoices and any other Fees (including Early Termination Fees) will become immediately payable. Where no invoice has been submitted yet, we may submit an invoice which will </w:t>
      </w:r>
      <w:r w:rsidRPr="00EC368A">
        <w:t>be payable on receipt</w:t>
      </w:r>
      <w:bookmarkEnd w:id="81"/>
      <w:r w:rsidR="00DE240E" w:rsidRPr="00EC368A">
        <w:t>.</w:t>
      </w:r>
    </w:p>
    <w:p w14:paraId="0224AB2B" w14:textId="32FD869C" w:rsidR="006E38DB" w:rsidRPr="00EC368A" w:rsidRDefault="006E38DB" w:rsidP="00815C5B">
      <w:pPr>
        <w:pStyle w:val="EQH2"/>
      </w:pPr>
      <w:bookmarkStart w:id="82" w:name="a593617"/>
      <w:r w:rsidRPr="00EC368A">
        <w:t>There will be no refunds for any Fees already paid.</w:t>
      </w:r>
    </w:p>
    <w:p w14:paraId="180E24E1" w14:textId="66C08113" w:rsidR="00E22492" w:rsidRPr="00571C5F" w:rsidRDefault="00E22492" w:rsidP="00815C5B">
      <w:pPr>
        <w:pStyle w:val="EQH2"/>
      </w:pPr>
      <w:r w:rsidRPr="00571C5F">
        <w:t xml:space="preserve">Each </w:t>
      </w:r>
      <w:r w:rsidR="003F0545" w:rsidRPr="00571C5F">
        <w:t>Party</w:t>
      </w:r>
      <w:r w:rsidRPr="00571C5F">
        <w:t xml:space="preserve"> will return to the other all equipment, materials, Confidential Information, and property belonging to and supplied by that other </w:t>
      </w:r>
      <w:r w:rsidR="003F0545" w:rsidRPr="00571C5F">
        <w:t>Party</w:t>
      </w:r>
      <w:r w:rsidRPr="00571C5F">
        <w:t xml:space="preserve"> in connection with this Agreement.</w:t>
      </w:r>
      <w:bookmarkStart w:id="83" w:name="a905531"/>
      <w:bookmarkEnd w:id="82"/>
      <w:r w:rsidRPr="00571C5F">
        <w:t xml:space="preserve"> We will return all documents and materials (and any copies) of the Work</w:t>
      </w:r>
      <w:bookmarkEnd w:id="83"/>
      <w:r w:rsidRPr="00571C5F">
        <w:t>.</w:t>
      </w:r>
    </w:p>
    <w:p w14:paraId="71A990E5" w14:textId="747A4880" w:rsidR="00E22492" w:rsidRPr="00571C5F" w:rsidRDefault="003C06D6" w:rsidP="00815C5B">
      <w:pPr>
        <w:pStyle w:val="EQH2"/>
      </w:pPr>
      <w:r w:rsidRPr="00571C5F">
        <w:t xml:space="preserve">We will terminate any software licenses we hold </w:t>
      </w:r>
      <w:bookmarkStart w:id="84" w:name="_Int_tRqKQq1w"/>
      <w:proofErr w:type="gramStart"/>
      <w:r w:rsidRPr="00571C5F">
        <w:t>on</w:t>
      </w:r>
      <w:bookmarkEnd w:id="84"/>
      <w:proofErr w:type="gramEnd"/>
      <w:r w:rsidRPr="00571C5F">
        <w:t xml:space="preserve"> </w:t>
      </w:r>
      <w:r w:rsidR="00F842A3">
        <w:t>y</w:t>
      </w:r>
      <w:r w:rsidRPr="00571C5F">
        <w:t>our behalf</w:t>
      </w:r>
      <w:r w:rsidR="00F41319" w:rsidRPr="00571C5F">
        <w:t xml:space="preserve"> on termination</w:t>
      </w:r>
      <w:r w:rsidRPr="00571C5F">
        <w:t xml:space="preserve">. The onus will be on You to take over or </w:t>
      </w:r>
      <w:r w:rsidR="003C4CCB" w:rsidRPr="00571C5F">
        <w:t xml:space="preserve">extract the required data from such </w:t>
      </w:r>
      <w:r w:rsidR="001D4430" w:rsidRPr="00571C5F">
        <w:t>S</w:t>
      </w:r>
      <w:r w:rsidR="003C4CCB" w:rsidRPr="00571C5F">
        <w:t>oftware</w:t>
      </w:r>
      <w:r w:rsidR="007F40B1" w:rsidRPr="00571C5F">
        <w:t>,</w:t>
      </w:r>
      <w:r w:rsidR="001D4430" w:rsidRPr="00571C5F">
        <w:t xml:space="preserve"> before access becomes </w:t>
      </w:r>
      <w:r w:rsidR="002F4BF7" w:rsidRPr="00571C5F">
        <w:t>restricted,</w:t>
      </w:r>
      <w:r w:rsidR="001D4430" w:rsidRPr="00571C5F">
        <w:t xml:space="preserve"> or data is deleted. We will have no liability</w:t>
      </w:r>
      <w:r w:rsidR="00F41319" w:rsidRPr="00571C5F">
        <w:t xml:space="preserve"> to </w:t>
      </w:r>
      <w:r w:rsidR="00F842A3">
        <w:t>y</w:t>
      </w:r>
      <w:r w:rsidR="00F41319" w:rsidRPr="00571C5F">
        <w:t>ou</w:t>
      </w:r>
      <w:r w:rsidR="001D4430" w:rsidRPr="00571C5F">
        <w:t xml:space="preserve"> if </w:t>
      </w:r>
      <w:r w:rsidR="00F842A3">
        <w:t>y</w:t>
      </w:r>
      <w:r w:rsidR="001D4430" w:rsidRPr="00571C5F">
        <w:t>ou refuse/</w:t>
      </w:r>
      <w:r w:rsidR="007F40B1" w:rsidRPr="00571C5F">
        <w:t>omit to instruct us in this regard.</w:t>
      </w:r>
    </w:p>
    <w:p w14:paraId="5E80E470" w14:textId="77777777" w:rsidR="00E22492" w:rsidRPr="00571C5F" w:rsidRDefault="00E22492" w:rsidP="00342A14">
      <w:pPr>
        <w:pStyle w:val="Heading1"/>
        <w:rPr>
          <w:rFonts w:asciiTheme="minorHAnsi" w:hAnsiTheme="minorHAnsi" w:cstheme="minorHAnsi"/>
        </w:rPr>
      </w:pPr>
      <w:bookmarkStart w:id="85" w:name="_1582726129-27684670"/>
      <w:bookmarkEnd w:id="79"/>
      <w:bookmarkEnd w:id="85"/>
      <w:r w:rsidRPr="00571C5F">
        <w:rPr>
          <w:rFonts w:asciiTheme="minorHAnsi" w:hAnsiTheme="minorHAnsi" w:cstheme="minorHAnsi"/>
        </w:rPr>
        <w:lastRenderedPageBreak/>
        <w:t>Force Majeure</w:t>
      </w:r>
    </w:p>
    <w:p w14:paraId="60570510" w14:textId="37E38A5E" w:rsidR="00BA0082" w:rsidRPr="00571C5F" w:rsidRDefault="00E22492" w:rsidP="00815C5B">
      <w:pPr>
        <w:pStyle w:val="EQH2"/>
      </w:pPr>
      <w:r w:rsidRPr="00571C5F">
        <w:t>We will do our best to fulfil our obligations under this Agreement, however, certain circumstances beyond our control may impact our ability to perform as expected.</w:t>
      </w:r>
      <w:r w:rsidRPr="00571C5F">
        <w:rPr>
          <w:color w:val="374151"/>
          <w:shd w:val="clear" w:color="auto" w:fill="F7F7F8"/>
        </w:rPr>
        <w:t xml:space="preserve"> </w:t>
      </w:r>
      <w:r w:rsidRPr="00571C5F">
        <w:t xml:space="preserve"> To the maximum extent permitted by law, </w:t>
      </w:r>
      <w:bookmarkStart w:id="86" w:name="_Int_UOO99wiY"/>
      <w:r w:rsidR="00F842A3">
        <w:t>w</w:t>
      </w:r>
      <w:r w:rsidR="00BA0082" w:rsidRPr="00571C5F">
        <w:t>e</w:t>
      </w:r>
      <w:bookmarkEnd w:id="86"/>
      <w:r w:rsidRPr="00571C5F">
        <w:t xml:space="preserve"> will </w:t>
      </w:r>
      <w:r w:rsidR="00BA0082" w:rsidRPr="00571C5F">
        <w:t xml:space="preserve">not </w:t>
      </w:r>
      <w:r w:rsidRPr="00571C5F">
        <w:t xml:space="preserve">be liable for any breach, delay, or default in the performance of this Agreement to the extent it (or the circumstances giving rise to it) arises from Force Majeure. </w:t>
      </w:r>
      <w:r w:rsidR="008519EC" w:rsidRPr="00571C5F">
        <w:t xml:space="preserve"> Force Majeure for purposes hereof will </w:t>
      </w:r>
      <w:r w:rsidR="000832D7" w:rsidRPr="00571C5F">
        <w:t>include</w:t>
      </w:r>
      <w:r w:rsidR="008519EC" w:rsidRPr="00571C5F">
        <w:t xml:space="preserve">, but not be limited to circumstances out of a Party’s control and that </w:t>
      </w:r>
      <w:r w:rsidR="000832D7" w:rsidRPr="00571C5F">
        <w:t xml:space="preserve">it </w:t>
      </w:r>
      <w:r w:rsidR="008519EC" w:rsidRPr="00571C5F">
        <w:t xml:space="preserve">could not </w:t>
      </w:r>
      <w:r w:rsidR="000832D7" w:rsidRPr="00571C5F">
        <w:t xml:space="preserve">have foreseen such as, epidemic, pandemic, war, Acts of God, </w:t>
      </w:r>
      <w:r w:rsidR="00BA0082" w:rsidRPr="00571C5F">
        <w:t xml:space="preserve">any circumstance not within </w:t>
      </w:r>
      <w:r w:rsidR="00F842A3">
        <w:t>o</w:t>
      </w:r>
      <w:r w:rsidR="00EE642B" w:rsidRPr="00571C5F">
        <w:t>ur</w:t>
      </w:r>
      <w:r w:rsidR="00BA0082" w:rsidRPr="00571C5F">
        <w:t xml:space="preserve"> reasonable control including, without limitation</w:t>
      </w:r>
      <w:bookmarkStart w:id="87" w:name="a117218"/>
      <w:r w:rsidR="00BA0082" w:rsidRPr="00571C5F">
        <w:t xml:space="preserve"> acts of God, flood, drought, earthquake or other natural disaster;</w:t>
      </w:r>
      <w:bookmarkEnd w:id="87"/>
      <w:r w:rsidR="00BA0082" w:rsidRPr="00571C5F">
        <w:t xml:space="preserve"> </w:t>
      </w:r>
      <w:bookmarkStart w:id="88" w:name="a846139"/>
      <w:r w:rsidR="00BA0082" w:rsidRPr="00571C5F">
        <w:t>epidemic or pandemic;</w:t>
      </w:r>
      <w:bookmarkEnd w:id="88"/>
      <w:r w:rsidR="00BA0082" w:rsidRPr="00571C5F">
        <w:t xml:space="preserve"> </w:t>
      </w:r>
      <w:bookmarkStart w:id="89" w:name="a924953"/>
      <w:r w:rsidR="00BA0082" w:rsidRPr="00571C5F">
        <w:t>terrorist attack, civil war, civil commotion or riots, war, threat of or preparation for war, armed conflict, imposition of sanctions, embargo, or breaking off of diplomatic relations;</w:t>
      </w:r>
      <w:bookmarkEnd w:id="89"/>
      <w:r w:rsidR="00BA0082" w:rsidRPr="00571C5F">
        <w:t xml:space="preserve"> </w:t>
      </w:r>
      <w:bookmarkStart w:id="90" w:name="a422931"/>
      <w:r w:rsidR="00BA0082" w:rsidRPr="00571C5F">
        <w:t>nuclear, chemical or biological contamination or sonic boom;</w:t>
      </w:r>
      <w:bookmarkEnd w:id="90"/>
      <w:r w:rsidR="00BA0082" w:rsidRPr="00571C5F">
        <w:t xml:space="preserve"> </w:t>
      </w:r>
      <w:bookmarkStart w:id="91" w:name="a194578"/>
      <w:r w:rsidR="00BA0082" w:rsidRPr="00571C5F">
        <w:t>any law or any action taken by a government or public authority, including without limitation imposing an export or import restriction, quota or prohibition</w:t>
      </w:r>
      <w:r w:rsidR="00F842A3">
        <w:t xml:space="preserve"> (</w:t>
      </w:r>
      <w:r w:rsidR="00BA0082" w:rsidRPr="00571C5F">
        <w:t>or failing to grant a necessary licence or consent</w:t>
      </w:r>
      <w:r w:rsidR="00F842A3">
        <w:t>)</w:t>
      </w:r>
      <w:r w:rsidR="00BA0082" w:rsidRPr="00571C5F">
        <w:t>;</w:t>
      </w:r>
      <w:bookmarkEnd w:id="91"/>
      <w:r w:rsidR="00BA0082" w:rsidRPr="00571C5F">
        <w:t xml:space="preserve"> </w:t>
      </w:r>
      <w:bookmarkStart w:id="92" w:name="a145217"/>
      <w:r w:rsidR="00BA0082" w:rsidRPr="00571C5F">
        <w:t>collapse of buildings, fire, explosion or accident;</w:t>
      </w:r>
      <w:bookmarkEnd w:id="92"/>
      <w:r w:rsidR="00F842A3">
        <w:t xml:space="preserve"> </w:t>
      </w:r>
      <w:r w:rsidR="00BA0082" w:rsidRPr="00571C5F">
        <w:fldChar w:fldCharType="begin"/>
      </w:r>
      <w:r w:rsidR="00BA0082" w:rsidRPr="00571C5F">
        <w:fldChar w:fldCharType="end"/>
      </w:r>
      <w:bookmarkStart w:id="93" w:name="a1027721"/>
      <w:r w:rsidR="00F842A3" w:rsidRPr="00571C5F">
        <w:t xml:space="preserve"> </w:t>
      </w:r>
      <w:r w:rsidR="00BA0082" w:rsidRPr="00571C5F">
        <w:t>any labour or trade dispute, strikes, industrial action or lockouts,</w:t>
      </w:r>
      <w:bookmarkEnd w:id="93"/>
      <w:r w:rsidR="00BA0082" w:rsidRPr="00571C5F">
        <w:t xml:space="preserve"> </w:t>
      </w:r>
      <w:r w:rsidR="00BA0082" w:rsidRPr="00571C5F">
        <w:fldChar w:fldCharType="begin"/>
      </w:r>
      <w:r w:rsidR="00BA0082" w:rsidRPr="00571C5F">
        <w:fldChar w:fldCharType="end"/>
      </w:r>
      <w:bookmarkStart w:id="94" w:name="a322754"/>
      <w:r w:rsidR="00BA0082" w:rsidRPr="00571C5F">
        <w:t>and interruption or failure of utility service or internet connection.</w:t>
      </w:r>
      <w:bookmarkEnd w:id="94"/>
    </w:p>
    <w:p w14:paraId="55F022C1" w14:textId="547EC9DA" w:rsidR="00E22492" w:rsidRPr="00571C5F" w:rsidRDefault="0046094A" w:rsidP="00815C5B">
      <w:pPr>
        <w:pStyle w:val="EQH2"/>
        <w:rPr>
          <w:lang w:val="en-ZA"/>
        </w:rPr>
      </w:pPr>
      <w:r w:rsidRPr="00571C5F">
        <w:rPr>
          <w:lang w:val="en-ZA"/>
        </w:rPr>
        <w:t>We will</w:t>
      </w:r>
      <w:r w:rsidR="00E22492" w:rsidRPr="00571C5F">
        <w:rPr>
          <w:lang w:val="en-ZA"/>
        </w:rPr>
        <w:t xml:space="preserve"> promptly notify </w:t>
      </w:r>
      <w:r w:rsidR="00F842A3">
        <w:rPr>
          <w:lang w:val="en-ZA"/>
        </w:rPr>
        <w:t>y</w:t>
      </w:r>
      <w:r w:rsidRPr="00571C5F">
        <w:rPr>
          <w:lang w:val="en-ZA"/>
        </w:rPr>
        <w:t>ou</w:t>
      </w:r>
      <w:r w:rsidR="00E22492" w:rsidRPr="00571C5F">
        <w:rPr>
          <w:lang w:val="en-ZA"/>
        </w:rPr>
        <w:t xml:space="preserve"> in writing when such circumstances cause a delay or failure in performance and when they cease to do so. </w:t>
      </w:r>
    </w:p>
    <w:p w14:paraId="78721815" w14:textId="3B3A57C9" w:rsidR="00E22492" w:rsidRPr="00571C5F" w:rsidRDefault="00E22492" w:rsidP="00815C5B">
      <w:pPr>
        <w:pStyle w:val="EQH2"/>
        <w:rPr>
          <w:lang w:val="en-ZA"/>
        </w:rPr>
      </w:pPr>
      <w:r w:rsidRPr="00571C5F">
        <w:rPr>
          <w:lang w:val="en-ZA"/>
        </w:rPr>
        <w:t xml:space="preserve">If this exists for a continuous period of more than 3 (three) months, </w:t>
      </w:r>
      <w:bookmarkStart w:id="95" w:name="_Int_bTzy85C8"/>
      <w:r w:rsidR="00F842A3">
        <w:rPr>
          <w:lang w:val="en-ZA"/>
        </w:rPr>
        <w:t>y</w:t>
      </w:r>
      <w:r w:rsidR="0046094A" w:rsidRPr="00571C5F">
        <w:rPr>
          <w:lang w:val="en-ZA"/>
        </w:rPr>
        <w:t>ou</w:t>
      </w:r>
      <w:bookmarkEnd w:id="95"/>
      <w:r w:rsidRPr="00571C5F">
        <w:rPr>
          <w:lang w:val="en-ZA"/>
        </w:rPr>
        <w:t xml:space="preserve"> may terminate this Agreement by written notice to </w:t>
      </w:r>
      <w:r w:rsidR="00F842A3">
        <w:rPr>
          <w:lang w:val="en-ZA"/>
        </w:rPr>
        <w:t>u</w:t>
      </w:r>
      <w:r w:rsidR="0046094A" w:rsidRPr="00571C5F">
        <w:rPr>
          <w:lang w:val="en-ZA"/>
        </w:rPr>
        <w:t>s</w:t>
      </w:r>
      <w:r w:rsidRPr="00571C5F">
        <w:rPr>
          <w:lang w:val="en-ZA"/>
        </w:rPr>
        <w:t>, without penalty.</w:t>
      </w:r>
    </w:p>
    <w:p w14:paraId="4C12D2E4" w14:textId="77777777" w:rsidR="00E22492" w:rsidRPr="00571C5F" w:rsidRDefault="00E22492" w:rsidP="00342A14">
      <w:pPr>
        <w:pStyle w:val="Heading1"/>
        <w:rPr>
          <w:rFonts w:asciiTheme="minorHAnsi" w:hAnsiTheme="minorHAnsi" w:cstheme="minorHAnsi"/>
        </w:rPr>
      </w:pPr>
      <w:bookmarkStart w:id="96" w:name="_82df088f-ecd1-478d-bd6f-4787cf4429a0"/>
      <w:bookmarkStart w:id="97" w:name="_1582726129-43535070"/>
      <w:bookmarkStart w:id="98" w:name="_1583235413-26371325"/>
      <w:bookmarkStart w:id="99" w:name="_TheCustomerAcknowledgesThatTheSuppl-2CB"/>
      <w:bookmarkEnd w:id="96"/>
      <w:bookmarkEnd w:id="97"/>
      <w:bookmarkEnd w:id="98"/>
      <w:bookmarkEnd w:id="99"/>
      <w:r w:rsidRPr="00571C5F">
        <w:rPr>
          <w:rFonts w:asciiTheme="minorHAnsi" w:hAnsiTheme="minorHAnsi" w:cstheme="minorHAnsi"/>
        </w:rPr>
        <w:t>Electronic Communications Risk</w:t>
      </w:r>
    </w:p>
    <w:p w14:paraId="09315903" w14:textId="48469296" w:rsidR="00E22492" w:rsidRPr="00571C5F" w:rsidRDefault="00E22492" w:rsidP="00815C5B">
      <w:pPr>
        <w:pStyle w:val="EQH2"/>
      </w:pPr>
      <w:r w:rsidRPr="00571C5F">
        <w:t xml:space="preserve">Both </w:t>
      </w:r>
      <w:r w:rsidR="0096359C" w:rsidRPr="00571C5F">
        <w:t>Parties</w:t>
      </w:r>
      <w:r w:rsidRPr="00571C5F">
        <w:t xml:space="preserve"> acknowledge that electronic communication, whether by e</w:t>
      </w:r>
      <w:r w:rsidR="00F842A3">
        <w:t>-</w:t>
      </w:r>
      <w:r w:rsidRPr="00571C5F">
        <w:t>mail, message, or other means, is not always secure. Such communications can be intercepted, lost, arrive late or incomplete, or be affected by viruses.</w:t>
      </w:r>
    </w:p>
    <w:p w14:paraId="453075F2" w14:textId="77777777" w:rsidR="00E22492" w:rsidRPr="00571C5F" w:rsidRDefault="00E22492" w:rsidP="00815C5B">
      <w:pPr>
        <w:pStyle w:val="EQH2"/>
      </w:pPr>
      <w:r w:rsidRPr="00571C5F">
        <w:t xml:space="preserve">We will use reasonable endeavours to protect our systems from viruses and malicious </w:t>
      </w:r>
      <w:proofErr w:type="gramStart"/>
      <w:r w:rsidRPr="00571C5F">
        <w:t>software,</w:t>
      </w:r>
      <w:proofErr w:type="gramEnd"/>
      <w:r w:rsidRPr="00571C5F">
        <w:t xml:space="preserve"> however, we do not warrant that any electronic communication we send will be free from viruses or other harmful components.</w:t>
      </w:r>
    </w:p>
    <w:p w14:paraId="6F29A50B" w14:textId="77777777" w:rsidR="00E22492" w:rsidRPr="00571C5F" w:rsidRDefault="00E22492" w:rsidP="00815C5B">
      <w:pPr>
        <w:pStyle w:val="EQH2"/>
      </w:pPr>
      <w:r w:rsidRPr="00571C5F">
        <w:t xml:space="preserve">We will not be liable to you for any losses, liabilities, damages, costs, or expenses arising, directly or indirectly, from an electronic communication being intercepted, tampered with, redirected, delayed, or lost, or from a transmission containing harmful software or data corruption. It may therefore be prudent to check any advice contained in an e-mail before relying on it. </w:t>
      </w:r>
    </w:p>
    <w:p w14:paraId="2BAD98EC" w14:textId="77777777" w:rsidR="00E22492" w:rsidRPr="00571C5F" w:rsidRDefault="00E22492" w:rsidP="00815C5B">
      <w:pPr>
        <w:pStyle w:val="EQH2"/>
      </w:pPr>
      <w:r w:rsidRPr="00571C5F">
        <w:t xml:space="preserve">You agree to similarly use all reasonable endeavours to ensure that any electronic communication you send to us is free from viruses and other harmful components. </w:t>
      </w:r>
    </w:p>
    <w:p w14:paraId="3DD06E60" w14:textId="064E37FA" w:rsidR="00E22492" w:rsidRPr="00571C5F" w:rsidRDefault="00E22492" w:rsidP="00815C5B">
      <w:pPr>
        <w:pStyle w:val="EQH2"/>
      </w:pPr>
      <w:r w:rsidRPr="00571C5F">
        <w:t xml:space="preserve">We do not accept responsibility for any errors or problems that may arise </w:t>
      </w:r>
      <w:proofErr w:type="gramStart"/>
      <w:r w:rsidRPr="00571C5F">
        <w:t>through the use of</w:t>
      </w:r>
      <w:proofErr w:type="gramEnd"/>
      <w:r w:rsidRPr="00571C5F">
        <w:t xml:space="preserve"> internet communication and all risks connected with sending commercially sensitive information relating to your business are borne by you. </w:t>
      </w:r>
    </w:p>
    <w:p w14:paraId="00272E26" w14:textId="77777777" w:rsidR="00E22492" w:rsidRPr="00571C5F" w:rsidRDefault="00E22492" w:rsidP="00815C5B">
      <w:pPr>
        <w:pStyle w:val="EQH2"/>
      </w:pPr>
      <w:r w:rsidRPr="00571C5F">
        <w:t>If you do not agree to accept this risk, you should notify us in writing that e-mail is not an acceptable means of communication for you.</w:t>
      </w:r>
    </w:p>
    <w:p w14:paraId="07CE3E3B" w14:textId="77777777" w:rsidR="00E22492" w:rsidRPr="00571C5F" w:rsidRDefault="00E22492" w:rsidP="00342A14">
      <w:pPr>
        <w:pStyle w:val="Heading1"/>
        <w:rPr>
          <w:rFonts w:asciiTheme="minorHAnsi" w:hAnsiTheme="minorHAnsi" w:cstheme="minorHAnsi"/>
        </w:rPr>
      </w:pPr>
      <w:r w:rsidRPr="00571C5F">
        <w:rPr>
          <w:rFonts w:asciiTheme="minorHAnsi" w:hAnsiTheme="minorHAnsi" w:cstheme="minorHAnsi"/>
        </w:rPr>
        <w:lastRenderedPageBreak/>
        <w:t>Dispute Resolution, Governing law, and Jurisdiction</w:t>
      </w:r>
      <w:bookmarkStart w:id="100" w:name="_783bcfaa-b343-40a6-bf1a-6b7c5f39112b"/>
      <w:bookmarkEnd w:id="100"/>
    </w:p>
    <w:p w14:paraId="0E362332" w14:textId="18E6FA6B" w:rsidR="00E22492" w:rsidRPr="00571C5F" w:rsidRDefault="00E22492" w:rsidP="00815C5B">
      <w:pPr>
        <w:pStyle w:val="EQH2"/>
      </w:pPr>
      <w:r w:rsidRPr="00571C5F">
        <w:t>If there</w:t>
      </w:r>
      <w:r w:rsidR="00F842A3">
        <w:t xml:space="preserve"> is</w:t>
      </w:r>
      <w:r w:rsidRPr="00571C5F">
        <w:t xml:space="preserve"> a dispute about </w:t>
      </w:r>
      <w:r w:rsidRPr="00571C5F">
        <w:rPr>
          <w:lang w:val="en-ZA"/>
        </w:rPr>
        <w:t>the</w:t>
      </w:r>
      <w:r w:rsidRPr="00571C5F">
        <w:t xml:space="preserve"> </w:t>
      </w:r>
      <w:r w:rsidRPr="00571C5F">
        <w:rPr>
          <w:lang w:val="en-ZA"/>
        </w:rPr>
        <w:t>existence</w:t>
      </w:r>
      <w:r w:rsidRPr="00571C5F">
        <w:t>, interpretation, and effect of this Agreement; the Parties' respective rights or obligations under this Agreement; or the rectification of this Agreement, it will be decided in accordance with the provisions set out below.</w:t>
      </w:r>
    </w:p>
    <w:p w14:paraId="4DF0ECC3" w14:textId="5312F426" w:rsidR="00E22492" w:rsidRPr="00571C5F" w:rsidRDefault="00E22492" w:rsidP="00815C5B">
      <w:pPr>
        <w:pStyle w:val="EQH2"/>
      </w:pPr>
      <w:r w:rsidRPr="00571C5F">
        <w:t xml:space="preserve">The </w:t>
      </w:r>
      <w:r w:rsidR="00E82FB5" w:rsidRPr="00571C5F">
        <w:t>Party</w:t>
      </w:r>
      <w:r w:rsidRPr="00571C5F">
        <w:t xml:space="preserve"> who identifies the disagreement must write to the other </w:t>
      </w:r>
      <w:r w:rsidR="00E82FB5" w:rsidRPr="00571C5F">
        <w:t>Party</w:t>
      </w:r>
      <w:r w:rsidRPr="00571C5F">
        <w:t xml:space="preserve"> outlining what the disagreement is about. Then, within </w:t>
      </w:r>
      <w:r w:rsidR="00DE240E" w:rsidRPr="00571C5F">
        <w:t>14 (</w:t>
      </w:r>
      <w:r w:rsidRPr="00571C5F">
        <w:t>fourte</w:t>
      </w:r>
      <w:r w:rsidR="00DE240E" w:rsidRPr="00571C5F">
        <w:t>en)</w:t>
      </w:r>
      <w:r w:rsidRPr="00571C5F">
        <w:t xml:space="preserve"> </w:t>
      </w:r>
      <w:r w:rsidR="00F842A3">
        <w:t>b</w:t>
      </w:r>
      <w:r w:rsidRPr="00571C5F">
        <w:t xml:space="preserve">usiness </w:t>
      </w:r>
      <w:r w:rsidR="00F842A3">
        <w:t>d</w:t>
      </w:r>
      <w:r w:rsidRPr="00571C5F">
        <w:t xml:space="preserve">ays, senior managers from each side will meet virtually and try to reach an agreement in a friendly way. </w:t>
      </w:r>
    </w:p>
    <w:p w14:paraId="2EB7C623" w14:textId="551F3749" w:rsidR="00E22492" w:rsidRPr="00571C5F" w:rsidRDefault="00E22492" w:rsidP="00815C5B">
      <w:pPr>
        <w:pStyle w:val="EQH2"/>
      </w:pPr>
      <w:r w:rsidRPr="00571C5F">
        <w:t xml:space="preserve">If, after a further </w:t>
      </w:r>
      <w:r w:rsidR="00DE240E" w:rsidRPr="00571C5F">
        <w:t>14 (</w:t>
      </w:r>
      <w:r w:rsidRPr="00571C5F">
        <w:t>fourteen</w:t>
      </w:r>
      <w:r w:rsidR="00DE240E" w:rsidRPr="00571C5F">
        <w:t>)</w:t>
      </w:r>
      <w:r w:rsidRPr="00571C5F">
        <w:t xml:space="preserve"> days we still can't resolve the dispute, the dispute will be referred to an independent mediator in England, who we</w:t>
      </w:r>
      <w:r w:rsidR="00F842A3">
        <w:t xml:space="preserve"> wil</w:t>
      </w:r>
      <w:r w:rsidRPr="00571C5F">
        <w:t xml:space="preserve">l both agree on and if we can’t agree, will be nominated by the LCIA. The mediator will try to help us resolve the disagreement within a further </w:t>
      </w:r>
      <w:r w:rsidR="00DE240E" w:rsidRPr="00571C5F">
        <w:t>30</w:t>
      </w:r>
      <w:r w:rsidR="00F842A3">
        <w:t> </w:t>
      </w:r>
      <w:r w:rsidR="00DE240E" w:rsidRPr="00571C5F">
        <w:t>(</w:t>
      </w:r>
      <w:r w:rsidRPr="00571C5F">
        <w:t>thirty</w:t>
      </w:r>
      <w:r w:rsidR="00DE240E" w:rsidRPr="00571C5F">
        <w:t>)</w:t>
      </w:r>
      <w:r w:rsidRPr="00571C5F">
        <w:t xml:space="preserve"> days. </w:t>
      </w:r>
    </w:p>
    <w:p w14:paraId="6E402598" w14:textId="668A3890" w:rsidR="00FF6972" w:rsidRPr="00571C5F" w:rsidRDefault="00E22492" w:rsidP="00815C5B">
      <w:pPr>
        <w:pStyle w:val="EQH2"/>
      </w:pPr>
      <w:r w:rsidRPr="00571C5F">
        <w:t xml:space="preserve">If mediation (above) doesn't resolve the dispute and no settlement was reached within the </w:t>
      </w:r>
      <w:r w:rsidR="006914F2" w:rsidRPr="00571C5F">
        <w:t>30 (</w:t>
      </w:r>
      <w:r w:rsidR="49A1037B" w:rsidRPr="00571C5F">
        <w:t>thirty) days</w:t>
      </w:r>
      <w:r w:rsidRPr="00571C5F">
        <w:t xml:space="preserve">, the dispute </w:t>
      </w:r>
      <w:r w:rsidR="00FF6972" w:rsidRPr="00571C5F">
        <w:t>may either be referred f</w:t>
      </w:r>
      <w:r w:rsidRPr="00571C5F">
        <w:t>or arbitration</w:t>
      </w:r>
      <w:r w:rsidR="00FF6972" w:rsidRPr="00571C5F">
        <w:t xml:space="preserve"> or a court with </w:t>
      </w:r>
      <w:r w:rsidR="00C04791" w:rsidRPr="00571C5F">
        <w:t xml:space="preserve">jurisdiction at </w:t>
      </w:r>
      <w:r w:rsidR="00F842A3">
        <w:t>o</w:t>
      </w:r>
      <w:r w:rsidR="00C04791" w:rsidRPr="00571C5F">
        <w:t>ur discretion</w:t>
      </w:r>
      <w:r w:rsidRPr="00571C5F">
        <w:t xml:space="preserve">. </w:t>
      </w:r>
    </w:p>
    <w:p w14:paraId="4CAB74E8" w14:textId="6D304503" w:rsidR="00C04791" w:rsidRPr="00571C5F" w:rsidRDefault="00FF6972" w:rsidP="00815C5B">
      <w:pPr>
        <w:pStyle w:val="EQH2"/>
      </w:pPr>
      <w:r w:rsidRPr="00571C5F">
        <w:t xml:space="preserve">If </w:t>
      </w:r>
      <w:r w:rsidR="00F842A3">
        <w:t>w</w:t>
      </w:r>
      <w:r w:rsidRPr="00571C5F">
        <w:t xml:space="preserve">e elect </w:t>
      </w:r>
      <w:r w:rsidR="00C04791" w:rsidRPr="00571C5F">
        <w:t>arbitration:</w:t>
      </w:r>
    </w:p>
    <w:p w14:paraId="5B3909A0" w14:textId="019ED9A9" w:rsidR="00E22492" w:rsidRPr="00571C5F" w:rsidRDefault="00C04791" w:rsidP="00C04791">
      <w:pPr>
        <w:pStyle w:val="EQH300"/>
        <w:rPr>
          <w:rFonts w:asciiTheme="minorHAnsi" w:hAnsiTheme="minorHAnsi" w:cstheme="minorHAnsi"/>
        </w:rPr>
      </w:pPr>
      <w:r w:rsidRPr="00571C5F">
        <w:rPr>
          <w:rFonts w:asciiTheme="minorHAnsi" w:hAnsiTheme="minorHAnsi" w:cstheme="minorHAnsi"/>
        </w:rPr>
        <w:t>w</w:t>
      </w:r>
      <w:r w:rsidR="00E22492" w:rsidRPr="00571C5F">
        <w:rPr>
          <w:rFonts w:asciiTheme="minorHAnsi" w:hAnsiTheme="minorHAnsi" w:cstheme="minorHAnsi"/>
        </w:rPr>
        <w:t>e</w:t>
      </w:r>
      <w:r w:rsidRPr="00571C5F">
        <w:rPr>
          <w:rFonts w:asciiTheme="minorHAnsi" w:hAnsiTheme="minorHAnsi" w:cstheme="minorHAnsi"/>
        </w:rPr>
        <w:t xml:space="preserve"> will</w:t>
      </w:r>
      <w:r w:rsidR="00E22492" w:rsidRPr="00571C5F">
        <w:rPr>
          <w:rFonts w:asciiTheme="minorHAnsi" w:hAnsiTheme="minorHAnsi" w:cstheme="minorHAnsi"/>
        </w:rPr>
        <w:t xml:space="preserve"> follow the LCIA Rules, and the process will be handled by a single independent arbitrator, in English. </w:t>
      </w:r>
    </w:p>
    <w:p w14:paraId="363321F5" w14:textId="2ADABF67" w:rsidR="00E22492" w:rsidRPr="00571C5F" w:rsidRDefault="00C04791" w:rsidP="00C04791">
      <w:pPr>
        <w:pStyle w:val="EQH300"/>
        <w:rPr>
          <w:rFonts w:asciiTheme="minorHAnsi" w:hAnsiTheme="minorHAnsi" w:cstheme="minorHAnsi"/>
        </w:rPr>
      </w:pPr>
      <w:r w:rsidRPr="00571C5F">
        <w:rPr>
          <w:rFonts w:asciiTheme="minorHAnsi" w:hAnsiTheme="minorHAnsi" w:cstheme="minorHAnsi"/>
        </w:rPr>
        <w:t>t</w:t>
      </w:r>
      <w:r w:rsidR="00E22492" w:rsidRPr="00571C5F">
        <w:rPr>
          <w:rFonts w:asciiTheme="minorHAnsi" w:hAnsiTheme="minorHAnsi" w:cstheme="minorHAnsi"/>
        </w:rPr>
        <w:t xml:space="preserve">he seat of the arbitration in terms hereof will be London, England and the governing law, English Law. </w:t>
      </w:r>
    </w:p>
    <w:p w14:paraId="41AC24B0" w14:textId="77777777" w:rsidR="00E22492" w:rsidRPr="00571C5F" w:rsidRDefault="00E22492" w:rsidP="00815C5B">
      <w:pPr>
        <w:pStyle w:val="EQH2"/>
      </w:pPr>
      <w:r w:rsidRPr="00571C5F">
        <w:t xml:space="preserve">We both agree that the decision reached through this dispute resolution process will be final and we will both have to follow it. </w:t>
      </w:r>
    </w:p>
    <w:p w14:paraId="040848C3" w14:textId="77777777" w:rsidR="00E22492" w:rsidRPr="00571C5F" w:rsidRDefault="00E22492" w:rsidP="00815C5B">
      <w:pPr>
        <w:pStyle w:val="EQH2"/>
      </w:pPr>
      <w:r w:rsidRPr="00571C5F">
        <w:t>These rules are severable from the rest of the contract and will survive termination of this Agreement.</w:t>
      </w:r>
    </w:p>
    <w:p w14:paraId="4CDC05A1" w14:textId="77777777" w:rsidR="00E22492" w:rsidRPr="00571C5F" w:rsidRDefault="00E22492" w:rsidP="00342A14">
      <w:pPr>
        <w:pStyle w:val="Heading1"/>
        <w:rPr>
          <w:rFonts w:asciiTheme="minorHAnsi" w:hAnsiTheme="minorHAnsi" w:cstheme="minorHAnsi"/>
        </w:rPr>
      </w:pPr>
      <w:r w:rsidRPr="00571C5F">
        <w:rPr>
          <w:rFonts w:asciiTheme="minorHAnsi" w:hAnsiTheme="minorHAnsi" w:cstheme="minorHAnsi"/>
        </w:rPr>
        <w:t>Non-Solicitation</w:t>
      </w:r>
    </w:p>
    <w:p w14:paraId="2FD0D272" w14:textId="582723EE" w:rsidR="00E22492" w:rsidRPr="00571C5F" w:rsidRDefault="00E22492" w:rsidP="00815C5B">
      <w:pPr>
        <w:pStyle w:val="EQH2"/>
      </w:pPr>
      <w:r w:rsidRPr="00571C5F">
        <w:t>To safeguard our business interests, you agree not to, without our prior written permission, for the duration of this Agreement and a period of 12</w:t>
      </w:r>
      <w:r w:rsidR="006914F2" w:rsidRPr="00571C5F">
        <w:t xml:space="preserve"> (twelve)</w:t>
      </w:r>
      <w:r w:rsidRPr="00571C5F">
        <w:t xml:space="preserve"> months after it terminates:</w:t>
      </w:r>
    </w:p>
    <w:p w14:paraId="4CD10917" w14:textId="6FD47B86" w:rsidR="006914F2" w:rsidRPr="00571C5F" w:rsidRDefault="00E22492" w:rsidP="006914F2">
      <w:pPr>
        <w:pStyle w:val="EQH300"/>
        <w:rPr>
          <w:rFonts w:asciiTheme="minorHAnsi" w:hAnsiTheme="minorHAnsi" w:cstheme="minorHAnsi"/>
        </w:rPr>
      </w:pPr>
      <w:r w:rsidRPr="00571C5F">
        <w:rPr>
          <w:rFonts w:asciiTheme="minorHAnsi" w:hAnsiTheme="minorHAnsi" w:cstheme="minorHAnsi"/>
        </w:rPr>
        <w:t>attempt to solicit or entice away</w:t>
      </w:r>
      <w:r w:rsidR="00F842A3">
        <w:rPr>
          <w:rFonts w:asciiTheme="minorHAnsi" w:hAnsiTheme="minorHAnsi" w:cstheme="minorHAnsi"/>
        </w:rPr>
        <w:t>;</w:t>
      </w:r>
      <w:r w:rsidRPr="00571C5F">
        <w:rPr>
          <w:rFonts w:asciiTheme="minorHAnsi" w:hAnsiTheme="minorHAnsi" w:cstheme="minorHAnsi"/>
        </w:rPr>
        <w:t xml:space="preserve"> or </w:t>
      </w:r>
    </w:p>
    <w:p w14:paraId="4AAE8171" w14:textId="4C34AD60" w:rsidR="00E22492" w:rsidRPr="00571C5F" w:rsidRDefault="00E22492" w:rsidP="007C2FF0">
      <w:pPr>
        <w:pStyle w:val="EQH300"/>
        <w:rPr>
          <w:rFonts w:asciiTheme="minorHAnsi" w:hAnsiTheme="minorHAnsi" w:cstheme="minorHAnsi"/>
        </w:rPr>
      </w:pPr>
      <w:r w:rsidRPr="00571C5F">
        <w:rPr>
          <w:rFonts w:asciiTheme="minorHAnsi" w:hAnsiTheme="minorHAnsi" w:cstheme="minorHAnsi"/>
        </w:rPr>
        <w:t>successfully solicit or entice away</w:t>
      </w:r>
      <w:r w:rsidR="006914F2" w:rsidRPr="00571C5F">
        <w:rPr>
          <w:rFonts w:asciiTheme="minorHAnsi" w:hAnsiTheme="minorHAnsi" w:cstheme="minorHAnsi"/>
        </w:rPr>
        <w:t xml:space="preserve"> </w:t>
      </w:r>
      <w:r w:rsidRPr="00571C5F">
        <w:rPr>
          <w:rFonts w:asciiTheme="minorHAnsi" w:hAnsiTheme="minorHAnsi" w:cstheme="minorHAnsi"/>
        </w:rPr>
        <w:t xml:space="preserve">any of our key </w:t>
      </w:r>
      <w:r w:rsidR="00CB6835" w:rsidRPr="00571C5F">
        <w:rPr>
          <w:rFonts w:asciiTheme="minorHAnsi" w:hAnsiTheme="minorHAnsi" w:cstheme="minorHAnsi"/>
        </w:rPr>
        <w:t>Personnel</w:t>
      </w:r>
      <w:r w:rsidRPr="00571C5F">
        <w:rPr>
          <w:rFonts w:asciiTheme="minorHAnsi" w:hAnsiTheme="minorHAnsi" w:cstheme="minorHAnsi"/>
        </w:rPr>
        <w:t xml:space="preserve"> to leave us, unless it’s through a general advert for employment which you can show was not aimed at our team and which interviewed against a reasonable number or other prospective applications.</w:t>
      </w:r>
    </w:p>
    <w:p w14:paraId="23A89781" w14:textId="3F6C2629" w:rsidR="00E22492" w:rsidRPr="00571C5F" w:rsidRDefault="00E22492" w:rsidP="00815C5B">
      <w:pPr>
        <w:pStyle w:val="EQH2"/>
      </w:pPr>
      <w:r w:rsidRPr="00571C5F">
        <w:rPr>
          <w:b/>
        </w:rPr>
        <w:t>'Key Personnel'</w:t>
      </w:r>
      <w:r w:rsidRPr="00571C5F">
        <w:t xml:space="preserve"> For this clause, mean</w:t>
      </w:r>
      <w:r w:rsidR="0009713F" w:rsidRPr="00571C5F">
        <w:t>s</w:t>
      </w:r>
      <w:r w:rsidRPr="00571C5F">
        <w:t xml:space="preserve"> anyone working</w:t>
      </w:r>
      <w:r w:rsidR="0009713F" w:rsidRPr="00571C5F">
        <w:t xml:space="preserve"> on the </w:t>
      </w:r>
      <w:r w:rsidR="0009713F" w:rsidRPr="00571C5F">
        <w:rPr>
          <w:b/>
          <w:bCs/>
        </w:rPr>
        <w:t>Accountancy Compliance Services</w:t>
      </w:r>
      <w:r w:rsidR="00FB69D7" w:rsidRPr="00571C5F">
        <w:t xml:space="preserve"> in </w:t>
      </w:r>
      <w:proofErr w:type="spellStart"/>
      <w:r w:rsidR="00E75C03">
        <w:t>Speedia</w:t>
      </w:r>
      <w:proofErr w:type="spellEnd"/>
      <w:r w:rsidR="00E75C03">
        <w:t xml:space="preserve"> Ltd</w:t>
      </w:r>
      <w:r w:rsidR="00D26EE3" w:rsidRPr="00571C5F">
        <w:t xml:space="preserve">, </w:t>
      </w:r>
      <w:r w:rsidRPr="00571C5F">
        <w:t>whose departure would potentially harm our business.</w:t>
      </w:r>
    </w:p>
    <w:p w14:paraId="15C90655" w14:textId="062EBB80" w:rsidR="00E22492" w:rsidRPr="00571C5F" w:rsidRDefault="00E22492" w:rsidP="00815C5B">
      <w:pPr>
        <w:pStyle w:val="EQH2"/>
      </w:pPr>
      <w:r w:rsidRPr="00571C5F">
        <w:t xml:space="preserve">If you breach this clause, you will become liable for a fee of </w:t>
      </w:r>
      <w:r w:rsidR="00403F1E" w:rsidRPr="00571C5F">
        <w:t xml:space="preserve">£20,000 </w:t>
      </w:r>
      <w:r w:rsidRPr="00571C5F">
        <w:t>as liquidated damages.</w:t>
      </w:r>
    </w:p>
    <w:p w14:paraId="5C04B5E1" w14:textId="77777777" w:rsidR="00E22492" w:rsidRPr="00571C5F" w:rsidRDefault="00E22492" w:rsidP="00342A14">
      <w:pPr>
        <w:pStyle w:val="Heading1"/>
        <w:rPr>
          <w:rFonts w:asciiTheme="minorHAnsi" w:hAnsiTheme="minorHAnsi" w:cstheme="minorHAnsi"/>
        </w:rPr>
      </w:pPr>
      <w:r w:rsidRPr="00571C5F">
        <w:rPr>
          <w:rFonts w:asciiTheme="minorHAnsi" w:hAnsiTheme="minorHAnsi" w:cstheme="minorHAnsi"/>
        </w:rPr>
        <w:t>General</w:t>
      </w:r>
    </w:p>
    <w:p w14:paraId="3BC2721F" w14:textId="77777777" w:rsidR="00E22492" w:rsidRPr="00571C5F" w:rsidRDefault="00E22492" w:rsidP="00815C5B">
      <w:pPr>
        <w:pStyle w:val="EQH2"/>
        <w:rPr>
          <w:lang w:val="en-ZA"/>
        </w:rPr>
      </w:pPr>
      <w:r w:rsidRPr="00571C5F">
        <w:rPr>
          <w:lang w:val="en-ZA"/>
        </w:rPr>
        <w:t>Any reference to this Agreement includes all Schedules which will be considered to have been incorporated into this document and will form an integral part of it. Expressions defined in the main Agreement will also apply to a Schedule unless it states differently.</w:t>
      </w:r>
    </w:p>
    <w:p w14:paraId="2DA0F2FE" w14:textId="77777777" w:rsidR="00E22492" w:rsidRPr="00571C5F" w:rsidRDefault="00E22492" w:rsidP="00815C5B">
      <w:pPr>
        <w:pStyle w:val="EQH2"/>
        <w:rPr>
          <w:lang w:val="en-ZA"/>
        </w:rPr>
      </w:pPr>
      <w:r w:rsidRPr="00571C5F">
        <w:rPr>
          <w:lang w:val="en-ZA"/>
        </w:rPr>
        <w:t>In the event of any conflict between the provisions of this Agreement and the Schedule, this Agreement will prevail.</w:t>
      </w:r>
    </w:p>
    <w:p w14:paraId="1296CB0D" w14:textId="77777777" w:rsidR="00E22492" w:rsidRPr="00571C5F" w:rsidRDefault="00E22492" w:rsidP="00815C5B">
      <w:pPr>
        <w:pStyle w:val="EQH2"/>
        <w:rPr>
          <w:lang w:val="en-ZA"/>
        </w:rPr>
      </w:pPr>
      <w:r w:rsidRPr="00571C5F">
        <w:rPr>
          <w:lang w:val="en-ZA"/>
        </w:rPr>
        <w:lastRenderedPageBreak/>
        <w:t xml:space="preserve">A reference to a Party will include a reference to that Party’s successors and assigns. This Agreement will be binding on and enforceable by the heirs, trustees, estates, executors, administrators, liquidators and/or assigns of the Parties as fully and effectively as if they had signed this Agreement in the first place and reference to any Party will also be to </w:t>
      </w:r>
      <w:proofErr w:type="gramStart"/>
      <w:r w:rsidRPr="00571C5F">
        <w:rPr>
          <w:lang w:val="en-ZA"/>
        </w:rPr>
        <w:t>them, as the case may be</w:t>
      </w:r>
      <w:proofErr w:type="gramEnd"/>
      <w:r w:rsidRPr="00571C5F">
        <w:rPr>
          <w:lang w:val="en-ZA"/>
        </w:rPr>
        <w:t>.</w:t>
      </w:r>
    </w:p>
    <w:p w14:paraId="3DF85DDB" w14:textId="02950D40" w:rsidR="00E22492" w:rsidRPr="00571C5F" w:rsidRDefault="00E22492" w:rsidP="00815C5B">
      <w:pPr>
        <w:pStyle w:val="EQH2"/>
        <w:rPr>
          <w:lang w:val="en-ZA"/>
        </w:rPr>
      </w:pPr>
      <w:r w:rsidRPr="00571C5F">
        <w:rPr>
          <w:lang w:val="en-ZA"/>
        </w:rPr>
        <w:t xml:space="preserve">Any reference to legislation or subordinate legislation or to any other agreement is to it at the </w:t>
      </w:r>
      <w:r w:rsidR="00667D7D" w:rsidRPr="00571C5F">
        <w:rPr>
          <w:lang w:val="en-ZA"/>
        </w:rPr>
        <w:t xml:space="preserve">Commencement Date </w:t>
      </w:r>
      <w:r w:rsidRPr="00571C5F">
        <w:rPr>
          <w:lang w:val="en-ZA"/>
        </w:rPr>
        <w:t>and as amended and/or re-enacted from time to time.</w:t>
      </w:r>
    </w:p>
    <w:p w14:paraId="7C3573DF" w14:textId="176FA374" w:rsidR="00E22492" w:rsidRPr="00571C5F" w:rsidRDefault="00E22492" w:rsidP="00815C5B">
      <w:pPr>
        <w:pStyle w:val="EQH2"/>
        <w:rPr>
          <w:lang w:val="en-ZA"/>
        </w:rPr>
      </w:pPr>
      <w:r w:rsidRPr="00571C5F">
        <w:rPr>
          <w:lang w:val="en-ZA"/>
        </w:rPr>
        <w:t xml:space="preserve">Where the day on or by which anything is to be done is not a </w:t>
      </w:r>
      <w:r w:rsidR="00F842A3">
        <w:rPr>
          <w:lang w:val="en-ZA"/>
        </w:rPr>
        <w:t>b</w:t>
      </w:r>
      <w:r w:rsidRPr="00571C5F">
        <w:rPr>
          <w:lang w:val="en-ZA"/>
        </w:rPr>
        <w:t xml:space="preserve">usiness </w:t>
      </w:r>
      <w:r w:rsidR="00F842A3">
        <w:rPr>
          <w:lang w:val="en-ZA"/>
        </w:rPr>
        <w:t>d</w:t>
      </w:r>
      <w:r w:rsidRPr="00571C5F">
        <w:rPr>
          <w:lang w:val="en-ZA"/>
        </w:rPr>
        <w:t xml:space="preserve">ay, it will be done on or by the first </w:t>
      </w:r>
      <w:r w:rsidR="00F842A3">
        <w:rPr>
          <w:lang w:val="en-ZA"/>
        </w:rPr>
        <w:t>b</w:t>
      </w:r>
      <w:r w:rsidRPr="00571C5F">
        <w:rPr>
          <w:lang w:val="en-ZA"/>
        </w:rPr>
        <w:t xml:space="preserve">usiness </w:t>
      </w:r>
      <w:r w:rsidR="00F842A3">
        <w:rPr>
          <w:lang w:val="en-ZA"/>
        </w:rPr>
        <w:t>d</w:t>
      </w:r>
      <w:r w:rsidRPr="00571C5F">
        <w:rPr>
          <w:lang w:val="en-ZA"/>
        </w:rPr>
        <w:t>ay after.</w:t>
      </w:r>
    </w:p>
    <w:p w14:paraId="29AB1FA2" w14:textId="77777777" w:rsidR="00E22492" w:rsidRPr="00571C5F" w:rsidRDefault="00E22492" w:rsidP="00815C5B">
      <w:pPr>
        <w:pStyle w:val="EQH2"/>
        <w:rPr>
          <w:lang w:val="en-ZA"/>
        </w:rPr>
      </w:pPr>
      <w:r w:rsidRPr="00571C5F">
        <w:rPr>
          <w:lang w:val="en-ZA"/>
        </w:rPr>
        <w:t>A reference to a document will include an amendment or supplement to or a replacement or novation of that document.</w:t>
      </w:r>
    </w:p>
    <w:p w14:paraId="24E959CD" w14:textId="77777777" w:rsidR="00E22492" w:rsidRPr="00571C5F" w:rsidRDefault="00E22492" w:rsidP="00815C5B">
      <w:pPr>
        <w:pStyle w:val="EQH2"/>
        <w:rPr>
          <w:lang w:val="en-ZA"/>
        </w:rPr>
      </w:pPr>
      <w:r w:rsidRPr="00571C5F">
        <w:rPr>
          <w:lang w:val="en-ZA"/>
        </w:rPr>
        <w:t>If any provision in any definition set out in any clause in this Agreement is a substantive provision giving rights or imposing obligations on any Party, effect will be given to it as if it were a substantive provision set out in the body of this Agreement.</w:t>
      </w:r>
    </w:p>
    <w:p w14:paraId="2726E00C" w14:textId="77777777" w:rsidR="00E22492" w:rsidRPr="00571C5F" w:rsidRDefault="00E22492" w:rsidP="00815C5B">
      <w:pPr>
        <w:pStyle w:val="EQH2"/>
        <w:rPr>
          <w:lang w:val="en-ZA"/>
        </w:rPr>
      </w:pPr>
      <w:r w:rsidRPr="00571C5F">
        <w:rPr>
          <w:lang w:val="en-ZA"/>
        </w:rPr>
        <w:t>No remedy granted by this Agreement will exclude any other remedy available at law.</w:t>
      </w:r>
    </w:p>
    <w:p w14:paraId="196DE648" w14:textId="77777777" w:rsidR="00E22492" w:rsidRPr="00571C5F" w:rsidRDefault="00E22492" w:rsidP="00815C5B">
      <w:pPr>
        <w:pStyle w:val="EQH2"/>
        <w:rPr>
          <w:lang w:val="en-ZA"/>
        </w:rPr>
      </w:pPr>
      <w:r w:rsidRPr="00571C5F">
        <w:rPr>
          <w:lang w:val="en-ZA"/>
        </w:rPr>
        <w:t>Earlier drafts of this Agreement will not be admissible in any proceedings as evidence of any matter relating to any negotiations preceding the signature of this Agreement.</w:t>
      </w:r>
    </w:p>
    <w:p w14:paraId="28281B4B" w14:textId="77777777" w:rsidR="00E22492" w:rsidRPr="00571C5F" w:rsidRDefault="00E22492" w:rsidP="00815C5B">
      <w:pPr>
        <w:pStyle w:val="EQH2"/>
        <w:rPr>
          <w:lang w:val="en-ZA"/>
        </w:rPr>
      </w:pPr>
      <w:bookmarkStart w:id="101" w:name="TEMP"/>
      <w:bookmarkEnd w:id="101"/>
      <w:r w:rsidRPr="00571C5F">
        <w:rPr>
          <w:lang w:val="en-ZA"/>
        </w:rPr>
        <w:t>The use of any expression in this Agreement covering a process available under English law such as a winding up will, if any of the Parties to this Agreement is subject to the law of any other jurisdiction, be interpreted as including any equivalent or similar proceedings under the law of such defined jurisdiction.</w:t>
      </w:r>
    </w:p>
    <w:p w14:paraId="25ABDC7F" w14:textId="77777777" w:rsidR="00E22492" w:rsidRPr="00571C5F" w:rsidRDefault="00E22492" w:rsidP="00815C5B">
      <w:pPr>
        <w:pStyle w:val="EQH2"/>
        <w:rPr>
          <w:lang w:val="en-ZA"/>
        </w:rPr>
      </w:pPr>
      <w:r w:rsidRPr="00571C5F">
        <w:rPr>
          <w:lang w:val="en-ZA"/>
        </w:rPr>
        <w:t xml:space="preserve">Any reference in this Agreement to a Party will include a reference to that Party’s assigns expressly permitted under this Agreement and, if such Party is liquidated or sequestrated, be applicable also to and binding upon that Party’s liquidator or </w:t>
      </w:r>
      <w:proofErr w:type="gramStart"/>
      <w:r w:rsidRPr="00571C5F">
        <w:rPr>
          <w:lang w:val="en-ZA"/>
        </w:rPr>
        <w:t>trustee, as the case may be</w:t>
      </w:r>
      <w:proofErr w:type="gramEnd"/>
      <w:r w:rsidRPr="00571C5F">
        <w:rPr>
          <w:lang w:val="en-ZA"/>
        </w:rPr>
        <w:t>.</w:t>
      </w:r>
    </w:p>
    <w:p w14:paraId="4D36BC38" w14:textId="77777777" w:rsidR="00E22492" w:rsidRPr="00571C5F" w:rsidRDefault="00E22492" w:rsidP="00815C5B">
      <w:pPr>
        <w:pStyle w:val="EQH2"/>
        <w:rPr>
          <w:lang w:val="en-ZA"/>
        </w:rPr>
      </w:pPr>
      <w:r w:rsidRPr="00571C5F">
        <w:rPr>
          <w:lang w:val="en-ZA"/>
        </w:rPr>
        <w:t>If any provision of this Agreement or of any part hereof to any extent is or becomes invalid or unenforceable, the Parties will agree on such adjustments as are necessary and reasonable in order to ensure continued delivery of the unaffected portions and to secure the vital and strategic interests of the Parties, taking into account the main objectives fundamental at the time of execution of this Agreement.</w:t>
      </w:r>
    </w:p>
    <w:p w14:paraId="47DF8024" w14:textId="16098E69" w:rsidR="00E22492" w:rsidRPr="00571C5F" w:rsidRDefault="00E22492" w:rsidP="00815C5B">
      <w:pPr>
        <w:pStyle w:val="EQH2"/>
        <w:rPr>
          <w:lang w:val="en-ZA"/>
        </w:rPr>
      </w:pPr>
      <w:r w:rsidRPr="00571C5F">
        <w:rPr>
          <w:lang w:val="en-ZA"/>
        </w:rPr>
        <w:t xml:space="preserve">This Agreement may only be amended in writing signed by duly authorised representatives of the Parties. For this </w:t>
      </w:r>
      <w:r w:rsidR="67142923" w:rsidRPr="00571C5F">
        <w:rPr>
          <w:lang w:val="en-ZA"/>
        </w:rPr>
        <w:t>purpose,</w:t>
      </w:r>
      <w:r w:rsidRPr="00571C5F">
        <w:rPr>
          <w:lang w:val="en-ZA"/>
        </w:rPr>
        <w:t xml:space="preserve"> advanced electronic signatures will be acceptable.</w:t>
      </w:r>
    </w:p>
    <w:p w14:paraId="6443D013" w14:textId="7BAEC606" w:rsidR="00E22492" w:rsidRPr="00571C5F" w:rsidRDefault="00E22492" w:rsidP="00815C5B">
      <w:pPr>
        <w:pStyle w:val="EQH2"/>
        <w:rPr>
          <w:lang w:val="en-ZA"/>
        </w:rPr>
      </w:pPr>
      <w:r w:rsidRPr="00571C5F">
        <w:rPr>
          <w:lang w:val="en-ZA"/>
        </w:rPr>
        <w:t xml:space="preserve">This Agreement contains the whole agreement between the Parties in respect of the subject matter of </w:t>
      </w:r>
      <w:r w:rsidR="00DF431F" w:rsidRPr="00571C5F">
        <w:rPr>
          <w:lang w:val="en-ZA"/>
        </w:rPr>
        <w:t>Agreement</w:t>
      </w:r>
      <w:r w:rsidRPr="00571C5F">
        <w:rPr>
          <w:lang w:val="en-ZA"/>
        </w:rPr>
        <w:t xml:space="preserve"> and supersedes and replaces any prior written or oral agreements, representations or understandings between them relating to such subject matter. The Parties confirm that they have not entered into this Agreement </w:t>
      </w:r>
      <w:proofErr w:type="gramStart"/>
      <w:r w:rsidRPr="00571C5F">
        <w:rPr>
          <w:lang w:val="en-ZA"/>
        </w:rPr>
        <w:t>on the basis of</w:t>
      </w:r>
      <w:proofErr w:type="gramEnd"/>
      <w:r w:rsidRPr="00571C5F">
        <w:rPr>
          <w:lang w:val="en-ZA"/>
        </w:rPr>
        <w:t xml:space="preserve"> any representation that is not expressly incorporated into this Agreement.</w:t>
      </w:r>
    </w:p>
    <w:p w14:paraId="404AAB59" w14:textId="2C3D13AA" w:rsidR="00E22492" w:rsidRPr="00571C5F" w:rsidRDefault="00E22492" w:rsidP="00815C5B">
      <w:pPr>
        <w:pStyle w:val="EQH2"/>
        <w:rPr>
          <w:lang w:val="en-ZA"/>
        </w:rPr>
      </w:pPr>
      <w:r w:rsidRPr="00571C5F">
        <w:rPr>
          <w:lang w:val="en-ZA"/>
        </w:rPr>
        <w:t>The words “include”, “including” and “in particular” will be interpreted as being by way of example or emphasis only and will not be interpreted as, nor will they take effect as, limiting the generality of any preceding word</w:t>
      </w:r>
      <w:r w:rsidR="002D02F0">
        <w:rPr>
          <w:lang w:val="en-ZA"/>
        </w:rPr>
        <w:t>(</w:t>
      </w:r>
      <w:r w:rsidRPr="00571C5F">
        <w:rPr>
          <w:lang w:val="en-ZA"/>
        </w:rPr>
        <w:t>s</w:t>
      </w:r>
      <w:r w:rsidR="002D02F0">
        <w:rPr>
          <w:lang w:val="en-ZA"/>
        </w:rPr>
        <w:t>)</w:t>
      </w:r>
      <w:r w:rsidRPr="00571C5F">
        <w:rPr>
          <w:lang w:val="en-ZA"/>
        </w:rPr>
        <w:t>.</w:t>
      </w:r>
    </w:p>
    <w:p w14:paraId="0B9C4CA1" w14:textId="77777777" w:rsidR="00E22492" w:rsidRPr="00571C5F" w:rsidRDefault="00E22492" w:rsidP="00815C5B">
      <w:pPr>
        <w:pStyle w:val="EQH2"/>
        <w:rPr>
          <w:lang w:val="en-ZA"/>
        </w:rPr>
      </w:pPr>
      <w:r w:rsidRPr="00571C5F">
        <w:rPr>
          <w:lang w:val="en-ZA"/>
        </w:rPr>
        <w:t>The words “other” and “otherwise” will not be construed with any preceding words (as the same kind) where a wider construction is possible.</w:t>
      </w:r>
    </w:p>
    <w:p w14:paraId="0634610F" w14:textId="77777777" w:rsidR="00E22492" w:rsidRPr="00571C5F" w:rsidRDefault="00E22492" w:rsidP="00815C5B">
      <w:pPr>
        <w:pStyle w:val="EQH2"/>
        <w:rPr>
          <w:lang w:val="en-ZA"/>
        </w:rPr>
      </w:pPr>
      <w:r w:rsidRPr="00571C5F">
        <w:rPr>
          <w:lang w:val="en-ZA"/>
        </w:rPr>
        <w:lastRenderedPageBreak/>
        <w:t>Unless the context otherwise requires, any reference to European Union law that is directly applicable or directly effective in the UK at any time is a reference to it as it applies in England and Wales from time to time including as retained, amended, extended, re-enacted or otherwise given effect on or after 11 p.m. on 31 January 2020 from time to time.</w:t>
      </w:r>
    </w:p>
    <w:p w14:paraId="227C2224" w14:textId="77777777" w:rsidR="00E22492" w:rsidRPr="00571C5F" w:rsidRDefault="00E22492" w:rsidP="00815C5B">
      <w:pPr>
        <w:pStyle w:val="EQH2"/>
        <w:rPr>
          <w:lang w:val="en-ZA"/>
        </w:rPr>
      </w:pPr>
      <w:r w:rsidRPr="00571C5F">
        <w:rPr>
          <w:lang w:val="en-ZA"/>
        </w:rPr>
        <w:t xml:space="preserve">All other warranties terms and conditions, express or implied by statute or otherwise, are </w:t>
      </w:r>
      <w:proofErr w:type="gramStart"/>
      <w:r w:rsidRPr="00571C5F">
        <w:rPr>
          <w:lang w:val="en-ZA"/>
        </w:rPr>
        <w:t>excluded to the fullest extent</w:t>
      </w:r>
      <w:proofErr w:type="gramEnd"/>
      <w:r w:rsidRPr="00571C5F">
        <w:rPr>
          <w:lang w:val="en-ZA"/>
        </w:rPr>
        <w:t xml:space="preserve"> permitted by law.</w:t>
      </w:r>
    </w:p>
    <w:p w14:paraId="0F368092" w14:textId="77777777" w:rsidR="00E22492" w:rsidRPr="00571C5F" w:rsidRDefault="00E22492" w:rsidP="00815C5B">
      <w:pPr>
        <w:pStyle w:val="EQH2"/>
        <w:rPr>
          <w:lang w:val="en-ZA"/>
        </w:rPr>
      </w:pPr>
      <w:r w:rsidRPr="00571C5F">
        <w:rPr>
          <w:lang w:val="en-ZA"/>
        </w:rPr>
        <w:t xml:space="preserve">A reference to a ‘person’ includes a natural person, corporate or unincorporated body (in each case </w:t>
      </w:r>
      <w:proofErr w:type="gramStart"/>
      <w:r w:rsidRPr="00571C5F">
        <w:rPr>
          <w:lang w:val="en-ZA"/>
        </w:rPr>
        <w:t>whether or not</w:t>
      </w:r>
      <w:proofErr w:type="gramEnd"/>
      <w:r w:rsidRPr="00571C5F">
        <w:rPr>
          <w:lang w:val="en-ZA"/>
        </w:rPr>
        <w:t xml:space="preserve"> having separate legal personality) and that person’s personal representatives, successors and permitted assigns</w:t>
      </w:r>
      <w:bookmarkStart w:id="102" w:name="_46724b52-f393-432c-90a0-7638cdf575cc"/>
      <w:bookmarkEnd w:id="102"/>
      <w:r w:rsidRPr="00571C5F">
        <w:rPr>
          <w:lang w:val="en-ZA"/>
        </w:rPr>
        <w:t>.</w:t>
      </w:r>
    </w:p>
    <w:p w14:paraId="38EF0B13" w14:textId="77777777" w:rsidR="00E22492" w:rsidRPr="00571C5F" w:rsidRDefault="00E22492" w:rsidP="00815C5B">
      <w:pPr>
        <w:pStyle w:val="EQH2"/>
        <w:rPr>
          <w:lang w:val="en-ZA"/>
        </w:rPr>
      </w:pPr>
      <w:r w:rsidRPr="00571C5F">
        <w:rPr>
          <w:lang w:val="en-ZA"/>
        </w:rPr>
        <w:t>A reference to a ‘company’ includes any company, corporation or other body corporate, wherever and however incorporated or established</w:t>
      </w:r>
      <w:bookmarkStart w:id="103" w:name="_1531989290-734825172"/>
      <w:bookmarkEnd w:id="103"/>
      <w:r w:rsidRPr="00571C5F">
        <w:rPr>
          <w:lang w:val="en-ZA"/>
        </w:rPr>
        <w:t>.</w:t>
      </w:r>
    </w:p>
    <w:p w14:paraId="4588ADEC" w14:textId="77777777" w:rsidR="00E22492" w:rsidRPr="00571C5F" w:rsidRDefault="00E22492" w:rsidP="00815C5B">
      <w:pPr>
        <w:pStyle w:val="EQH2"/>
        <w:rPr>
          <w:lang w:val="en-ZA"/>
        </w:rPr>
      </w:pPr>
      <w:r w:rsidRPr="00571C5F">
        <w:rPr>
          <w:lang w:val="en-ZA"/>
        </w:rPr>
        <w:t>A reference to a gender includes each other gender</w:t>
      </w:r>
      <w:bookmarkStart w:id="104" w:name="_579ed1ec-cfe5-47ed-bfa9-8015f99bcf82"/>
      <w:bookmarkEnd w:id="104"/>
      <w:r w:rsidRPr="00571C5F">
        <w:rPr>
          <w:lang w:val="en-ZA"/>
        </w:rPr>
        <w:t xml:space="preserve"> and words in the singular include the plural and vice versa</w:t>
      </w:r>
      <w:bookmarkStart w:id="105" w:name="_fffa006a-e5ce-47b1-bc3c-eb8ef043e667"/>
      <w:bookmarkEnd w:id="105"/>
      <w:r w:rsidRPr="00571C5F">
        <w:rPr>
          <w:lang w:val="en-ZA"/>
        </w:rPr>
        <w:t>.</w:t>
      </w:r>
    </w:p>
    <w:p w14:paraId="2784FE4B" w14:textId="77777777" w:rsidR="00E22492" w:rsidRPr="00571C5F" w:rsidRDefault="00E22492" w:rsidP="00815C5B">
      <w:pPr>
        <w:pStyle w:val="EQH2"/>
        <w:rPr>
          <w:lang w:val="en-ZA"/>
        </w:rPr>
      </w:pPr>
      <w:r w:rsidRPr="00571C5F">
        <w:rPr>
          <w:lang w:val="en-ZA"/>
        </w:rPr>
        <w:t xml:space="preserve">A reference to ‘writing’ or ‘written’ includes </w:t>
      </w:r>
      <w:bookmarkStart w:id="106" w:name="_a2320240-3f03-4e81-bf12-0a02c8eb9021"/>
      <w:bookmarkStart w:id="107" w:name="_6afeb4be-86d4-498d-a2a8-cdbaa512152f"/>
      <w:bookmarkEnd w:id="106"/>
      <w:bookmarkEnd w:id="107"/>
      <w:r w:rsidRPr="00571C5F">
        <w:rPr>
          <w:lang w:val="en-ZA"/>
        </w:rPr>
        <w:t>e-mail.</w:t>
      </w:r>
    </w:p>
    <w:p w14:paraId="4D5DC581" w14:textId="77777777" w:rsidR="00A63AF4" w:rsidRPr="00571C5F" w:rsidRDefault="00A63AF4" w:rsidP="00815C5B">
      <w:pPr>
        <w:pStyle w:val="EQH2"/>
      </w:pPr>
      <w:r w:rsidRPr="00571C5F">
        <w:t xml:space="preserve">When we use words in the singular form, they also include the plural form, and vice versa. </w:t>
      </w:r>
    </w:p>
    <w:p w14:paraId="3094EFE0" w14:textId="77777777" w:rsidR="00A63AF4" w:rsidRPr="00571C5F" w:rsidRDefault="00A63AF4" w:rsidP="00815C5B">
      <w:pPr>
        <w:pStyle w:val="EQH2"/>
      </w:pPr>
      <w:bookmarkStart w:id="108" w:name="_Ref449536681"/>
      <w:r w:rsidRPr="00571C5F">
        <w:t>References to statutory provisions or laws include any changes, amendments, extensions, consolidations, replacements, or re-enactments of those provisions or laws and similarly for documents, the latest versions of such documents.</w:t>
      </w:r>
    </w:p>
    <w:bookmarkEnd w:id="108"/>
    <w:p w14:paraId="464B3747" w14:textId="12C32B1F" w:rsidR="00A63AF4" w:rsidRPr="00571C5F" w:rsidRDefault="00A63AF4" w:rsidP="00815C5B">
      <w:pPr>
        <w:pStyle w:val="EQH2"/>
        <w:rPr>
          <w:rFonts w:eastAsia="SimSun"/>
        </w:rPr>
      </w:pPr>
      <w:r w:rsidRPr="00571C5F">
        <w:rPr>
          <w:rFonts w:eastAsia="SimSun"/>
        </w:rPr>
        <w:t>Expressions defined in this Agreement will bear the same meanings in any Schedule and the Engagement Letter unless it contains its own definitions.</w:t>
      </w:r>
    </w:p>
    <w:p w14:paraId="2DAAA74A" w14:textId="77777777" w:rsidR="00F14D5F" w:rsidRPr="00571C5F" w:rsidRDefault="00F14D5F">
      <w:pPr>
        <w:spacing w:before="120" w:after="120" w:line="360" w:lineRule="auto"/>
        <w:jc w:val="both"/>
        <w:rPr>
          <w:rFonts w:asciiTheme="minorHAnsi" w:hAnsiTheme="minorHAnsi" w:cstheme="minorHAnsi"/>
          <w:b/>
          <w:bCs/>
          <w:color w:val="000000"/>
          <w:sz w:val="22"/>
          <w:szCs w:val="22"/>
        </w:rPr>
      </w:pPr>
      <w:r w:rsidRPr="00571C5F">
        <w:rPr>
          <w:rFonts w:asciiTheme="minorHAnsi" w:hAnsiTheme="minorHAnsi" w:cstheme="minorHAnsi"/>
          <w:b/>
          <w:bCs/>
          <w:sz w:val="22"/>
          <w:szCs w:val="22"/>
        </w:rPr>
        <w:br w:type="page"/>
      </w:r>
    </w:p>
    <w:p w14:paraId="4AFA7F77" w14:textId="7D649433" w:rsidR="00C75D12" w:rsidRPr="00571C5F" w:rsidRDefault="002D02F0" w:rsidP="43A22DD5">
      <w:pPr>
        <w:pStyle w:val="ClauseLevel1"/>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lastRenderedPageBreak/>
        <w:t>Schedule 1</w:t>
      </w:r>
    </w:p>
    <w:p w14:paraId="0B554235" w14:textId="1C1B039B" w:rsidR="08335B89" w:rsidRPr="00571C5F" w:rsidRDefault="002C110A" w:rsidP="43A22DD5">
      <w:pPr>
        <w:pStyle w:val="ClauseLevel1"/>
        <w:jc w:val="center"/>
        <w:rPr>
          <w:rFonts w:asciiTheme="minorHAnsi" w:hAnsiTheme="minorHAnsi" w:cstheme="minorHAnsi"/>
          <w:b/>
          <w:bCs/>
          <w:color w:val="000000" w:themeColor="text1"/>
          <w:sz w:val="22"/>
          <w:szCs w:val="22"/>
        </w:rPr>
      </w:pPr>
      <w:r w:rsidRPr="00571C5F">
        <w:rPr>
          <w:rFonts w:asciiTheme="minorHAnsi" w:hAnsiTheme="minorHAnsi" w:cstheme="minorHAnsi"/>
          <w:b/>
          <w:bCs/>
          <w:color w:val="000000" w:themeColor="text1"/>
          <w:sz w:val="22"/>
          <w:szCs w:val="22"/>
        </w:rPr>
        <w:t>Additional Fees</w:t>
      </w:r>
    </w:p>
    <w:p w14:paraId="6AC9AD9C" w14:textId="626387AD" w:rsidR="44ACBC97" w:rsidRPr="00571C5F" w:rsidRDefault="44ACBC97" w:rsidP="44ACBC97">
      <w:pPr>
        <w:pStyle w:val="ClauseLevel1"/>
        <w:jc w:val="center"/>
        <w:rPr>
          <w:rFonts w:asciiTheme="minorHAnsi" w:hAnsiTheme="minorHAnsi" w:cstheme="minorHAnsi"/>
          <w:b/>
          <w:bCs/>
          <w:color w:val="000000" w:themeColor="text1"/>
          <w:sz w:val="22"/>
          <w:szCs w:val="22"/>
        </w:rPr>
      </w:pPr>
    </w:p>
    <w:p w14:paraId="5D58C322" w14:textId="77777777" w:rsidR="00C93217" w:rsidRPr="00571C5F" w:rsidRDefault="00C93217" w:rsidP="00C93217">
      <w:pPr>
        <w:pStyle w:val="ClauseLevel1"/>
        <w:rPr>
          <w:rFonts w:asciiTheme="minorHAnsi" w:hAnsiTheme="minorHAnsi" w:cstheme="minorHAnsi"/>
          <w:b/>
          <w:bCs/>
          <w:color w:val="000000" w:themeColor="text1"/>
          <w:sz w:val="22"/>
          <w:szCs w:val="22"/>
          <w:lang w:val="en-US"/>
        </w:rPr>
      </w:pPr>
      <w:r w:rsidRPr="00571C5F">
        <w:rPr>
          <w:rFonts w:asciiTheme="minorHAnsi" w:hAnsiTheme="minorHAnsi" w:cstheme="minorHAnsi"/>
          <w:b/>
          <w:bCs/>
          <w:color w:val="000000" w:themeColor="text1"/>
          <w:sz w:val="22"/>
          <w:szCs w:val="22"/>
          <w:lang w:val="en-US"/>
        </w:rPr>
        <w:t>Our Fees may depend not only upon the time spent on your affairs but also on the level of skill and responsibility, and the importance and value of the advice that we provide, as well as the level of risk.</w:t>
      </w:r>
    </w:p>
    <w:p w14:paraId="3142D8DA" w14:textId="77777777" w:rsidR="00C93217" w:rsidRPr="00F06C39" w:rsidRDefault="00C93217" w:rsidP="00C93217">
      <w:pPr>
        <w:pStyle w:val="ClauseLevel1"/>
        <w:rPr>
          <w:rFonts w:asciiTheme="minorHAnsi" w:hAnsiTheme="minorHAnsi" w:cstheme="minorHAnsi"/>
          <w:b/>
          <w:bCs/>
          <w:color w:val="000000" w:themeColor="text1"/>
          <w:sz w:val="22"/>
          <w:szCs w:val="22"/>
        </w:rPr>
      </w:pPr>
    </w:p>
    <w:p w14:paraId="6C85F371" w14:textId="64513E9E" w:rsidR="00C93217" w:rsidRPr="00F06C39" w:rsidRDefault="00C93217" w:rsidP="00C93217">
      <w:pPr>
        <w:pStyle w:val="ClauseLevel1"/>
        <w:rPr>
          <w:rFonts w:asciiTheme="minorHAnsi" w:hAnsiTheme="minorHAnsi" w:cstheme="minorHAnsi"/>
          <w:color w:val="000000" w:themeColor="text1"/>
          <w:sz w:val="22"/>
          <w:szCs w:val="22"/>
        </w:rPr>
      </w:pPr>
      <w:r w:rsidRPr="00F06C39">
        <w:rPr>
          <w:rFonts w:asciiTheme="minorHAnsi" w:hAnsiTheme="minorHAnsi" w:cstheme="minorHAnsi"/>
          <w:b/>
          <w:color w:val="000000" w:themeColor="text1"/>
          <w:sz w:val="22"/>
          <w:szCs w:val="22"/>
        </w:rPr>
        <w:t>Fees for Services provided to you</w:t>
      </w:r>
      <w:r w:rsidRPr="00F06C39">
        <w:rPr>
          <w:rFonts w:asciiTheme="minorHAnsi" w:hAnsiTheme="minorHAnsi" w:cstheme="minorHAnsi"/>
          <w:color w:val="000000" w:themeColor="text1"/>
          <w:sz w:val="22"/>
          <w:szCs w:val="22"/>
        </w:rPr>
        <w:t xml:space="preserve"> are a</w:t>
      </w:r>
      <w:r w:rsidRPr="00F06C39">
        <w:rPr>
          <w:rFonts w:asciiTheme="minorHAnsi" w:hAnsiTheme="minorHAnsi" w:cstheme="minorHAnsi"/>
          <w:iCs/>
          <w:color w:val="000000" w:themeColor="text1"/>
          <w:sz w:val="22"/>
          <w:szCs w:val="22"/>
        </w:rPr>
        <w:t>s set out in the Letter of Engagement</w:t>
      </w:r>
      <w:r w:rsidR="006309C3" w:rsidRPr="00F06C39">
        <w:rPr>
          <w:rFonts w:asciiTheme="minorHAnsi" w:hAnsiTheme="minorHAnsi" w:cstheme="minorHAnsi"/>
          <w:iCs/>
          <w:color w:val="000000" w:themeColor="text1"/>
          <w:sz w:val="22"/>
          <w:szCs w:val="22"/>
        </w:rPr>
        <w:t xml:space="preserve"> read with the Statement of Facts</w:t>
      </w:r>
      <w:r w:rsidRPr="00F06C39">
        <w:rPr>
          <w:rFonts w:asciiTheme="minorHAnsi" w:hAnsiTheme="minorHAnsi" w:cstheme="minorHAnsi"/>
          <w:iCs/>
          <w:color w:val="000000" w:themeColor="text1"/>
          <w:sz w:val="22"/>
          <w:szCs w:val="22"/>
        </w:rPr>
        <w:t>.</w:t>
      </w:r>
    </w:p>
    <w:p w14:paraId="4A59EBEF" w14:textId="77777777" w:rsidR="00C93217" w:rsidRPr="00F06C39" w:rsidRDefault="00C93217" w:rsidP="00C93217">
      <w:pPr>
        <w:pStyle w:val="ClauseLevel1"/>
        <w:jc w:val="left"/>
        <w:rPr>
          <w:rFonts w:asciiTheme="minorHAnsi" w:hAnsiTheme="minorHAnsi" w:cstheme="minorHAnsi"/>
          <w:iCs/>
          <w:color w:val="000000" w:themeColor="text1"/>
          <w:sz w:val="22"/>
          <w:szCs w:val="22"/>
        </w:rPr>
      </w:pPr>
    </w:p>
    <w:p w14:paraId="76BD1AD2" w14:textId="35DE9E75" w:rsidR="00C93217" w:rsidRPr="00F06C39" w:rsidRDefault="00C93217" w:rsidP="00C93217">
      <w:pPr>
        <w:pStyle w:val="ClauseLevel1"/>
        <w:jc w:val="left"/>
        <w:rPr>
          <w:rFonts w:asciiTheme="minorHAnsi" w:hAnsiTheme="minorHAnsi" w:cstheme="minorHAnsi"/>
          <w:b/>
          <w:color w:val="000000" w:themeColor="text1"/>
          <w:sz w:val="22"/>
          <w:szCs w:val="22"/>
        </w:rPr>
      </w:pPr>
      <w:r w:rsidRPr="00F06C39">
        <w:rPr>
          <w:rFonts w:asciiTheme="minorHAnsi" w:hAnsiTheme="minorHAnsi" w:cstheme="minorHAnsi"/>
          <w:b/>
          <w:color w:val="000000" w:themeColor="text1"/>
          <w:sz w:val="22"/>
          <w:szCs w:val="22"/>
        </w:rPr>
        <w:t>Additional Fees</w:t>
      </w:r>
      <w:r w:rsidR="00DF2888" w:rsidRPr="00F06C39">
        <w:rPr>
          <w:rFonts w:asciiTheme="minorHAnsi" w:hAnsiTheme="minorHAnsi" w:cstheme="minorHAnsi"/>
          <w:b/>
          <w:color w:val="000000" w:themeColor="text1"/>
          <w:sz w:val="22"/>
          <w:szCs w:val="22"/>
        </w:rPr>
        <w:t xml:space="preserve"> (over and above any package pricing</w:t>
      </w:r>
      <w:r w:rsidR="00A66673" w:rsidRPr="00F06C39">
        <w:rPr>
          <w:rFonts w:asciiTheme="minorHAnsi" w:hAnsiTheme="minorHAnsi" w:cstheme="minorHAnsi"/>
          <w:b/>
          <w:color w:val="000000" w:themeColor="text1"/>
          <w:sz w:val="22"/>
          <w:szCs w:val="22"/>
        </w:rPr>
        <w:t xml:space="preserve"> where applicable</w:t>
      </w:r>
      <w:r w:rsidR="00DF2888" w:rsidRPr="00F06C39">
        <w:rPr>
          <w:rFonts w:asciiTheme="minorHAnsi" w:hAnsiTheme="minorHAnsi" w:cstheme="minorHAnsi"/>
          <w:b/>
          <w:color w:val="000000" w:themeColor="text1"/>
          <w:sz w:val="22"/>
          <w:szCs w:val="22"/>
        </w:rPr>
        <w:t>)</w:t>
      </w:r>
    </w:p>
    <w:tbl>
      <w:tblPr>
        <w:tblStyle w:val="TableGrid"/>
        <w:tblW w:w="9127" w:type="dxa"/>
        <w:jc w:val="center"/>
        <w:tblLook w:val="04A0" w:firstRow="1" w:lastRow="0" w:firstColumn="1" w:lastColumn="0" w:noHBand="0" w:noVBand="1"/>
      </w:tblPr>
      <w:tblGrid>
        <w:gridCol w:w="10"/>
        <w:gridCol w:w="1818"/>
        <w:gridCol w:w="4395"/>
        <w:gridCol w:w="10"/>
        <w:gridCol w:w="2884"/>
        <w:gridCol w:w="10"/>
      </w:tblGrid>
      <w:tr w:rsidR="00A72573" w:rsidRPr="00F06C39" w14:paraId="76E824B2" w14:textId="77777777" w:rsidTr="00F90F26">
        <w:trPr>
          <w:gridBefore w:val="1"/>
          <w:wBefore w:w="10" w:type="dxa"/>
          <w:trHeight w:val="652"/>
          <w:jc w:val="center"/>
        </w:trPr>
        <w:tc>
          <w:tcPr>
            <w:tcW w:w="1818" w:type="dxa"/>
            <w:tcBorders>
              <w:top w:val="double" w:sz="4" w:space="0" w:color="auto"/>
              <w:left w:val="double" w:sz="4" w:space="0" w:color="auto"/>
              <w:bottom w:val="double" w:sz="4" w:space="0" w:color="auto"/>
              <w:right w:val="double" w:sz="4" w:space="0" w:color="auto"/>
            </w:tcBorders>
            <w:vAlign w:val="center"/>
          </w:tcPr>
          <w:p w14:paraId="408C4A47" w14:textId="77777777" w:rsidR="00A72573" w:rsidRPr="00F06C39" w:rsidRDefault="00A72573" w:rsidP="00280FA3">
            <w:pPr>
              <w:pStyle w:val="ClauseLevel1"/>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Type of Service</w:t>
            </w:r>
          </w:p>
        </w:tc>
        <w:tc>
          <w:tcPr>
            <w:tcW w:w="4405" w:type="dxa"/>
            <w:gridSpan w:val="2"/>
            <w:tcBorders>
              <w:top w:val="double" w:sz="4" w:space="0" w:color="auto"/>
              <w:left w:val="double" w:sz="4" w:space="0" w:color="auto"/>
              <w:bottom w:val="double" w:sz="4" w:space="0" w:color="auto"/>
              <w:right w:val="double" w:sz="4" w:space="0" w:color="auto"/>
            </w:tcBorders>
            <w:vAlign w:val="center"/>
          </w:tcPr>
          <w:p w14:paraId="610A4B53" w14:textId="77777777" w:rsidR="00A72573" w:rsidRPr="00F06C39" w:rsidRDefault="00A72573" w:rsidP="00280FA3">
            <w:pPr>
              <w:pStyle w:val="ClauseLevel1"/>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Information Required</w:t>
            </w:r>
          </w:p>
        </w:tc>
        <w:tc>
          <w:tcPr>
            <w:tcW w:w="2894" w:type="dxa"/>
            <w:gridSpan w:val="2"/>
            <w:tcBorders>
              <w:top w:val="double" w:sz="4" w:space="0" w:color="auto"/>
              <w:left w:val="double" w:sz="4" w:space="0" w:color="auto"/>
              <w:bottom w:val="double" w:sz="4" w:space="0" w:color="auto"/>
              <w:right w:val="double" w:sz="4" w:space="0" w:color="auto"/>
            </w:tcBorders>
            <w:vAlign w:val="center"/>
          </w:tcPr>
          <w:p w14:paraId="62F89E92" w14:textId="77777777" w:rsidR="00A72573" w:rsidRPr="00F06C39" w:rsidRDefault="00A72573" w:rsidP="00280FA3">
            <w:pPr>
              <w:pStyle w:val="ClauseLevel1"/>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Additional Charge Applicable</w:t>
            </w:r>
          </w:p>
        </w:tc>
      </w:tr>
      <w:tr w:rsidR="00A72573" w:rsidRPr="00F06C39" w14:paraId="540145BC" w14:textId="77777777" w:rsidTr="00F90F26">
        <w:trPr>
          <w:gridBefore w:val="1"/>
          <w:wBefore w:w="10" w:type="dxa"/>
          <w:jc w:val="center"/>
        </w:trPr>
        <w:tc>
          <w:tcPr>
            <w:tcW w:w="1818" w:type="dxa"/>
            <w:tcBorders>
              <w:top w:val="double" w:sz="4" w:space="0" w:color="auto"/>
              <w:left w:val="dashSmallGap" w:sz="4" w:space="0" w:color="auto"/>
              <w:bottom w:val="dashSmallGap" w:sz="4" w:space="0" w:color="auto"/>
              <w:right w:val="dashSmallGap" w:sz="4" w:space="0" w:color="auto"/>
            </w:tcBorders>
          </w:tcPr>
          <w:p w14:paraId="42D4C2D1" w14:textId="77777777" w:rsidR="00A72573" w:rsidRPr="00F06C39" w:rsidRDefault="00A72573">
            <w:pPr>
              <w:pStyle w:val="ClauseLevel1"/>
              <w:ind w:left="226"/>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BACS payment</w:t>
            </w:r>
          </w:p>
        </w:tc>
        <w:tc>
          <w:tcPr>
            <w:tcW w:w="4405" w:type="dxa"/>
            <w:gridSpan w:val="2"/>
            <w:tcBorders>
              <w:top w:val="double" w:sz="4" w:space="0" w:color="auto"/>
              <w:left w:val="dashSmallGap" w:sz="4" w:space="0" w:color="auto"/>
              <w:bottom w:val="dashSmallGap" w:sz="4" w:space="0" w:color="auto"/>
              <w:right w:val="dashSmallGap" w:sz="4" w:space="0" w:color="auto"/>
            </w:tcBorders>
          </w:tcPr>
          <w:p w14:paraId="77429308" w14:textId="77777777" w:rsidR="00A72573" w:rsidRPr="00F06C39" w:rsidRDefault="00A72573">
            <w:pPr>
              <w:pStyle w:val="ClauseLevel1"/>
              <w:ind w:left="201"/>
              <w:jc w:val="left"/>
              <w:rPr>
                <w:rFonts w:asciiTheme="minorHAnsi" w:hAnsiTheme="minorHAnsi" w:cstheme="minorHAnsi"/>
                <w:b/>
                <w:bCs/>
                <w:color w:val="000000" w:themeColor="text1"/>
                <w:sz w:val="22"/>
                <w:szCs w:val="22"/>
              </w:rPr>
            </w:pPr>
            <w:r w:rsidRPr="00F06C39">
              <w:rPr>
                <w:rFonts w:asciiTheme="minorHAnsi" w:hAnsiTheme="minorHAnsi" w:cstheme="minorHAnsi"/>
                <w:color w:val="000000" w:themeColor="text1"/>
                <w:sz w:val="22"/>
                <w:szCs w:val="22"/>
              </w:rPr>
              <w:t>For monthly packages not paid by Direct Debit, an admin charge will be added to your invoice for processing bank transfer payments.</w:t>
            </w:r>
          </w:p>
        </w:tc>
        <w:tc>
          <w:tcPr>
            <w:tcW w:w="2894" w:type="dxa"/>
            <w:gridSpan w:val="2"/>
            <w:tcBorders>
              <w:top w:val="double" w:sz="4" w:space="0" w:color="auto"/>
              <w:left w:val="dashSmallGap" w:sz="4" w:space="0" w:color="auto"/>
              <w:bottom w:val="dashSmallGap" w:sz="4" w:space="0" w:color="auto"/>
              <w:right w:val="dashSmallGap" w:sz="4" w:space="0" w:color="auto"/>
            </w:tcBorders>
          </w:tcPr>
          <w:p w14:paraId="500F8235" w14:textId="77777777" w:rsidR="00A72573" w:rsidRPr="00F06C39" w:rsidRDefault="00A72573">
            <w:pPr>
              <w:pStyle w:val="ClauseLevel1"/>
              <w:jc w:val="center"/>
              <w:rPr>
                <w:rFonts w:asciiTheme="minorHAnsi" w:hAnsiTheme="minorHAnsi" w:cstheme="minorHAnsi"/>
                <w:color w:val="000000" w:themeColor="text1"/>
                <w:sz w:val="22"/>
                <w:szCs w:val="22"/>
              </w:rPr>
            </w:pPr>
          </w:p>
          <w:p w14:paraId="7E02FF18" w14:textId="77777777" w:rsidR="00A72573" w:rsidRPr="00F06C39" w:rsidRDefault="00A72573">
            <w:pPr>
              <w:pStyle w:val="ClauseLevel1"/>
              <w:jc w:val="center"/>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£50 plus VAT</w:t>
            </w:r>
          </w:p>
        </w:tc>
      </w:tr>
      <w:tr w:rsidR="004A0D9B" w:rsidRPr="00844ADD" w14:paraId="77EBE4F8" w14:textId="77777777" w:rsidTr="00F90F26">
        <w:trPr>
          <w:gridBefore w:val="1"/>
          <w:wBefore w:w="10" w:type="dxa"/>
          <w:jc w:val="center"/>
        </w:trPr>
        <w:tc>
          <w:tcPr>
            <w:tcW w:w="1818" w:type="dxa"/>
            <w:tcBorders>
              <w:top w:val="dashSmallGap" w:sz="4" w:space="0" w:color="auto"/>
              <w:left w:val="dashSmallGap" w:sz="4" w:space="0" w:color="auto"/>
              <w:bottom w:val="dashSmallGap" w:sz="4" w:space="0" w:color="auto"/>
              <w:right w:val="dashSmallGap" w:sz="4" w:space="0" w:color="auto"/>
            </w:tcBorders>
          </w:tcPr>
          <w:p w14:paraId="1C9F91E3" w14:textId="6266C5CE" w:rsidR="004A0D9B" w:rsidRPr="00844ADD" w:rsidRDefault="004A0D9B" w:rsidP="00F90F26">
            <w:pPr>
              <w:pStyle w:val="ClauseLevel1"/>
              <w:ind w:left="226"/>
              <w:jc w:val="center"/>
              <w:rPr>
                <w:rFonts w:asciiTheme="minorHAnsi" w:hAnsiTheme="minorHAnsi" w:cstheme="minorHAnsi"/>
                <w:b/>
                <w:bCs/>
                <w:color w:val="000000" w:themeColor="text1"/>
                <w:sz w:val="22"/>
                <w:szCs w:val="22"/>
              </w:rPr>
            </w:pPr>
            <w:r w:rsidRPr="00F90F26">
              <w:rPr>
                <w:rFonts w:asciiTheme="minorHAnsi" w:hAnsiTheme="minorHAnsi" w:cstheme="minorHAnsi"/>
                <w:b/>
                <w:bCs/>
                <w:color w:val="000000" w:themeColor="text1"/>
                <w:sz w:val="22"/>
                <w:szCs w:val="22"/>
              </w:rPr>
              <w:t xml:space="preserve">Standing order </w:t>
            </w:r>
            <w:r w:rsidR="0063065E" w:rsidRPr="00F90F26">
              <w:rPr>
                <w:rFonts w:asciiTheme="minorHAnsi" w:hAnsiTheme="minorHAnsi" w:cstheme="minorHAnsi"/>
                <w:b/>
                <w:bCs/>
                <w:color w:val="000000" w:themeColor="text1"/>
                <w:sz w:val="22"/>
                <w:szCs w:val="22"/>
              </w:rPr>
              <w:t>p</w:t>
            </w:r>
            <w:r w:rsidRPr="00F90F26">
              <w:rPr>
                <w:rFonts w:asciiTheme="minorHAnsi" w:hAnsiTheme="minorHAnsi" w:cstheme="minorHAnsi"/>
                <w:b/>
                <w:bCs/>
                <w:color w:val="000000" w:themeColor="text1"/>
                <w:sz w:val="22"/>
                <w:szCs w:val="22"/>
              </w:rPr>
              <w:t>ayment</w:t>
            </w:r>
          </w:p>
        </w:tc>
        <w:tc>
          <w:tcPr>
            <w:tcW w:w="4405" w:type="dxa"/>
            <w:gridSpan w:val="2"/>
            <w:tcBorders>
              <w:top w:val="dashSmallGap" w:sz="4" w:space="0" w:color="auto"/>
              <w:left w:val="dashSmallGap" w:sz="4" w:space="0" w:color="auto"/>
              <w:bottom w:val="dashSmallGap" w:sz="4" w:space="0" w:color="auto"/>
              <w:right w:val="dashSmallGap" w:sz="4" w:space="0" w:color="auto"/>
            </w:tcBorders>
          </w:tcPr>
          <w:p w14:paraId="30AC6923" w14:textId="307D7736" w:rsidR="004A0D9B" w:rsidRPr="00844ADD" w:rsidRDefault="004A0D9B" w:rsidP="004A0D9B">
            <w:pPr>
              <w:pStyle w:val="ClauseLevel1"/>
              <w:ind w:left="201"/>
              <w:jc w:val="left"/>
              <w:rPr>
                <w:rFonts w:asciiTheme="minorHAnsi" w:hAnsiTheme="minorHAnsi" w:cstheme="minorHAnsi"/>
                <w:color w:val="000000" w:themeColor="text1"/>
                <w:sz w:val="22"/>
                <w:szCs w:val="22"/>
              </w:rPr>
            </w:pPr>
            <w:r w:rsidRPr="00844ADD">
              <w:rPr>
                <w:rFonts w:ascii="Calibri" w:hAnsi="Calibri" w:cs="Calibri"/>
                <w:color w:val="000000" w:themeColor="text1"/>
              </w:rPr>
              <w:t>An admin charge will be added to your invoice for processing payments by standing order.</w:t>
            </w:r>
          </w:p>
        </w:tc>
        <w:tc>
          <w:tcPr>
            <w:tcW w:w="2894" w:type="dxa"/>
            <w:gridSpan w:val="2"/>
            <w:tcBorders>
              <w:top w:val="dashSmallGap" w:sz="4" w:space="0" w:color="auto"/>
              <w:left w:val="dashSmallGap" w:sz="4" w:space="0" w:color="auto"/>
              <w:bottom w:val="dashSmallGap" w:sz="4" w:space="0" w:color="auto"/>
              <w:right w:val="dashSmallGap" w:sz="4" w:space="0" w:color="auto"/>
            </w:tcBorders>
          </w:tcPr>
          <w:p w14:paraId="614A3BFB" w14:textId="585331C6" w:rsidR="004A0D9B" w:rsidRPr="00844ADD" w:rsidRDefault="004A0D9B" w:rsidP="004A0D9B">
            <w:pPr>
              <w:pStyle w:val="ClauseLevel1"/>
              <w:jc w:val="center"/>
              <w:rPr>
                <w:rFonts w:asciiTheme="minorHAnsi" w:hAnsiTheme="minorHAnsi" w:cstheme="minorHAnsi"/>
                <w:color w:val="000000" w:themeColor="text1"/>
                <w:sz w:val="22"/>
                <w:szCs w:val="22"/>
              </w:rPr>
            </w:pPr>
            <w:r w:rsidRPr="00844ADD">
              <w:rPr>
                <w:rFonts w:ascii="Calibri" w:hAnsi="Calibri" w:cs="Calibri"/>
                <w:color w:val="000000" w:themeColor="text1"/>
              </w:rPr>
              <w:t>£25 plus VAT</w:t>
            </w:r>
          </w:p>
        </w:tc>
      </w:tr>
      <w:tr w:rsidR="004A0D9B" w:rsidRPr="00844ADD" w14:paraId="5C52A2C0" w14:textId="77777777" w:rsidTr="00F90F26">
        <w:trPr>
          <w:gridBefore w:val="1"/>
          <w:wBefore w:w="10" w:type="dxa"/>
          <w:jc w:val="center"/>
        </w:trPr>
        <w:tc>
          <w:tcPr>
            <w:tcW w:w="1818" w:type="dxa"/>
            <w:tcBorders>
              <w:top w:val="dashSmallGap" w:sz="4" w:space="0" w:color="auto"/>
              <w:left w:val="dashSmallGap" w:sz="4" w:space="0" w:color="auto"/>
              <w:bottom w:val="dashSmallGap" w:sz="4" w:space="0" w:color="auto"/>
              <w:right w:val="dashSmallGap" w:sz="4" w:space="0" w:color="auto"/>
            </w:tcBorders>
          </w:tcPr>
          <w:p w14:paraId="20509C19" w14:textId="77777777" w:rsidR="004A0D9B" w:rsidRPr="00844ADD" w:rsidRDefault="004A0D9B" w:rsidP="004A0D9B">
            <w:pPr>
              <w:pStyle w:val="ClauseLevel1"/>
              <w:ind w:left="226"/>
              <w:jc w:val="center"/>
              <w:rPr>
                <w:rFonts w:asciiTheme="minorHAnsi" w:hAnsiTheme="minorHAnsi" w:cstheme="minorHAnsi"/>
                <w:b/>
                <w:bCs/>
                <w:color w:val="000000" w:themeColor="text1"/>
                <w:sz w:val="22"/>
                <w:szCs w:val="22"/>
              </w:rPr>
            </w:pPr>
            <w:r w:rsidRPr="00844ADD">
              <w:rPr>
                <w:rFonts w:asciiTheme="minorHAnsi" w:hAnsiTheme="minorHAnsi" w:cstheme="minorHAnsi"/>
                <w:b/>
                <w:bCs/>
                <w:color w:val="000000" w:themeColor="text1"/>
                <w:sz w:val="22"/>
                <w:szCs w:val="22"/>
              </w:rPr>
              <w:t>Direct Debit failure</w:t>
            </w:r>
          </w:p>
        </w:tc>
        <w:tc>
          <w:tcPr>
            <w:tcW w:w="4405" w:type="dxa"/>
            <w:gridSpan w:val="2"/>
            <w:tcBorders>
              <w:top w:val="dashSmallGap" w:sz="4" w:space="0" w:color="auto"/>
              <w:left w:val="dashSmallGap" w:sz="4" w:space="0" w:color="auto"/>
              <w:bottom w:val="dashSmallGap" w:sz="4" w:space="0" w:color="auto"/>
              <w:right w:val="dashSmallGap" w:sz="4" w:space="0" w:color="auto"/>
            </w:tcBorders>
          </w:tcPr>
          <w:p w14:paraId="4F812E98" w14:textId="77777777" w:rsidR="004A0D9B" w:rsidRPr="00844ADD" w:rsidRDefault="004A0D9B" w:rsidP="004A0D9B">
            <w:pPr>
              <w:pStyle w:val="ClauseLevel1"/>
              <w:ind w:left="201"/>
              <w:jc w:val="left"/>
              <w:rPr>
                <w:rFonts w:asciiTheme="minorHAnsi" w:hAnsiTheme="minorHAnsi" w:cstheme="minorHAnsi"/>
                <w:b/>
                <w:bCs/>
                <w:color w:val="000000" w:themeColor="text1"/>
                <w:sz w:val="22"/>
                <w:szCs w:val="22"/>
              </w:rPr>
            </w:pPr>
            <w:r w:rsidRPr="00844ADD">
              <w:rPr>
                <w:rFonts w:asciiTheme="minorHAnsi" w:hAnsiTheme="minorHAnsi" w:cstheme="minorHAnsi"/>
                <w:color w:val="000000" w:themeColor="text1"/>
                <w:sz w:val="22"/>
                <w:szCs w:val="22"/>
              </w:rPr>
              <w:t>An admin charge will be added to your invoice for any failed direct debit payments.</w:t>
            </w:r>
          </w:p>
        </w:tc>
        <w:tc>
          <w:tcPr>
            <w:tcW w:w="2894" w:type="dxa"/>
            <w:gridSpan w:val="2"/>
            <w:tcBorders>
              <w:top w:val="dashSmallGap" w:sz="4" w:space="0" w:color="auto"/>
              <w:left w:val="dashSmallGap" w:sz="4" w:space="0" w:color="auto"/>
              <w:bottom w:val="dashSmallGap" w:sz="4" w:space="0" w:color="auto"/>
              <w:right w:val="dashSmallGap" w:sz="4" w:space="0" w:color="auto"/>
            </w:tcBorders>
          </w:tcPr>
          <w:p w14:paraId="29E549F2" w14:textId="77777777" w:rsidR="004A0D9B" w:rsidRPr="00844ADD" w:rsidRDefault="004A0D9B" w:rsidP="004A0D9B">
            <w:pPr>
              <w:pStyle w:val="ClauseLevel1"/>
              <w:jc w:val="center"/>
              <w:rPr>
                <w:rFonts w:asciiTheme="minorHAnsi" w:hAnsiTheme="minorHAnsi" w:cstheme="minorHAnsi"/>
                <w:color w:val="000000" w:themeColor="text1"/>
                <w:sz w:val="22"/>
                <w:szCs w:val="22"/>
              </w:rPr>
            </w:pPr>
            <w:r w:rsidRPr="00844ADD">
              <w:rPr>
                <w:rFonts w:asciiTheme="minorHAnsi" w:hAnsiTheme="minorHAnsi" w:cstheme="minorHAnsi"/>
                <w:color w:val="000000" w:themeColor="text1"/>
                <w:sz w:val="22"/>
                <w:szCs w:val="22"/>
              </w:rPr>
              <w:t>£50 plus VAT</w:t>
            </w:r>
          </w:p>
        </w:tc>
      </w:tr>
      <w:tr w:rsidR="004A0D9B" w:rsidRPr="00844ADD" w14:paraId="0FE6D544" w14:textId="77777777" w:rsidTr="00F90F26">
        <w:trPr>
          <w:gridBefore w:val="1"/>
          <w:wBefore w:w="10" w:type="dxa"/>
          <w:jc w:val="center"/>
        </w:trPr>
        <w:tc>
          <w:tcPr>
            <w:tcW w:w="1818" w:type="dxa"/>
            <w:tcBorders>
              <w:top w:val="dashSmallGap" w:sz="4" w:space="0" w:color="auto"/>
              <w:left w:val="dashSmallGap" w:sz="4" w:space="0" w:color="auto"/>
              <w:bottom w:val="dashSmallGap" w:sz="4" w:space="0" w:color="auto"/>
              <w:right w:val="dashSmallGap" w:sz="4" w:space="0" w:color="auto"/>
            </w:tcBorders>
          </w:tcPr>
          <w:p w14:paraId="693A97C8" w14:textId="2BDB51BD" w:rsidR="004A0D9B" w:rsidRPr="00844ADD" w:rsidRDefault="004A0D9B" w:rsidP="004A0D9B">
            <w:pPr>
              <w:pStyle w:val="ClauseLevel1"/>
              <w:ind w:left="226"/>
              <w:jc w:val="center"/>
              <w:rPr>
                <w:rFonts w:asciiTheme="minorHAnsi" w:hAnsiTheme="minorHAnsi" w:cstheme="minorHAnsi"/>
                <w:b/>
                <w:bCs/>
                <w:color w:val="000000" w:themeColor="text1"/>
                <w:sz w:val="22"/>
                <w:szCs w:val="22"/>
              </w:rPr>
            </w:pPr>
            <w:r w:rsidRPr="00844ADD">
              <w:rPr>
                <w:rFonts w:asciiTheme="minorHAnsi" w:hAnsiTheme="minorHAnsi" w:cstheme="minorHAnsi"/>
                <w:b/>
                <w:bCs/>
                <w:color w:val="000000" w:themeColor="text1"/>
                <w:sz w:val="22"/>
                <w:szCs w:val="22"/>
              </w:rPr>
              <w:t>Work on hold charge</w:t>
            </w:r>
          </w:p>
        </w:tc>
        <w:tc>
          <w:tcPr>
            <w:tcW w:w="4405" w:type="dxa"/>
            <w:gridSpan w:val="2"/>
            <w:tcBorders>
              <w:top w:val="dashSmallGap" w:sz="4" w:space="0" w:color="auto"/>
              <w:left w:val="dashSmallGap" w:sz="4" w:space="0" w:color="auto"/>
              <w:bottom w:val="dashSmallGap" w:sz="4" w:space="0" w:color="auto"/>
              <w:right w:val="dashSmallGap" w:sz="4" w:space="0" w:color="auto"/>
            </w:tcBorders>
          </w:tcPr>
          <w:p w14:paraId="07DDD36A" w14:textId="6A523FB5" w:rsidR="004A0D9B" w:rsidRPr="00844ADD" w:rsidRDefault="004A0D9B" w:rsidP="004A0D9B">
            <w:pPr>
              <w:pStyle w:val="ClauseLevel1"/>
              <w:ind w:left="201"/>
              <w:jc w:val="left"/>
              <w:rPr>
                <w:rFonts w:asciiTheme="minorHAnsi" w:hAnsiTheme="minorHAnsi" w:cstheme="minorHAnsi"/>
                <w:color w:val="000000" w:themeColor="text1"/>
                <w:sz w:val="22"/>
                <w:szCs w:val="22"/>
              </w:rPr>
            </w:pPr>
            <w:r w:rsidRPr="00844ADD">
              <w:rPr>
                <w:rFonts w:asciiTheme="minorHAnsi" w:hAnsiTheme="minorHAnsi" w:cstheme="minorHAnsi"/>
                <w:color w:val="000000" w:themeColor="text1"/>
                <w:sz w:val="22"/>
                <w:szCs w:val="22"/>
              </w:rPr>
              <w:t>An admin fee if your work has been put on hold for non-payment of fees</w:t>
            </w:r>
          </w:p>
        </w:tc>
        <w:tc>
          <w:tcPr>
            <w:tcW w:w="2894" w:type="dxa"/>
            <w:gridSpan w:val="2"/>
            <w:tcBorders>
              <w:top w:val="dashSmallGap" w:sz="4" w:space="0" w:color="auto"/>
              <w:left w:val="dashSmallGap" w:sz="4" w:space="0" w:color="auto"/>
              <w:bottom w:val="dashSmallGap" w:sz="4" w:space="0" w:color="auto"/>
              <w:right w:val="dashSmallGap" w:sz="4" w:space="0" w:color="auto"/>
            </w:tcBorders>
          </w:tcPr>
          <w:p w14:paraId="6404315E" w14:textId="2F4BC381" w:rsidR="004A0D9B" w:rsidRPr="00844ADD" w:rsidRDefault="004A0D9B" w:rsidP="004A0D9B">
            <w:pPr>
              <w:pStyle w:val="ClauseLevel1"/>
              <w:jc w:val="center"/>
              <w:rPr>
                <w:rFonts w:asciiTheme="minorHAnsi" w:hAnsiTheme="minorHAnsi" w:cstheme="minorHAnsi"/>
                <w:color w:val="000000" w:themeColor="text1"/>
                <w:sz w:val="22"/>
                <w:szCs w:val="22"/>
              </w:rPr>
            </w:pPr>
            <w:r w:rsidRPr="00844ADD">
              <w:rPr>
                <w:rFonts w:asciiTheme="minorHAnsi" w:hAnsiTheme="minorHAnsi" w:cstheme="minorHAnsi"/>
                <w:color w:val="000000" w:themeColor="text1"/>
                <w:sz w:val="22"/>
                <w:szCs w:val="22"/>
              </w:rPr>
              <w:t>£100 plus VAT</w:t>
            </w:r>
          </w:p>
        </w:tc>
      </w:tr>
      <w:tr w:rsidR="004A0D9B" w:rsidRPr="00F06C39" w14:paraId="4F4DB87F" w14:textId="77777777" w:rsidTr="00F90F26">
        <w:trPr>
          <w:gridBefore w:val="1"/>
          <w:wBefore w:w="10" w:type="dxa"/>
          <w:jc w:val="center"/>
        </w:trPr>
        <w:tc>
          <w:tcPr>
            <w:tcW w:w="1818" w:type="dxa"/>
            <w:tcBorders>
              <w:top w:val="dashSmallGap" w:sz="4" w:space="0" w:color="auto"/>
              <w:left w:val="dashSmallGap" w:sz="4" w:space="0" w:color="auto"/>
              <w:bottom w:val="dashSmallGap" w:sz="4" w:space="0" w:color="auto"/>
              <w:right w:val="dashSmallGap" w:sz="4" w:space="0" w:color="auto"/>
            </w:tcBorders>
          </w:tcPr>
          <w:p w14:paraId="316B093C" w14:textId="4EAA6226" w:rsidR="004A0D9B" w:rsidRPr="000A2C62" w:rsidRDefault="004A0D9B" w:rsidP="004A0D9B">
            <w:pPr>
              <w:pStyle w:val="ClauseLevel1"/>
              <w:ind w:left="226"/>
              <w:jc w:val="center"/>
              <w:rPr>
                <w:rFonts w:asciiTheme="minorHAnsi" w:hAnsiTheme="minorHAnsi" w:cstheme="minorHAnsi"/>
                <w:b/>
                <w:bCs/>
                <w:color w:val="000000" w:themeColor="text1"/>
                <w:sz w:val="22"/>
                <w:szCs w:val="22"/>
              </w:rPr>
            </w:pPr>
            <w:r w:rsidRPr="000A2C62">
              <w:rPr>
                <w:rFonts w:ascii="Calibri" w:hAnsi="Calibri" w:cs="Calibri"/>
                <w:b/>
                <w:bCs/>
                <w:color w:val="000000" w:themeColor="text1"/>
                <w:sz w:val="22"/>
                <w:szCs w:val="22"/>
              </w:rPr>
              <w:t>Transfer to debt collector</w:t>
            </w:r>
          </w:p>
        </w:tc>
        <w:tc>
          <w:tcPr>
            <w:tcW w:w="4405" w:type="dxa"/>
            <w:gridSpan w:val="2"/>
            <w:tcBorders>
              <w:top w:val="dashSmallGap" w:sz="4" w:space="0" w:color="auto"/>
              <w:left w:val="dashSmallGap" w:sz="4" w:space="0" w:color="auto"/>
              <w:bottom w:val="dashSmallGap" w:sz="4" w:space="0" w:color="auto"/>
              <w:right w:val="dashSmallGap" w:sz="4" w:space="0" w:color="auto"/>
            </w:tcBorders>
          </w:tcPr>
          <w:p w14:paraId="724E0BD9" w14:textId="79842D22" w:rsidR="004A0D9B" w:rsidRPr="00844ADD" w:rsidRDefault="004A0D9B" w:rsidP="004A0D9B">
            <w:pPr>
              <w:pStyle w:val="ClauseLevel1"/>
              <w:ind w:left="201"/>
              <w:jc w:val="left"/>
              <w:rPr>
                <w:rFonts w:asciiTheme="minorHAnsi" w:hAnsiTheme="minorHAnsi" w:cstheme="minorHAnsi"/>
                <w:color w:val="000000" w:themeColor="text1"/>
                <w:sz w:val="22"/>
                <w:szCs w:val="22"/>
              </w:rPr>
            </w:pPr>
            <w:r w:rsidRPr="00844ADD">
              <w:rPr>
                <w:rFonts w:ascii="Calibri" w:hAnsi="Calibri" w:cs="Calibri"/>
                <w:color w:val="000000" w:themeColor="text1"/>
              </w:rPr>
              <w:t>An admin fee if your outstanding balance is transferred to a debt collector to recover</w:t>
            </w:r>
          </w:p>
        </w:tc>
        <w:tc>
          <w:tcPr>
            <w:tcW w:w="2894" w:type="dxa"/>
            <w:gridSpan w:val="2"/>
            <w:tcBorders>
              <w:top w:val="dashSmallGap" w:sz="4" w:space="0" w:color="auto"/>
              <w:left w:val="dashSmallGap" w:sz="4" w:space="0" w:color="auto"/>
              <w:bottom w:val="dashSmallGap" w:sz="4" w:space="0" w:color="auto"/>
              <w:right w:val="dashSmallGap" w:sz="4" w:space="0" w:color="auto"/>
            </w:tcBorders>
          </w:tcPr>
          <w:p w14:paraId="372987DB" w14:textId="5EC46FAE" w:rsidR="004A0D9B" w:rsidRPr="00844ADD" w:rsidRDefault="004A0D9B" w:rsidP="004A0D9B">
            <w:pPr>
              <w:pStyle w:val="ClauseLevel1"/>
              <w:jc w:val="center"/>
              <w:rPr>
                <w:rFonts w:asciiTheme="minorHAnsi" w:hAnsiTheme="minorHAnsi" w:cstheme="minorHAnsi"/>
                <w:color w:val="000000" w:themeColor="text1"/>
                <w:sz w:val="22"/>
                <w:szCs w:val="22"/>
              </w:rPr>
            </w:pPr>
            <w:r w:rsidRPr="00844ADD">
              <w:rPr>
                <w:rFonts w:ascii="Calibri" w:hAnsi="Calibri" w:cs="Calibri"/>
                <w:color w:val="000000" w:themeColor="text1"/>
              </w:rPr>
              <w:t>£100 plus VAT</w:t>
            </w:r>
          </w:p>
        </w:tc>
      </w:tr>
      <w:tr w:rsidR="004A0D9B" w:rsidRPr="00F06C39" w14:paraId="2B6EF7CE" w14:textId="77777777" w:rsidTr="00F90F26">
        <w:trPr>
          <w:gridBefore w:val="1"/>
          <w:wBefore w:w="10" w:type="dxa"/>
          <w:jc w:val="center"/>
        </w:trPr>
        <w:tc>
          <w:tcPr>
            <w:tcW w:w="1818" w:type="dxa"/>
            <w:tcBorders>
              <w:top w:val="dashSmallGap" w:sz="4" w:space="0" w:color="auto"/>
              <w:left w:val="dashSmallGap" w:sz="4" w:space="0" w:color="auto"/>
              <w:bottom w:val="dashSmallGap" w:sz="4" w:space="0" w:color="auto"/>
              <w:right w:val="dashSmallGap" w:sz="4" w:space="0" w:color="auto"/>
            </w:tcBorders>
          </w:tcPr>
          <w:p w14:paraId="25905DAF" w14:textId="77777777" w:rsidR="004A0D9B" w:rsidRPr="00F06C39" w:rsidRDefault="004A0D9B" w:rsidP="004A0D9B">
            <w:pPr>
              <w:pStyle w:val="ClauseLevel1"/>
              <w:ind w:left="226"/>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Missed meeting</w:t>
            </w:r>
          </w:p>
        </w:tc>
        <w:tc>
          <w:tcPr>
            <w:tcW w:w="4405" w:type="dxa"/>
            <w:gridSpan w:val="2"/>
            <w:tcBorders>
              <w:top w:val="dashSmallGap" w:sz="4" w:space="0" w:color="auto"/>
              <w:left w:val="dashSmallGap" w:sz="4" w:space="0" w:color="auto"/>
              <w:bottom w:val="dashSmallGap" w:sz="4" w:space="0" w:color="auto"/>
              <w:right w:val="dashSmallGap" w:sz="4" w:space="0" w:color="auto"/>
            </w:tcBorders>
          </w:tcPr>
          <w:p w14:paraId="2E66BD18" w14:textId="77777777" w:rsidR="004A0D9B" w:rsidRPr="00F06C39" w:rsidRDefault="004A0D9B" w:rsidP="004A0D9B">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 xml:space="preserve">Fee for failure to attend meeting </w:t>
            </w:r>
          </w:p>
        </w:tc>
        <w:tc>
          <w:tcPr>
            <w:tcW w:w="2894" w:type="dxa"/>
            <w:gridSpan w:val="2"/>
            <w:tcBorders>
              <w:top w:val="dashSmallGap" w:sz="4" w:space="0" w:color="auto"/>
              <w:left w:val="dashSmallGap" w:sz="4" w:space="0" w:color="auto"/>
              <w:bottom w:val="dashSmallGap" w:sz="4" w:space="0" w:color="auto"/>
              <w:right w:val="dashSmallGap" w:sz="4" w:space="0" w:color="auto"/>
            </w:tcBorders>
          </w:tcPr>
          <w:p w14:paraId="3671163D" w14:textId="77777777" w:rsidR="004A0D9B" w:rsidRPr="00F06C39" w:rsidRDefault="004A0D9B" w:rsidP="004A0D9B">
            <w:pPr>
              <w:pStyle w:val="ClauseLevel1"/>
              <w:ind w:left="201"/>
              <w:jc w:val="center"/>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£50 plus VAT</w:t>
            </w:r>
          </w:p>
        </w:tc>
      </w:tr>
      <w:tr w:rsidR="004A0D9B" w:rsidRPr="00F90F26" w14:paraId="4A24EE09" w14:textId="77777777" w:rsidTr="00F90F26">
        <w:trPr>
          <w:gridBefore w:val="1"/>
          <w:wBefore w:w="10" w:type="dxa"/>
          <w:jc w:val="center"/>
        </w:trPr>
        <w:tc>
          <w:tcPr>
            <w:tcW w:w="1818" w:type="dxa"/>
            <w:tcBorders>
              <w:top w:val="dashSmallGap" w:sz="4" w:space="0" w:color="auto"/>
              <w:left w:val="dashSmallGap" w:sz="4" w:space="0" w:color="auto"/>
              <w:bottom w:val="dashSmallGap" w:sz="4" w:space="0" w:color="auto"/>
              <w:right w:val="dashSmallGap" w:sz="4" w:space="0" w:color="auto"/>
            </w:tcBorders>
          </w:tcPr>
          <w:p w14:paraId="5B2564EA" w14:textId="77777777" w:rsidR="004A0D9B" w:rsidRPr="00F90F26" w:rsidRDefault="004A0D9B" w:rsidP="004A0D9B">
            <w:pPr>
              <w:pStyle w:val="ClauseLevel1"/>
              <w:ind w:left="226"/>
              <w:jc w:val="center"/>
              <w:rPr>
                <w:rFonts w:asciiTheme="minorHAnsi" w:hAnsiTheme="minorHAnsi" w:cstheme="minorHAnsi"/>
                <w:b/>
                <w:bCs/>
                <w:color w:val="000000" w:themeColor="text1"/>
                <w:sz w:val="22"/>
                <w:szCs w:val="22"/>
              </w:rPr>
            </w:pPr>
            <w:r w:rsidRPr="00F90F26">
              <w:rPr>
                <w:rFonts w:asciiTheme="minorHAnsi" w:hAnsiTheme="minorHAnsi" w:cstheme="minorHAnsi"/>
                <w:b/>
                <w:bCs/>
                <w:color w:val="000000" w:themeColor="text1"/>
                <w:sz w:val="22"/>
                <w:szCs w:val="22"/>
              </w:rPr>
              <w:t>Onboarding fee</w:t>
            </w:r>
          </w:p>
        </w:tc>
        <w:tc>
          <w:tcPr>
            <w:tcW w:w="4405" w:type="dxa"/>
            <w:gridSpan w:val="2"/>
            <w:tcBorders>
              <w:top w:val="dashSmallGap" w:sz="4" w:space="0" w:color="auto"/>
              <w:left w:val="dashSmallGap" w:sz="4" w:space="0" w:color="auto"/>
              <w:bottom w:val="dashSmallGap" w:sz="4" w:space="0" w:color="auto"/>
              <w:right w:val="dashSmallGap" w:sz="4" w:space="0" w:color="auto"/>
            </w:tcBorders>
          </w:tcPr>
          <w:p w14:paraId="449D3EFF" w14:textId="77777777" w:rsidR="004A0D9B" w:rsidRPr="00F90F26" w:rsidRDefault="004A0D9B" w:rsidP="004A0D9B">
            <w:pPr>
              <w:pStyle w:val="ClauseLevel1"/>
              <w:ind w:left="201"/>
              <w:jc w:val="left"/>
              <w:rPr>
                <w:rFonts w:asciiTheme="minorHAnsi" w:hAnsiTheme="minorHAnsi" w:cstheme="minorHAnsi"/>
                <w:color w:val="000000" w:themeColor="text1"/>
                <w:sz w:val="22"/>
                <w:szCs w:val="22"/>
              </w:rPr>
            </w:pPr>
            <w:r w:rsidRPr="00F90F26">
              <w:rPr>
                <w:rFonts w:asciiTheme="minorHAnsi" w:hAnsiTheme="minorHAnsi" w:cstheme="minorHAnsi"/>
                <w:color w:val="000000" w:themeColor="text1"/>
                <w:sz w:val="22"/>
                <w:szCs w:val="22"/>
              </w:rPr>
              <w:t>An admin fee covering onboarding and set-up on software, systems and processes</w:t>
            </w:r>
          </w:p>
        </w:tc>
        <w:tc>
          <w:tcPr>
            <w:tcW w:w="2894" w:type="dxa"/>
            <w:gridSpan w:val="2"/>
            <w:tcBorders>
              <w:top w:val="dashSmallGap" w:sz="4" w:space="0" w:color="auto"/>
              <w:left w:val="dashSmallGap" w:sz="4" w:space="0" w:color="auto"/>
              <w:bottom w:val="dashSmallGap" w:sz="4" w:space="0" w:color="auto"/>
              <w:right w:val="dashSmallGap" w:sz="4" w:space="0" w:color="auto"/>
            </w:tcBorders>
          </w:tcPr>
          <w:p w14:paraId="5F869C3E" w14:textId="77777777" w:rsidR="004A0D9B" w:rsidRPr="00F90F26" w:rsidRDefault="004A0D9B" w:rsidP="004A0D9B">
            <w:pPr>
              <w:pStyle w:val="ClauseLevel1"/>
              <w:ind w:left="201"/>
              <w:jc w:val="center"/>
              <w:rPr>
                <w:rFonts w:asciiTheme="minorHAnsi" w:hAnsiTheme="minorHAnsi" w:cstheme="minorHAnsi"/>
                <w:color w:val="000000" w:themeColor="text1"/>
                <w:sz w:val="22"/>
                <w:szCs w:val="22"/>
              </w:rPr>
            </w:pPr>
            <w:r w:rsidRPr="00F90F26">
              <w:rPr>
                <w:rFonts w:asciiTheme="minorHAnsi" w:hAnsiTheme="minorHAnsi" w:cstheme="minorHAnsi"/>
                <w:color w:val="000000" w:themeColor="text1"/>
                <w:sz w:val="22"/>
                <w:szCs w:val="22"/>
              </w:rPr>
              <w:t>£250 plus VAT</w:t>
            </w:r>
          </w:p>
        </w:tc>
      </w:tr>
      <w:tr w:rsidR="004A0D9B" w:rsidRPr="00F90F26" w14:paraId="61D0D220" w14:textId="77777777" w:rsidTr="00F90F26">
        <w:trPr>
          <w:gridAfter w:val="1"/>
          <w:wAfter w:w="10" w:type="dxa"/>
          <w:jc w:val="center"/>
        </w:trPr>
        <w:tc>
          <w:tcPr>
            <w:tcW w:w="1828" w:type="dxa"/>
            <w:gridSpan w:val="2"/>
            <w:tcBorders>
              <w:top w:val="dashSmallGap" w:sz="4" w:space="0" w:color="auto"/>
              <w:left w:val="dashSmallGap" w:sz="4" w:space="0" w:color="auto"/>
              <w:bottom w:val="dashSmallGap" w:sz="4" w:space="0" w:color="auto"/>
              <w:right w:val="dashSmallGap" w:sz="4" w:space="0" w:color="auto"/>
            </w:tcBorders>
          </w:tcPr>
          <w:p w14:paraId="4D10284B" w14:textId="77777777" w:rsidR="004A0D9B" w:rsidRPr="00F90F26" w:rsidRDefault="004A0D9B" w:rsidP="004A0D9B">
            <w:pPr>
              <w:pStyle w:val="ClauseLevel1"/>
              <w:ind w:left="226"/>
              <w:jc w:val="center"/>
              <w:rPr>
                <w:rFonts w:asciiTheme="minorHAnsi" w:hAnsiTheme="minorHAnsi" w:cstheme="minorHAnsi"/>
                <w:b/>
                <w:bCs/>
                <w:color w:val="000000" w:themeColor="text1"/>
                <w:sz w:val="22"/>
                <w:szCs w:val="22"/>
              </w:rPr>
            </w:pPr>
            <w:r w:rsidRPr="00F90F26">
              <w:rPr>
                <w:rFonts w:asciiTheme="minorHAnsi" w:hAnsiTheme="minorHAnsi" w:cstheme="minorHAnsi"/>
                <w:b/>
                <w:bCs/>
                <w:color w:val="000000" w:themeColor="text1"/>
                <w:sz w:val="22"/>
                <w:szCs w:val="22"/>
              </w:rPr>
              <w:t>Cancellation</w:t>
            </w:r>
          </w:p>
          <w:p w14:paraId="7FE6A347" w14:textId="77777777" w:rsidR="004A0D9B" w:rsidRPr="00F90F26" w:rsidRDefault="004A0D9B" w:rsidP="004A0D9B">
            <w:pPr>
              <w:pStyle w:val="ClauseLevel1"/>
              <w:ind w:left="226"/>
              <w:jc w:val="center"/>
              <w:rPr>
                <w:rFonts w:asciiTheme="minorHAnsi" w:hAnsiTheme="minorHAnsi" w:cstheme="minorHAnsi"/>
                <w:b/>
                <w:bCs/>
                <w:color w:val="000000" w:themeColor="text1"/>
                <w:sz w:val="22"/>
                <w:szCs w:val="22"/>
              </w:rPr>
            </w:pPr>
            <w:r w:rsidRPr="00F90F26">
              <w:rPr>
                <w:rFonts w:asciiTheme="minorHAnsi" w:hAnsiTheme="minorHAnsi" w:cstheme="minorHAnsi"/>
                <w:b/>
                <w:bCs/>
                <w:color w:val="000000" w:themeColor="text1"/>
                <w:sz w:val="22"/>
                <w:szCs w:val="22"/>
              </w:rPr>
              <w:t>fee</w:t>
            </w:r>
          </w:p>
        </w:tc>
        <w:tc>
          <w:tcPr>
            <w:tcW w:w="4395" w:type="dxa"/>
            <w:tcBorders>
              <w:top w:val="dashSmallGap" w:sz="4" w:space="0" w:color="auto"/>
              <w:left w:val="dashSmallGap" w:sz="4" w:space="0" w:color="auto"/>
              <w:bottom w:val="dashSmallGap" w:sz="4" w:space="0" w:color="auto"/>
              <w:right w:val="dashSmallGap" w:sz="4" w:space="0" w:color="auto"/>
            </w:tcBorders>
          </w:tcPr>
          <w:p w14:paraId="4E12D96C" w14:textId="77777777" w:rsidR="004A0D9B" w:rsidRPr="00F90F26" w:rsidRDefault="004A0D9B" w:rsidP="004A0D9B">
            <w:pPr>
              <w:pStyle w:val="ClauseLevel1"/>
              <w:ind w:left="201"/>
              <w:jc w:val="left"/>
              <w:rPr>
                <w:rFonts w:asciiTheme="minorHAnsi" w:hAnsiTheme="minorHAnsi" w:cstheme="minorHAnsi"/>
                <w:color w:val="000000" w:themeColor="text1"/>
                <w:sz w:val="22"/>
                <w:szCs w:val="22"/>
              </w:rPr>
            </w:pPr>
            <w:r w:rsidRPr="00F90F26">
              <w:rPr>
                <w:rFonts w:asciiTheme="minorHAnsi" w:hAnsiTheme="minorHAnsi" w:cstheme="minorHAnsi"/>
                <w:color w:val="000000" w:themeColor="text1"/>
                <w:sz w:val="22"/>
                <w:szCs w:val="22"/>
              </w:rPr>
              <w:t>An admin fee covering the cancellation of services from software, systems and processes.</w:t>
            </w:r>
          </w:p>
        </w:tc>
        <w:tc>
          <w:tcPr>
            <w:tcW w:w="2894" w:type="dxa"/>
            <w:gridSpan w:val="2"/>
            <w:tcBorders>
              <w:top w:val="dashSmallGap" w:sz="4" w:space="0" w:color="auto"/>
              <w:left w:val="dashSmallGap" w:sz="4" w:space="0" w:color="auto"/>
              <w:bottom w:val="dashSmallGap" w:sz="4" w:space="0" w:color="auto"/>
              <w:right w:val="dashSmallGap" w:sz="4" w:space="0" w:color="auto"/>
            </w:tcBorders>
          </w:tcPr>
          <w:p w14:paraId="442BDD2D" w14:textId="77777777" w:rsidR="004A0D9B" w:rsidRPr="00F90F26" w:rsidRDefault="004A0D9B" w:rsidP="004A0D9B">
            <w:pPr>
              <w:pStyle w:val="ClauseLevel1"/>
              <w:ind w:left="201"/>
              <w:jc w:val="center"/>
              <w:rPr>
                <w:rFonts w:asciiTheme="minorHAnsi" w:hAnsiTheme="minorHAnsi" w:cstheme="minorHAnsi"/>
                <w:color w:val="000000" w:themeColor="text1"/>
                <w:sz w:val="22"/>
                <w:szCs w:val="22"/>
              </w:rPr>
            </w:pPr>
            <w:r w:rsidRPr="00F90F26">
              <w:rPr>
                <w:rFonts w:asciiTheme="minorHAnsi" w:hAnsiTheme="minorHAnsi" w:cstheme="minorHAnsi"/>
                <w:color w:val="000000" w:themeColor="text1"/>
                <w:sz w:val="22"/>
                <w:szCs w:val="22"/>
              </w:rPr>
              <w:t>£100 plus VAT</w:t>
            </w:r>
          </w:p>
        </w:tc>
      </w:tr>
      <w:tr w:rsidR="004A0D9B" w:rsidRPr="00F06C39" w14:paraId="325755C1" w14:textId="77777777" w:rsidTr="00F90F26">
        <w:tblPrEx>
          <w:jc w:val="left"/>
        </w:tblPrEx>
        <w:trPr>
          <w:gridAfter w:val="1"/>
          <w:wAfter w:w="10" w:type="dxa"/>
        </w:trPr>
        <w:tc>
          <w:tcPr>
            <w:tcW w:w="1828" w:type="dxa"/>
            <w:gridSpan w:val="2"/>
          </w:tcPr>
          <w:p w14:paraId="65EAE4DB" w14:textId="77777777" w:rsidR="004A0D9B" w:rsidRPr="00F06C39" w:rsidRDefault="004A0D9B" w:rsidP="004A0D9B">
            <w:pPr>
              <w:pStyle w:val="ClauseLevel1"/>
              <w:ind w:left="226"/>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Debt collector visits</w:t>
            </w:r>
          </w:p>
        </w:tc>
        <w:tc>
          <w:tcPr>
            <w:tcW w:w="4395" w:type="dxa"/>
          </w:tcPr>
          <w:p w14:paraId="7F5A902E" w14:textId="77777777" w:rsidR="004A0D9B" w:rsidRPr="00F06C39" w:rsidRDefault="004A0D9B" w:rsidP="004A0D9B">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Fee for dealing to debt collector visits where we act as the registered office.</w:t>
            </w:r>
          </w:p>
        </w:tc>
        <w:tc>
          <w:tcPr>
            <w:tcW w:w="2894" w:type="dxa"/>
            <w:gridSpan w:val="2"/>
          </w:tcPr>
          <w:p w14:paraId="505A20C2" w14:textId="77777777" w:rsidR="004A0D9B" w:rsidRPr="00F06C39" w:rsidRDefault="004A0D9B" w:rsidP="004A0D9B">
            <w:pPr>
              <w:pStyle w:val="ClauseLevel1"/>
              <w:ind w:left="201"/>
              <w:jc w:val="center"/>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Minimum £50 plus VAT</w:t>
            </w:r>
          </w:p>
          <w:p w14:paraId="2CA7899F" w14:textId="77777777" w:rsidR="004A0D9B" w:rsidRPr="00F06C39" w:rsidRDefault="004A0D9B" w:rsidP="004A0D9B">
            <w:pPr>
              <w:pStyle w:val="ClauseLevel1"/>
              <w:ind w:left="201"/>
              <w:jc w:val="center"/>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(for each 15 mins)</w:t>
            </w:r>
          </w:p>
        </w:tc>
      </w:tr>
    </w:tbl>
    <w:p w14:paraId="75F3A9E0" w14:textId="77777777" w:rsidR="00C93217" w:rsidRPr="00F06C39" w:rsidRDefault="00C93217" w:rsidP="00C93217">
      <w:pPr>
        <w:pStyle w:val="ClauseLevel1"/>
        <w:jc w:val="left"/>
        <w:rPr>
          <w:rFonts w:asciiTheme="minorHAnsi" w:hAnsiTheme="minorHAnsi" w:cstheme="minorHAnsi"/>
          <w:b/>
          <w:color w:val="000000" w:themeColor="text1"/>
          <w:sz w:val="22"/>
          <w:szCs w:val="22"/>
        </w:rPr>
      </w:pPr>
    </w:p>
    <w:p w14:paraId="1FC8E92B" w14:textId="77777777" w:rsidR="00C93217" w:rsidRPr="00F06C39" w:rsidRDefault="00C93217" w:rsidP="00C93217">
      <w:pPr>
        <w:pStyle w:val="ClauseLevel1"/>
        <w:jc w:val="left"/>
        <w:rPr>
          <w:rFonts w:asciiTheme="minorHAnsi" w:hAnsiTheme="minorHAnsi" w:cstheme="minorHAnsi"/>
          <w:color w:val="000000" w:themeColor="text1"/>
          <w:sz w:val="22"/>
          <w:szCs w:val="22"/>
        </w:rPr>
      </w:pPr>
      <w:r w:rsidRPr="00F06C39">
        <w:rPr>
          <w:rFonts w:asciiTheme="minorHAnsi" w:hAnsiTheme="minorHAnsi" w:cstheme="minorHAnsi"/>
          <w:b/>
          <w:color w:val="000000" w:themeColor="text1"/>
          <w:sz w:val="22"/>
          <w:szCs w:val="22"/>
        </w:rPr>
        <w:t>VAT</w:t>
      </w:r>
    </w:p>
    <w:p w14:paraId="79A5D495" w14:textId="77777777" w:rsidR="00C93217" w:rsidRPr="00F06C39" w:rsidRDefault="00C93217" w:rsidP="00C93217">
      <w:pPr>
        <w:pStyle w:val="ClauseLevel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All the above sums are stated exclusive of VAT, which you will pay in addition, at the rate applicable at the relevant time upon receipt of a valid VAT invoice in each case.</w:t>
      </w:r>
    </w:p>
    <w:p w14:paraId="69D960A5" w14:textId="77777777" w:rsidR="00C93217" w:rsidRPr="00F06C39" w:rsidRDefault="00C93217" w:rsidP="00C93217">
      <w:pPr>
        <w:pStyle w:val="ClauseLevel1"/>
        <w:jc w:val="left"/>
        <w:rPr>
          <w:rFonts w:asciiTheme="minorHAnsi" w:hAnsiTheme="minorHAnsi" w:cstheme="minorHAnsi"/>
          <w:color w:val="000000" w:themeColor="text1"/>
          <w:sz w:val="22"/>
          <w:szCs w:val="22"/>
        </w:rPr>
      </w:pPr>
    </w:p>
    <w:p w14:paraId="0A2D010E" w14:textId="77777777" w:rsidR="00C93217" w:rsidRPr="00F06C39" w:rsidRDefault="00C93217" w:rsidP="00C93217">
      <w:pPr>
        <w:pStyle w:val="ClauseLevel1"/>
        <w:jc w:val="left"/>
        <w:rPr>
          <w:rFonts w:asciiTheme="minorHAnsi" w:hAnsiTheme="minorHAnsi" w:cstheme="minorHAnsi"/>
          <w:color w:val="000000" w:themeColor="text1"/>
          <w:sz w:val="22"/>
          <w:szCs w:val="22"/>
        </w:rPr>
      </w:pPr>
    </w:p>
    <w:p w14:paraId="7B8E2A4F" w14:textId="77777777" w:rsidR="00C93217" w:rsidRPr="00571C5F" w:rsidRDefault="00C93217" w:rsidP="00C93217">
      <w:pPr>
        <w:pStyle w:val="ClauseLevel1"/>
        <w:jc w:val="left"/>
        <w:rPr>
          <w:rFonts w:asciiTheme="minorHAnsi" w:hAnsiTheme="minorHAnsi" w:cstheme="minorHAnsi"/>
          <w:color w:val="000000" w:themeColor="text1"/>
          <w:sz w:val="22"/>
          <w:szCs w:val="22"/>
        </w:rPr>
      </w:pPr>
    </w:p>
    <w:p w14:paraId="17FA09B2" w14:textId="77777777" w:rsidR="00C93217" w:rsidRPr="00571C5F" w:rsidRDefault="00C93217" w:rsidP="00C93217">
      <w:pPr>
        <w:pStyle w:val="ClauseLevel1"/>
        <w:jc w:val="left"/>
        <w:rPr>
          <w:rFonts w:asciiTheme="minorHAnsi" w:hAnsiTheme="minorHAnsi" w:cstheme="minorHAnsi"/>
          <w:color w:val="000000" w:themeColor="text1"/>
          <w:sz w:val="22"/>
          <w:szCs w:val="22"/>
        </w:rPr>
      </w:pPr>
    </w:p>
    <w:p w14:paraId="43CD3BBD" w14:textId="327DE11A" w:rsidR="44ACBC97" w:rsidRDefault="44ACBC97" w:rsidP="44ACBC97">
      <w:pPr>
        <w:pStyle w:val="ClauseLevel1"/>
        <w:jc w:val="center"/>
        <w:rPr>
          <w:rFonts w:asciiTheme="minorHAnsi" w:hAnsiTheme="minorHAnsi" w:cstheme="minorHAnsi"/>
          <w:b/>
          <w:bCs/>
          <w:color w:val="000000" w:themeColor="text1"/>
          <w:sz w:val="22"/>
          <w:szCs w:val="22"/>
        </w:rPr>
      </w:pPr>
    </w:p>
    <w:p w14:paraId="77EA1D60" w14:textId="77777777" w:rsidR="004C491D" w:rsidRDefault="004C491D" w:rsidP="44ACBC97">
      <w:pPr>
        <w:pStyle w:val="ClauseLevel1"/>
        <w:jc w:val="center"/>
        <w:rPr>
          <w:rFonts w:asciiTheme="minorHAnsi" w:hAnsiTheme="minorHAnsi" w:cstheme="minorHAnsi"/>
          <w:b/>
          <w:bCs/>
          <w:color w:val="000000" w:themeColor="text1"/>
          <w:sz w:val="22"/>
          <w:szCs w:val="22"/>
        </w:rPr>
      </w:pPr>
    </w:p>
    <w:p w14:paraId="2769FBF1" w14:textId="77777777" w:rsidR="004C491D" w:rsidRDefault="004C491D" w:rsidP="44ACBC97">
      <w:pPr>
        <w:pStyle w:val="ClauseLevel1"/>
        <w:jc w:val="center"/>
        <w:rPr>
          <w:rFonts w:asciiTheme="minorHAnsi" w:hAnsiTheme="minorHAnsi" w:cstheme="minorHAnsi"/>
          <w:b/>
          <w:bCs/>
          <w:color w:val="000000" w:themeColor="text1"/>
          <w:sz w:val="22"/>
          <w:szCs w:val="22"/>
        </w:rPr>
      </w:pPr>
    </w:p>
    <w:p w14:paraId="36091C85" w14:textId="77777777" w:rsidR="004C491D" w:rsidRPr="00571C5F" w:rsidRDefault="004C491D" w:rsidP="44ACBC97">
      <w:pPr>
        <w:pStyle w:val="ClauseLevel1"/>
        <w:jc w:val="center"/>
        <w:rPr>
          <w:rFonts w:asciiTheme="minorHAnsi" w:hAnsiTheme="minorHAnsi" w:cstheme="minorHAnsi"/>
          <w:b/>
          <w:bCs/>
          <w:color w:val="000000" w:themeColor="text1"/>
          <w:sz w:val="22"/>
          <w:szCs w:val="22"/>
        </w:rPr>
      </w:pPr>
    </w:p>
    <w:p w14:paraId="7C26D961" w14:textId="5A0A51DB" w:rsidR="44ACBC97" w:rsidRPr="00571C5F" w:rsidRDefault="44ACBC97">
      <w:pPr>
        <w:rPr>
          <w:rFonts w:asciiTheme="minorHAnsi" w:hAnsiTheme="minorHAnsi" w:cstheme="minorHAnsi"/>
        </w:rPr>
      </w:pPr>
    </w:p>
    <w:p w14:paraId="213528D4" w14:textId="7C53AB29" w:rsidR="44ACBC97" w:rsidRPr="00571C5F" w:rsidRDefault="00342A14" w:rsidP="44ACBC97">
      <w:pPr>
        <w:pStyle w:val="ClauseLevel1"/>
        <w:jc w:val="center"/>
        <w:rPr>
          <w:rFonts w:asciiTheme="minorHAnsi" w:hAnsiTheme="minorHAnsi" w:cstheme="minorHAnsi"/>
          <w:b/>
          <w:bCs/>
          <w:color w:val="000000" w:themeColor="text1"/>
          <w:sz w:val="22"/>
          <w:szCs w:val="22"/>
        </w:rPr>
      </w:pPr>
      <w:r w:rsidRPr="00571C5F">
        <w:rPr>
          <w:rFonts w:asciiTheme="minorHAnsi" w:hAnsiTheme="minorHAnsi" w:cstheme="minorHAnsi"/>
          <w:b/>
          <w:bCs/>
          <w:color w:val="000000" w:themeColor="text1"/>
          <w:sz w:val="22"/>
          <w:szCs w:val="22"/>
        </w:rPr>
        <w:t>Schedule 2</w:t>
      </w:r>
    </w:p>
    <w:p w14:paraId="06F8CFD3" w14:textId="77777777" w:rsidR="00C75D12" w:rsidRPr="00571C5F" w:rsidRDefault="00C75D12" w:rsidP="00C75D12">
      <w:pPr>
        <w:pStyle w:val="ClauseLevel1"/>
        <w:jc w:val="center"/>
        <w:rPr>
          <w:rFonts w:asciiTheme="minorHAnsi" w:hAnsiTheme="minorHAnsi" w:cstheme="minorHAnsi"/>
          <w:b/>
          <w:bCs/>
          <w:color w:val="000000" w:themeColor="text1"/>
          <w:sz w:val="22"/>
          <w:szCs w:val="22"/>
        </w:rPr>
      </w:pPr>
      <w:r w:rsidRPr="00571C5F">
        <w:rPr>
          <w:rFonts w:asciiTheme="minorHAnsi" w:hAnsiTheme="minorHAnsi" w:cstheme="minorHAnsi"/>
          <w:b/>
          <w:bCs/>
          <w:color w:val="000000" w:themeColor="text1"/>
          <w:sz w:val="22"/>
          <w:szCs w:val="22"/>
        </w:rPr>
        <w:lastRenderedPageBreak/>
        <w:t>Timescales and details of Information to be provided</w:t>
      </w:r>
    </w:p>
    <w:p w14:paraId="04EF1563" w14:textId="77777777" w:rsidR="00323081" w:rsidRPr="00571C5F" w:rsidRDefault="00323081" w:rsidP="00C75D12">
      <w:pPr>
        <w:pStyle w:val="ClauseLevel1"/>
        <w:jc w:val="center"/>
        <w:rPr>
          <w:rFonts w:asciiTheme="minorHAnsi" w:hAnsiTheme="minorHAnsi" w:cstheme="minorHAnsi"/>
          <w:b/>
          <w:bCs/>
          <w:color w:val="000000" w:themeColor="text1"/>
          <w:sz w:val="22"/>
          <w:szCs w:val="22"/>
        </w:rPr>
      </w:pPr>
    </w:p>
    <w:p w14:paraId="12499218" w14:textId="77777777" w:rsidR="00C75D12" w:rsidRPr="00571C5F" w:rsidRDefault="00C75D12" w:rsidP="00C75D12">
      <w:pPr>
        <w:pStyle w:val="ClauseLevel1"/>
        <w:rPr>
          <w:rFonts w:asciiTheme="minorHAnsi" w:hAnsiTheme="minorHAnsi" w:cstheme="minorHAnsi"/>
          <w:b/>
          <w:bCs/>
          <w:i/>
          <w:iCs/>
          <w:color w:val="000000" w:themeColor="text1"/>
          <w:sz w:val="22"/>
          <w:szCs w:val="22"/>
        </w:rPr>
      </w:pPr>
      <w:r w:rsidRPr="00571C5F">
        <w:rPr>
          <w:rFonts w:asciiTheme="minorHAnsi" w:hAnsiTheme="minorHAnsi" w:cstheme="minorHAnsi"/>
          <w:b/>
          <w:bCs/>
          <w:i/>
          <w:iCs/>
          <w:color w:val="000000" w:themeColor="text1"/>
          <w:sz w:val="22"/>
          <w:szCs w:val="22"/>
        </w:rPr>
        <w:t xml:space="preserve">The below timeframes and submissions are subject to you instructing us to provide such Services in terms of the Letter of Engagement or the Services or Amended Services. </w:t>
      </w:r>
    </w:p>
    <w:p w14:paraId="2B765E4A" w14:textId="77777777" w:rsidR="00C75D12" w:rsidRPr="00571C5F" w:rsidRDefault="00C75D12" w:rsidP="00C75D12">
      <w:pPr>
        <w:pStyle w:val="ClauseLevel1"/>
        <w:rPr>
          <w:rFonts w:asciiTheme="minorHAnsi" w:hAnsiTheme="minorHAnsi" w:cstheme="minorHAnsi"/>
          <w:b/>
          <w:bCs/>
          <w:i/>
          <w:iCs/>
          <w:color w:val="000000" w:themeColor="text1"/>
          <w:sz w:val="22"/>
          <w:szCs w:val="22"/>
        </w:rPr>
      </w:pPr>
    </w:p>
    <w:p w14:paraId="2263D053" w14:textId="77777777" w:rsidR="00C75D12" w:rsidRPr="00571C5F" w:rsidRDefault="00C75D12" w:rsidP="00815C5B">
      <w:pPr>
        <w:pStyle w:val="EQH2"/>
        <w:numPr>
          <w:ilvl w:val="0"/>
          <w:numId w:val="0"/>
        </w:numPr>
      </w:pPr>
      <w:r w:rsidRPr="00571C5F">
        <w:t xml:space="preserve">Your failure to do adhere to providing information by the dates set out below, so, may result in late/no submission by us and you may incur penalties, interest, and other charges/consequences as a result, for which we will have no liability of whatsoever nature. </w:t>
      </w:r>
    </w:p>
    <w:tbl>
      <w:tblPr>
        <w:tblStyle w:val="TableGrid"/>
        <w:tblW w:w="9978" w:type="dxa"/>
        <w:tblInd w:w="-60" w:type="dxa"/>
        <w:tblLook w:val="04A0" w:firstRow="1" w:lastRow="0" w:firstColumn="1" w:lastColumn="0" w:noHBand="0" w:noVBand="1"/>
      </w:tblPr>
      <w:tblGrid>
        <w:gridCol w:w="1701"/>
        <w:gridCol w:w="3447"/>
        <w:gridCol w:w="2410"/>
        <w:gridCol w:w="2420"/>
      </w:tblGrid>
      <w:tr w:rsidR="009F6741" w:rsidRPr="00F06C39" w14:paraId="312A5EF1" w14:textId="77777777" w:rsidTr="001C5EDC">
        <w:trPr>
          <w:trHeight w:val="652"/>
        </w:trPr>
        <w:tc>
          <w:tcPr>
            <w:tcW w:w="1701" w:type="dxa"/>
            <w:tcBorders>
              <w:top w:val="double" w:sz="4" w:space="0" w:color="auto"/>
              <w:left w:val="double" w:sz="4" w:space="0" w:color="auto"/>
              <w:bottom w:val="double" w:sz="4" w:space="0" w:color="auto"/>
              <w:right w:val="double" w:sz="4" w:space="0" w:color="auto"/>
            </w:tcBorders>
            <w:vAlign w:val="center"/>
          </w:tcPr>
          <w:p w14:paraId="13BC873E" w14:textId="77777777" w:rsidR="00C75D12" w:rsidRPr="00F06C39" w:rsidRDefault="00C75D12" w:rsidP="00B557BB">
            <w:pPr>
              <w:pStyle w:val="ClauseLevel1"/>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Type of Service</w:t>
            </w:r>
          </w:p>
        </w:tc>
        <w:tc>
          <w:tcPr>
            <w:tcW w:w="3447" w:type="dxa"/>
            <w:tcBorders>
              <w:top w:val="double" w:sz="4" w:space="0" w:color="auto"/>
              <w:left w:val="double" w:sz="4" w:space="0" w:color="auto"/>
              <w:bottom w:val="double" w:sz="4" w:space="0" w:color="auto"/>
              <w:right w:val="double" w:sz="4" w:space="0" w:color="auto"/>
            </w:tcBorders>
            <w:vAlign w:val="center"/>
          </w:tcPr>
          <w:p w14:paraId="429D1D15" w14:textId="77777777" w:rsidR="00C75D12" w:rsidRPr="00F06C39" w:rsidRDefault="00C75D12" w:rsidP="00B557BB">
            <w:pPr>
              <w:pStyle w:val="ClauseLevel1"/>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Information Required</w:t>
            </w:r>
          </w:p>
        </w:tc>
        <w:tc>
          <w:tcPr>
            <w:tcW w:w="2410" w:type="dxa"/>
            <w:tcBorders>
              <w:top w:val="double" w:sz="4" w:space="0" w:color="auto"/>
              <w:left w:val="double" w:sz="4" w:space="0" w:color="auto"/>
              <w:bottom w:val="double" w:sz="4" w:space="0" w:color="auto"/>
              <w:right w:val="double" w:sz="4" w:space="0" w:color="auto"/>
            </w:tcBorders>
            <w:vAlign w:val="center"/>
          </w:tcPr>
          <w:p w14:paraId="20717404" w14:textId="77777777" w:rsidR="00C75D12" w:rsidRPr="00F06C39" w:rsidRDefault="00C75D12" w:rsidP="00B557BB">
            <w:pPr>
              <w:pStyle w:val="ClauseLevel1"/>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Deadline Date</w:t>
            </w:r>
          </w:p>
        </w:tc>
        <w:tc>
          <w:tcPr>
            <w:tcW w:w="2420" w:type="dxa"/>
            <w:tcBorders>
              <w:top w:val="double" w:sz="4" w:space="0" w:color="auto"/>
              <w:left w:val="double" w:sz="4" w:space="0" w:color="auto"/>
              <w:bottom w:val="double" w:sz="4" w:space="0" w:color="auto"/>
              <w:right w:val="double" w:sz="4" w:space="0" w:color="auto"/>
            </w:tcBorders>
            <w:vAlign w:val="center"/>
          </w:tcPr>
          <w:p w14:paraId="3B7C7892" w14:textId="0C779C2E" w:rsidR="00C75D12" w:rsidRPr="00F06C39" w:rsidRDefault="00C75D12" w:rsidP="00B557BB">
            <w:pPr>
              <w:pStyle w:val="ClauseLevel1"/>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Additional</w:t>
            </w:r>
            <w:r w:rsidR="00B557BB" w:rsidRPr="00F06C39">
              <w:rPr>
                <w:rFonts w:asciiTheme="minorHAnsi" w:hAnsiTheme="minorHAnsi" w:cstheme="minorHAnsi"/>
                <w:b/>
                <w:bCs/>
                <w:color w:val="000000" w:themeColor="text1"/>
                <w:sz w:val="22"/>
                <w:szCs w:val="22"/>
              </w:rPr>
              <w:t xml:space="preserve"> </w:t>
            </w:r>
            <w:r w:rsidRPr="00F06C39">
              <w:rPr>
                <w:rFonts w:asciiTheme="minorHAnsi" w:hAnsiTheme="minorHAnsi" w:cstheme="minorHAnsi"/>
                <w:b/>
                <w:bCs/>
                <w:color w:val="000000" w:themeColor="text1"/>
                <w:sz w:val="22"/>
                <w:szCs w:val="22"/>
              </w:rPr>
              <w:t>Charge Applicable</w:t>
            </w:r>
          </w:p>
        </w:tc>
      </w:tr>
      <w:tr w:rsidR="00641057" w:rsidRPr="00F06C39" w14:paraId="205829A2" w14:textId="77777777" w:rsidTr="001C5EDC">
        <w:tc>
          <w:tcPr>
            <w:tcW w:w="1701" w:type="dxa"/>
            <w:tcBorders>
              <w:top w:val="double" w:sz="4" w:space="0" w:color="auto"/>
              <w:left w:val="dashSmallGap" w:sz="4" w:space="0" w:color="auto"/>
              <w:bottom w:val="dashSmallGap" w:sz="4" w:space="0" w:color="auto"/>
              <w:right w:val="dashSmallGap" w:sz="4" w:space="0" w:color="auto"/>
            </w:tcBorders>
          </w:tcPr>
          <w:p w14:paraId="41891E97" w14:textId="77777777" w:rsidR="00C75D12" w:rsidRPr="00F06C39" w:rsidRDefault="00C75D12" w:rsidP="009069D8">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Payroll</w:t>
            </w:r>
          </w:p>
        </w:tc>
        <w:tc>
          <w:tcPr>
            <w:tcW w:w="3447" w:type="dxa"/>
            <w:tcBorders>
              <w:top w:val="double" w:sz="4" w:space="0" w:color="auto"/>
              <w:left w:val="dashSmallGap" w:sz="4" w:space="0" w:color="auto"/>
              <w:bottom w:val="dashSmallGap" w:sz="4" w:space="0" w:color="auto"/>
              <w:right w:val="dashSmallGap" w:sz="4" w:space="0" w:color="auto"/>
            </w:tcBorders>
          </w:tcPr>
          <w:p w14:paraId="446754EE" w14:textId="77777777" w:rsidR="00C75D12" w:rsidRPr="00F06C39" w:rsidRDefault="00C75D12" w:rsidP="009069D8">
            <w:pPr>
              <w:pStyle w:val="ClauseLevel1"/>
              <w:ind w:left="201"/>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Changes to fixed payroll</w:t>
            </w:r>
          </w:p>
          <w:p w14:paraId="4B3212A4" w14:textId="77777777" w:rsidR="00C75D12" w:rsidRPr="00F06C39" w:rsidRDefault="00C75D12" w:rsidP="009069D8">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 xml:space="preserve">New employees </w:t>
            </w:r>
          </w:p>
          <w:p w14:paraId="5B01F1CC" w14:textId="77777777" w:rsidR="00C75D12" w:rsidRPr="00F06C39" w:rsidRDefault="00C75D12" w:rsidP="009069D8">
            <w:pPr>
              <w:pStyle w:val="ClauseLevel1"/>
              <w:ind w:left="201"/>
              <w:jc w:val="left"/>
              <w:rPr>
                <w:rFonts w:asciiTheme="minorHAnsi" w:hAnsiTheme="minorHAnsi" w:cstheme="minorHAnsi"/>
                <w:b/>
                <w:bCs/>
                <w:color w:val="000000" w:themeColor="text1"/>
                <w:sz w:val="22"/>
                <w:szCs w:val="22"/>
              </w:rPr>
            </w:pPr>
            <w:r w:rsidRPr="00F06C39">
              <w:rPr>
                <w:rFonts w:asciiTheme="minorHAnsi" w:hAnsiTheme="minorHAnsi" w:cstheme="minorHAnsi"/>
                <w:color w:val="000000" w:themeColor="text1"/>
                <w:sz w:val="22"/>
                <w:szCs w:val="22"/>
              </w:rPr>
              <w:t>Variable payroll</w:t>
            </w:r>
          </w:p>
        </w:tc>
        <w:tc>
          <w:tcPr>
            <w:tcW w:w="2410" w:type="dxa"/>
            <w:tcBorders>
              <w:top w:val="double" w:sz="4" w:space="0" w:color="auto"/>
              <w:left w:val="dashSmallGap" w:sz="4" w:space="0" w:color="auto"/>
              <w:bottom w:val="dashSmallGap" w:sz="4" w:space="0" w:color="auto"/>
              <w:right w:val="dashSmallGap" w:sz="4" w:space="0" w:color="auto"/>
            </w:tcBorders>
          </w:tcPr>
          <w:p w14:paraId="74A5FF3D" w14:textId="77777777" w:rsidR="00C75D12" w:rsidRPr="00F06C39" w:rsidRDefault="00C75D12" w:rsidP="009069D8">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20</w:t>
            </w:r>
            <w:r w:rsidRPr="00F06C39">
              <w:rPr>
                <w:rFonts w:asciiTheme="minorHAnsi" w:hAnsiTheme="minorHAnsi" w:cstheme="minorHAnsi"/>
                <w:color w:val="000000" w:themeColor="text1"/>
                <w:sz w:val="22"/>
                <w:szCs w:val="22"/>
                <w:vertAlign w:val="superscript"/>
              </w:rPr>
              <w:t>th</w:t>
            </w:r>
            <w:r w:rsidRPr="00F06C39">
              <w:rPr>
                <w:rFonts w:asciiTheme="minorHAnsi" w:hAnsiTheme="minorHAnsi" w:cstheme="minorHAnsi"/>
                <w:color w:val="000000" w:themeColor="text1"/>
                <w:sz w:val="22"/>
                <w:szCs w:val="22"/>
              </w:rPr>
              <w:t xml:space="preserve"> of payroll month</w:t>
            </w:r>
          </w:p>
        </w:tc>
        <w:tc>
          <w:tcPr>
            <w:tcW w:w="2420" w:type="dxa"/>
            <w:tcBorders>
              <w:top w:val="double" w:sz="4" w:space="0" w:color="auto"/>
              <w:left w:val="dashSmallGap" w:sz="4" w:space="0" w:color="auto"/>
              <w:bottom w:val="dashSmallGap" w:sz="4" w:space="0" w:color="auto"/>
              <w:right w:val="dashSmallGap" w:sz="4" w:space="0" w:color="auto"/>
            </w:tcBorders>
          </w:tcPr>
          <w:p w14:paraId="1F3DC917" w14:textId="77777777" w:rsidR="00C75D12" w:rsidRPr="00F06C39" w:rsidRDefault="00C75D12" w:rsidP="009069D8">
            <w:pPr>
              <w:pStyle w:val="ClauseLevel1"/>
              <w:ind w:left="680"/>
              <w:rPr>
                <w:rFonts w:asciiTheme="minorHAnsi" w:hAnsiTheme="minorHAnsi" w:cstheme="minorHAnsi"/>
                <w:b/>
                <w:bCs/>
                <w:color w:val="000000" w:themeColor="text1"/>
                <w:sz w:val="22"/>
                <w:szCs w:val="22"/>
              </w:rPr>
            </w:pPr>
          </w:p>
        </w:tc>
      </w:tr>
      <w:tr w:rsidR="00147DD5" w:rsidRPr="00F06C39" w14:paraId="45E594C7"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7142011E" w14:textId="77777777" w:rsidR="00C75D12" w:rsidRPr="00F06C39" w:rsidRDefault="00C75D12" w:rsidP="00820256">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VAT</w:t>
            </w:r>
          </w:p>
        </w:tc>
        <w:tc>
          <w:tcPr>
            <w:tcW w:w="3447" w:type="dxa"/>
            <w:tcBorders>
              <w:top w:val="dashSmallGap" w:sz="4" w:space="0" w:color="auto"/>
              <w:left w:val="dashSmallGap" w:sz="4" w:space="0" w:color="auto"/>
              <w:bottom w:val="dashSmallGap" w:sz="4" w:space="0" w:color="auto"/>
              <w:right w:val="dashSmallGap" w:sz="4" w:space="0" w:color="auto"/>
            </w:tcBorders>
          </w:tcPr>
          <w:p w14:paraId="0C31D0DD" w14:textId="77777777" w:rsidR="00C75D12" w:rsidRPr="00F06C39" w:rsidRDefault="00C75D12" w:rsidP="00820256">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Bills for the period</w:t>
            </w:r>
          </w:p>
          <w:p w14:paraId="6E267697" w14:textId="77777777" w:rsidR="00C75D12" w:rsidRPr="00F06C39" w:rsidRDefault="00C75D12" w:rsidP="00820256">
            <w:pPr>
              <w:pStyle w:val="ClauseLevel1"/>
              <w:ind w:left="201"/>
              <w:jc w:val="left"/>
              <w:rPr>
                <w:rFonts w:asciiTheme="minorHAnsi" w:hAnsiTheme="minorHAnsi" w:cstheme="minorHAnsi"/>
                <w:b/>
                <w:bCs/>
                <w:color w:val="000000" w:themeColor="text1"/>
                <w:sz w:val="22"/>
                <w:szCs w:val="22"/>
              </w:rPr>
            </w:pPr>
            <w:r w:rsidRPr="00F06C39">
              <w:rPr>
                <w:rFonts w:asciiTheme="minorHAnsi" w:hAnsiTheme="minorHAnsi" w:cstheme="minorHAnsi"/>
                <w:color w:val="000000" w:themeColor="text1"/>
                <w:sz w:val="22"/>
                <w:szCs w:val="22"/>
              </w:rPr>
              <w:t>Invoices for the period</w:t>
            </w:r>
          </w:p>
        </w:tc>
        <w:tc>
          <w:tcPr>
            <w:tcW w:w="2410" w:type="dxa"/>
            <w:tcBorders>
              <w:top w:val="dashSmallGap" w:sz="4" w:space="0" w:color="auto"/>
              <w:left w:val="dashSmallGap" w:sz="4" w:space="0" w:color="auto"/>
              <w:bottom w:val="dashSmallGap" w:sz="4" w:space="0" w:color="auto"/>
              <w:right w:val="dashSmallGap" w:sz="4" w:space="0" w:color="auto"/>
            </w:tcBorders>
          </w:tcPr>
          <w:p w14:paraId="54A0638F" w14:textId="3C359C97" w:rsidR="00C75D12" w:rsidRPr="00F06C39" w:rsidRDefault="00C75D12"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20</w:t>
            </w:r>
            <w:r w:rsidRPr="00F06C39">
              <w:rPr>
                <w:rFonts w:asciiTheme="minorHAnsi" w:hAnsiTheme="minorHAnsi" w:cstheme="minorHAnsi"/>
                <w:color w:val="000000" w:themeColor="text1"/>
                <w:sz w:val="22"/>
                <w:szCs w:val="22"/>
                <w:vertAlign w:val="superscript"/>
              </w:rPr>
              <w:t>th</w:t>
            </w:r>
            <w:r w:rsidRPr="00F06C39">
              <w:rPr>
                <w:rFonts w:asciiTheme="minorHAnsi" w:hAnsiTheme="minorHAnsi" w:cstheme="minorHAnsi"/>
                <w:color w:val="000000" w:themeColor="text1"/>
                <w:sz w:val="22"/>
                <w:szCs w:val="22"/>
              </w:rPr>
              <w:t xml:space="preserve"> of the month following the end of a VAT </w:t>
            </w:r>
            <w:r w:rsidR="00F06C39" w:rsidRPr="00F06C39">
              <w:rPr>
                <w:rFonts w:asciiTheme="minorHAnsi" w:hAnsiTheme="minorHAnsi" w:cstheme="minorHAnsi"/>
                <w:color w:val="000000" w:themeColor="text1"/>
                <w:sz w:val="22"/>
                <w:szCs w:val="22"/>
              </w:rPr>
              <w:t>q</w:t>
            </w:r>
            <w:r w:rsidRPr="00F06C39">
              <w:rPr>
                <w:rFonts w:asciiTheme="minorHAnsi" w:hAnsiTheme="minorHAnsi" w:cstheme="minorHAnsi"/>
                <w:color w:val="000000" w:themeColor="text1"/>
                <w:sz w:val="22"/>
                <w:szCs w:val="22"/>
              </w:rPr>
              <w:t>uarter</w:t>
            </w:r>
          </w:p>
        </w:tc>
        <w:tc>
          <w:tcPr>
            <w:tcW w:w="2420" w:type="dxa"/>
            <w:tcBorders>
              <w:top w:val="dashSmallGap" w:sz="4" w:space="0" w:color="auto"/>
              <w:left w:val="dashSmallGap" w:sz="4" w:space="0" w:color="auto"/>
              <w:bottom w:val="dashSmallGap" w:sz="4" w:space="0" w:color="auto"/>
              <w:right w:val="dashSmallGap" w:sz="4" w:space="0" w:color="auto"/>
            </w:tcBorders>
          </w:tcPr>
          <w:p w14:paraId="28184396" w14:textId="77777777" w:rsidR="00C75D12" w:rsidRPr="00F06C39" w:rsidRDefault="00C75D12"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£100 plus VAT for late documents (at firm's discretion)</w:t>
            </w:r>
          </w:p>
        </w:tc>
      </w:tr>
      <w:tr w:rsidR="00147DD5" w:rsidRPr="00F06C39" w14:paraId="25575402"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1389747B" w14:textId="169FACBF" w:rsidR="00C75D12" w:rsidRPr="00F06C39" w:rsidRDefault="00C75D12" w:rsidP="00820256">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Final Accounts</w:t>
            </w:r>
            <w:r w:rsidR="001C674C" w:rsidRPr="00F06C39">
              <w:rPr>
                <w:rFonts w:asciiTheme="minorHAnsi" w:hAnsiTheme="minorHAnsi" w:cstheme="minorHAnsi"/>
                <w:b/>
                <w:bCs/>
                <w:color w:val="000000" w:themeColor="text1"/>
                <w:sz w:val="22"/>
                <w:szCs w:val="22"/>
              </w:rPr>
              <w:t xml:space="preserve"> </w:t>
            </w:r>
          </w:p>
        </w:tc>
        <w:tc>
          <w:tcPr>
            <w:tcW w:w="3447" w:type="dxa"/>
            <w:tcBorders>
              <w:top w:val="dashSmallGap" w:sz="4" w:space="0" w:color="auto"/>
              <w:left w:val="dashSmallGap" w:sz="4" w:space="0" w:color="auto"/>
              <w:bottom w:val="dashSmallGap" w:sz="4" w:space="0" w:color="auto"/>
              <w:right w:val="dashSmallGap" w:sz="4" w:space="0" w:color="auto"/>
            </w:tcBorders>
          </w:tcPr>
          <w:p w14:paraId="1B465286" w14:textId="77777777" w:rsidR="00C75D12" w:rsidRPr="00F06C39" w:rsidRDefault="00C75D12"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All information required for the preceding financial Year as requested</w:t>
            </w:r>
          </w:p>
        </w:tc>
        <w:tc>
          <w:tcPr>
            <w:tcW w:w="2410" w:type="dxa"/>
            <w:tcBorders>
              <w:top w:val="dashSmallGap" w:sz="4" w:space="0" w:color="auto"/>
              <w:left w:val="dashSmallGap" w:sz="4" w:space="0" w:color="auto"/>
              <w:bottom w:val="dashSmallGap" w:sz="4" w:space="0" w:color="auto"/>
              <w:right w:val="dashSmallGap" w:sz="4" w:space="0" w:color="auto"/>
            </w:tcBorders>
          </w:tcPr>
          <w:p w14:paraId="73D8AF3A" w14:textId="6C74F6B1" w:rsidR="00C75D12" w:rsidRPr="00F06C39" w:rsidRDefault="00214FF1"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240</w:t>
            </w:r>
            <w:r w:rsidR="00C75D12" w:rsidRPr="00F06C39">
              <w:rPr>
                <w:rFonts w:asciiTheme="minorHAnsi" w:hAnsiTheme="minorHAnsi" w:cstheme="minorHAnsi"/>
                <w:color w:val="000000" w:themeColor="text1"/>
                <w:sz w:val="22"/>
                <w:szCs w:val="22"/>
              </w:rPr>
              <w:t xml:space="preserve"> days from the date of its Year End</w:t>
            </w:r>
          </w:p>
        </w:tc>
        <w:tc>
          <w:tcPr>
            <w:tcW w:w="2420" w:type="dxa"/>
            <w:tcBorders>
              <w:top w:val="dashSmallGap" w:sz="4" w:space="0" w:color="auto"/>
              <w:left w:val="dashSmallGap" w:sz="4" w:space="0" w:color="auto"/>
              <w:bottom w:val="dashSmallGap" w:sz="4" w:space="0" w:color="auto"/>
              <w:right w:val="dashSmallGap" w:sz="4" w:space="0" w:color="auto"/>
            </w:tcBorders>
          </w:tcPr>
          <w:p w14:paraId="5AC72806" w14:textId="7F2DA66B" w:rsidR="00C75D12" w:rsidRPr="00F06C39" w:rsidRDefault="00C75D12"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 xml:space="preserve">£100 plus VAT for documents after </w:t>
            </w:r>
            <w:r w:rsidR="00C73A0F" w:rsidRPr="00F06C39">
              <w:rPr>
                <w:rFonts w:asciiTheme="minorHAnsi" w:hAnsiTheme="minorHAnsi" w:cstheme="minorHAnsi"/>
                <w:color w:val="000000" w:themeColor="text1"/>
                <w:sz w:val="22"/>
                <w:szCs w:val="22"/>
              </w:rPr>
              <w:t>210</w:t>
            </w:r>
            <w:r w:rsidRPr="00F06C39">
              <w:rPr>
                <w:rFonts w:asciiTheme="minorHAnsi" w:hAnsiTheme="minorHAnsi" w:cstheme="minorHAnsi"/>
                <w:color w:val="000000" w:themeColor="text1"/>
                <w:sz w:val="22"/>
                <w:szCs w:val="22"/>
              </w:rPr>
              <w:t xml:space="preserve"> days, £75 plus VAT for additional draft accounts</w:t>
            </w:r>
            <w:r w:rsidR="00E7108F" w:rsidRPr="00F06C39">
              <w:rPr>
                <w:rFonts w:asciiTheme="minorHAnsi" w:hAnsiTheme="minorHAnsi" w:cstheme="minorHAnsi"/>
                <w:color w:val="000000" w:themeColor="text1"/>
                <w:sz w:val="22"/>
                <w:szCs w:val="22"/>
              </w:rPr>
              <w:t xml:space="preserve"> (after the first 2)</w:t>
            </w:r>
            <w:r w:rsidRPr="00F06C39">
              <w:rPr>
                <w:rFonts w:asciiTheme="minorHAnsi" w:hAnsiTheme="minorHAnsi" w:cstheme="minorHAnsi"/>
                <w:color w:val="000000" w:themeColor="text1"/>
                <w:sz w:val="22"/>
                <w:szCs w:val="22"/>
              </w:rPr>
              <w:t>, £30 plus VAT per hour for rectifying bookkeeping errors</w:t>
            </w:r>
          </w:p>
        </w:tc>
      </w:tr>
      <w:tr w:rsidR="001C674C" w:rsidRPr="00F06C39" w14:paraId="67930EBB"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62DC8D74" w14:textId="1AC6A927" w:rsidR="001C674C" w:rsidRPr="00F06C39" w:rsidRDefault="001C674C" w:rsidP="00820256">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Final Accounts</w:t>
            </w:r>
          </w:p>
        </w:tc>
        <w:tc>
          <w:tcPr>
            <w:tcW w:w="3447" w:type="dxa"/>
            <w:tcBorders>
              <w:top w:val="dashSmallGap" w:sz="4" w:space="0" w:color="auto"/>
              <w:left w:val="dashSmallGap" w:sz="4" w:space="0" w:color="auto"/>
              <w:bottom w:val="dashSmallGap" w:sz="4" w:space="0" w:color="auto"/>
              <w:right w:val="dashSmallGap" w:sz="4" w:space="0" w:color="auto"/>
            </w:tcBorders>
          </w:tcPr>
          <w:p w14:paraId="422B75CE" w14:textId="19EC4CBF" w:rsidR="001C674C" w:rsidRPr="00F06C39" w:rsidRDefault="00092BB5"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Response</w:t>
            </w:r>
            <w:r w:rsidR="00EB40F2" w:rsidRPr="00F06C39">
              <w:rPr>
                <w:rFonts w:asciiTheme="minorHAnsi" w:hAnsiTheme="minorHAnsi" w:cstheme="minorHAnsi"/>
                <w:color w:val="000000" w:themeColor="text1"/>
                <w:sz w:val="22"/>
                <w:szCs w:val="22"/>
              </w:rPr>
              <w:t xml:space="preserve"> </w:t>
            </w:r>
            <w:r w:rsidR="00A85582" w:rsidRPr="00F06C39">
              <w:rPr>
                <w:rFonts w:asciiTheme="minorHAnsi" w:hAnsiTheme="minorHAnsi" w:cstheme="minorHAnsi"/>
                <w:color w:val="000000" w:themeColor="text1"/>
                <w:sz w:val="22"/>
                <w:szCs w:val="22"/>
              </w:rPr>
              <w:t xml:space="preserve">time </w:t>
            </w:r>
            <w:r w:rsidR="007931A4" w:rsidRPr="00F06C39">
              <w:rPr>
                <w:rFonts w:asciiTheme="minorHAnsi" w:hAnsiTheme="minorHAnsi" w:cstheme="minorHAnsi"/>
                <w:color w:val="000000" w:themeColor="text1"/>
                <w:sz w:val="22"/>
                <w:szCs w:val="22"/>
              </w:rPr>
              <w:t xml:space="preserve">required </w:t>
            </w:r>
            <w:r w:rsidRPr="00F06C39">
              <w:rPr>
                <w:rFonts w:asciiTheme="minorHAnsi" w:hAnsiTheme="minorHAnsi" w:cstheme="minorHAnsi"/>
                <w:color w:val="000000" w:themeColor="text1"/>
                <w:sz w:val="22"/>
                <w:szCs w:val="22"/>
              </w:rPr>
              <w:t xml:space="preserve">to </w:t>
            </w:r>
            <w:r w:rsidR="00E90857" w:rsidRPr="00F06C39">
              <w:rPr>
                <w:rFonts w:asciiTheme="minorHAnsi" w:hAnsiTheme="minorHAnsi" w:cstheme="minorHAnsi"/>
                <w:color w:val="000000" w:themeColor="text1"/>
                <w:sz w:val="22"/>
                <w:szCs w:val="22"/>
              </w:rPr>
              <w:t>quer</w:t>
            </w:r>
            <w:r w:rsidR="006D566E" w:rsidRPr="00F06C39">
              <w:rPr>
                <w:rFonts w:asciiTheme="minorHAnsi" w:hAnsiTheme="minorHAnsi" w:cstheme="minorHAnsi"/>
                <w:color w:val="000000" w:themeColor="text1"/>
                <w:sz w:val="22"/>
                <w:szCs w:val="22"/>
              </w:rPr>
              <w:t>ies</w:t>
            </w:r>
            <w:r w:rsidR="000E1B95" w:rsidRPr="00F06C39">
              <w:rPr>
                <w:rFonts w:asciiTheme="minorHAnsi" w:hAnsiTheme="minorHAnsi" w:cstheme="minorHAnsi"/>
                <w:color w:val="000000" w:themeColor="text1"/>
                <w:sz w:val="22"/>
                <w:szCs w:val="22"/>
              </w:rPr>
              <w:t xml:space="preserve"> on data provided</w:t>
            </w:r>
            <w:r w:rsidR="00A85582" w:rsidRPr="00F06C39">
              <w:rPr>
                <w:rFonts w:asciiTheme="minorHAnsi" w:hAnsiTheme="minorHAnsi" w:cstheme="minorHAnsi"/>
                <w:color w:val="000000" w:themeColor="text1"/>
                <w:sz w:val="22"/>
                <w:szCs w:val="22"/>
              </w:rPr>
              <w:t xml:space="preserve"> </w:t>
            </w:r>
            <w:r w:rsidR="00FC4770" w:rsidRPr="00F06C39">
              <w:rPr>
                <w:rFonts w:asciiTheme="minorHAnsi" w:hAnsiTheme="minorHAnsi" w:cstheme="minorHAnsi"/>
                <w:color w:val="000000" w:themeColor="text1"/>
                <w:sz w:val="22"/>
                <w:szCs w:val="22"/>
              </w:rPr>
              <w:t>to</w:t>
            </w:r>
            <w:r w:rsidR="00A85582" w:rsidRPr="00F06C39">
              <w:rPr>
                <w:rFonts w:asciiTheme="minorHAnsi" w:hAnsiTheme="minorHAnsi" w:cstheme="minorHAnsi"/>
                <w:color w:val="000000" w:themeColor="text1"/>
                <w:sz w:val="22"/>
                <w:szCs w:val="22"/>
              </w:rPr>
              <w:t xml:space="preserve"> complete </w:t>
            </w:r>
            <w:r w:rsidR="006D566E" w:rsidRPr="00F06C39">
              <w:rPr>
                <w:rFonts w:asciiTheme="minorHAnsi" w:hAnsiTheme="minorHAnsi" w:cstheme="minorHAnsi"/>
                <w:color w:val="000000" w:themeColor="text1"/>
                <w:sz w:val="22"/>
                <w:szCs w:val="22"/>
              </w:rPr>
              <w:t>Final A</w:t>
            </w:r>
            <w:r w:rsidR="00A85582" w:rsidRPr="00F06C39">
              <w:rPr>
                <w:rFonts w:asciiTheme="minorHAnsi" w:hAnsiTheme="minorHAnsi" w:cstheme="minorHAnsi"/>
                <w:color w:val="000000" w:themeColor="text1"/>
                <w:sz w:val="22"/>
                <w:szCs w:val="22"/>
              </w:rPr>
              <w:t xml:space="preserve">ccounts </w:t>
            </w:r>
          </w:p>
        </w:tc>
        <w:tc>
          <w:tcPr>
            <w:tcW w:w="2410" w:type="dxa"/>
            <w:tcBorders>
              <w:top w:val="dashSmallGap" w:sz="4" w:space="0" w:color="auto"/>
              <w:left w:val="dashSmallGap" w:sz="4" w:space="0" w:color="auto"/>
              <w:bottom w:val="dashSmallGap" w:sz="4" w:space="0" w:color="auto"/>
              <w:right w:val="dashSmallGap" w:sz="4" w:space="0" w:color="auto"/>
            </w:tcBorders>
          </w:tcPr>
          <w:p w14:paraId="31DCF497" w14:textId="0732F8E0" w:rsidR="001C5EDC" w:rsidRPr="00F06C39" w:rsidRDefault="003D2F21"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5 working days i</w:t>
            </w:r>
            <w:r w:rsidR="00A85582" w:rsidRPr="00F06C39">
              <w:rPr>
                <w:rFonts w:asciiTheme="minorHAnsi" w:hAnsiTheme="minorHAnsi" w:cstheme="minorHAnsi"/>
                <w:color w:val="000000" w:themeColor="text1"/>
                <w:sz w:val="22"/>
                <w:szCs w:val="22"/>
              </w:rPr>
              <w:t xml:space="preserve">n first 240 days </w:t>
            </w:r>
            <w:r w:rsidR="004D4573" w:rsidRPr="00F06C39">
              <w:rPr>
                <w:rFonts w:asciiTheme="minorHAnsi" w:hAnsiTheme="minorHAnsi" w:cstheme="minorHAnsi"/>
                <w:color w:val="000000" w:themeColor="text1"/>
                <w:sz w:val="22"/>
                <w:szCs w:val="22"/>
              </w:rPr>
              <w:t xml:space="preserve">from the date of its </w:t>
            </w:r>
            <w:r w:rsidR="001B64CC" w:rsidRPr="00F06C39">
              <w:rPr>
                <w:rFonts w:asciiTheme="minorHAnsi" w:hAnsiTheme="minorHAnsi" w:cstheme="minorHAnsi"/>
                <w:color w:val="000000" w:themeColor="text1"/>
                <w:sz w:val="22"/>
                <w:szCs w:val="22"/>
              </w:rPr>
              <w:t>Y</w:t>
            </w:r>
            <w:r w:rsidR="004D4573" w:rsidRPr="00F06C39">
              <w:rPr>
                <w:rFonts w:asciiTheme="minorHAnsi" w:hAnsiTheme="minorHAnsi" w:cstheme="minorHAnsi"/>
                <w:color w:val="000000" w:themeColor="text1"/>
                <w:sz w:val="22"/>
                <w:szCs w:val="22"/>
              </w:rPr>
              <w:t xml:space="preserve">ear </w:t>
            </w:r>
            <w:r w:rsidR="001B64CC" w:rsidRPr="00F06C39">
              <w:rPr>
                <w:rFonts w:asciiTheme="minorHAnsi" w:hAnsiTheme="minorHAnsi" w:cstheme="minorHAnsi"/>
                <w:color w:val="000000" w:themeColor="text1"/>
                <w:sz w:val="22"/>
                <w:szCs w:val="22"/>
              </w:rPr>
              <w:t>E</w:t>
            </w:r>
            <w:r w:rsidR="004D4573" w:rsidRPr="00F06C39">
              <w:rPr>
                <w:rFonts w:asciiTheme="minorHAnsi" w:hAnsiTheme="minorHAnsi" w:cstheme="minorHAnsi"/>
                <w:color w:val="000000" w:themeColor="text1"/>
                <w:sz w:val="22"/>
                <w:szCs w:val="22"/>
              </w:rPr>
              <w:t>nd</w:t>
            </w:r>
            <w:r w:rsidR="001C5EDC" w:rsidRPr="00F06C39">
              <w:rPr>
                <w:rFonts w:asciiTheme="minorHAnsi" w:hAnsiTheme="minorHAnsi" w:cstheme="minorHAnsi"/>
                <w:color w:val="000000" w:themeColor="text1"/>
                <w:sz w:val="22"/>
                <w:szCs w:val="22"/>
              </w:rPr>
              <w:t>.</w:t>
            </w:r>
            <w:r w:rsidR="004D4573" w:rsidRPr="00F06C39">
              <w:rPr>
                <w:rFonts w:asciiTheme="minorHAnsi" w:hAnsiTheme="minorHAnsi" w:cstheme="minorHAnsi"/>
                <w:color w:val="000000" w:themeColor="text1"/>
                <w:sz w:val="22"/>
                <w:szCs w:val="22"/>
              </w:rPr>
              <w:t xml:space="preserve"> </w:t>
            </w:r>
          </w:p>
          <w:p w14:paraId="18533170" w14:textId="5202BC94" w:rsidR="001C674C" w:rsidRPr="00F06C39" w:rsidRDefault="003D2F21"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 xml:space="preserve">2 working days </w:t>
            </w:r>
            <w:r w:rsidR="004D4573" w:rsidRPr="00F06C39">
              <w:rPr>
                <w:rFonts w:asciiTheme="minorHAnsi" w:hAnsiTheme="minorHAnsi" w:cstheme="minorHAnsi"/>
                <w:color w:val="000000" w:themeColor="text1"/>
                <w:sz w:val="22"/>
                <w:szCs w:val="22"/>
              </w:rPr>
              <w:t xml:space="preserve">between </w:t>
            </w:r>
            <w:r w:rsidR="001C5EDC" w:rsidRPr="00F06C39">
              <w:rPr>
                <w:rFonts w:asciiTheme="minorHAnsi" w:hAnsiTheme="minorHAnsi" w:cstheme="minorHAnsi"/>
                <w:color w:val="000000" w:themeColor="text1"/>
                <w:sz w:val="22"/>
                <w:szCs w:val="22"/>
              </w:rPr>
              <w:t>24</w:t>
            </w:r>
            <w:r w:rsidR="001B64CC" w:rsidRPr="00F06C39">
              <w:rPr>
                <w:rFonts w:asciiTheme="minorHAnsi" w:hAnsiTheme="minorHAnsi" w:cstheme="minorHAnsi"/>
                <w:color w:val="000000" w:themeColor="text1"/>
                <w:sz w:val="22"/>
                <w:szCs w:val="22"/>
              </w:rPr>
              <w:t xml:space="preserve">1 and 270 </w:t>
            </w:r>
            <w:r w:rsidR="001C5EDC" w:rsidRPr="00F06C39">
              <w:rPr>
                <w:rFonts w:asciiTheme="minorHAnsi" w:hAnsiTheme="minorHAnsi" w:cstheme="minorHAnsi"/>
                <w:color w:val="000000" w:themeColor="text1"/>
                <w:sz w:val="22"/>
                <w:szCs w:val="22"/>
              </w:rPr>
              <w:t xml:space="preserve">days from the date of its </w:t>
            </w:r>
            <w:r w:rsidR="001B64CC" w:rsidRPr="00F06C39">
              <w:rPr>
                <w:rFonts w:asciiTheme="minorHAnsi" w:hAnsiTheme="minorHAnsi" w:cstheme="minorHAnsi"/>
                <w:color w:val="000000" w:themeColor="text1"/>
                <w:sz w:val="22"/>
                <w:szCs w:val="22"/>
              </w:rPr>
              <w:t>Y</w:t>
            </w:r>
            <w:r w:rsidR="001C5EDC" w:rsidRPr="00F06C39">
              <w:rPr>
                <w:rFonts w:asciiTheme="minorHAnsi" w:hAnsiTheme="minorHAnsi" w:cstheme="minorHAnsi"/>
                <w:color w:val="000000" w:themeColor="text1"/>
                <w:sz w:val="22"/>
                <w:szCs w:val="22"/>
              </w:rPr>
              <w:t xml:space="preserve">ear </w:t>
            </w:r>
            <w:r w:rsidR="001B64CC" w:rsidRPr="00F06C39">
              <w:rPr>
                <w:rFonts w:asciiTheme="minorHAnsi" w:hAnsiTheme="minorHAnsi" w:cstheme="minorHAnsi"/>
                <w:color w:val="000000" w:themeColor="text1"/>
                <w:sz w:val="22"/>
                <w:szCs w:val="22"/>
              </w:rPr>
              <w:t>E</w:t>
            </w:r>
            <w:r w:rsidR="001C5EDC" w:rsidRPr="00F06C39">
              <w:rPr>
                <w:rFonts w:asciiTheme="minorHAnsi" w:hAnsiTheme="minorHAnsi" w:cstheme="minorHAnsi"/>
                <w:color w:val="000000" w:themeColor="text1"/>
                <w:sz w:val="22"/>
                <w:szCs w:val="22"/>
              </w:rPr>
              <w:t>nd</w:t>
            </w:r>
          </w:p>
        </w:tc>
        <w:tc>
          <w:tcPr>
            <w:tcW w:w="2420" w:type="dxa"/>
            <w:tcBorders>
              <w:top w:val="dashSmallGap" w:sz="4" w:space="0" w:color="auto"/>
              <w:left w:val="dashSmallGap" w:sz="4" w:space="0" w:color="auto"/>
              <w:bottom w:val="dashSmallGap" w:sz="4" w:space="0" w:color="auto"/>
              <w:right w:val="dashSmallGap" w:sz="4" w:space="0" w:color="auto"/>
            </w:tcBorders>
          </w:tcPr>
          <w:p w14:paraId="4A9C41BF" w14:textId="1AF9CAA3" w:rsidR="001C674C" w:rsidRPr="00F06C39" w:rsidRDefault="00827902" w:rsidP="00766EF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 xml:space="preserve">£50 plus VAT </w:t>
            </w:r>
            <w:r w:rsidR="00084C8E" w:rsidRPr="00F06C39">
              <w:rPr>
                <w:rFonts w:asciiTheme="minorHAnsi" w:hAnsiTheme="minorHAnsi" w:cstheme="minorHAnsi"/>
                <w:color w:val="000000" w:themeColor="text1"/>
                <w:sz w:val="22"/>
                <w:szCs w:val="22"/>
              </w:rPr>
              <w:t>on each occasion</w:t>
            </w:r>
          </w:p>
        </w:tc>
      </w:tr>
      <w:tr w:rsidR="00AC30C1" w:rsidRPr="00F06C39" w14:paraId="3A3B9160"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103A1BBB" w14:textId="0F22397B" w:rsidR="00AC30C1" w:rsidRPr="00F06C39" w:rsidRDefault="00AC30C1" w:rsidP="00AC30C1">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Interim Estimated Accounts</w:t>
            </w:r>
          </w:p>
        </w:tc>
        <w:tc>
          <w:tcPr>
            <w:tcW w:w="3447" w:type="dxa"/>
            <w:tcBorders>
              <w:top w:val="dashSmallGap" w:sz="4" w:space="0" w:color="auto"/>
              <w:left w:val="dashSmallGap" w:sz="4" w:space="0" w:color="auto"/>
              <w:bottom w:val="dashSmallGap" w:sz="4" w:space="0" w:color="auto"/>
              <w:right w:val="dashSmallGap" w:sz="4" w:space="0" w:color="auto"/>
            </w:tcBorders>
          </w:tcPr>
          <w:p w14:paraId="2046A170" w14:textId="42CF2124"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Fee for the filing of Interim Estimated Accounts</w:t>
            </w:r>
          </w:p>
        </w:tc>
        <w:tc>
          <w:tcPr>
            <w:tcW w:w="2410" w:type="dxa"/>
            <w:tcBorders>
              <w:top w:val="dashSmallGap" w:sz="4" w:space="0" w:color="auto"/>
              <w:left w:val="dashSmallGap" w:sz="4" w:space="0" w:color="auto"/>
              <w:bottom w:val="dashSmallGap" w:sz="4" w:space="0" w:color="auto"/>
              <w:right w:val="dashSmallGap" w:sz="4" w:space="0" w:color="auto"/>
            </w:tcBorders>
          </w:tcPr>
          <w:p w14:paraId="50AC0A9F" w14:textId="77777777" w:rsidR="00AC30C1" w:rsidRPr="00F06C39" w:rsidRDefault="00AC30C1" w:rsidP="00AC30C1">
            <w:pPr>
              <w:pStyle w:val="ClauseLevel1"/>
              <w:ind w:left="201"/>
              <w:jc w:val="left"/>
              <w:rPr>
                <w:rFonts w:asciiTheme="minorHAnsi" w:hAnsiTheme="minorHAnsi" w:cstheme="minorHAnsi"/>
                <w:color w:val="000000" w:themeColor="text1"/>
                <w:sz w:val="22"/>
                <w:szCs w:val="22"/>
              </w:rPr>
            </w:pPr>
          </w:p>
        </w:tc>
        <w:tc>
          <w:tcPr>
            <w:tcW w:w="2420" w:type="dxa"/>
            <w:tcBorders>
              <w:top w:val="dashSmallGap" w:sz="4" w:space="0" w:color="auto"/>
              <w:left w:val="dashSmallGap" w:sz="4" w:space="0" w:color="auto"/>
              <w:bottom w:val="dashSmallGap" w:sz="4" w:space="0" w:color="auto"/>
              <w:right w:val="dashSmallGap" w:sz="4" w:space="0" w:color="auto"/>
            </w:tcBorders>
          </w:tcPr>
          <w:p w14:paraId="732053CB" w14:textId="1F37492F"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£75 plus VAT</w:t>
            </w:r>
          </w:p>
        </w:tc>
      </w:tr>
      <w:tr w:rsidR="00EF5DEF" w:rsidRPr="00F06C39" w14:paraId="7F48381C"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14B211EF" w14:textId="3140E4D4" w:rsidR="00EF5DEF" w:rsidRPr="00F06C39" w:rsidRDefault="00EF5DEF" w:rsidP="00EF5DEF">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 xml:space="preserve">Accounting Period Extension </w:t>
            </w:r>
          </w:p>
        </w:tc>
        <w:tc>
          <w:tcPr>
            <w:tcW w:w="3447" w:type="dxa"/>
            <w:tcBorders>
              <w:top w:val="dashSmallGap" w:sz="4" w:space="0" w:color="auto"/>
              <w:left w:val="dashSmallGap" w:sz="4" w:space="0" w:color="auto"/>
              <w:bottom w:val="dashSmallGap" w:sz="4" w:space="0" w:color="auto"/>
              <w:right w:val="dashSmallGap" w:sz="4" w:space="0" w:color="auto"/>
            </w:tcBorders>
          </w:tcPr>
          <w:p w14:paraId="0E66BC65" w14:textId="4607BC4E" w:rsidR="00EF5DEF" w:rsidRPr="00F06C39" w:rsidRDefault="00EF5DEF" w:rsidP="00EF5DE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Fee for applying for a 3-month e</w:t>
            </w:r>
            <w:r w:rsidRPr="00F06C39">
              <w:rPr>
                <w:rFonts w:asciiTheme="minorHAnsi" w:hAnsiTheme="minorHAnsi" w:cstheme="minorHAnsi"/>
                <w:sz w:val="22"/>
                <w:szCs w:val="22"/>
              </w:rPr>
              <w:t>xtension of year end accounts submission date</w:t>
            </w:r>
          </w:p>
        </w:tc>
        <w:tc>
          <w:tcPr>
            <w:tcW w:w="2410" w:type="dxa"/>
            <w:tcBorders>
              <w:top w:val="dashSmallGap" w:sz="4" w:space="0" w:color="auto"/>
              <w:left w:val="dashSmallGap" w:sz="4" w:space="0" w:color="auto"/>
              <w:bottom w:val="dashSmallGap" w:sz="4" w:space="0" w:color="auto"/>
              <w:right w:val="dashSmallGap" w:sz="4" w:space="0" w:color="auto"/>
            </w:tcBorders>
          </w:tcPr>
          <w:p w14:paraId="16561582" w14:textId="77777777" w:rsidR="00EF5DEF" w:rsidRPr="00F06C39" w:rsidRDefault="00EF5DEF" w:rsidP="00EF5DEF">
            <w:pPr>
              <w:pStyle w:val="ClauseLevel1"/>
              <w:ind w:left="201"/>
              <w:jc w:val="left"/>
              <w:rPr>
                <w:rFonts w:asciiTheme="minorHAnsi" w:hAnsiTheme="minorHAnsi" w:cstheme="minorHAnsi"/>
                <w:color w:val="000000" w:themeColor="text1"/>
                <w:sz w:val="22"/>
                <w:szCs w:val="22"/>
              </w:rPr>
            </w:pPr>
          </w:p>
        </w:tc>
        <w:tc>
          <w:tcPr>
            <w:tcW w:w="2420" w:type="dxa"/>
            <w:tcBorders>
              <w:top w:val="dashSmallGap" w:sz="4" w:space="0" w:color="auto"/>
              <w:left w:val="dashSmallGap" w:sz="4" w:space="0" w:color="auto"/>
              <w:bottom w:val="dashSmallGap" w:sz="4" w:space="0" w:color="auto"/>
              <w:right w:val="dashSmallGap" w:sz="4" w:space="0" w:color="auto"/>
            </w:tcBorders>
          </w:tcPr>
          <w:p w14:paraId="7F83D325" w14:textId="75E50FC9" w:rsidR="00EF5DEF" w:rsidRPr="00F06C39" w:rsidRDefault="00EF5DEF" w:rsidP="00EF5DEF">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£100 plus VAT</w:t>
            </w:r>
          </w:p>
        </w:tc>
      </w:tr>
      <w:tr w:rsidR="00AC30C1" w:rsidRPr="00F06C39" w14:paraId="0F6E3973"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223EA4CC" w14:textId="77777777" w:rsidR="00AC30C1" w:rsidRPr="00F06C39" w:rsidRDefault="00AC30C1" w:rsidP="00AC30C1">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Confirmation Statement</w:t>
            </w:r>
          </w:p>
        </w:tc>
        <w:tc>
          <w:tcPr>
            <w:tcW w:w="3447" w:type="dxa"/>
            <w:tcBorders>
              <w:top w:val="dashSmallGap" w:sz="4" w:space="0" w:color="auto"/>
              <w:left w:val="dashSmallGap" w:sz="4" w:space="0" w:color="auto"/>
              <w:bottom w:val="dashSmallGap" w:sz="4" w:space="0" w:color="auto"/>
              <w:right w:val="dashSmallGap" w:sz="4" w:space="0" w:color="auto"/>
            </w:tcBorders>
          </w:tcPr>
          <w:p w14:paraId="5844F84E" w14:textId="77777777"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Amendments required and</w:t>
            </w:r>
          </w:p>
          <w:p w14:paraId="68F6AC23" w14:textId="77777777" w:rsidR="00AC30C1" w:rsidRPr="00F06C39" w:rsidRDefault="00AC30C1" w:rsidP="00AC30C1">
            <w:pPr>
              <w:pStyle w:val="ClauseLevel1"/>
              <w:ind w:left="201"/>
              <w:jc w:val="left"/>
              <w:rPr>
                <w:rFonts w:asciiTheme="minorHAnsi" w:hAnsiTheme="minorHAnsi" w:cstheme="minorHAnsi"/>
                <w:b/>
                <w:bCs/>
                <w:color w:val="000000" w:themeColor="text1"/>
                <w:sz w:val="22"/>
                <w:szCs w:val="22"/>
              </w:rPr>
            </w:pPr>
            <w:r w:rsidRPr="00F06C39">
              <w:rPr>
                <w:rFonts w:asciiTheme="minorHAnsi" w:hAnsiTheme="minorHAnsi" w:cstheme="minorHAnsi"/>
                <w:color w:val="000000" w:themeColor="text1"/>
                <w:sz w:val="22"/>
                <w:szCs w:val="22"/>
              </w:rPr>
              <w:t>Approval</w:t>
            </w:r>
          </w:p>
        </w:tc>
        <w:tc>
          <w:tcPr>
            <w:tcW w:w="2410" w:type="dxa"/>
            <w:tcBorders>
              <w:top w:val="dashSmallGap" w:sz="4" w:space="0" w:color="auto"/>
              <w:left w:val="dashSmallGap" w:sz="4" w:space="0" w:color="auto"/>
              <w:bottom w:val="dashSmallGap" w:sz="4" w:space="0" w:color="auto"/>
              <w:right w:val="dashSmallGap" w:sz="4" w:space="0" w:color="auto"/>
            </w:tcBorders>
          </w:tcPr>
          <w:p w14:paraId="5A36B8D1" w14:textId="77777777"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5 days before submission deadline</w:t>
            </w:r>
          </w:p>
        </w:tc>
        <w:tc>
          <w:tcPr>
            <w:tcW w:w="2420" w:type="dxa"/>
            <w:tcBorders>
              <w:top w:val="dashSmallGap" w:sz="4" w:space="0" w:color="auto"/>
              <w:left w:val="dashSmallGap" w:sz="4" w:space="0" w:color="auto"/>
              <w:bottom w:val="dashSmallGap" w:sz="4" w:space="0" w:color="auto"/>
              <w:right w:val="dashSmallGap" w:sz="4" w:space="0" w:color="auto"/>
            </w:tcBorders>
          </w:tcPr>
          <w:p w14:paraId="005D1EAB" w14:textId="4D8AA918"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 xml:space="preserve">£25+VAT if not included in package, £25+VAT for late </w:t>
            </w:r>
            <w:r w:rsidR="00350CEA" w:rsidRPr="00F06C39">
              <w:rPr>
                <w:rFonts w:asciiTheme="minorHAnsi" w:hAnsiTheme="minorHAnsi" w:cstheme="minorHAnsi"/>
                <w:color w:val="000000" w:themeColor="text1"/>
                <w:sz w:val="22"/>
                <w:szCs w:val="22"/>
              </w:rPr>
              <w:t xml:space="preserve">approval for </w:t>
            </w:r>
            <w:r w:rsidRPr="00F06C39">
              <w:rPr>
                <w:rFonts w:asciiTheme="minorHAnsi" w:hAnsiTheme="minorHAnsi" w:cstheme="minorHAnsi"/>
                <w:color w:val="000000" w:themeColor="text1"/>
                <w:sz w:val="22"/>
                <w:szCs w:val="22"/>
              </w:rPr>
              <w:t>filing</w:t>
            </w:r>
          </w:p>
        </w:tc>
      </w:tr>
      <w:tr w:rsidR="00AC30C1" w:rsidRPr="00F06C39" w14:paraId="5F4EE8AF"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129EB484" w14:textId="6861884C" w:rsidR="00AC30C1" w:rsidRPr="00F06C39" w:rsidRDefault="00AC30C1" w:rsidP="00AC30C1">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Director’s Tax Self-Assessment</w:t>
            </w:r>
          </w:p>
        </w:tc>
        <w:tc>
          <w:tcPr>
            <w:tcW w:w="3447" w:type="dxa"/>
            <w:tcBorders>
              <w:top w:val="dashSmallGap" w:sz="4" w:space="0" w:color="auto"/>
              <w:left w:val="dashSmallGap" w:sz="4" w:space="0" w:color="auto"/>
              <w:bottom w:val="dashSmallGap" w:sz="4" w:space="0" w:color="auto"/>
              <w:right w:val="dashSmallGap" w:sz="4" w:space="0" w:color="auto"/>
            </w:tcBorders>
          </w:tcPr>
          <w:p w14:paraId="6D7FF596" w14:textId="77777777"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All documents and information necessary and requested</w:t>
            </w:r>
          </w:p>
        </w:tc>
        <w:tc>
          <w:tcPr>
            <w:tcW w:w="2410" w:type="dxa"/>
            <w:tcBorders>
              <w:top w:val="dashSmallGap" w:sz="4" w:space="0" w:color="auto"/>
              <w:left w:val="dashSmallGap" w:sz="4" w:space="0" w:color="auto"/>
              <w:bottom w:val="dashSmallGap" w:sz="4" w:space="0" w:color="auto"/>
              <w:right w:val="dashSmallGap" w:sz="4" w:space="0" w:color="auto"/>
            </w:tcBorders>
          </w:tcPr>
          <w:p w14:paraId="60FD7262" w14:textId="77777777"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30 September after the tax year’s end</w:t>
            </w:r>
          </w:p>
        </w:tc>
        <w:tc>
          <w:tcPr>
            <w:tcW w:w="2420" w:type="dxa"/>
            <w:tcBorders>
              <w:top w:val="dashSmallGap" w:sz="4" w:space="0" w:color="auto"/>
              <w:left w:val="dashSmallGap" w:sz="4" w:space="0" w:color="auto"/>
              <w:bottom w:val="dashSmallGap" w:sz="4" w:space="0" w:color="auto"/>
              <w:right w:val="dashSmallGap" w:sz="4" w:space="0" w:color="auto"/>
            </w:tcBorders>
          </w:tcPr>
          <w:p w14:paraId="761A056C" w14:textId="4FBF1425"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£50</w:t>
            </w:r>
            <w:r w:rsidR="00EB7D93" w:rsidRPr="00F06C39">
              <w:rPr>
                <w:rFonts w:asciiTheme="minorHAnsi" w:hAnsiTheme="minorHAnsi" w:cstheme="minorHAnsi"/>
                <w:color w:val="000000" w:themeColor="text1"/>
                <w:sz w:val="22"/>
                <w:szCs w:val="22"/>
              </w:rPr>
              <w:t xml:space="preserve"> plus VAT</w:t>
            </w:r>
            <w:r w:rsidRPr="00F06C39">
              <w:rPr>
                <w:rFonts w:asciiTheme="minorHAnsi" w:hAnsiTheme="minorHAnsi" w:cstheme="minorHAnsi"/>
                <w:color w:val="000000" w:themeColor="text1"/>
                <w:sz w:val="22"/>
                <w:szCs w:val="22"/>
              </w:rPr>
              <w:t xml:space="preserve"> for documents received after September</w:t>
            </w:r>
          </w:p>
        </w:tc>
      </w:tr>
      <w:tr w:rsidR="00AC30C1" w:rsidRPr="00F06C39" w14:paraId="1D2225BE"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71416381" w14:textId="3095B1C5" w:rsidR="00AC30C1" w:rsidRPr="00F06C39" w:rsidRDefault="00AC30C1" w:rsidP="00AC30C1">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Individual’s Tax Self-Assessment</w:t>
            </w:r>
          </w:p>
        </w:tc>
        <w:tc>
          <w:tcPr>
            <w:tcW w:w="3447" w:type="dxa"/>
            <w:tcBorders>
              <w:top w:val="dashSmallGap" w:sz="4" w:space="0" w:color="auto"/>
              <w:left w:val="dashSmallGap" w:sz="4" w:space="0" w:color="auto"/>
              <w:bottom w:val="dashSmallGap" w:sz="4" w:space="0" w:color="auto"/>
              <w:right w:val="dashSmallGap" w:sz="4" w:space="0" w:color="auto"/>
            </w:tcBorders>
          </w:tcPr>
          <w:p w14:paraId="74933536" w14:textId="77777777"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All documents and information necessary and requested</w:t>
            </w:r>
          </w:p>
        </w:tc>
        <w:tc>
          <w:tcPr>
            <w:tcW w:w="2410" w:type="dxa"/>
            <w:tcBorders>
              <w:top w:val="dashSmallGap" w:sz="4" w:space="0" w:color="auto"/>
              <w:left w:val="dashSmallGap" w:sz="4" w:space="0" w:color="auto"/>
              <w:bottom w:val="dashSmallGap" w:sz="4" w:space="0" w:color="auto"/>
              <w:right w:val="dashSmallGap" w:sz="4" w:space="0" w:color="auto"/>
            </w:tcBorders>
          </w:tcPr>
          <w:p w14:paraId="4E6D4171" w14:textId="77777777"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30 November after the tax year’s end</w:t>
            </w:r>
          </w:p>
        </w:tc>
        <w:tc>
          <w:tcPr>
            <w:tcW w:w="2420" w:type="dxa"/>
            <w:tcBorders>
              <w:top w:val="dashSmallGap" w:sz="4" w:space="0" w:color="auto"/>
              <w:left w:val="dashSmallGap" w:sz="4" w:space="0" w:color="auto"/>
              <w:bottom w:val="dashSmallGap" w:sz="4" w:space="0" w:color="auto"/>
              <w:right w:val="dashSmallGap" w:sz="4" w:space="0" w:color="auto"/>
            </w:tcBorders>
          </w:tcPr>
          <w:p w14:paraId="50746A63" w14:textId="2E3344E0"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Higher of £50</w:t>
            </w:r>
            <w:r w:rsidR="00EB7D93" w:rsidRPr="00F06C39">
              <w:rPr>
                <w:rFonts w:asciiTheme="minorHAnsi" w:hAnsiTheme="minorHAnsi" w:cstheme="minorHAnsi"/>
                <w:color w:val="000000" w:themeColor="text1"/>
                <w:sz w:val="22"/>
                <w:szCs w:val="22"/>
              </w:rPr>
              <w:t xml:space="preserve"> plus VAT</w:t>
            </w:r>
            <w:r w:rsidRPr="00F06C39">
              <w:rPr>
                <w:rFonts w:asciiTheme="minorHAnsi" w:hAnsiTheme="minorHAnsi" w:cstheme="minorHAnsi"/>
                <w:color w:val="000000" w:themeColor="text1"/>
                <w:sz w:val="22"/>
                <w:szCs w:val="22"/>
              </w:rPr>
              <w:t xml:space="preserve"> or 10% of Agreement fee for late documents</w:t>
            </w:r>
          </w:p>
        </w:tc>
      </w:tr>
      <w:tr w:rsidR="00AC30C1" w:rsidRPr="00F06C39" w14:paraId="124B44C8" w14:textId="77777777" w:rsidTr="001C5EDC">
        <w:tc>
          <w:tcPr>
            <w:tcW w:w="1701" w:type="dxa"/>
            <w:tcBorders>
              <w:top w:val="dashSmallGap" w:sz="4" w:space="0" w:color="auto"/>
              <w:left w:val="dashSmallGap" w:sz="4" w:space="0" w:color="auto"/>
              <w:bottom w:val="dashSmallGap" w:sz="4" w:space="0" w:color="auto"/>
              <w:right w:val="dashSmallGap" w:sz="4" w:space="0" w:color="auto"/>
            </w:tcBorders>
          </w:tcPr>
          <w:p w14:paraId="420EB254" w14:textId="77777777" w:rsidR="00AC30C1" w:rsidRPr="00F06C39" w:rsidRDefault="00AC30C1" w:rsidP="00AC30C1">
            <w:pPr>
              <w:pStyle w:val="ClauseLevel1"/>
              <w:ind w:left="226"/>
              <w:jc w:val="left"/>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Tax Planning &amp; Advice</w:t>
            </w:r>
          </w:p>
        </w:tc>
        <w:tc>
          <w:tcPr>
            <w:tcW w:w="3447" w:type="dxa"/>
            <w:tcBorders>
              <w:top w:val="dashSmallGap" w:sz="4" w:space="0" w:color="auto"/>
              <w:left w:val="dashSmallGap" w:sz="4" w:space="0" w:color="auto"/>
              <w:bottom w:val="dashSmallGap" w:sz="4" w:space="0" w:color="auto"/>
              <w:right w:val="dashSmallGap" w:sz="4" w:space="0" w:color="auto"/>
            </w:tcBorders>
          </w:tcPr>
          <w:p w14:paraId="48DC2538" w14:textId="77777777" w:rsidR="00AC30C1" w:rsidRPr="00F06C39" w:rsidRDefault="00AC30C1" w:rsidP="00AC30C1">
            <w:pPr>
              <w:pStyle w:val="ClauseLevel1"/>
              <w:ind w:left="201"/>
              <w:jc w:val="left"/>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Separate engagement letter</w:t>
            </w:r>
          </w:p>
        </w:tc>
        <w:tc>
          <w:tcPr>
            <w:tcW w:w="2410" w:type="dxa"/>
            <w:tcBorders>
              <w:top w:val="dashSmallGap" w:sz="4" w:space="0" w:color="auto"/>
              <w:left w:val="dashSmallGap" w:sz="4" w:space="0" w:color="auto"/>
              <w:bottom w:val="dashSmallGap" w:sz="4" w:space="0" w:color="auto"/>
              <w:right w:val="dashSmallGap" w:sz="4" w:space="0" w:color="auto"/>
            </w:tcBorders>
          </w:tcPr>
          <w:p w14:paraId="408CB3FA" w14:textId="77777777" w:rsidR="00AC30C1" w:rsidRPr="00F06C39" w:rsidRDefault="00AC30C1" w:rsidP="00AC30C1">
            <w:pPr>
              <w:pStyle w:val="ClauseLevel1"/>
              <w:ind w:left="201"/>
              <w:jc w:val="left"/>
              <w:rPr>
                <w:rFonts w:asciiTheme="minorHAnsi" w:hAnsiTheme="minorHAnsi" w:cstheme="minorHAnsi"/>
                <w:b/>
                <w:bCs/>
                <w:color w:val="000000" w:themeColor="text1"/>
                <w:sz w:val="22"/>
                <w:szCs w:val="22"/>
              </w:rPr>
            </w:pPr>
          </w:p>
        </w:tc>
        <w:tc>
          <w:tcPr>
            <w:tcW w:w="2420" w:type="dxa"/>
            <w:tcBorders>
              <w:top w:val="dashSmallGap" w:sz="4" w:space="0" w:color="auto"/>
              <w:left w:val="dashSmallGap" w:sz="4" w:space="0" w:color="auto"/>
              <w:bottom w:val="dashSmallGap" w:sz="4" w:space="0" w:color="auto"/>
              <w:right w:val="dashSmallGap" w:sz="4" w:space="0" w:color="auto"/>
            </w:tcBorders>
          </w:tcPr>
          <w:p w14:paraId="70E16777" w14:textId="77777777" w:rsidR="00AC30C1" w:rsidRPr="00F06C39" w:rsidRDefault="00AC30C1" w:rsidP="00AC30C1">
            <w:pPr>
              <w:pStyle w:val="ClauseLevel1"/>
              <w:ind w:left="201"/>
              <w:jc w:val="left"/>
              <w:rPr>
                <w:rFonts w:asciiTheme="minorHAnsi" w:hAnsiTheme="minorHAnsi" w:cstheme="minorHAnsi"/>
                <w:b/>
                <w:bCs/>
                <w:color w:val="000000" w:themeColor="text1"/>
                <w:sz w:val="22"/>
                <w:szCs w:val="22"/>
              </w:rPr>
            </w:pPr>
          </w:p>
        </w:tc>
      </w:tr>
    </w:tbl>
    <w:p w14:paraId="4FF9CBF8" w14:textId="1EBB0976" w:rsidR="00D76DBE" w:rsidRPr="00F06C39" w:rsidRDefault="00D76DBE" w:rsidP="00323081">
      <w:pPr>
        <w:pStyle w:val="ClauseLevel1"/>
        <w:rPr>
          <w:rFonts w:asciiTheme="minorHAnsi" w:hAnsiTheme="minorHAnsi" w:cstheme="minorHAnsi"/>
          <w:color w:val="000000" w:themeColor="text1"/>
          <w:sz w:val="22"/>
          <w:szCs w:val="22"/>
        </w:rPr>
      </w:pPr>
    </w:p>
    <w:p w14:paraId="2A629AB3" w14:textId="3F8FAD3D" w:rsidR="00D842EC" w:rsidRPr="00F06C39" w:rsidRDefault="00D842EC" w:rsidP="00D76DBE">
      <w:pPr>
        <w:pStyle w:val="ClauseLevel1"/>
        <w:ind w:left="720"/>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t xml:space="preserve">Schedule </w:t>
      </w:r>
      <w:r w:rsidR="00342A14" w:rsidRPr="00F06C39">
        <w:rPr>
          <w:rFonts w:asciiTheme="minorHAnsi" w:hAnsiTheme="minorHAnsi" w:cstheme="minorHAnsi"/>
          <w:b/>
          <w:bCs/>
          <w:color w:val="000000" w:themeColor="text1"/>
          <w:sz w:val="22"/>
          <w:szCs w:val="22"/>
        </w:rPr>
        <w:t>3</w:t>
      </w:r>
    </w:p>
    <w:p w14:paraId="43363A7A" w14:textId="6280B4D5" w:rsidR="00D400EE" w:rsidRPr="00F06C39" w:rsidRDefault="00CF30FF" w:rsidP="00D76DBE">
      <w:pPr>
        <w:pStyle w:val="ClauseLevel1"/>
        <w:ind w:left="720"/>
        <w:jc w:val="center"/>
        <w:rPr>
          <w:rFonts w:asciiTheme="minorHAnsi" w:hAnsiTheme="minorHAnsi" w:cstheme="minorHAnsi"/>
          <w:b/>
          <w:bCs/>
          <w:color w:val="000000" w:themeColor="text1"/>
          <w:sz w:val="22"/>
          <w:szCs w:val="22"/>
        </w:rPr>
      </w:pPr>
      <w:r w:rsidRPr="00F06C39">
        <w:rPr>
          <w:rFonts w:asciiTheme="minorHAnsi" w:hAnsiTheme="minorHAnsi" w:cstheme="minorHAnsi"/>
          <w:b/>
          <w:bCs/>
          <w:color w:val="000000" w:themeColor="text1"/>
          <w:sz w:val="22"/>
          <w:szCs w:val="22"/>
        </w:rPr>
        <w:lastRenderedPageBreak/>
        <w:t>Periods to keep records:</w:t>
      </w:r>
    </w:p>
    <w:p w14:paraId="4B427014" w14:textId="77777777" w:rsidR="00CF30FF" w:rsidRPr="00F06C39" w:rsidRDefault="00CF30FF" w:rsidP="00D76DBE">
      <w:pPr>
        <w:pStyle w:val="ClauseLevel1"/>
        <w:ind w:left="720"/>
        <w:jc w:val="center"/>
        <w:rPr>
          <w:rFonts w:asciiTheme="minorHAnsi" w:hAnsiTheme="minorHAnsi" w:cstheme="minorHAnsi"/>
          <w:b/>
          <w:bCs/>
          <w:color w:val="000000" w:themeColor="text1"/>
          <w:sz w:val="22"/>
          <w:szCs w:val="22"/>
        </w:rPr>
      </w:pPr>
    </w:p>
    <w:p w14:paraId="7FBFCD02" w14:textId="77777777" w:rsidR="00CF30FF" w:rsidRPr="00F06C39" w:rsidRDefault="00CF30FF" w:rsidP="00D76DBE">
      <w:pPr>
        <w:pStyle w:val="ClauseLevel1"/>
        <w:ind w:left="720"/>
        <w:jc w:val="center"/>
        <w:rPr>
          <w:rFonts w:asciiTheme="minorHAnsi" w:hAnsiTheme="minorHAnsi" w:cstheme="minorHAnsi"/>
          <w:b/>
          <w:bCs/>
          <w:color w:val="000000" w:themeColor="text1"/>
          <w:sz w:val="22"/>
          <w:szCs w:val="22"/>
        </w:rPr>
      </w:pPr>
    </w:p>
    <w:p w14:paraId="0E35324B" w14:textId="77777777" w:rsidR="00D400EE" w:rsidRPr="00F06C39" w:rsidRDefault="00D400EE" w:rsidP="00F06C39">
      <w:pPr>
        <w:pStyle w:val="ClauseLevel1"/>
        <w:jc w:val="left"/>
        <w:rPr>
          <w:rFonts w:asciiTheme="minorHAnsi" w:hAnsiTheme="minorHAnsi" w:cstheme="minorHAnsi"/>
          <w:sz w:val="22"/>
          <w:szCs w:val="22"/>
        </w:rPr>
      </w:pPr>
      <w:r w:rsidRPr="00F06C39">
        <w:rPr>
          <w:rFonts w:asciiTheme="minorHAnsi" w:hAnsiTheme="minorHAnsi" w:cstheme="minorHAnsi"/>
          <w:sz w:val="22"/>
          <w:szCs w:val="22"/>
        </w:rPr>
        <w:t>Periods the law mandates you keep records:</w:t>
      </w:r>
    </w:p>
    <w:p w14:paraId="3DF7C80F" w14:textId="77777777" w:rsidR="00D400EE" w:rsidRPr="00F06C39" w:rsidRDefault="00D400EE" w:rsidP="7C8056AA">
      <w:pPr>
        <w:pStyle w:val="EQH300"/>
        <w:rPr>
          <w:rFonts w:asciiTheme="minorHAnsi" w:hAnsiTheme="minorHAnsi" w:cstheme="minorHAnsi"/>
        </w:rPr>
      </w:pPr>
      <w:r w:rsidRPr="00F06C39">
        <w:rPr>
          <w:rFonts w:asciiTheme="minorHAnsi" w:hAnsiTheme="minorHAnsi" w:cstheme="minorHAnsi"/>
        </w:rPr>
        <w:t>For individuals, trustees, and partnerships:</w:t>
      </w:r>
    </w:p>
    <w:p w14:paraId="65C2B586" w14:textId="77777777" w:rsidR="00D400EE" w:rsidRPr="00F06C39" w:rsidRDefault="00D400EE" w:rsidP="002F4BF7">
      <w:pPr>
        <w:pStyle w:val="Level4Number"/>
        <w:numPr>
          <w:ilvl w:val="0"/>
          <w:numId w:val="10"/>
        </w:numPr>
        <w:ind w:left="1560" w:hanging="426"/>
        <w:rPr>
          <w:rFonts w:asciiTheme="minorHAnsi" w:hAnsiTheme="minorHAnsi" w:cstheme="minorHAnsi"/>
          <w:sz w:val="22"/>
          <w:szCs w:val="22"/>
        </w:rPr>
      </w:pPr>
      <w:r w:rsidRPr="00F06C39">
        <w:rPr>
          <w:rFonts w:asciiTheme="minorHAnsi" w:hAnsiTheme="minorHAnsi" w:cstheme="minorHAnsi"/>
          <w:sz w:val="22"/>
          <w:szCs w:val="22"/>
        </w:rPr>
        <w:t xml:space="preserve">For those with trading or rental income: keep records for five years and 10 (ten) months post the tax year's end. </w:t>
      </w:r>
    </w:p>
    <w:p w14:paraId="79BAB9DB" w14:textId="77777777" w:rsidR="00D400EE" w:rsidRPr="00F06C39" w:rsidRDefault="00D400EE" w:rsidP="002F4BF7">
      <w:pPr>
        <w:pStyle w:val="Level4Number"/>
        <w:numPr>
          <w:ilvl w:val="0"/>
          <w:numId w:val="10"/>
        </w:numPr>
        <w:ind w:left="1560" w:hanging="426"/>
        <w:rPr>
          <w:rFonts w:asciiTheme="minorHAnsi" w:hAnsiTheme="minorHAnsi" w:cstheme="minorHAnsi"/>
          <w:sz w:val="22"/>
          <w:szCs w:val="22"/>
        </w:rPr>
      </w:pPr>
      <w:r w:rsidRPr="00F06C39">
        <w:rPr>
          <w:rFonts w:asciiTheme="minorHAnsi" w:hAnsiTheme="minorHAnsi" w:cstheme="minorHAnsi"/>
          <w:sz w:val="22"/>
          <w:szCs w:val="22"/>
        </w:rPr>
        <w:t>For all other situations: keep for 22 (twenty-two) months post the tax year's end.</w:t>
      </w:r>
    </w:p>
    <w:p w14:paraId="0B790125" w14:textId="77777777" w:rsidR="00D400EE" w:rsidRPr="00F06C39" w:rsidRDefault="00D400EE" w:rsidP="00D400EE">
      <w:pPr>
        <w:pStyle w:val="EQH300"/>
        <w:rPr>
          <w:rFonts w:asciiTheme="minorHAnsi" w:hAnsiTheme="minorHAnsi" w:cstheme="minorHAnsi"/>
        </w:rPr>
      </w:pPr>
      <w:r w:rsidRPr="00F06C39">
        <w:rPr>
          <w:rFonts w:asciiTheme="minorHAnsi" w:hAnsiTheme="minorHAnsi" w:cstheme="minorHAnsi"/>
        </w:rPr>
        <w:t>For companies, LLPs, and other corporate entities:</w:t>
      </w:r>
    </w:p>
    <w:p w14:paraId="3C2DA236" w14:textId="77777777" w:rsidR="00D400EE" w:rsidRPr="00F06C39" w:rsidRDefault="00D400EE" w:rsidP="002F4BF7">
      <w:pPr>
        <w:pStyle w:val="Level4Number"/>
        <w:numPr>
          <w:ilvl w:val="0"/>
          <w:numId w:val="11"/>
        </w:numPr>
        <w:ind w:left="1560" w:hanging="426"/>
        <w:rPr>
          <w:rFonts w:asciiTheme="minorHAnsi" w:hAnsiTheme="minorHAnsi" w:cstheme="minorHAnsi"/>
          <w:color w:val="000000" w:themeColor="text1"/>
          <w:sz w:val="22"/>
          <w:szCs w:val="22"/>
        </w:rPr>
      </w:pPr>
      <w:r w:rsidRPr="00F06C39">
        <w:rPr>
          <w:rFonts w:asciiTheme="minorHAnsi" w:hAnsiTheme="minorHAnsi" w:cstheme="minorHAnsi"/>
          <w:color w:val="000000" w:themeColor="text1"/>
          <w:sz w:val="22"/>
          <w:szCs w:val="22"/>
        </w:rPr>
        <w:t>Keep records for 6 (six) years following the end of the accounting period.</w:t>
      </w:r>
    </w:p>
    <w:p w14:paraId="3DB4CD2E" w14:textId="77777777" w:rsidR="00D400EE" w:rsidRPr="00F06C39" w:rsidRDefault="00D400EE" w:rsidP="00815C5B">
      <w:pPr>
        <w:pStyle w:val="EQH2"/>
        <w:numPr>
          <w:ilvl w:val="0"/>
          <w:numId w:val="0"/>
        </w:numPr>
        <w:ind w:left="680"/>
      </w:pPr>
    </w:p>
    <w:p w14:paraId="5C303633" w14:textId="55AA699D" w:rsidR="00D400EE" w:rsidRPr="00F06C39" w:rsidRDefault="00D400EE" w:rsidP="00815C5B">
      <w:pPr>
        <w:pStyle w:val="EQH2"/>
        <w:numPr>
          <w:ilvl w:val="0"/>
          <w:numId w:val="0"/>
        </w:numPr>
        <w:ind w:left="680"/>
      </w:pPr>
      <w:r w:rsidRPr="00F06C39">
        <w:t xml:space="preserve">These periods are correct as </w:t>
      </w:r>
      <w:r w:rsidR="00541D36" w:rsidRPr="00F06C39">
        <w:t>of</w:t>
      </w:r>
      <w:r w:rsidRPr="00F06C39">
        <w:t xml:space="preserve"> August 2023.  The latest up to date periods can be found at:</w:t>
      </w:r>
    </w:p>
    <w:p w14:paraId="409C3039" w14:textId="7462C11A" w:rsidR="00D400EE" w:rsidRPr="00F06C39" w:rsidRDefault="00D400EE" w:rsidP="00815C5B">
      <w:pPr>
        <w:pStyle w:val="EQH2"/>
        <w:numPr>
          <w:ilvl w:val="0"/>
          <w:numId w:val="0"/>
        </w:numPr>
        <w:ind w:left="680"/>
      </w:pPr>
      <w:hyperlink r:id="rId15" w:history="1">
        <w:r w:rsidRPr="00F06C39">
          <w:rPr>
            <w:rStyle w:val="Hyperlink"/>
          </w:rPr>
          <w:t>https://www.gov.uk/keeping-your-pay-tax-records/how-long-to-keep-your-records</w:t>
        </w:r>
      </w:hyperlink>
      <w:r w:rsidRPr="00F06C39">
        <w:t xml:space="preserve"> or any replacement</w:t>
      </w:r>
    </w:p>
    <w:p w14:paraId="42F2D18D" w14:textId="77777777" w:rsidR="00D400EE" w:rsidRPr="00F06C39" w:rsidRDefault="00D400EE" w:rsidP="00815C5B">
      <w:pPr>
        <w:pStyle w:val="EQH2"/>
        <w:numPr>
          <w:ilvl w:val="0"/>
          <w:numId w:val="0"/>
        </w:numPr>
        <w:ind w:left="680"/>
      </w:pPr>
      <w:r w:rsidRPr="00F06C39">
        <w:t>website as published by the HMRC.</w:t>
      </w:r>
    </w:p>
    <w:p w14:paraId="7EE79CE5" w14:textId="77777777" w:rsidR="00497E78" w:rsidRPr="00F06C39" w:rsidRDefault="00497E78" w:rsidP="00C72BFE">
      <w:pPr>
        <w:widowControl w:val="0"/>
        <w:autoSpaceDE w:val="0"/>
        <w:autoSpaceDN w:val="0"/>
        <w:adjustRightInd w:val="0"/>
        <w:spacing w:line="360" w:lineRule="auto"/>
        <w:rPr>
          <w:rFonts w:asciiTheme="minorHAnsi" w:hAnsiTheme="minorHAnsi" w:cstheme="minorHAnsi"/>
          <w:sz w:val="22"/>
          <w:szCs w:val="22"/>
        </w:rPr>
      </w:pPr>
    </w:p>
    <w:sectPr w:rsidR="00497E78" w:rsidRPr="00F06C39" w:rsidSect="002D02F0">
      <w:footerReference w:type="default" r:id="rId16"/>
      <w:footerReference w:type="first" r:id="rId17"/>
      <w:pgSz w:w="11909" w:h="16834" w:code="9"/>
      <w:pgMar w:top="576" w:right="1008" w:bottom="216" w:left="1008" w:header="432" w:footer="288" w:gutter="0"/>
      <w:cols w:sep="1"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20E3A" w14:textId="77777777" w:rsidR="003D4816" w:rsidRDefault="003D4816">
      <w:r>
        <w:separator/>
      </w:r>
    </w:p>
  </w:endnote>
  <w:endnote w:type="continuationSeparator" w:id="0">
    <w:p w14:paraId="244FC572" w14:textId="77777777" w:rsidR="003D4816" w:rsidRDefault="003D4816">
      <w:r>
        <w:continuationSeparator/>
      </w:r>
    </w:p>
  </w:endnote>
  <w:endnote w:type="continuationNotice" w:id="1">
    <w:p w14:paraId="439DC7AC" w14:textId="77777777" w:rsidR="003D4816" w:rsidRDefault="003D48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Arial Unicode MS">
    <w:panose1 w:val="020B0604020202020204"/>
    <w:charset w:val="80"/>
    <w:family w:val="swiss"/>
    <w:notTrueType/>
    <w:pitch w:val="variable"/>
    <w:sig w:usb0="F7FFAFFF" w:usb1="E9DFFFFF" w:usb2="0000003F" w:usb3="00000000" w:csb0="003F01FF" w:csb1="00000000"/>
  </w:font>
  <w:font w:name="AvantGarde Bk BT">
    <w:altName w:val="Calibri"/>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3640" w14:textId="77777777" w:rsidR="009C40E2" w:rsidRPr="009C40E2" w:rsidRDefault="009C40E2" w:rsidP="009C40E2">
    <w:pPr>
      <w:pStyle w:val="Footer"/>
      <w:jc w:val="right"/>
      <w:rPr>
        <w:rFonts w:ascii="Calibri" w:hAnsi="Calibri" w:cs="Calibri"/>
        <w:sz w:val="20"/>
        <w:szCs w:val="20"/>
      </w:rPr>
    </w:pPr>
    <w:r w:rsidRPr="009C40E2">
      <w:rPr>
        <w:rFonts w:ascii="Calibri" w:hAnsi="Calibri" w:cs="Calibri"/>
        <w:sz w:val="20"/>
        <w:szCs w:val="20"/>
      </w:rPr>
      <w:t xml:space="preserve">Page </w:t>
    </w:r>
    <w:r w:rsidRPr="009C40E2">
      <w:rPr>
        <w:rFonts w:ascii="Calibri" w:hAnsi="Calibri" w:cs="Calibri"/>
        <w:sz w:val="20"/>
        <w:szCs w:val="20"/>
      </w:rPr>
      <w:fldChar w:fldCharType="begin"/>
    </w:r>
    <w:r w:rsidRPr="009C40E2">
      <w:rPr>
        <w:rFonts w:ascii="Calibri" w:hAnsi="Calibri" w:cs="Calibri"/>
        <w:sz w:val="20"/>
        <w:szCs w:val="20"/>
      </w:rPr>
      <w:instrText xml:space="preserve"> PAGE  \* Arabic  \* MERGEFORMAT </w:instrText>
    </w:r>
    <w:r w:rsidRPr="009C40E2">
      <w:rPr>
        <w:rFonts w:ascii="Calibri" w:hAnsi="Calibri" w:cs="Calibri"/>
        <w:sz w:val="20"/>
        <w:szCs w:val="20"/>
      </w:rPr>
      <w:fldChar w:fldCharType="separate"/>
    </w:r>
    <w:r w:rsidRPr="009C40E2">
      <w:rPr>
        <w:rFonts w:ascii="Calibri" w:hAnsi="Calibri" w:cs="Calibri"/>
        <w:noProof/>
        <w:sz w:val="20"/>
        <w:szCs w:val="20"/>
      </w:rPr>
      <w:t>2</w:t>
    </w:r>
    <w:r w:rsidRPr="009C40E2">
      <w:rPr>
        <w:rFonts w:ascii="Calibri" w:hAnsi="Calibri" w:cs="Calibri"/>
        <w:sz w:val="20"/>
        <w:szCs w:val="20"/>
      </w:rPr>
      <w:fldChar w:fldCharType="end"/>
    </w:r>
    <w:r w:rsidRPr="009C40E2">
      <w:rPr>
        <w:rFonts w:ascii="Calibri" w:hAnsi="Calibri" w:cs="Calibri"/>
        <w:sz w:val="20"/>
        <w:szCs w:val="20"/>
      </w:rPr>
      <w:t xml:space="preserve"> of </w:t>
    </w:r>
    <w:r w:rsidRPr="009C40E2">
      <w:rPr>
        <w:rFonts w:ascii="Calibri" w:hAnsi="Calibri" w:cs="Calibri"/>
        <w:sz w:val="20"/>
        <w:szCs w:val="20"/>
      </w:rPr>
      <w:fldChar w:fldCharType="begin"/>
    </w:r>
    <w:r w:rsidRPr="009C40E2">
      <w:rPr>
        <w:rFonts w:ascii="Calibri" w:hAnsi="Calibri" w:cs="Calibri"/>
        <w:sz w:val="20"/>
        <w:szCs w:val="20"/>
      </w:rPr>
      <w:instrText xml:space="preserve"> NUMPAGES  \* Arabic  \* MERGEFORMAT </w:instrText>
    </w:r>
    <w:r w:rsidRPr="009C40E2">
      <w:rPr>
        <w:rFonts w:ascii="Calibri" w:hAnsi="Calibri" w:cs="Calibri"/>
        <w:sz w:val="20"/>
        <w:szCs w:val="20"/>
      </w:rPr>
      <w:fldChar w:fldCharType="separate"/>
    </w:r>
    <w:r w:rsidRPr="009C40E2">
      <w:rPr>
        <w:rFonts w:ascii="Calibri" w:hAnsi="Calibri" w:cs="Calibri"/>
        <w:noProof/>
        <w:sz w:val="20"/>
        <w:szCs w:val="20"/>
      </w:rPr>
      <w:t>2</w:t>
    </w:r>
    <w:r w:rsidRPr="009C40E2">
      <w:rPr>
        <w:rFonts w:ascii="Calibri" w:hAnsi="Calibri" w:cs="Calibri"/>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C77B" w14:textId="70BB5312" w:rsidR="00323081" w:rsidRPr="00323081" w:rsidRDefault="00323081" w:rsidP="00323081">
    <w:pPr>
      <w:pStyle w:val="Footer"/>
      <w:jc w:val="right"/>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33444" w14:textId="77777777" w:rsidR="003D4816" w:rsidRDefault="003D4816">
      <w:r>
        <w:separator/>
      </w:r>
    </w:p>
  </w:footnote>
  <w:footnote w:type="continuationSeparator" w:id="0">
    <w:p w14:paraId="14D5E854" w14:textId="77777777" w:rsidR="003D4816" w:rsidRDefault="003D4816">
      <w:r>
        <w:continuationSeparator/>
      </w:r>
    </w:p>
  </w:footnote>
  <w:footnote w:type="continuationNotice" w:id="1">
    <w:p w14:paraId="14F20942" w14:textId="77777777" w:rsidR="003D4816" w:rsidRDefault="003D481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1A2A3F0E"/>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b w:val="0"/>
        <w:bCs/>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DB1D73"/>
    <w:multiLevelType w:val="multilevel"/>
    <w:tmpl w:val="F10AAFB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asciiTheme="majorHAnsi" w:hAnsiTheme="majorHAnsi" w:cstheme="majorHAnsi" w:hint="default"/>
        <w:b w:val="0"/>
        <w:sz w:val="24"/>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B060AEB"/>
    <w:multiLevelType w:val="hybridMultilevel"/>
    <w:tmpl w:val="247C27E0"/>
    <w:lvl w:ilvl="0" w:tplc="8112F600">
      <w:start w:val="1"/>
      <w:numFmt w:val="decimal"/>
      <w:pStyle w:val="Heading7"/>
      <w:lvlText w:val="%1."/>
      <w:lvlJc w:val="left"/>
      <w:pPr>
        <w:ind w:left="720" w:hanging="360"/>
      </w:pPr>
      <w:rPr>
        <w:rFonts w:ascii="Calibri" w:hAnsi="Calibr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937BD9"/>
    <w:multiLevelType w:val="multilevel"/>
    <w:tmpl w:val="62826E88"/>
    <w:lvl w:ilvl="0">
      <w:start w:val="1"/>
      <w:numFmt w:val="decimal"/>
      <w:pStyle w:val="Outlinestyle"/>
      <w:lvlText w:val="%1"/>
      <w:lvlJc w:val="left"/>
      <w:pPr>
        <w:tabs>
          <w:tab w:val="num" w:pos="432"/>
        </w:tabs>
        <w:ind w:left="432" w:hanging="432"/>
      </w:pPr>
      <w:rPr>
        <w:rFonts w:hint="default"/>
      </w:rPr>
    </w:lvl>
    <w:lvl w:ilvl="1">
      <w:start w:val="1"/>
      <w:numFmt w:val="bullet"/>
      <w:lvlText w:val=""/>
      <w:lvlJc w:val="left"/>
      <w:pPr>
        <w:tabs>
          <w:tab w:val="num" w:pos="737"/>
        </w:tabs>
        <w:ind w:left="737" w:hanging="737"/>
      </w:pPr>
      <w:rPr>
        <w:rFonts w:ascii="Symbol" w:hAnsi="Symbol" w:hint="default"/>
        <w:b w:val="0"/>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304"/>
        </w:tabs>
        <w:ind w:left="1304" w:hanging="1304"/>
      </w:pPr>
      <w:rPr>
        <w:rFonts w:hint="default"/>
      </w:rPr>
    </w:lvl>
    <w:lvl w:ilvl="4">
      <w:start w:val="1"/>
      <w:numFmt w:val="decimal"/>
      <w:lvlText w:val="%1.%2.%3.%4.%5"/>
      <w:lvlJc w:val="left"/>
      <w:pPr>
        <w:tabs>
          <w:tab w:val="num" w:pos="1588"/>
        </w:tabs>
        <w:ind w:left="1588" w:hanging="158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3316E1A"/>
    <w:multiLevelType w:val="hybridMultilevel"/>
    <w:tmpl w:val="6F1E5EEE"/>
    <w:lvl w:ilvl="0" w:tplc="4094CCBE">
      <w:start w:val="1"/>
      <w:numFmt w:val="lowerRoman"/>
      <w:lvlText w:val="%1)"/>
      <w:lvlJc w:val="left"/>
      <w:pPr>
        <w:ind w:left="1854" w:hanging="720"/>
      </w:pPr>
      <w:rPr>
        <w:rFonts w:ascii="Calibri" w:hAnsi="Calibri" w:cs="Calibri" w:hint="default"/>
      </w:rPr>
    </w:lvl>
    <w:lvl w:ilvl="1" w:tplc="FFFFFFFF">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5" w15:restartNumberingAfterBreak="0">
    <w:nsid w:val="19045550"/>
    <w:multiLevelType w:val="multilevel"/>
    <w:tmpl w:val="337C6BE6"/>
    <w:lvl w:ilvl="0">
      <w:start w:val="1"/>
      <w:numFmt w:val="decimal"/>
      <w:pStyle w:val="Style1"/>
      <w:lvlText w:val="%1."/>
      <w:lvlJc w:val="left"/>
      <w:pPr>
        <w:tabs>
          <w:tab w:val="num" w:pos="709"/>
        </w:tabs>
        <w:ind w:left="709" w:hanging="709"/>
      </w:pPr>
      <w:rPr>
        <w:rFonts w:ascii="Times New Roman" w:hAnsi="Times New Roman" w:cs="Times New Roman" w:hint="default"/>
        <w:b/>
        <w:i w:val="0"/>
        <w:sz w:val="22"/>
      </w:rPr>
    </w:lvl>
    <w:lvl w:ilvl="1">
      <w:start w:val="1"/>
      <w:numFmt w:val="decimal"/>
      <w:pStyle w:val="Style2"/>
      <w:lvlText w:val="%1.%2"/>
      <w:lvlJc w:val="left"/>
      <w:pPr>
        <w:tabs>
          <w:tab w:val="num" w:pos="1418"/>
        </w:tabs>
        <w:ind w:left="1418" w:hanging="709"/>
      </w:pPr>
      <w:rPr>
        <w:rFonts w:ascii="Times New Roman" w:hAnsi="Times New Roman" w:cs="Times New Roman" w:hint="default"/>
        <w:b/>
        <w:bCs/>
        <w:i w:val="0"/>
        <w:sz w:val="22"/>
      </w:rPr>
    </w:lvl>
    <w:lvl w:ilvl="2">
      <w:start w:val="1"/>
      <w:numFmt w:val="lowerLetter"/>
      <w:pStyle w:val="Style2a"/>
      <w:lvlText w:val="(%3)"/>
      <w:lvlJc w:val="left"/>
      <w:pPr>
        <w:tabs>
          <w:tab w:val="num" w:pos="1844"/>
        </w:tabs>
        <w:ind w:left="1844" w:hanging="709"/>
      </w:pPr>
      <w:rPr>
        <w:rFonts w:hint="default"/>
        <w:b w:val="0"/>
        <w:i w:val="0"/>
        <w:sz w:val="22"/>
      </w:rPr>
    </w:lvl>
    <w:lvl w:ilvl="3">
      <w:start w:val="1"/>
      <w:numFmt w:val="decimal"/>
      <w:lvlRestart w:val="2"/>
      <w:pStyle w:val="Style4"/>
      <w:lvlText w:val="%1.%2.%4"/>
      <w:lvlJc w:val="left"/>
      <w:pPr>
        <w:tabs>
          <w:tab w:val="num" w:pos="2126"/>
        </w:tabs>
        <w:ind w:left="2126" w:hanging="708"/>
      </w:pPr>
      <w:rPr>
        <w:rFonts w:ascii="Arial" w:hAnsi="Arial" w:hint="default"/>
        <w:b w:val="0"/>
        <w:i w:val="0"/>
        <w:sz w:val="22"/>
      </w:rPr>
    </w:lvl>
    <w:lvl w:ilvl="4">
      <w:start w:val="1"/>
      <w:numFmt w:val="lowerLetter"/>
      <w:lvlRestart w:val="2"/>
      <w:lvlText w:val="%5)"/>
      <w:lvlJc w:val="left"/>
      <w:pPr>
        <w:tabs>
          <w:tab w:val="num" w:pos="2126"/>
        </w:tabs>
        <w:ind w:left="2126" w:hanging="708"/>
      </w:pPr>
      <w:rPr>
        <w:rFonts w:hint="default"/>
      </w:rPr>
    </w:lvl>
    <w:lvl w:ilvl="5">
      <w:start w:val="1"/>
      <w:numFmt w:val="decimal"/>
      <w:lvlRestart w:val="4"/>
      <w:pStyle w:val="Style4"/>
      <w:lvlText w:val="%1.%2.%4.%6"/>
      <w:lvlJc w:val="left"/>
      <w:pPr>
        <w:tabs>
          <w:tab w:val="num" w:pos="2736"/>
        </w:tabs>
        <w:ind w:left="2736" w:hanging="936"/>
      </w:pPr>
      <w:rPr>
        <w:rFonts w:ascii="Times New Roman" w:hAnsi="Times New Roman" w:cs="Times New Roman"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D6F53FF"/>
    <w:multiLevelType w:val="multilevel"/>
    <w:tmpl w:val="5E1017D6"/>
    <w:name w:val="Clauses2"/>
    <w:lvl w:ilvl="0">
      <w:start w:val="1"/>
      <w:numFmt w:val="decimal"/>
      <w:lvlText w:val="%1."/>
      <w:lvlJc w:val="left"/>
      <w:pPr>
        <w:ind w:left="680" w:hanging="680"/>
      </w:pPr>
      <w:rPr>
        <w:rFonts w:ascii="Calibri" w:hAnsi="Calibri" w:hint="default"/>
        <w:b/>
        <w:bCs/>
        <w:i w:val="0"/>
        <w:sz w:val="22"/>
      </w:rPr>
    </w:lvl>
    <w:lvl w:ilvl="1">
      <w:start w:val="1"/>
      <w:numFmt w:val="decimal"/>
      <w:lvlText w:val="%1.%2"/>
      <w:lvlJc w:val="left"/>
      <w:pPr>
        <w:ind w:left="680" w:hanging="680"/>
      </w:pPr>
      <w:rPr>
        <w:rFonts w:ascii="Calibri" w:hAnsi="Calibri" w:hint="default"/>
        <w:b w:val="0"/>
        <w:bCs/>
        <w:i w:val="0"/>
        <w:sz w:val="22"/>
      </w:rPr>
    </w:lvl>
    <w:lvl w:ilvl="2">
      <w:start w:val="1"/>
      <w:numFmt w:val="lowerLetter"/>
      <w:lvlText w:val="(%3)"/>
      <w:lvlJc w:val="left"/>
      <w:pPr>
        <w:ind w:left="1134" w:hanging="454"/>
      </w:pPr>
      <w:rPr>
        <w:rFonts w:ascii="Calibri" w:hAnsi="Calibri" w:hint="default"/>
        <w:b w:val="0"/>
        <w:bCs w:val="0"/>
        <w:i w:val="0"/>
        <w:sz w:val="22"/>
      </w:rPr>
    </w:lvl>
    <w:lvl w:ilvl="3">
      <w:start w:val="1"/>
      <w:numFmt w:val="lowerLetter"/>
      <w:lvlText w:val="(%4)"/>
      <w:lvlJc w:val="left"/>
      <w:pPr>
        <w:ind w:left="1247" w:hanging="283"/>
      </w:pPr>
      <w:rPr>
        <w:rFonts w:hint="default"/>
      </w:rPr>
    </w:lvl>
    <w:lvl w:ilvl="4">
      <w:start w:val="1"/>
      <w:numFmt w:val="lowerRoman"/>
      <w:lvlText w:val="(%5)"/>
      <w:lvlJc w:val="left"/>
      <w:pPr>
        <w:tabs>
          <w:tab w:val="num" w:pos="2880"/>
        </w:tabs>
        <w:ind w:left="2880" w:hanging="720"/>
      </w:pPr>
      <w:rPr>
        <w:rFonts w:hint="default"/>
      </w:rPr>
    </w:lvl>
    <w:lvl w:ilvl="5">
      <w:start w:val="1"/>
      <w:numFmt w:val="upperLetter"/>
      <w:lvlText w:val="(%6)"/>
      <w:lvlJc w:val="left"/>
      <w:pPr>
        <w:tabs>
          <w:tab w:val="num" w:pos="2880"/>
        </w:tabs>
        <w:ind w:left="2880" w:hanging="720"/>
      </w:pPr>
      <w:rPr>
        <w:rFonts w:hint="default"/>
      </w:rPr>
    </w:lvl>
    <w:lvl w:ilvl="6">
      <w:start w:val="1"/>
      <w:numFmt w:val="upperRoman"/>
      <w:lvlText w:val="(%7)"/>
      <w:lvlJc w:val="left"/>
      <w:pPr>
        <w:tabs>
          <w:tab w:val="num" w:pos="2880"/>
        </w:tabs>
        <w:ind w:left="2880" w:hanging="72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7" w15:restartNumberingAfterBreak="0">
    <w:nsid w:val="29C94F29"/>
    <w:multiLevelType w:val="hybridMultilevel"/>
    <w:tmpl w:val="4CBC2A34"/>
    <w:lvl w:ilvl="0" w:tplc="BDCE3766">
      <w:start w:val="1"/>
      <w:numFmt w:val="decimal"/>
      <w:pStyle w:val="QuestionParagraph"/>
      <w:lvlText w:val="%1."/>
      <w:lvlJc w:val="left"/>
      <w:pPr>
        <w:ind w:left="720" w:hanging="360"/>
      </w:pPr>
      <w:rPr>
        <w:color w:val="000000"/>
      </w:rPr>
    </w:lvl>
    <w:lvl w:ilvl="1" w:tplc="919226DE" w:tentative="1">
      <w:start w:val="1"/>
      <w:numFmt w:val="lowerLetter"/>
      <w:lvlText w:val="%2."/>
      <w:lvlJc w:val="left"/>
      <w:pPr>
        <w:ind w:left="1440" w:hanging="360"/>
      </w:pPr>
    </w:lvl>
    <w:lvl w:ilvl="2" w:tplc="6BF41288" w:tentative="1">
      <w:start w:val="1"/>
      <w:numFmt w:val="lowerRoman"/>
      <w:lvlText w:val="%3."/>
      <w:lvlJc w:val="right"/>
      <w:pPr>
        <w:ind w:left="2160" w:hanging="180"/>
      </w:pPr>
    </w:lvl>
    <w:lvl w:ilvl="3" w:tplc="4476ECB8" w:tentative="1">
      <w:start w:val="1"/>
      <w:numFmt w:val="decimal"/>
      <w:lvlText w:val="%4."/>
      <w:lvlJc w:val="left"/>
      <w:pPr>
        <w:ind w:left="2880" w:hanging="360"/>
      </w:pPr>
    </w:lvl>
    <w:lvl w:ilvl="4" w:tplc="D1B6ECDE" w:tentative="1">
      <w:start w:val="1"/>
      <w:numFmt w:val="lowerLetter"/>
      <w:lvlText w:val="%5."/>
      <w:lvlJc w:val="left"/>
      <w:pPr>
        <w:ind w:left="3600" w:hanging="360"/>
      </w:pPr>
    </w:lvl>
    <w:lvl w:ilvl="5" w:tplc="8EB0834E" w:tentative="1">
      <w:start w:val="1"/>
      <w:numFmt w:val="lowerRoman"/>
      <w:lvlText w:val="%6."/>
      <w:lvlJc w:val="right"/>
      <w:pPr>
        <w:ind w:left="4320" w:hanging="180"/>
      </w:pPr>
    </w:lvl>
    <w:lvl w:ilvl="6" w:tplc="B4C8DF7A" w:tentative="1">
      <w:start w:val="1"/>
      <w:numFmt w:val="decimal"/>
      <w:lvlText w:val="%7."/>
      <w:lvlJc w:val="left"/>
      <w:pPr>
        <w:ind w:left="5040" w:hanging="360"/>
      </w:pPr>
    </w:lvl>
    <w:lvl w:ilvl="7" w:tplc="F92EFACE" w:tentative="1">
      <w:start w:val="1"/>
      <w:numFmt w:val="lowerLetter"/>
      <w:lvlText w:val="%8."/>
      <w:lvlJc w:val="left"/>
      <w:pPr>
        <w:ind w:left="5760" w:hanging="360"/>
      </w:pPr>
    </w:lvl>
    <w:lvl w:ilvl="8" w:tplc="70EEB726" w:tentative="1">
      <w:start w:val="1"/>
      <w:numFmt w:val="lowerRoman"/>
      <w:lvlText w:val="%9."/>
      <w:lvlJc w:val="right"/>
      <w:pPr>
        <w:ind w:left="6480" w:hanging="180"/>
      </w:pPr>
    </w:lvl>
  </w:abstractNum>
  <w:abstractNum w:abstractNumId="8" w15:restartNumberingAfterBreak="0">
    <w:nsid w:val="2A913145"/>
    <w:multiLevelType w:val="hybridMultilevel"/>
    <w:tmpl w:val="F69EC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EB2393"/>
    <w:multiLevelType w:val="multilevel"/>
    <w:tmpl w:val="F0A6A0C6"/>
    <w:lvl w:ilvl="0">
      <w:start w:val="1"/>
      <w:numFmt w:val="decimal"/>
      <w:pStyle w:val="Numberin1"/>
      <w:isLgl/>
      <w:lvlText w:val="%1."/>
      <w:lvlJc w:val="left"/>
      <w:pPr>
        <w:tabs>
          <w:tab w:val="num" w:pos="720"/>
        </w:tabs>
        <w:ind w:left="720" w:hanging="720"/>
      </w:pPr>
      <w:rPr>
        <w:u w:val="none"/>
      </w:rPr>
    </w:lvl>
    <w:lvl w:ilvl="1">
      <w:start w:val="1"/>
      <w:numFmt w:val="decimal"/>
      <w:pStyle w:val="Numberin2"/>
      <w:isLgl/>
      <w:lvlText w:val="%1.%2"/>
      <w:lvlJc w:val="left"/>
      <w:pPr>
        <w:tabs>
          <w:tab w:val="num" w:pos="1656"/>
        </w:tabs>
        <w:ind w:left="1656" w:hanging="936"/>
      </w:pPr>
      <w:rPr>
        <w:b w:val="0"/>
        <w:u w:val="none"/>
      </w:rPr>
    </w:lvl>
    <w:lvl w:ilvl="2">
      <w:start w:val="1"/>
      <w:numFmt w:val="decimal"/>
      <w:pStyle w:val="Numberin3"/>
      <w:isLgl/>
      <w:lvlText w:val="%1.%2.%3"/>
      <w:lvlJc w:val="left"/>
      <w:pPr>
        <w:tabs>
          <w:tab w:val="num" w:pos="2736"/>
        </w:tabs>
        <w:ind w:left="2736" w:hanging="1080"/>
      </w:pPr>
      <w:rPr>
        <w:rFonts w:ascii="Cambria" w:hAnsi="Cambria" w:hint="default"/>
        <w:u w:val="none"/>
      </w:rPr>
    </w:lvl>
    <w:lvl w:ilvl="3">
      <w:start w:val="1"/>
      <w:numFmt w:val="decimal"/>
      <w:pStyle w:val="Numberin4"/>
      <w:isLgl/>
      <w:lvlText w:val="%1.%2.%3.%4"/>
      <w:lvlJc w:val="left"/>
      <w:pPr>
        <w:tabs>
          <w:tab w:val="num" w:pos="3600"/>
        </w:tabs>
        <w:ind w:left="3600" w:hanging="1440"/>
      </w:pPr>
      <w:rPr>
        <w:rFonts w:ascii="Cambria" w:hAnsi="Cambria" w:hint="default"/>
        <w:u w:val="none"/>
      </w:rPr>
    </w:lvl>
    <w:lvl w:ilvl="4">
      <w:start w:val="1"/>
      <w:numFmt w:val="decimal"/>
      <w:pStyle w:val="Numberin5"/>
      <w:isLgl/>
      <w:lvlText w:val="%1.%2.%3.%4.%5"/>
      <w:lvlJc w:val="left"/>
      <w:pPr>
        <w:tabs>
          <w:tab w:val="num" w:pos="4320"/>
        </w:tabs>
        <w:ind w:left="4320" w:hanging="1440"/>
      </w:pPr>
      <w:rPr>
        <w:u w:val="none"/>
      </w:rPr>
    </w:lvl>
    <w:lvl w:ilvl="5">
      <w:start w:val="1"/>
      <w:numFmt w:val="decimal"/>
      <w:pStyle w:val="Numberin6"/>
      <w:isLgl/>
      <w:lvlText w:val="%1.%2.%3.%4.%5.%6"/>
      <w:lvlJc w:val="left"/>
      <w:pPr>
        <w:tabs>
          <w:tab w:val="num" w:pos="5328"/>
        </w:tabs>
        <w:ind w:left="5328" w:hanging="1728"/>
      </w:pPr>
      <w:rPr>
        <w:u w:val="none"/>
      </w:rPr>
    </w:lvl>
    <w:lvl w:ilvl="6">
      <w:start w:val="1"/>
      <w:numFmt w:val="decimal"/>
      <w:pStyle w:val="Numberin7"/>
      <w:isLgl/>
      <w:lvlText w:val="%1.%2.%3.%4.%5.%6.%7"/>
      <w:lvlJc w:val="left"/>
      <w:pPr>
        <w:tabs>
          <w:tab w:val="num" w:pos="6192"/>
        </w:tabs>
        <w:ind w:left="6192" w:hanging="1872"/>
      </w:pPr>
      <w:rPr>
        <w:u w:val="none"/>
      </w:rPr>
    </w:lvl>
    <w:lvl w:ilvl="7">
      <w:start w:val="1"/>
      <w:numFmt w:val="decimal"/>
      <w:pStyle w:val="Numberin8"/>
      <w:isLgl/>
      <w:lvlText w:val="%1.%2.%3.%4.%5.%6.%7.%8"/>
      <w:lvlJc w:val="left"/>
      <w:pPr>
        <w:tabs>
          <w:tab w:val="num" w:pos="7128"/>
        </w:tabs>
        <w:ind w:left="7128" w:hanging="2088"/>
      </w:pPr>
      <w:rPr>
        <w:u w:val="none"/>
      </w:rPr>
    </w:lvl>
    <w:lvl w:ilvl="8">
      <w:start w:val="1"/>
      <w:numFmt w:val="decimal"/>
      <w:pStyle w:val="Numberin9"/>
      <w:isLgl/>
      <w:lvlText w:val="%1.%2.%3.%4.%5.%6.%7.%8.%9"/>
      <w:lvlJc w:val="left"/>
      <w:pPr>
        <w:tabs>
          <w:tab w:val="num" w:pos="8064"/>
        </w:tabs>
        <w:ind w:left="8064" w:hanging="2304"/>
      </w:pPr>
      <w:rPr>
        <w:u w:val="none"/>
      </w:rPr>
    </w:lvl>
  </w:abstractNum>
  <w:abstractNum w:abstractNumId="10" w15:restartNumberingAfterBreak="0">
    <w:nsid w:val="52DF6BB9"/>
    <w:multiLevelType w:val="multilevel"/>
    <w:tmpl w:val="EA4ADFF6"/>
    <w:lvl w:ilvl="0">
      <w:start w:val="1"/>
      <w:numFmt w:val="decimal"/>
      <w:pStyle w:val="StdAgrLevel1"/>
      <w:lvlText w:val="%1"/>
      <w:lvlJc w:val="left"/>
      <w:pPr>
        <w:tabs>
          <w:tab w:val="num" w:pos="567"/>
        </w:tabs>
        <w:ind w:left="567" w:hanging="567"/>
      </w:pPr>
      <w:rPr>
        <w:rFonts w:ascii="Arial" w:hAnsi="Arial" w:hint="default"/>
        <w:b w:val="0"/>
        <w:i w:val="0"/>
        <w:sz w:val="22"/>
      </w:rPr>
    </w:lvl>
    <w:lvl w:ilvl="1">
      <w:start w:val="1"/>
      <w:numFmt w:val="decimal"/>
      <w:pStyle w:val="StdAgrLevel2"/>
      <w:lvlText w:val="%1.%2"/>
      <w:lvlJc w:val="left"/>
      <w:pPr>
        <w:tabs>
          <w:tab w:val="num" w:pos="1134"/>
        </w:tabs>
        <w:ind w:left="1134" w:hanging="1134"/>
      </w:pPr>
      <w:rPr>
        <w:rFonts w:ascii="Arial" w:hAnsi="Arial" w:hint="default"/>
        <w:b w:val="0"/>
        <w:i w:val="0"/>
        <w:sz w:val="22"/>
      </w:rPr>
    </w:lvl>
    <w:lvl w:ilvl="2">
      <w:start w:val="1"/>
      <w:numFmt w:val="decimal"/>
      <w:pStyle w:val="StdAgrLevel3"/>
      <w:lvlText w:val="%1.%2.%3"/>
      <w:lvlJc w:val="left"/>
      <w:pPr>
        <w:tabs>
          <w:tab w:val="num" w:pos="1701"/>
        </w:tabs>
        <w:ind w:left="1701" w:hanging="1701"/>
      </w:pPr>
      <w:rPr>
        <w:rFonts w:ascii="Arial" w:hAnsi="Arial" w:hint="default"/>
        <w:b w:val="0"/>
        <w:i w:val="0"/>
        <w:sz w:val="22"/>
      </w:rPr>
    </w:lvl>
    <w:lvl w:ilvl="3">
      <w:start w:val="1"/>
      <w:numFmt w:val="decimal"/>
      <w:pStyle w:val="StdAgrLevel4"/>
      <w:lvlText w:val="%1.%2.%3.%4"/>
      <w:lvlJc w:val="left"/>
      <w:pPr>
        <w:tabs>
          <w:tab w:val="num" w:pos="2268"/>
        </w:tabs>
        <w:ind w:left="2268" w:hanging="2268"/>
      </w:pPr>
      <w:rPr>
        <w:rFonts w:ascii="Arial" w:hAnsi="Arial" w:hint="default"/>
        <w:b w:val="0"/>
        <w:i w:val="0"/>
        <w:sz w:val="22"/>
      </w:rPr>
    </w:lvl>
    <w:lvl w:ilvl="4">
      <w:start w:val="1"/>
      <w:numFmt w:val="decimal"/>
      <w:pStyle w:val="StdAgrLevel5"/>
      <w:lvlText w:val="%1.%2.%3.%4.%5"/>
      <w:lvlJc w:val="left"/>
      <w:pPr>
        <w:tabs>
          <w:tab w:val="num" w:pos="2835"/>
        </w:tabs>
        <w:ind w:left="2835" w:hanging="2835"/>
      </w:pPr>
      <w:rPr>
        <w:rFonts w:ascii="Arial" w:hAnsi="Arial" w:hint="default"/>
        <w:b w:val="0"/>
        <w:i w:val="0"/>
        <w:sz w:val="22"/>
      </w:rPr>
    </w:lvl>
    <w:lvl w:ilvl="5">
      <w:start w:val="1"/>
      <w:numFmt w:val="decimal"/>
      <w:pStyle w:val="StdAgrLevel6"/>
      <w:lvlText w:val="%1.%2.%3.%4.%5.%6"/>
      <w:lvlJc w:val="left"/>
      <w:pPr>
        <w:tabs>
          <w:tab w:val="num" w:pos="3402"/>
        </w:tabs>
        <w:ind w:left="3402" w:hanging="3402"/>
      </w:pPr>
      <w:rPr>
        <w:rFonts w:ascii="Arial" w:hAnsi="Arial" w:hint="default"/>
        <w:b w:val="0"/>
        <w:i w:val="0"/>
        <w:sz w:val="22"/>
      </w:rPr>
    </w:lvl>
    <w:lvl w:ilvl="6">
      <w:start w:val="1"/>
      <w:numFmt w:val="decimal"/>
      <w:lvlText w:val="%1.%2.%3.%4.%5.%6.%7"/>
      <w:lvlJc w:val="left"/>
      <w:pPr>
        <w:tabs>
          <w:tab w:val="num" w:pos="3572"/>
        </w:tabs>
        <w:ind w:left="3572" w:hanging="3572"/>
      </w:pPr>
      <w:rPr>
        <w:rFonts w:hint="default"/>
      </w:rPr>
    </w:lvl>
    <w:lvl w:ilvl="7">
      <w:start w:val="1"/>
      <w:numFmt w:val="decimal"/>
      <w:lvlText w:val="%1.%2.%3.%4.%5.%6.%7.%8"/>
      <w:lvlJc w:val="left"/>
      <w:pPr>
        <w:tabs>
          <w:tab w:val="num" w:pos="4082"/>
        </w:tabs>
        <w:ind w:left="4082" w:hanging="4082"/>
      </w:pPr>
      <w:rPr>
        <w:rFonts w:hint="default"/>
      </w:rPr>
    </w:lvl>
    <w:lvl w:ilvl="8">
      <w:start w:val="1"/>
      <w:numFmt w:val="decimal"/>
      <w:lvlText w:val="%1.%2.%3.%4.%5.%6.%7.%8.%9"/>
      <w:lvlJc w:val="left"/>
      <w:pPr>
        <w:tabs>
          <w:tab w:val="num" w:pos="4593"/>
        </w:tabs>
        <w:ind w:left="4593" w:hanging="4593"/>
      </w:pPr>
      <w:rPr>
        <w:rFonts w:hint="default"/>
      </w:rPr>
    </w:lvl>
  </w:abstractNum>
  <w:abstractNum w:abstractNumId="11" w15:restartNumberingAfterBreak="0">
    <w:nsid w:val="55881797"/>
    <w:multiLevelType w:val="hybridMultilevel"/>
    <w:tmpl w:val="114002D0"/>
    <w:lvl w:ilvl="0" w:tplc="4B98651C">
      <w:start w:val="1"/>
      <w:numFmt w:val="lowerRoman"/>
      <w:pStyle w:val="EQH4"/>
      <w:lvlText w:val="%1."/>
      <w:lvlJc w:val="left"/>
      <w:pPr>
        <w:ind w:left="2705" w:hanging="360"/>
      </w:pPr>
      <w:rPr>
        <w:rFonts w:ascii="Calibri" w:hAnsi="Calibri" w:hint="default"/>
        <w:b w:val="0"/>
        <w:i w:val="0"/>
        <w:sz w:val="22"/>
      </w:rPr>
    </w:lvl>
    <w:lvl w:ilvl="1" w:tplc="08090019" w:tentative="1">
      <w:start w:val="1"/>
      <w:numFmt w:val="lowerLetter"/>
      <w:lvlText w:val="%2."/>
      <w:lvlJc w:val="left"/>
      <w:pPr>
        <w:ind w:left="3425" w:hanging="360"/>
      </w:pPr>
    </w:lvl>
    <w:lvl w:ilvl="2" w:tplc="0809001B" w:tentative="1">
      <w:start w:val="1"/>
      <w:numFmt w:val="lowerRoman"/>
      <w:lvlText w:val="%3."/>
      <w:lvlJc w:val="right"/>
      <w:pPr>
        <w:ind w:left="4145" w:hanging="180"/>
      </w:pPr>
    </w:lvl>
    <w:lvl w:ilvl="3" w:tplc="0809000F" w:tentative="1">
      <w:start w:val="1"/>
      <w:numFmt w:val="decimal"/>
      <w:lvlText w:val="%4."/>
      <w:lvlJc w:val="left"/>
      <w:pPr>
        <w:ind w:left="4865" w:hanging="360"/>
      </w:pPr>
    </w:lvl>
    <w:lvl w:ilvl="4" w:tplc="08090019" w:tentative="1">
      <w:start w:val="1"/>
      <w:numFmt w:val="lowerLetter"/>
      <w:lvlText w:val="%5."/>
      <w:lvlJc w:val="left"/>
      <w:pPr>
        <w:ind w:left="5585" w:hanging="360"/>
      </w:pPr>
    </w:lvl>
    <w:lvl w:ilvl="5" w:tplc="0809001B" w:tentative="1">
      <w:start w:val="1"/>
      <w:numFmt w:val="lowerRoman"/>
      <w:lvlText w:val="%6."/>
      <w:lvlJc w:val="right"/>
      <w:pPr>
        <w:ind w:left="6305" w:hanging="180"/>
      </w:pPr>
    </w:lvl>
    <w:lvl w:ilvl="6" w:tplc="0809000F" w:tentative="1">
      <w:start w:val="1"/>
      <w:numFmt w:val="decimal"/>
      <w:lvlText w:val="%7."/>
      <w:lvlJc w:val="left"/>
      <w:pPr>
        <w:ind w:left="7025" w:hanging="360"/>
      </w:pPr>
    </w:lvl>
    <w:lvl w:ilvl="7" w:tplc="08090019" w:tentative="1">
      <w:start w:val="1"/>
      <w:numFmt w:val="lowerLetter"/>
      <w:lvlText w:val="%8."/>
      <w:lvlJc w:val="left"/>
      <w:pPr>
        <w:ind w:left="7745" w:hanging="360"/>
      </w:pPr>
    </w:lvl>
    <w:lvl w:ilvl="8" w:tplc="0809001B" w:tentative="1">
      <w:start w:val="1"/>
      <w:numFmt w:val="lowerRoman"/>
      <w:lvlText w:val="%9."/>
      <w:lvlJc w:val="right"/>
      <w:pPr>
        <w:ind w:left="8465" w:hanging="180"/>
      </w:pPr>
    </w:lvl>
  </w:abstractNum>
  <w:abstractNum w:abstractNumId="12" w15:restartNumberingAfterBreak="0">
    <w:nsid w:val="57023FE5"/>
    <w:multiLevelType w:val="hybridMultilevel"/>
    <w:tmpl w:val="F69C7444"/>
    <w:lvl w:ilvl="0" w:tplc="CC74F6E2">
      <w:start w:val="1"/>
      <w:numFmt w:val="lowerRoman"/>
      <w:lvlText w:val="%1)"/>
      <w:lvlJc w:val="left"/>
      <w:pPr>
        <w:ind w:left="1854" w:hanging="720"/>
      </w:pPr>
      <w:rPr>
        <w:rFonts w:ascii="Calibri" w:hAnsi="Calibri" w:cs="Calibri"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3" w15:restartNumberingAfterBreak="0">
    <w:nsid w:val="578D1892"/>
    <w:multiLevelType w:val="multilevel"/>
    <w:tmpl w:val="576E9F06"/>
    <w:name w:val="Clauses"/>
    <w:lvl w:ilvl="0">
      <w:start w:val="1"/>
      <w:numFmt w:val="decimal"/>
      <w:pStyle w:val="Heading1"/>
      <w:lvlText w:val="%1."/>
      <w:lvlJc w:val="left"/>
      <w:pPr>
        <w:ind w:left="680" w:hanging="680"/>
      </w:pPr>
      <w:rPr>
        <w:b/>
        <w:bCs/>
        <w:i w:val="0"/>
        <w:sz w:val="22"/>
      </w:rPr>
    </w:lvl>
    <w:lvl w:ilvl="1">
      <w:start w:val="1"/>
      <w:numFmt w:val="decimal"/>
      <w:pStyle w:val="EQH2"/>
      <w:lvlText w:val="%1.%2"/>
      <w:lvlJc w:val="left"/>
      <w:pPr>
        <w:ind w:left="680" w:hanging="680"/>
      </w:pPr>
      <w:rPr>
        <w:b w:val="0"/>
        <w:bCs/>
        <w:i w:val="0"/>
        <w:sz w:val="22"/>
      </w:rPr>
    </w:lvl>
    <w:lvl w:ilvl="2">
      <w:start w:val="1"/>
      <w:numFmt w:val="lowerLetter"/>
      <w:pStyle w:val="EQH300"/>
      <w:lvlText w:val="(%3)"/>
      <w:lvlJc w:val="left"/>
      <w:pPr>
        <w:ind w:left="1134" w:hanging="454"/>
      </w:pPr>
      <w:rPr>
        <w:b w:val="0"/>
        <w:bCs w:val="0"/>
        <w:i w:val="0"/>
        <w:sz w:val="22"/>
      </w:rPr>
    </w:lvl>
    <w:lvl w:ilvl="3">
      <w:start w:val="1"/>
      <w:numFmt w:val="lowerLetter"/>
      <w:pStyle w:val="Level4Number"/>
      <w:lvlText w:val="(%4)"/>
      <w:lvlJc w:val="left"/>
      <w:pPr>
        <w:ind w:left="1247" w:hanging="283"/>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15:restartNumberingAfterBreak="0">
    <w:nsid w:val="5D8A4921"/>
    <w:multiLevelType w:val="multilevel"/>
    <w:tmpl w:val="4790D998"/>
    <w:lvl w:ilvl="0">
      <w:start w:val="1"/>
      <w:numFmt w:val="decimal"/>
      <w:pStyle w:val="Clause1Head"/>
      <w:isLgl/>
      <w:lvlText w:val="%1."/>
      <w:lvlJc w:val="left"/>
      <w:pPr>
        <w:tabs>
          <w:tab w:val="num" w:pos="900"/>
        </w:tabs>
        <w:ind w:left="900" w:hanging="720"/>
      </w:pPr>
      <w:rPr>
        <w:rFonts w:ascii="Arial" w:hAnsi="Arial" w:cs="Arial" w:hint="default"/>
        <w:b/>
        <w:bCs/>
        <w:i w:val="0"/>
        <w:sz w:val="20"/>
        <w:szCs w:val="20"/>
      </w:rPr>
    </w:lvl>
    <w:lvl w:ilvl="1">
      <w:start w:val="1"/>
      <w:numFmt w:val="decimal"/>
      <w:pStyle w:val="Clause2Sub"/>
      <w:lvlText w:val="%1.%2."/>
      <w:lvlJc w:val="left"/>
      <w:pPr>
        <w:tabs>
          <w:tab w:val="num" w:pos="1620"/>
        </w:tabs>
        <w:ind w:left="1620" w:hanging="720"/>
      </w:pPr>
      <w:rPr>
        <w:rFonts w:ascii="Arial" w:hAnsi="Arial" w:cs="Arial" w:hint="default"/>
        <w:b w:val="0"/>
        <w:sz w:val="20"/>
        <w:szCs w:val="20"/>
      </w:rPr>
    </w:lvl>
    <w:lvl w:ilvl="2">
      <w:start w:val="1"/>
      <w:numFmt w:val="decimal"/>
      <w:pStyle w:val="Clause3Sub"/>
      <w:lvlText w:val="%1.%2.%3."/>
      <w:lvlJc w:val="left"/>
      <w:pPr>
        <w:tabs>
          <w:tab w:val="num" w:pos="3092"/>
        </w:tabs>
        <w:ind w:left="3092" w:hanging="1112"/>
      </w:pPr>
      <w:rPr>
        <w:rFonts w:ascii="Arial" w:hAnsi="Arial" w:cs="Arial" w:hint="default"/>
        <w:b w:val="0"/>
        <w:sz w:val="20"/>
        <w:szCs w:val="20"/>
      </w:rPr>
    </w:lvl>
    <w:lvl w:ilvl="3">
      <w:start w:val="1"/>
      <w:numFmt w:val="decimal"/>
      <w:pStyle w:val="Clause4Sub"/>
      <w:lvlText w:val="%1.%2.%3.%4."/>
      <w:lvlJc w:val="left"/>
      <w:pPr>
        <w:tabs>
          <w:tab w:val="num" w:pos="4048"/>
        </w:tabs>
        <w:ind w:left="4048" w:hanging="1048"/>
      </w:pPr>
      <w:rPr>
        <w:rFonts w:hint="default"/>
        <w:b w:val="0"/>
      </w:rPr>
    </w:lvl>
    <w:lvl w:ilvl="4">
      <w:start w:val="1"/>
      <w:numFmt w:val="decimal"/>
      <w:pStyle w:val="Clause5Sub"/>
      <w:lvlText w:val="%1.%2.%3.%4.%5."/>
      <w:lvlJc w:val="left"/>
      <w:pPr>
        <w:tabs>
          <w:tab w:val="num" w:pos="5041"/>
        </w:tabs>
        <w:ind w:left="5041" w:hanging="1441"/>
      </w:pPr>
      <w:rPr>
        <w:rFonts w:hint="default"/>
      </w:rPr>
    </w:lvl>
    <w:lvl w:ilvl="5">
      <w:start w:val="1"/>
      <w:numFmt w:val="decimal"/>
      <w:pStyle w:val="Clause6Sub"/>
      <w:lvlText w:val="%1.%2.%3.%4.%5.%6."/>
      <w:lvlJc w:val="left"/>
      <w:pPr>
        <w:tabs>
          <w:tab w:val="num" w:pos="6481"/>
        </w:tabs>
        <w:ind w:left="6481" w:hanging="1440"/>
      </w:pPr>
      <w:rPr>
        <w:rFonts w:hint="default"/>
      </w:rPr>
    </w:lvl>
    <w:lvl w:ilvl="6">
      <w:start w:val="1"/>
      <w:numFmt w:val="decimal"/>
      <w:pStyle w:val="Clause7Sub"/>
      <w:lvlText w:val="%1.%2.%3.%4.%5.%6.%7."/>
      <w:lvlJc w:val="left"/>
      <w:pPr>
        <w:tabs>
          <w:tab w:val="num" w:pos="7201"/>
        </w:tabs>
        <w:ind w:left="7201" w:hanging="1871"/>
      </w:pPr>
      <w:rPr>
        <w:rFonts w:hint="default"/>
      </w:rPr>
    </w:lvl>
    <w:lvl w:ilvl="7">
      <w:start w:val="1"/>
      <w:numFmt w:val="decimal"/>
      <w:pStyle w:val="Clause8Sub"/>
      <w:lvlText w:val="%1.%2.%3.%4.%5.%6.%7.%8."/>
      <w:lvlJc w:val="left"/>
      <w:pPr>
        <w:tabs>
          <w:tab w:val="num" w:pos="7921"/>
        </w:tabs>
        <w:ind w:left="7921" w:hanging="1967"/>
      </w:pPr>
      <w:rPr>
        <w:rFonts w:hint="default"/>
      </w:rPr>
    </w:lvl>
    <w:lvl w:ilvl="8">
      <w:start w:val="1"/>
      <w:numFmt w:val="decimal"/>
      <w:pStyle w:val="Clause9Sub"/>
      <w:isLgl/>
      <w:lvlText w:val="%1.%2.%3.%4.%5.%6.%7.%8.%9."/>
      <w:lvlJc w:val="left"/>
      <w:pPr>
        <w:tabs>
          <w:tab w:val="num" w:pos="8222"/>
        </w:tabs>
        <w:ind w:left="8222" w:hanging="1741"/>
      </w:pPr>
      <w:rPr>
        <w:rFonts w:hint="default"/>
      </w:rPr>
    </w:lvl>
  </w:abstractNum>
  <w:abstractNum w:abstractNumId="15" w15:restartNumberingAfterBreak="0">
    <w:nsid w:val="64D62765"/>
    <w:multiLevelType w:val="multilevel"/>
    <w:tmpl w:val="2F08AB9A"/>
    <w:lvl w:ilvl="0">
      <w:start w:val="1"/>
      <w:numFmt w:val="decimal"/>
      <w:pStyle w:val="BHeading"/>
      <w:lvlText w:val="%1"/>
      <w:lvlJc w:val="left"/>
      <w:pPr>
        <w:tabs>
          <w:tab w:val="num" w:pos="72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16" w15:restartNumberingAfterBreak="0">
    <w:nsid w:val="71C02A68"/>
    <w:multiLevelType w:val="hybridMultilevel"/>
    <w:tmpl w:val="2F2405DC"/>
    <w:lvl w:ilvl="0" w:tplc="26A638A0">
      <w:start w:val="1"/>
      <w:numFmt w:val="lowerLetter"/>
      <w:pStyle w:val="EQH5"/>
      <w:lvlText w:val="(%1)"/>
      <w:lvlJc w:val="left"/>
      <w:pPr>
        <w:ind w:left="3839" w:hanging="360"/>
      </w:pPr>
      <w:rPr>
        <w:rFonts w:ascii="Calibri" w:hAnsi="Calibri" w:hint="default"/>
        <w:b w:val="0"/>
        <w:i w:val="0"/>
        <w:sz w:val="22"/>
      </w:rPr>
    </w:lvl>
    <w:lvl w:ilvl="1" w:tplc="08090019" w:tentative="1">
      <w:start w:val="1"/>
      <w:numFmt w:val="lowerLetter"/>
      <w:lvlText w:val="%2."/>
      <w:lvlJc w:val="left"/>
      <w:pPr>
        <w:ind w:left="4559" w:hanging="360"/>
      </w:pPr>
    </w:lvl>
    <w:lvl w:ilvl="2" w:tplc="0809001B" w:tentative="1">
      <w:start w:val="1"/>
      <w:numFmt w:val="lowerRoman"/>
      <w:lvlText w:val="%3."/>
      <w:lvlJc w:val="right"/>
      <w:pPr>
        <w:ind w:left="5279" w:hanging="180"/>
      </w:pPr>
    </w:lvl>
    <w:lvl w:ilvl="3" w:tplc="0809000F" w:tentative="1">
      <w:start w:val="1"/>
      <w:numFmt w:val="decimal"/>
      <w:lvlText w:val="%4."/>
      <w:lvlJc w:val="left"/>
      <w:pPr>
        <w:ind w:left="5999" w:hanging="360"/>
      </w:pPr>
    </w:lvl>
    <w:lvl w:ilvl="4" w:tplc="08090019" w:tentative="1">
      <w:start w:val="1"/>
      <w:numFmt w:val="lowerLetter"/>
      <w:lvlText w:val="%5."/>
      <w:lvlJc w:val="left"/>
      <w:pPr>
        <w:ind w:left="6719" w:hanging="360"/>
      </w:pPr>
    </w:lvl>
    <w:lvl w:ilvl="5" w:tplc="0809001B" w:tentative="1">
      <w:start w:val="1"/>
      <w:numFmt w:val="lowerRoman"/>
      <w:lvlText w:val="%6."/>
      <w:lvlJc w:val="right"/>
      <w:pPr>
        <w:ind w:left="7439" w:hanging="180"/>
      </w:pPr>
    </w:lvl>
    <w:lvl w:ilvl="6" w:tplc="0809000F" w:tentative="1">
      <w:start w:val="1"/>
      <w:numFmt w:val="decimal"/>
      <w:lvlText w:val="%7."/>
      <w:lvlJc w:val="left"/>
      <w:pPr>
        <w:ind w:left="8159" w:hanging="360"/>
      </w:pPr>
    </w:lvl>
    <w:lvl w:ilvl="7" w:tplc="08090019" w:tentative="1">
      <w:start w:val="1"/>
      <w:numFmt w:val="lowerLetter"/>
      <w:lvlText w:val="%8."/>
      <w:lvlJc w:val="left"/>
      <w:pPr>
        <w:ind w:left="8879" w:hanging="360"/>
      </w:pPr>
    </w:lvl>
    <w:lvl w:ilvl="8" w:tplc="0809001B" w:tentative="1">
      <w:start w:val="1"/>
      <w:numFmt w:val="lowerRoman"/>
      <w:lvlText w:val="%9."/>
      <w:lvlJc w:val="right"/>
      <w:pPr>
        <w:ind w:left="9599" w:hanging="180"/>
      </w:pPr>
    </w:lvl>
  </w:abstractNum>
  <w:num w:numId="1" w16cid:durableId="1212040454">
    <w:abstractNumId w:val="15"/>
  </w:num>
  <w:num w:numId="2" w16cid:durableId="1283805827">
    <w:abstractNumId w:val="2"/>
  </w:num>
  <w:num w:numId="3" w16cid:durableId="901596728">
    <w:abstractNumId w:val="10"/>
    <w:lvlOverride w:ilvl="0">
      <w:startOverride w:val="1"/>
    </w:lvlOverride>
    <w:lvlOverride w:ilvl="1">
      <w:startOverride w:val="14"/>
    </w:lvlOverride>
  </w:num>
  <w:num w:numId="4" w16cid:durableId="1320839657">
    <w:abstractNumId w:val="14"/>
  </w:num>
  <w:num w:numId="5" w16cid:durableId="663358165">
    <w:abstractNumId w:val="3"/>
  </w:num>
  <w:num w:numId="6" w16cid:durableId="1963807671">
    <w:abstractNumId w:val="11"/>
  </w:num>
  <w:num w:numId="7" w16cid:durableId="2060667494">
    <w:abstractNumId w:val="16"/>
  </w:num>
  <w:num w:numId="8" w16cid:durableId="347680879">
    <w:abstractNumId w:val="13"/>
  </w:num>
  <w:num w:numId="9" w16cid:durableId="797144075">
    <w:abstractNumId w:val="5"/>
  </w:num>
  <w:num w:numId="10" w16cid:durableId="388382006">
    <w:abstractNumId w:val="12"/>
  </w:num>
  <w:num w:numId="11" w16cid:durableId="1032462703">
    <w:abstractNumId w:val="4"/>
  </w:num>
  <w:num w:numId="12" w16cid:durableId="1498231531">
    <w:abstractNumId w:val="13"/>
  </w:num>
  <w:num w:numId="13" w16cid:durableId="700983162">
    <w:abstractNumId w:val="7"/>
  </w:num>
  <w:num w:numId="14" w16cid:durableId="810516041">
    <w:abstractNumId w:val="0"/>
  </w:num>
  <w:num w:numId="15" w16cid:durableId="544754812">
    <w:abstractNumId w:val="11"/>
    <w:lvlOverride w:ilvl="0">
      <w:startOverride w:val="1"/>
    </w:lvlOverride>
  </w:num>
  <w:num w:numId="16" w16cid:durableId="626861325">
    <w:abstractNumId w:val="8"/>
  </w:num>
  <w:num w:numId="17" w16cid:durableId="9123956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7176564">
    <w:abstractNumId w:val="1"/>
  </w:num>
  <w:num w:numId="19" w16cid:durableId="746270638">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1E"/>
    <w:rsid w:val="00000527"/>
    <w:rsid w:val="0000129B"/>
    <w:rsid w:val="00002D3E"/>
    <w:rsid w:val="00005678"/>
    <w:rsid w:val="000070F9"/>
    <w:rsid w:val="00007233"/>
    <w:rsid w:val="00007A42"/>
    <w:rsid w:val="000105D2"/>
    <w:rsid w:val="00010C03"/>
    <w:rsid w:val="00010E9A"/>
    <w:rsid w:val="00011962"/>
    <w:rsid w:val="00011F38"/>
    <w:rsid w:val="00011F72"/>
    <w:rsid w:val="00012577"/>
    <w:rsid w:val="000126C6"/>
    <w:rsid w:val="0001471D"/>
    <w:rsid w:val="0001602C"/>
    <w:rsid w:val="00016678"/>
    <w:rsid w:val="00017597"/>
    <w:rsid w:val="00017CF3"/>
    <w:rsid w:val="00020408"/>
    <w:rsid w:val="000205A7"/>
    <w:rsid w:val="0002073F"/>
    <w:rsid w:val="000231C8"/>
    <w:rsid w:val="0002400D"/>
    <w:rsid w:val="00024119"/>
    <w:rsid w:val="00025E08"/>
    <w:rsid w:val="00026674"/>
    <w:rsid w:val="000266E5"/>
    <w:rsid w:val="00026D21"/>
    <w:rsid w:val="000277B0"/>
    <w:rsid w:val="00030B9B"/>
    <w:rsid w:val="00032B31"/>
    <w:rsid w:val="000347D4"/>
    <w:rsid w:val="00036879"/>
    <w:rsid w:val="00041928"/>
    <w:rsid w:val="000451D8"/>
    <w:rsid w:val="00045BB5"/>
    <w:rsid w:val="00046E39"/>
    <w:rsid w:val="000471DE"/>
    <w:rsid w:val="00047628"/>
    <w:rsid w:val="000477B2"/>
    <w:rsid w:val="0005015E"/>
    <w:rsid w:val="0005031E"/>
    <w:rsid w:val="00051F7E"/>
    <w:rsid w:val="000528F6"/>
    <w:rsid w:val="0005307C"/>
    <w:rsid w:val="00053378"/>
    <w:rsid w:val="000533FB"/>
    <w:rsid w:val="00053805"/>
    <w:rsid w:val="0005449C"/>
    <w:rsid w:val="000557FE"/>
    <w:rsid w:val="00055F9F"/>
    <w:rsid w:val="00056818"/>
    <w:rsid w:val="0005697D"/>
    <w:rsid w:val="0005730A"/>
    <w:rsid w:val="00057918"/>
    <w:rsid w:val="00060BA7"/>
    <w:rsid w:val="00062A64"/>
    <w:rsid w:val="000638BA"/>
    <w:rsid w:val="00063DC6"/>
    <w:rsid w:val="00063EAB"/>
    <w:rsid w:val="00063F71"/>
    <w:rsid w:val="0006457B"/>
    <w:rsid w:val="00064993"/>
    <w:rsid w:val="00065755"/>
    <w:rsid w:val="00070350"/>
    <w:rsid w:val="000704F1"/>
    <w:rsid w:val="00070982"/>
    <w:rsid w:val="00070B3D"/>
    <w:rsid w:val="00071839"/>
    <w:rsid w:val="00072495"/>
    <w:rsid w:val="00072965"/>
    <w:rsid w:val="00075004"/>
    <w:rsid w:val="000807A7"/>
    <w:rsid w:val="000832D7"/>
    <w:rsid w:val="000834C3"/>
    <w:rsid w:val="000835AE"/>
    <w:rsid w:val="00084C8E"/>
    <w:rsid w:val="00084CC7"/>
    <w:rsid w:val="000854A6"/>
    <w:rsid w:val="00085CC8"/>
    <w:rsid w:val="0008705C"/>
    <w:rsid w:val="000901A0"/>
    <w:rsid w:val="000907D8"/>
    <w:rsid w:val="00090A0F"/>
    <w:rsid w:val="00092156"/>
    <w:rsid w:val="00092B28"/>
    <w:rsid w:val="00092BB5"/>
    <w:rsid w:val="0009713F"/>
    <w:rsid w:val="00097216"/>
    <w:rsid w:val="000A0226"/>
    <w:rsid w:val="000A1B08"/>
    <w:rsid w:val="000A2C62"/>
    <w:rsid w:val="000A32F5"/>
    <w:rsid w:val="000A353A"/>
    <w:rsid w:val="000A5451"/>
    <w:rsid w:val="000A5B1A"/>
    <w:rsid w:val="000A648C"/>
    <w:rsid w:val="000A73A7"/>
    <w:rsid w:val="000A7B94"/>
    <w:rsid w:val="000B105A"/>
    <w:rsid w:val="000B2841"/>
    <w:rsid w:val="000B2D51"/>
    <w:rsid w:val="000B31B7"/>
    <w:rsid w:val="000B36D8"/>
    <w:rsid w:val="000B416C"/>
    <w:rsid w:val="000B5B35"/>
    <w:rsid w:val="000B5CE8"/>
    <w:rsid w:val="000B65CA"/>
    <w:rsid w:val="000C5741"/>
    <w:rsid w:val="000C75BD"/>
    <w:rsid w:val="000C77FD"/>
    <w:rsid w:val="000C79D4"/>
    <w:rsid w:val="000C7AE9"/>
    <w:rsid w:val="000D1BE1"/>
    <w:rsid w:val="000D2CA0"/>
    <w:rsid w:val="000D489D"/>
    <w:rsid w:val="000D4B55"/>
    <w:rsid w:val="000D72D5"/>
    <w:rsid w:val="000D7B4A"/>
    <w:rsid w:val="000E0A92"/>
    <w:rsid w:val="000E17BD"/>
    <w:rsid w:val="000E1B95"/>
    <w:rsid w:val="000E2002"/>
    <w:rsid w:val="000E277A"/>
    <w:rsid w:val="000E2780"/>
    <w:rsid w:val="000E3729"/>
    <w:rsid w:val="000E38B2"/>
    <w:rsid w:val="000E39E4"/>
    <w:rsid w:val="000E5018"/>
    <w:rsid w:val="000E5B7C"/>
    <w:rsid w:val="000E6CA6"/>
    <w:rsid w:val="000E7565"/>
    <w:rsid w:val="000F070A"/>
    <w:rsid w:val="000F37D0"/>
    <w:rsid w:val="000F3B2D"/>
    <w:rsid w:val="000F3C98"/>
    <w:rsid w:val="000F4C6A"/>
    <w:rsid w:val="000F551B"/>
    <w:rsid w:val="000F5644"/>
    <w:rsid w:val="000F5C11"/>
    <w:rsid w:val="000F5D2F"/>
    <w:rsid w:val="000F708C"/>
    <w:rsid w:val="000F7CE0"/>
    <w:rsid w:val="001001FE"/>
    <w:rsid w:val="00100AA1"/>
    <w:rsid w:val="00100F71"/>
    <w:rsid w:val="001014A3"/>
    <w:rsid w:val="00104666"/>
    <w:rsid w:val="00105164"/>
    <w:rsid w:val="00106E1A"/>
    <w:rsid w:val="0011214F"/>
    <w:rsid w:val="00114F21"/>
    <w:rsid w:val="00115FA0"/>
    <w:rsid w:val="0011666A"/>
    <w:rsid w:val="00120D65"/>
    <w:rsid w:val="00121C83"/>
    <w:rsid w:val="001229DB"/>
    <w:rsid w:val="00124CC5"/>
    <w:rsid w:val="00130246"/>
    <w:rsid w:val="001320CD"/>
    <w:rsid w:val="001321F3"/>
    <w:rsid w:val="0013392E"/>
    <w:rsid w:val="00133ECC"/>
    <w:rsid w:val="00134689"/>
    <w:rsid w:val="00134CE4"/>
    <w:rsid w:val="00137B40"/>
    <w:rsid w:val="00137C9B"/>
    <w:rsid w:val="00142A5C"/>
    <w:rsid w:val="00144155"/>
    <w:rsid w:val="0014590D"/>
    <w:rsid w:val="0014611E"/>
    <w:rsid w:val="001467B5"/>
    <w:rsid w:val="00146E8B"/>
    <w:rsid w:val="00147DD5"/>
    <w:rsid w:val="001519D6"/>
    <w:rsid w:val="001530F7"/>
    <w:rsid w:val="0015524F"/>
    <w:rsid w:val="00156FEE"/>
    <w:rsid w:val="0015700B"/>
    <w:rsid w:val="001604EB"/>
    <w:rsid w:val="00160D49"/>
    <w:rsid w:val="00162A4D"/>
    <w:rsid w:val="0016446E"/>
    <w:rsid w:val="00164A6C"/>
    <w:rsid w:val="00164DC8"/>
    <w:rsid w:val="00167603"/>
    <w:rsid w:val="00167AF1"/>
    <w:rsid w:val="0017088B"/>
    <w:rsid w:val="00170D1D"/>
    <w:rsid w:val="00171EA6"/>
    <w:rsid w:val="001726CF"/>
    <w:rsid w:val="00173BB9"/>
    <w:rsid w:val="001753F9"/>
    <w:rsid w:val="00176388"/>
    <w:rsid w:val="00177142"/>
    <w:rsid w:val="00180A02"/>
    <w:rsid w:val="001853FB"/>
    <w:rsid w:val="001873D1"/>
    <w:rsid w:val="001875F8"/>
    <w:rsid w:val="001876F6"/>
    <w:rsid w:val="00187D5E"/>
    <w:rsid w:val="00190174"/>
    <w:rsid w:val="00191A08"/>
    <w:rsid w:val="00191FCE"/>
    <w:rsid w:val="0019314F"/>
    <w:rsid w:val="00193402"/>
    <w:rsid w:val="00194D71"/>
    <w:rsid w:val="001958FB"/>
    <w:rsid w:val="00196384"/>
    <w:rsid w:val="001A07C4"/>
    <w:rsid w:val="001A0D2F"/>
    <w:rsid w:val="001A14EC"/>
    <w:rsid w:val="001A19BB"/>
    <w:rsid w:val="001A1E0E"/>
    <w:rsid w:val="001A2A18"/>
    <w:rsid w:val="001A2A22"/>
    <w:rsid w:val="001A339C"/>
    <w:rsid w:val="001A3FFB"/>
    <w:rsid w:val="001A4D28"/>
    <w:rsid w:val="001A5D1B"/>
    <w:rsid w:val="001A5FF5"/>
    <w:rsid w:val="001A624B"/>
    <w:rsid w:val="001B0D95"/>
    <w:rsid w:val="001B0EE5"/>
    <w:rsid w:val="001B1E5B"/>
    <w:rsid w:val="001B2377"/>
    <w:rsid w:val="001B3535"/>
    <w:rsid w:val="001B3AC3"/>
    <w:rsid w:val="001B448A"/>
    <w:rsid w:val="001B4C66"/>
    <w:rsid w:val="001B64CC"/>
    <w:rsid w:val="001B6E59"/>
    <w:rsid w:val="001B7CE9"/>
    <w:rsid w:val="001C0AA8"/>
    <w:rsid w:val="001C211A"/>
    <w:rsid w:val="001C254C"/>
    <w:rsid w:val="001C32F1"/>
    <w:rsid w:val="001C5414"/>
    <w:rsid w:val="001C5EDC"/>
    <w:rsid w:val="001C674C"/>
    <w:rsid w:val="001C6A59"/>
    <w:rsid w:val="001C7052"/>
    <w:rsid w:val="001C75F8"/>
    <w:rsid w:val="001C7F08"/>
    <w:rsid w:val="001C7FAF"/>
    <w:rsid w:val="001D0176"/>
    <w:rsid w:val="001D0314"/>
    <w:rsid w:val="001D2682"/>
    <w:rsid w:val="001D29E6"/>
    <w:rsid w:val="001D2FBF"/>
    <w:rsid w:val="001D4430"/>
    <w:rsid w:val="001D5126"/>
    <w:rsid w:val="001D647D"/>
    <w:rsid w:val="001D6985"/>
    <w:rsid w:val="001D6DB5"/>
    <w:rsid w:val="001D7595"/>
    <w:rsid w:val="001D7E39"/>
    <w:rsid w:val="001E1494"/>
    <w:rsid w:val="001E1CA0"/>
    <w:rsid w:val="001E2791"/>
    <w:rsid w:val="001E382D"/>
    <w:rsid w:val="001E3DC5"/>
    <w:rsid w:val="001E48BD"/>
    <w:rsid w:val="001E788A"/>
    <w:rsid w:val="001E7A7B"/>
    <w:rsid w:val="001F2902"/>
    <w:rsid w:val="001F3AAF"/>
    <w:rsid w:val="001F4073"/>
    <w:rsid w:val="001F5921"/>
    <w:rsid w:val="001F5E93"/>
    <w:rsid w:val="001F666C"/>
    <w:rsid w:val="001F7CA6"/>
    <w:rsid w:val="00200AFD"/>
    <w:rsid w:val="00201CF2"/>
    <w:rsid w:val="00202893"/>
    <w:rsid w:val="00202E68"/>
    <w:rsid w:val="002030B9"/>
    <w:rsid w:val="00203505"/>
    <w:rsid w:val="00204B81"/>
    <w:rsid w:val="002057FF"/>
    <w:rsid w:val="002062EB"/>
    <w:rsid w:val="0021038B"/>
    <w:rsid w:val="002103FF"/>
    <w:rsid w:val="00210CE1"/>
    <w:rsid w:val="002112C4"/>
    <w:rsid w:val="00214F86"/>
    <w:rsid w:val="00214F9A"/>
    <w:rsid w:val="00214FF1"/>
    <w:rsid w:val="00217057"/>
    <w:rsid w:val="00217518"/>
    <w:rsid w:val="00217FA5"/>
    <w:rsid w:val="00221390"/>
    <w:rsid w:val="0022141F"/>
    <w:rsid w:val="0022182A"/>
    <w:rsid w:val="002220AB"/>
    <w:rsid w:val="002225B9"/>
    <w:rsid w:val="00222920"/>
    <w:rsid w:val="0022418C"/>
    <w:rsid w:val="0022559B"/>
    <w:rsid w:val="00226F52"/>
    <w:rsid w:val="002272D0"/>
    <w:rsid w:val="00231D25"/>
    <w:rsid w:val="0023235D"/>
    <w:rsid w:val="00232619"/>
    <w:rsid w:val="00233867"/>
    <w:rsid w:val="00233B39"/>
    <w:rsid w:val="0023433C"/>
    <w:rsid w:val="00235042"/>
    <w:rsid w:val="00235DA1"/>
    <w:rsid w:val="00237D9D"/>
    <w:rsid w:val="0024016F"/>
    <w:rsid w:val="00245B65"/>
    <w:rsid w:val="002477C9"/>
    <w:rsid w:val="00247B65"/>
    <w:rsid w:val="0025072A"/>
    <w:rsid w:val="0025104F"/>
    <w:rsid w:val="0025162A"/>
    <w:rsid w:val="002516AA"/>
    <w:rsid w:val="00251D40"/>
    <w:rsid w:val="002552C2"/>
    <w:rsid w:val="00255933"/>
    <w:rsid w:val="0025634C"/>
    <w:rsid w:val="00257B2D"/>
    <w:rsid w:val="002609C4"/>
    <w:rsid w:val="002611AA"/>
    <w:rsid w:val="00262639"/>
    <w:rsid w:val="00264F32"/>
    <w:rsid w:val="002652DC"/>
    <w:rsid w:val="002657CD"/>
    <w:rsid w:val="002662CE"/>
    <w:rsid w:val="00266C85"/>
    <w:rsid w:val="00271003"/>
    <w:rsid w:val="0027225D"/>
    <w:rsid w:val="00277210"/>
    <w:rsid w:val="00280C66"/>
    <w:rsid w:val="00280FA3"/>
    <w:rsid w:val="00282BB0"/>
    <w:rsid w:val="00283502"/>
    <w:rsid w:val="002912E8"/>
    <w:rsid w:val="002917BE"/>
    <w:rsid w:val="0029255B"/>
    <w:rsid w:val="0029279C"/>
    <w:rsid w:val="00292889"/>
    <w:rsid w:val="002934C0"/>
    <w:rsid w:val="00294388"/>
    <w:rsid w:val="00295925"/>
    <w:rsid w:val="00296267"/>
    <w:rsid w:val="00296323"/>
    <w:rsid w:val="00297AD6"/>
    <w:rsid w:val="00297B4B"/>
    <w:rsid w:val="00297CE1"/>
    <w:rsid w:val="002A0610"/>
    <w:rsid w:val="002A0683"/>
    <w:rsid w:val="002A08FB"/>
    <w:rsid w:val="002A107A"/>
    <w:rsid w:val="002A242C"/>
    <w:rsid w:val="002A2971"/>
    <w:rsid w:val="002A3F0C"/>
    <w:rsid w:val="002A552B"/>
    <w:rsid w:val="002A5FFD"/>
    <w:rsid w:val="002A6C3D"/>
    <w:rsid w:val="002A714A"/>
    <w:rsid w:val="002B123A"/>
    <w:rsid w:val="002B3553"/>
    <w:rsid w:val="002B3DFE"/>
    <w:rsid w:val="002B53A4"/>
    <w:rsid w:val="002B5415"/>
    <w:rsid w:val="002C096B"/>
    <w:rsid w:val="002C110A"/>
    <w:rsid w:val="002C1944"/>
    <w:rsid w:val="002C26FC"/>
    <w:rsid w:val="002C28D3"/>
    <w:rsid w:val="002C2C15"/>
    <w:rsid w:val="002C3CAE"/>
    <w:rsid w:val="002C55A4"/>
    <w:rsid w:val="002C58B0"/>
    <w:rsid w:val="002C6275"/>
    <w:rsid w:val="002C6700"/>
    <w:rsid w:val="002D02F0"/>
    <w:rsid w:val="002D043C"/>
    <w:rsid w:val="002D2539"/>
    <w:rsid w:val="002D2643"/>
    <w:rsid w:val="002D3350"/>
    <w:rsid w:val="002D4C67"/>
    <w:rsid w:val="002D57DB"/>
    <w:rsid w:val="002D57F1"/>
    <w:rsid w:val="002D5BA7"/>
    <w:rsid w:val="002D7664"/>
    <w:rsid w:val="002D7782"/>
    <w:rsid w:val="002D7DC3"/>
    <w:rsid w:val="002E140F"/>
    <w:rsid w:val="002E199C"/>
    <w:rsid w:val="002E1CEB"/>
    <w:rsid w:val="002E225A"/>
    <w:rsid w:val="002E472C"/>
    <w:rsid w:val="002E4A16"/>
    <w:rsid w:val="002E4F6E"/>
    <w:rsid w:val="002E5900"/>
    <w:rsid w:val="002E5D2B"/>
    <w:rsid w:val="002E68F3"/>
    <w:rsid w:val="002E7CB0"/>
    <w:rsid w:val="002F06CE"/>
    <w:rsid w:val="002F086A"/>
    <w:rsid w:val="002F0903"/>
    <w:rsid w:val="002F26D8"/>
    <w:rsid w:val="002F2A39"/>
    <w:rsid w:val="002F3095"/>
    <w:rsid w:val="002F4BF7"/>
    <w:rsid w:val="002F4FB7"/>
    <w:rsid w:val="002F563E"/>
    <w:rsid w:val="002F64EF"/>
    <w:rsid w:val="002F747E"/>
    <w:rsid w:val="003027DC"/>
    <w:rsid w:val="00303CAD"/>
    <w:rsid w:val="00304E9B"/>
    <w:rsid w:val="003052C4"/>
    <w:rsid w:val="00305423"/>
    <w:rsid w:val="00305926"/>
    <w:rsid w:val="00305E75"/>
    <w:rsid w:val="00306829"/>
    <w:rsid w:val="003068CD"/>
    <w:rsid w:val="00310325"/>
    <w:rsid w:val="00310B73"/>
    <w:rsid w:val="0031126B"/>
    <w:rsid w:val="003116A9"/>
    <w:rsid w:val="00311BD5"/>
    <w:rsid w:val="00311E47"/>
    <w:rsid w:val="00312576"/>
    <w:rsid w:val="003128D4"/>
    <w:rsid w:val="00313EB2"/>
    <w:rsid w:val="00315345"/>
    <w:rsid w:val="00315592"/>
    <w:rsid w:val="00315BD0"/>
    <w:rsid w:val="00316010"/>
    <w:rsid w:val="00320005"/>
    <w:rsid w:val="003212BB"/>
    <w:rsid w:val="0032244E"/>
    <w:rsid w:val="00322784"/>
    <w:rsid w:val="003227BA"/>
    <w:rsid w:val="00323081"/>
    <w:rsid w:val="00326B1F"/>
    <w:rsid w:val="00326FC6"/>
    <w:rsid w:val="00330025"/>
    <w:rsid w:val="0033029E"/>
    <w:rsid w:val="00332328"/>
    <w:rsid w:val="00334DEA"/>
    <w:rsid w:val="00336792"/>
    <w:rsid w:val="003410DC"/>
    <w:rsid w:val="00342A14"/>
    <w:rsid w:val="00342DDA"/>
    <w:rsid w:val="003441A0"/>
    <w:rsid w:val="003443FB"/>
    <w:rsid w:val="00344ADA"/>
    <w:rsid w:val="003463B0"/>
    <w:rsid w:val="003478EC"/>
    <w:rsid w:val="00347DBF"/>
    <w:rsid w:val="00347E29"/>
    <w:rsid w:val="00350A31"/>
    <w:rsid w:val="00350CEA"/>
    <w:rsid w:val="00351576"/>
    <w:rsid w:val="0035157D"/>
    <w:rsid w:val="00351F3B"/>
    <w:rsid w:val="003534D9"/>
    <w:rsid w:val="00353BF1"/>
    <w:rsid w:val="00354667"/>
    <w:rsid w:val="00354A80"/>
    <w:rsid w:val="00355600"/>
    <w:rsid w:val="00355B33"/>
    <w:rsid w:val="0035648A"/>
    <w:rsid w:val="00356DB4"/>
    <w:rsid w:val="00360CA1"/>
    <w:rsid w:val="00362F6B"/>
    <w:rsid w:val="003638F5"/>
    <w:rsid w:val="00363932"/>
    <w:rsid w:val="003644D0"/>
    <w:rsid w:val="0036621E"/>
    <w:rsid w:val="003709CA"/>
    <w:rsid w:val="00372427"/>
    <w:rsid w:val="00372DD2"/>
    <w:rsid w:val="003736C4"/>
    <w:rsid w:val="00374301"/>
    <w:rsid w:val="00375F10"/>
    <w:rsid w:val="00376451"/>
    <w:rsid w:val="003774B5"/>
    <w:rsid w:val="00377740"/>
    <w:rsid w:val="00380326"/>
    <w:rsid w:val="0038098D"/>
    <w:rsid w:val="00380CB9"/>
    <w:rsid w:val="00383593"/>
    <w:rsid w:val="00383813"/>
    <w:rsid w:val="00383E46"/>
    <w:rsid w:val="003846F4"/>
    <w:rsid w:val="003847B1"/>
    <w:rsid w:val="00384F04"/>
    <w:rsid w:val="00385992"/>
    <w:rsid w:val="00385C32"/>
    <w:rsid w:val="00386210"/>
    <w:rsid w:val="0038679C"/>
    <w:rsid w:val="00387225"/>
    <w:rsid w:val="0039135D"/>
    <w:rsid w:val="00391AE0"/>
    <w:rsid w:val="00394A94"/>
    <w:rsid w:val="00395C61"/>
    <w:rsid w:val="003978CE"/>
    <w:rsid w:val="003A252A"/>
    <w:rsid w:val="003A424D"/>
    <w:rsid w:val="003A5F11"/>
    <w:rsid w:val="003A64BF"/>
    <w:rsid w:val="003A7714"/>
    <w:rsid w:val="003A7DA7"/>
    <w:rsid w:val="003B35E5"/>
    <w:rsid w:val="003B3A7A"/>
    <w:rsid w:val="003B3D40"/>
    <w:rsid w:val="003B4416"/>
    <w:rsid w:val="003B5816"/>
    <w:rsid w:val="003B673D"/>
    <w:rsid w:val="003B7ED4"/>
    <w:rsid w:val="003C06D6"/>
    <w:rsid w:val="003C0736"/>
    <w:rsid w:val="003C07F6"/>
    <w:rsid w:val="003C1840"/>
    <w:rsid w:val="003C28A1"/>
    <w:rsid w:val="003C2E83"/>
    <w:rsid w:val="003C311E"/>
    <w:rsid w:val="003C4C22"/>
    <w:rsid w:val="003C4CCB"/>
    <w:rsid w:val="003C50A7"/>
    <w:rsid w:val="003C5A38"/>
    <w:rsid w:val="003C5B8A"/>
    <w:rsid w:val="003C5F92"/>
    <w:rsid w:val="003C77C1"/>
    <w:rsid w:val="003C79BB"/>
    <w:rsid w:val="003D24FB"/>
    <w:rsid w:val="003D257C"/>
    <w:rsid w:val="003D298C"/>
    <w:rsid w:val="003D2F21"/>
    <w:rsid w:val="003D32FD"/>
    <w:rsid w:val="003D3595"/>
    <w:rsid w:val="003D36A3"/>
    <w:rsid w:val="003D4520"/>
    <w:rsid w:val="003D4816"/>
    <w:rsid w:val="003D5007"/>
    <w:rsid w:val="003D54E1"/>
    <w:rsid w:val="003D5BF2"/>
    <w:rsid w:val="003D5C5B"/>
    <w:rsid w:val="003E04FF"/>
    <w:rsid w:val="003E093D"/>
    <w:rsid w:val="003E0BB7"/>
    <w:rsid w:val="003E0DF7"/>
    <w:rsid w:val="003E16F2"/>
    <w:rsid w:val="003E251C"/>
    <w:rsid w:val="003E36C9"/>
    <w:rsid w:val="003E7491"/>
    <w:rsid w:val="003E7502"/>
    <w:rsid w:val="003E77CD"/>
    <w:rsid w:val="003E7C03"/>
    <w:rsid w:val="003F0383"/>
    <w:rsid w:val="003F0545"/>
    <w:rsid w:val="003F6389"/>
    <w:rsid w:val="003F7E23"/>
    <w:rsid w:val="00402A4D"/>
    <w:rsid w:val="00403F1E"/>
    <w:rsid w:val="00404391"/>
    <w:rsid w:val="00406B91"/>
    <w:rsid w:val="00407188"/>
    <w:rsid w:val="00407B28"/>
    <w:rsid w:val="00407DB9"/>
    <w:rsid w:val="00410150"/>
    <w:rsid w:val="00411313"/>
    <w:rsid w:val="00411352"/>
    <w:rsid w:val="00411C90"/>
    <w:rsid w:val="0041306A"/>
    <w:rsid w:val="00413477"/>
    <w:rsid w:val="00413EC4"/>
    <w:rsid w:val="00415197"/>
    <w:rsid w:val="00415F8C"/>
    <w:rsid w:val="00416F8B"/>
    <w:rsid w:val="0041772F"/>
    <w:rsid w:val="004177B5"/>
    <w:rsid w:val="004179DA"/>
    <w:rsid w:val="00417B6F"/>
    <w:rsid w:val="004203E4"/>
    <w:rsid w:val="00422C72"/>
    <w:rsid w:val="00423227"/>
    <w:rsid w:val="004233F7"/>
    <w:rsid w:val="00423B50"/>
    <w:rsid w:val="00425159"/>
    <w:rsid w:val="004252F6"/>
    <w:rsid w:val="00425F32"/>
    <w:rsid w:val="00431741"/>
    <w:rsid w:val="00431814"/>
    <w:rsid w:val="004325AE"/>
    <w:rsid w:val="00433703"/>
    <w:rsid w:val="00433DA9"/>
    <w:rsid w:val="00433EBA"/>
    <w:rsid w:val="00434002"/>
    <w:rsid w:val="00434085"/>
    <w:rsid w:val="004346F2"/>
    <w:rsid w:val="0043589C"/>
    <w:rsid w:val="00435BE4"/>
    <w:rsid w:val="00435CB7"/>
    <w:rsid w:val="0044032F"/>
    <w:rsid w:val="00440D2B"/>
    <w:rsid w:val="0044219B"/>
    <w:rsid w:val="00442B8B"/>
    <w:rsid w:val="00442F7D"/>
    <w:rsid w:val="004450AA"/>
    <w:rsid w:val="00445326"/>
    <w:rsid w:val="00445A0E"/>
    <w:rsid w:val="00445D63"/>
    <w:rsid w:val="00445FF9"/>
    <w:rsid w:val="00447A1B"/>
    <w:rsid w:val="00447BF5"/>
    <w:rsid w:val="00447CEC"/>
    <w:rsid w:val="00450CE7"/>
    <w:rsid w:val="00452FE9"/>
    <w:rsid w:val="00453009"/>
    <w:rsid w:val="0045305C"/>
    <w:rsid w:val="004536B2"/>
    <w:rsid w:val="00453B53"/>
    <w:rsid w:val="004544EA"/>
    <w:rsid w:val="00455781"/>
    <w:rsid w:val="00456890"/>
    <w:rsid w:val="0046094A"/>
    <w:rsid w:val="00463446"/>
    <w:rsid w:val="004648C1"/>
    <w:rsid w:val="00464948"/>
    <w:rsid w:val="004669D4"/>
    <w:rsid w:val="004715D3"/>
    <w:rsid w:val="004716A2"/>
    <w:rsid w:val="0047178C"/>
    <w:rsid w:val="00471E45"/>
    <w:rsid w:val="00472E3E"/>
    <w:rsid w:val="00474814"/>
    <w:rsid w:val="00475E23"/>
    <w:rsid w:val="00480341"/>
    <w:rsid w:val="00484DD0"/>
    <w:rsid w:val="00486E14"/>
    <w:rsid w:val="00487CF6"/>
    <w:rsid w:val="004916B7"/>
    <w:rsid w:val="00493856"/>
    <w:rsid w:val="00493D5C"/>
    <w:rsid w:val="004977DE"/>
    <w:rsid w:val="0049792D"/>
    <w:rsid w:val="00497B46"/>
    <w:rsid w:val="00497E78"/>
    <w:rsid w:val="004A0383"/>
    <w:rsid w:val="004A0D9B"/>
    <w:rsid w:val="004A1938"/>
    <w:rsid w:val="004A1A18"/>
    <w:rsid w:val="004A2CDC"/>
    <w:rsid w:val="004A2E65"/>
    <w:rsid w:val="004A3DFD"/>
    <w:rsid w:val="004A41DE"/>
    <w:rsid w:val="004A6B1A"/>
    <w:rsid w:val="004A7454"/>
    <w:rsid w:val="004A75E2"/>
    <w:rsid w:val="004A772D"/>
    <w:rsid w:val="004B1A58"/>
    <w:rsid w:val="004B1AC4"/>
    <w:rsid w:val="004B253F"/>
    <w:rsid w:val="004B6D21"/>
    <w:rsid w:val="004B7635"/>
    <w:rsid w:val="004B7748"/>
    <w:rsid w:val="004B7E2B"/>
    <w:rsid w:val="004C2EAE"/>
    <w:rsid w:val="004C491D"/>
    <w:rsid w:val="004C571B"/>
    <w:rsid w:val="004C59CE"/>
    <w:rsid w:val="004C6D62"/>
    <w:rsid w:val="004C6FE0"/>
    <w:rsid w:val="004C7538"/>
    <w:rsid w:val="004C79D3"/>
    <w:rsid w:val="004D002B"/>
    <w:rsid w:val="004D09F2"/>
    <w:rsid w:val="004D0ED1"/>
    <w:rsid w:val="004D1517"/>
    <w:rsid w:val="004D1830"/>
    <w:rsid w:val="004D1E3B"/>
    <w:rsid w:val="004D21B0"/>
    <w:rsid w:val="004D300F"/>
    <w:rsid w:val="004D402F"/>
    <w:rsid w:val="004D4573"/>
    <w:rsid w:val="004D5F29"/>
    <w:rsid w:val="004D6521"/>
    <w:rsid w:val="004D6735"/>
    <w:rsid w:val="004D794F"/>
    <w:rsid w:val="004E00E5"/>
    <w:rsid w:val="004E00EB"/>
    <w:rsid w:val="004E0DC9"/>
    <w:rsid w:val="004E296C"/>
    <w:rsid w:val="004F18F0"/>
    <w:rsid w:val="004F281D"/>
    <w:rsid w:val="004F30E5"/>
    <w:rsid w:val="004F3256"/>
    <w:rsid w:val="004F4108"/>
    <w:rsid w:val="004F42A9"/>
    <w:rsid w:val="004F4E1B"/>
    <w:rsid w:val="004F57DE"/>
    <w:rsid w:val="004F6464"/>
    <w:rsid w:val="004F6F6E"/>
    <w:rsid w:val="004F78C2"/>
    <w:rsid w:val="005017D3"/>
    <w:rsid w:val="00502503"/>
    <w:rsid w:val="005033CF"/>
    <w:rsid w:val="0050452B"/>
    <w:rsid w:val="00504563"/>
    <w:rsid w:val="00505D9B"/>
    <w:rsid w:val="00507032"/>
    <w:rsid w:val="005106E3"/>
    <w:rsid w:val="005119E4"/>
    <w:rsid w:val="00512B98"/>
    <w:rsid w:val="00512F73"/>
    <w:rsid w:val="0051383F"/>
    <w:rsid w:val="00514014"/>
    <w:rsid w:val="00514A18"/>
    <w:rsid w:val="0051537A"/>
    <w:rsid w:val="00515B64"/>
    <w:rsid w:val="0051600F"/>
    <w:rsid w:val="00516920"/>
    <w:rsid w:val="00517D70"/>
    <w:rsid w:val="00520F68"/>
    <w:rsid w:val="0052157D"/>
    <w:rsid w:val="00525223"/>
    <w:rsid w:val="00526D68"/>
    <w:rsid w:val="00527343"/>
    <w:rsid w:val="005274C8"/>
    <w:rsid w:val="00527676"/>
    <w:rsid w:val="00530EE6"/>
    <w:rsid w:val="005312DB"/>
    <w:rsid w:val="00531AD1"/>
    <w:rsid w:val="005321D8"/>
    <w:rsid w:val="0053237E"/>
    <w:rsid w:val="005327A7"/>
    <w:rsid w:val="00532F74"/>
    <w:rsid w:val="0053345B"/>
    <w:rsid w:val="00534657"/>
    <w:rsid w:val="00535A07"/>
    <w:rsid w:val="005371E8"/>
    <w:rsid w:val="0053727F"/>
    <w:rsid w:val="00540B82"/>
    <w:rsid w:val="00541892"/>
    <w:rsid w:val="00541D36"/>
    <w:rsid w:val="005428A2"/>
    <w:rsid w:val="005435FC"/>
    <w:rsid w:val="0054371E"/>
    <w:rsid w:val="00543F9D"/>
    <w:rsid w:val="00544A9C"/>
    <w:rsid w:val="00545586"/>
    <w:rsid w:val="00545895"/>
    <w:rsid w:val="00545FC6"/>
    <w:rsid w:val="00546F73"/>
    <w:rsid w:val="005477BF"/>
    <w:rsid w:val="0055058B"/>
    <w:rsid w:val="005509AD"/>
    <w:rsid w:val="00551084"/>
    <w:rsid w:val="005523D6"/>
    <w:rsid w:val="00553EE7"/>
    <w:rsid w:val="0055474C"/>
    <w:rsid w:val="005550C5"/>
    <w:rsid w:val="00555184"/>
    <w:rsid w:val="005564D3"/>
    <w:rsid w:val="005575CC"/>
    <w:rsid w:val="005577B7"/>
    <w:rsid w:val="00557B3A"/>
    <w:rsid w:val="005604B9"/>
    <w:rsid w:val="00561A53"/>
    <w:rsid w:val="0056439C"/>
    <w:rsid w:val="0056526C"/>
    <w:rsid w:val="00567037"/>
    <w:rsid w:val="00567074"/>
    <w:rsid w:val="00567EA5"/>
    <w:rsid w:val="00570155"/>
    <w:rsid w:val="00570AC8"/>
    <w:rsid w:val="00571C5F"/>
    <w:rsid w:val="005720E9"/>
    <w:rsid w:val="00572440"/>
    <w:rsid w:val="0057380A"/>
    <w:rsid w:val="00573A4A"/>
    <w:rsid w:val="00574517"/>
    <w:rsid w:val="00575448"/>
    <w:rsid w:val="00576196"/>
    <w:rsid w:val="00577449"/>
    <w:rsid w:val="005774C0"/>
    <w:rsid w:val="00577873"/>
    <w:rsid w:val="00580953"/>
    <w:rsid w:val="00580DBF"/>
    <w:rsid w:val="00580FF8"/>
    <w:rsid w:val="00581C0A"/>
    <w:rsid w:val="00581C97"/>
    <w:rsid w:val="00581D77"/>
    <w:rsid w:val="00583A64"/>
    <w:rsid w:val="00584C3A"/>
    <w:rsid w:val="00584D0F"/>
    <w:rsid w:val="0058635A"/>
    <w:rsid w:val="00586CC4"/>
    <w:rsid w:val="00590A81"/>
    <w:rsid w:val="00590ED6"/>
    <w:rsid w:val="00591552"/>
    <w:rsid w:val="005915AC"/>
    <w:rsid w:val="00591A33"/>
    <w:rsid w:val="005937A5"/>
    <w:rsid w:val="00596A39"/>
    <w:rsid w:val="005A08CC"/>
    <w:rsid w:val="005A0DEE"/>
    <w:rsid w:val="005A1814"/>
    <w:rsid w:val="005A2588"/>
    <w:rsid w:val="005A4C3C"/>
    <w:rsid w:val="005A6910"/>
    <w:rsid w:val="005A6CF6"/>
    <w:rsid w:val="005B07D7"/>
    <w:rsid w:val="005B1037"/>
    <w:rsid w:val="005B54EC"/>
    <w:rsid w:val="005B7080"/>
    <w:rsid w:val="005C1FA1"/>
    <w:rsid w:val="005C44C4"/>
    <w:rsid w:val="005C5D1E"/>
    <w:rsid w:val="005C63B1"/>
    <w:rsid w:val="005C6866"/>
    <w:rsid w:val="005C6F02"/>
    <w:rsid w:val="005D0143"/>
    <w:rsid w:val="005D12AF"/>
    <w:rsid w:val="005D1404"/>
    <w:rsid w:val="005D462D"/>
    <w:rsid w:val="005D5BA2"/>
    <w:rsid w:val="005D6BD4"/>
    <w:rsid w:val="005D7E5F"/>
    <w:rsid w:val="005E2A46"/>
    <w:rsid w:val="005E4552"/>
    <w:rsid w:val="005E70D1"/>
    <w:rsid w:val="005E722B"/>
    <w:rsid w:val="005F174D"/>
    <w:rsid w:val="005F21D7"/>
    <w:rsid w:val="005F24C6"/>
    <w:rsid w:val="005F250A"/>
    <w:rsid w:val="005F3DDF"/>
    <w:rsid w:val="005F46C0"/>
    <w:rsid w:val="005F4948"/>
    <w:rsid w:val="005F54B0"/>
    <w:rsid w:val="005F611F"/>
    <w:rsid w:val="005F65B4"/>
    <w:rsid w:val="005F66C4"/>
    <w:rsid w:val="00601057"/>
    <w:rsid w:val="00602AA2"/>
    <w:rsid w:val="006031F8"/>
    <w:rsid w:val="00603381"/>
    <w:rsid w:val="00603D89"/>
    <w:rsid w:val="006052CF"/>
    <w:rsid w:val="0060600B"/>
    <w:rsid w:val="00607485"/>
    <w:rsid w:val="006077E0"/>
    <w:rsid w:val="00612BF2"/>
    <w:rsid w:val="00613B16"/>
    <w:rsid w:val="00614ECD"/>
    <w:rsid w:val="0061656B"/>
    <w:rsid w:val="00617A34"/>
    <w:rsid w:val="00623078"/>
    <w:rsid w:val="006246B0"/>
    <w:rsid w:val="006247F1"/>
    <w:rsid w:val="0062645C"/>
    <w:rsid w:val="00626DB6"/>
    <w:rsid w:val="0063065E"/>
    <w:rsid w:val="006309C3"/>
    <w:rsid w:val="0063128F"/>
    <w:rsid w:val="006320CC"/>
    <w:rsid w:val="00633231"/>
    <w:rsid w:val="006333BA"/>
    <w:rsid w:val="00633524"/>
    <w:rsid w:val="00636316"/>
    <w:rsid w:val="006365EB"/>
    <w:rsid w:val="00636CAF"/>
    <w:rsid w:val="00640996"/>
    <w:rsid w:val="00641057"/>
    <w:rsid w:val="006418B8"/>
    <w:rsid w:val="00642CDC"/>
    <w:rsid w:val="00644E13"/>
    <w:rsid w:val="00647E80"/>
    <w:rsid w:val="00650153"/>
    <w:rsid w:val="00650FEF"/>
    <w:rsid w:val="006510F1"/>
    <w:rsid w:val="006513B7"/>
    <w:rsid w:val="006522E1"/>
    <w:rsid w:val="00652C02"/>
    <w:rsid w:val="006534F4"/>
    <w:rsid w:val="006542FA"/>
    <w:rsid w:val="00655789"/>
    <w:rsid w:val="0065670B"/>
    <w:rsid w:val="00657BBC"/>
    <w:rsid w:val="00657E07"/>
    <w:rsid w:val="006638C2"/>
    <w:rsid w:val="00663F65"/>
    <w:rsid w:val="00664D5C"/>
    <w:rsid w:val="00664E1D"/>
    <w:rsid w:val="006654F0"/>
    <w:rsid w:val="00665B48"/>
    <w:rsid w:val="006670A1"/>
    <w:rsid w:val="00667D7D"/>
    <w:rsid w:val="00671C5C"/>
    <w:rsid w:val="00671D2B"/>
    <w:rsid w:val="006723ED"/>
    <w:rsid w:val="00673694"/>
    <w:rsid w:val="00673C48"/>
    <w:rsid w:val="00673FBE"/>
    <w:rsid w:val="00674300"/>
    <w:rsid w:val="006746FA"/>
    <w:rsid w:val="006765B5"/>
    <w:rsid w:val="0067683B"/>
    <w:rsid w:val="006768EF"/>
    <w:rsid w:val="00677CE1"/>
    <w:rsid w:val="00680A8C"/>
    <w:rsid w:val="0068213D"/>
    <w:rsid w:val="006823ED"/>
    <w:rsid w:val="006837D8"/>
    <w:rsid w:val="00683B68"/>
    <w:rsid w:val="00683DA6"/>
    <w:rsid w:val="00684A43"/>
    <w:rsid w:val="00687D81"/>
    <w:rsid w:val="006914F2"/>
    <w:rsid w:val="0069183B"/>
    <w:rsid w:val="0069362C"/>
    <w:rsid w:val="0069362D"/>
    <w:rsid w:val="00695516"/>
    <w:rsid w:val="00695892"/>
    <w:rsid w:val="006962FB"/>
    <w:rsid w:val="00696367"/>
    <w:rsid w:val="00696E87"/>
    <w:rsid w:val="006A13DA"/>
    <w:rsid w:val="006A2640"/>
    <w:rsid w:val="006A58E7"/>
    <w:rsid w:val="006A5B7E"/>
    <w:rsid w:val="006A5D2E"/>
    <w:rsid w:val="006A5E0F"/>
    <w:rsid w:val="006A661B"/>
    <w:rsid w:val="006A69ED"/>
    <w:rsid w:val="006B127D"/>
    <w:rsid w:val="006B2D45"/>
    <w:rsid w:val="006B4F9E"/>
    <w:rsid w:val="006C151A"/>
    <w:rsid w:val="006C2671"/>
    <w:rsid w:val="006C3F4D"/>
    <w:rsid w:val="006C4805"/>
    <w:rsid w:val="006D1FDA"/>
    <w:rsid w:val="006D20D5"/>
    <w:rsid w:val="006D2A2C"/>
    <w:rsid w:val="006D41D6"/>
    <w:rsid w:val="006D461A"/>
    <w:rsid w:val="006D566E"/>
    <w:rsid w:val="006D651C"/>
    <w:rsid w:val="006D66A6"/>
    <w:rsid w:val="006E03AC"/>
    <w:rsid w:val="006E0B7F"/>
    <w:rsid w:val="006E0F1D"/>
    <w:rsid w:val="006E1349"/>
    <w:rsid w:val="006E2F3B"/>
    <w:rsid w:val="006E38DB"/>
    <w:rsid w:val="006E3A74"/>
    <w:rsid w:val="006E5D35"/>
    <w:rsid w:val="006E68F6"/>
    <w:rsid w:val="006E6909"/>
    <w:rsid w:val="006E6E4C"/>
    <w:rsid w:val="006E79DD"/>
    <w:rsid w:val="006E7D63"/>
    <w:rsid w:val="006F090E"/>
    <w:rsid w:val="006F0B57"/>
    <w:rsid w:val="006F1019"/>
    <w:rsid w:val="006F22B1"/>
    <w:rsid w:val="006F240C"/>
    <w:rsid w:val="006F2435"/>
    <w:rsid w:val="006F3375"/>
    <w:rsid w:val="006F4D76"/>
    <w:rsid w:val="006F514E"/>
    <w:rsid w:val="006F570A"/>
    <w:rsid w:val="006F6A49"/>
    <w:rsid w:val="006F6DDC"/>
    <w:rsid w:val="006F7C89"/>
    <w:rsid w:val="007005CA"/>
    <w:rsid w:val="00701650"/>
    <w:rsid w:val="0070195C"/>
    <w:rsid w:val="007027BB"/>
    <w:rsid w:val="00703229"/>
    <w:rsid w:val="0070373C"/>
    <w:rsid w:val="00704316"/>
    <w:rsid w:val="00705760"/>
    <w:rsid w:val="007066EB"/>
    <w:rsid w:val="00706BA6"/>
    <w:rsid w:val="0070754D"/>
    <w:rsid w:val="007076BC"/>
    <w:rsid w:val="007105E0"/>
    <w:rsid w:val="00711B1D"/>
    <w:rsid w:val="00715DAE"/>
    <w:rsid w:val="007161FD"/>
    <w:rsid w:val="00717621"/>
    <w:rsid w:val="00725EFF"/>
    <w:rsid w:val="0072792F"/>
    <w:rsid w:val="0073136C"/>
    <w:rsid w:val="00731CD0"/>
    <w:rsid w:val="00732025"/>
    <w:rsid w:val="0073317A"/>
    <w:rsid w:val="007339AF"/>
    <w:rsid w:val="0073465F"/>
    <w:rsid w:val="00735102"/>
    <w:rsid w:val="0073702C"/>
    <w:rsid w:val="0074091E"/>
    <w:rsid w:val="00740D98"/>
    <w:rsid w:val="007412D1"/>
    <w:rsid w:val="00741F2B"/>
    <w:rsid w:val="0074213A"/>
    <w:rsid w:val="00742282"/>
    <w:rsid w:val="007426F4"/>
    <w:rsid w:val="00742F6D"/>
    <w:rsid w:val="00743164"/>
    <w:rsid w:val="00743302"/>
    <w:rsid w:val="00743A2B"/>
    <w:rsid w:val="00743A72"/>
    <w:rsid w:val="00744352"/>
    <w:rsid w:val="007512D7"/>
    <w:rsid w:val="007524E6"/>
    <w:rsid w:val="00752A6E"/>
    <w:rsid w:val="00753A11"/>
    <w:rsid w:val="00755AF8"/>
    <w:rsid w:val="0075616F"/>
    <w:rsid w:val="00757715"/>
    <w:rsid w:val="00760DCA"/>
    <w:rsid w:val="007615A3"/>
    <w:rsid w:val="00761A9D"/>
    <w:rsid w:val="007624AD"/>
    <w:rsid w:val="007641EA"/>
    <w:rsid w:val="007644DE"/>
    <w:rsid w:val="0076563E"/>
    <w:rsid w:val="00766C31"/>
    <w:rsid w:val="00766EFF"/>
    <w:rsid w:val="00773B3F"/>
    <w:rsid w:val="007764E8"/>
    <w:rsid w:val="00776EB8"/>
    <w:rsid w:val="007800C9"/>
    <w:rsid w:val="00780FF1"/>
    <w:rsid w:val="00781200"/>
    <w:rsid w:val="00782B9D"/>
    <w:rsid w:val="0078415E"/>
    <w:rsid w:val="00784752"/>
    <w:rsid w:val="00784B3F"/>
    <w:rsid w:val="00785917"/>
    <w:rsid w:val="00786C6D"/>
    <w:rsid w:val="00790104"/>
    <w:rsid w:val="007931A4"/>
    <w:rsid w:val="007935EF"/>
    <w:rsid w:val="0079387E"/>
    <w:rsid w:val="0079506E"/>
    <w:rsid w:val="007950D1"/>
    <w:rsid w:val="00795514"/>
    <w:rsid w:val="00796659"/>
    <w:rsid w:val="00797118"/>
    <w:rsid w:val="00797336"/>
    <w:rsid w:val="007A13CD"/>
    <w:rsid w:val="007A1731"/>
    <w:rsid w:val="007A36C3"/>
    <w:rsid w:val="007A4AB7"/>
    <w:rsid w:val="007A4B08"/>
    <w:rsid w:val="007B3413"/>
    <w:rsid w:val="007B3931"/>
    <w:rsid w:val="007B46BA"/>
    <w:rsid w:val="007B4754"/>
    <w:rsid w:val="007B4D17"/>
    <w:rsid w:val="007B5761"/>
    <w:rsid w:val="007B5CC7"/>
    <w:rsid w:val="007B61B1"/>
    <w:rsid w:val="007B6C2F"/>
    <w:rsid w:val="007B7500"/>
    <w:rsid w:val="007B7655"/>
    <w:rsid w:val="007C0EC0"/>
    <w:rsid w:val="007C2FF0"/>
    <w:rsid w:val="007C3225"/>
    <w:rsid w:val="007C55A5"/>
    <w:rsid w:val="007C58FA"/>
    <w:rsid w:val="007C5BF4"/>
    <w:rsid w:val="007C7D09"/>
    <w:rsid w:val="007D1155"/>
    <w:rsid w:val="007D2016"/>
    <w:rsid w:val="007D234D"/>
    <w:rsid w:val="007D340D"/>
    <w:rsid w:val="007D39FF"/>
    <w:rsid w:val="007D5405"/>
    <w:rsid w:val="007D5E11"/>
    <w:rsid w:val="007D6159"/>
    <w:rsid w:val="007D68B1"/>
    <w:rsid w:val="007D7C62"/>
    <w:rsid w:val="007E0219"/>
    <w:rsid w:val="007E043C"/>
    <w:rsid w:val="007E1AE3"/>
    <w:rsid w:val="007E2F27"/>
    <w:rsid w:val="007E303F"/>
    <w:rsid w:val="007E4D78"/>
    <w:rsid w:val="007E50EA"/>
    <w:rsid w:val="007E6C41"/>
    <w:rsid w:val="007F1FB5"/>
    <w:rsid w:val="007F2154"/>
    <w:rsid w:val="007F348A"/>
    <w:rsid w:val="007F40B1"/>
    <w:rsid w:val="007F42A4"/>
    <w:rsid w:val="007F4C63"/>
    <w:rsid w:val="007F6310"/>
    <w:rsid w:val="007F6478"/>
    <w:rsid w:val="008003B4"/>
    <w:rsid w:val="00802ADD"/>
    <w:rsid w:val="00802AFA"/>
    <w:rsid w:val="00803728"/>
    <w:rsid w:val="008037EA"/>
    <w:rsid w:val="0080460C"/>
    <w:rsid w:val="00804CCB"/>
    <w:rsid w:val="00804E4E"/>
    <w:rsid w:val="008066E3"/>
    <w:rsid w:val="0080690D"/>
    <w:rsid w:val="00811B84"/>
    <w:rsid w:val="0081246C"/>
    <w:rsid w:val="00813403"/>
    <w:rsid w:val="00813F8F"/>
    <w:rsid w:val="00814111"/>
    <w:rsid w:val="008143B2"/>
    <w:rsid w:val="00814ACC"/>
    <w:rsid w:val="008153F0"/>
    <w:rsid w:val="00815A4E"/>
    <w:rsid w:val="00815C5B"/>
    <w:rsid w:val="00820256"/>
    <w:rsid w:val="00821A7F"/>
    <w:rsid w:val="00822B04"/>
    <w:rsid w:val="00825734"/>
    <w:rsid w:val="00825B55"/>
    <w:rsid w:val="00826419"/>
    <w:rsid w:val="00826BB7"/>
    <w:rsid w:val="0082727F"/>
    <w:rsid w:val="00827902"/>
    <w:rsid w:val="008313A0"/>
    <w:rsid w:val="0083191B"/>
    <w:rsid w:val="00833B26"/>
    <w:rsid w:val="0083443F"/>
    <w:rsid w:val="0083600E"/>
    <w:rsid w:val="00836B56"/>
    <w:rsid w:val="00837772"/>
    <w:rsid w:val="00837B3E"/>
    <w:rsid w:val="00840516"/>
    <w:rsid w:val="0084185A"/>
    <w:rsid w:val="008420D6"/>
    <w:rsid w:val="00842B63"/>
    <w:rsid w:val="00842BC0"/>
    <w:rsid w:val="00843081"/>
    <w:rsid w:val="0084344F"/>
    <w:rsid w:val="00844ADD"/>
    <w:rsid w:val="00847BEA"/>
    <w:rsid w:val="008504E7"/>
    <w:rsid w:val="008519EC"/>
    <w:rsid w:val="008526EB"/>
    <w:rsid w:val="0085276A"/>
    <w:rsid w:val="0085353D"/>
    <w:rsid w:val="00854A9A"/>
    <w:rsid w:val="008551B9"/>
    <w:rsid w:val="0085698E"/>
    <w:rsid w:val="008575CD"/>
    <w:rsid w:val="00860893"/>
    <w:rsid w:val="0086162B"/>
    <w:rsid w:val="00861748"/>
    <w:rsid w:val="00861809"/>
    <w:rsid w:val="00863993"/>
    <w:rsid w:val="008656E6"/>
    <w:rsid w:val="00871CA4"/>
    <w:rsid w:val="0087522F"/>
    <w:rsid w:val="00875787"/>
    <w:rsid w:val="008760A0"/>
    <w:rsid w:val="00876A6F"/>
    <w:rsid w:val="00881D7C"/>
    <w:rsid w:val="00884815"/>
    <w:rsid w:val="00884EC8"/>
    <w:rsid w:val="0088650C"/>
    <w:rsid w:val="00886DCF"/>
    <w:rsid w:val="008876C6"/>
    <w:rsid w:val="00887D50"/>
    <w:rsid w:val="00891422"/>
    <w:rsid w:val="00891FBB"/>
    <w:rsid w:val="0089334B"/>
    <w:rsid w:val="008933CB"/>
    <w:rsid w:val="00893F7F"/>
    <w:rsid w:val="00894240"/>
    <w:rsid w:val="00894BA3"/>
    <w:rsid w:val="00895ACA"/>
    <w:rsid w:val="008960AF"/>
    <w:rsid w:val="00896ED9"/>
    <w:rsid w:val="0089747D"/>
    <w:rsid w:val="008A0BD1"/>
    <w:rsid w:val="008A1C6A"/>
    <w:rsid w:val="008A1F4F"/>
    <w:rsid w:val="008A3CF3"/>
    <w:rsid w:val="008A5B15"/>
    <w:rsid w:val="008A65E4"/>
    <w:rsid w:val="008A6ADA"/>
    <w:rsid w:val="008A6E85"/>
    <w:rsid w:val="008B0451"/>
    <w:rsid w:val="008B0770"/>
    <w:rsid w:val="008B0E32"/>
    <w:rsid w:val="008B166F"/>
    <w:rsid w:val="008B1830"/>
    <w:rsid w:val="008B287B"/>
    <w:rsid w:val="008B2A01"/>
    <w:rsid w:val="008B32C2"/>
    <w:rsid w:val="008B39E1"/>
    <w:rsid w:val="008B4373"/>
    <w:rsid w:val="008B451E"/>
    <w:rsid w:val="008B6E84"/>
    <w:rsid w:val="008B75AE"/>
    <w:rsid w:val="008C05E9"/>
    <w:rsid w:val="008C215B"/>
    <w:rsid w:val="008C2350"/>
    <w:rsid w:val="008C290A"/>
    <w:rsid w:val="008C3B65"/>
    <w:rsid w:val="008C472F"/>
    <w:rsid w:val="008C4F16"/>
    <w:rsid w:val="008D1464"/>
    <w:rsid w:val="008D1872"/>
    <w:rsid w:val="008D1D95"/>
    <w:rsid w:val="008D1EA1"/>
    <w:rsid w:val="008D2918"/>
    <w:rsid w:val="008D2E70"/>
    <w:rsid w:val="008D3D61"/>
    <w:rsid w:val="008D4373"/>
    <w:rsid w:val="008D53D3"/>
    <w:rsid w:val="008D6465"/>
    <w:rsid w:val="008D675D"/>
    <w:rsid w:val="008E3CFA"/>
    <w:rsid w:val="008E3E57"/>
    <w:rsid w:val="008F03D8"/>
    <w:rsid w:val="008F152C"/>
    <w:rsid w:val="008F2E3D"/>
    <w:rsid w:val="008F3687"/>
    <w:rsid w:val="008F4203"/>
    <w:rsid w:val="008F5136"/>
    <w:rsid w:val="008F657D"/>
    <w:rsid w:val="008F6668"/>
    <w:rsid w:val="008F71C9"/>
    <w:rsid w:val="009012A1"/>
    <w:rsid w:val="00901D26"/>
    <w:rsid w:val="00901F61"/>
    <w:rsid w:val="0090229D"/>
    <w:rsid w:val="009024EA"/>
    <w:rsid w:val="0090327F"/>
    <w:rsid w:val="00904870"/>
    <w:rsid w:val="009054C2"/>
    <w:rsid w:val="00905D52"/>
    <w:rsid w:val="009069D8"/>
    <w:rsid w:val="00912CFC"/>
    <w:rsid w:val="009131E3"/>
    <w:rsid w:val="009139FA"/>
    <w:rsid w:val="00914B6B"/>
    <w:rsid w:val="00915A67"/>
    <w:rsid w:val="00917C82"/>
    <w:rsid w:val="00920B50"/>
    <w:rsid w:val="009245D0"/>
    <w:rsid w:val="009258BF"/>
    <w:rsid w:val="009308BE"/>
    <w:rsid w:val="00930B30"/>
    <w:rsid w:val="00932163"/>
    <w:rsid w:val="0093319C"/>
    <w:rsid w:val="009333AB"/>
    <w:rsid w:val="00934FF2"/>
    <w:rsid w:val="00940416"/>
    <w:rsid w:val="00940AF9"/>
    <w:rsid w:val="00943E59"/>
    <w:rsid w:val="009444EE"/>
    <w:rsid w:val="0094506F"/>
    <w:rsid w:val="009465F5"/>
    <w:rsid w:val="00953362"/>
    <w:rsid w:val="00953CDE"/>
    <w:rsid w:val="009550AE"/>
    <w:rsid w:val="00955F69"/>
    <w:rsid w:val="0095646C"/>
    <w:rsid w:val="00956C86"/>
    <w:rsid w:val="00960759"/>
    <w:rsid w:val="00960EBE"/>
    <w:rsid w:val="0096359C"/>
    <w:rsid w:val="00963C4C"/>
    <w:rsid w:val="00965B8B"/>
    <w:rsid w:val="0096637F"/>
    <w:rsid w:val="009669D0"/>
    <w:rsid w:val="00966D34"/>
    <w:rsid w:val="0097272E"/>
    <w:rsid w:val="00972C5A"/>
    <w:rsid w:val="00974DE2"/>
    <w:rsid w:val="00975D3A"/>
    <w:rsid w:val="00977C0A"/>
    <w:rsid w:val="00980D4D"/>
    <w:rsid w:val="009816A7"/>
    <w:rsid w:val="00981DE6"/>
    <w:rsid w:val="00982803"/>
    <w:rsid w:val="00983A52"/>
    <w:rsid w:val="00986647"/>
    <w:rsid w:val="0099147A"/>
    <w:rsid w:val="009935BE"/>
    <w:rsid w:val="00994275"/>
    <w:rsid w:val="009952D9"/>
    <w:rsid w:val="00996FBD"/>
    <w:rsid w:val="009A0FEA"/>
    <w:rsid w:val="009A18E4"/>
    <w:rsid w:val="009A1F4C"/>
    <w:rsid w:val="009A2476"/>
    <w:rsid w:val="009A28F1"/>
    <w:rsid w:val="009A2B93"/>
    <w:rsid w:val="009A3873"/>
    <w:rsid w:val="009A4923"/>
    <w:rsid w:val="009A4C65"/>
    <w:rsid w:val="009A4F01"/>
    <w:rsid w:val="009A65AB"/>
    <w:rsid w:val="009A7834"/>
    <w:rsid w:val="009B0533"/>
    <w:rsid w:val="009B0B01"/>
    <w:rsid w:val="009B2076"/>
    <w:rsid w:val="009B308F"/>
    <w:rsid w:val="009B4D9D"/>
    <w:rsid w:val="009B528F"/>
    <w:rsid w:val="009B5EC9"/>
    <w:rsid w:val="009B60B6"/>
    <w:rsid w:val="009B7092"/>
    <w:rsid w:val="009C1CDA"/>
    <w:rsid w:val="009C1F9B"/>
    <w:rsid w:val="009C234E"/>
    <w:rsid w:val="009C2838"/>
    <w:rsid w:val="009C2CCE"/>
    <w:rsid w:val="009C3B3C"/>
    <w:rsid w:val="009C40E2"/>
    <w:rsid w:val="009C4887"/>
    <w:rsid w:val="009C4A3F"/>
    <w:rsid w:val="009C5502"/>
    <w:rsid w:val="009C5C4D"/>
    <w:rsid w:val="009C642B"/>
    <w:rsid w:val="009C6E89"/>
    <w:rsid w:val="009C74E3"/>
    <w:rsid w:val="009C7C3C"/>
    <w:rsid w:val="009D02C9"/>
    <w:rsid w:val="009D0CBD"/>
    <w:rsid w:val="009D1F61"/>
    <w:rsid w:val="009D3804"/>
    <w:rsid w:val="009D3D96"/>
    <w:rsid w:val="009D4813"/>
    <w:rsid w:val="009E06DA"/>
    <w:rsid w:val="009E1893"/>
    <w:rsid w:val="009E1A83"/>
    <w:rsid w:val="009E377D"/>
    <w:rsid w:val="009E44CA"/>
    <w:rsid w:val="009E61A9"/>
    <w:rsid w:val="009E6688"/>
    <w:rsid w:val="009E7A57"/>
    <w:rsid w:val="009E7E2E"/>
    <w:rsid w:val="009F2291"/>
    <w:rsid w:val="009F22FA"/>
    <w:rsid w:val="009F2EA1"/>
    <w:rsid w:val="009F2EF1"/>
    <w:rsid w:val="009F4ED0"/>
    <w:rsid w:val="009F6741"/>
    <w:rsid w:val="009F69AE"/>
    <w:rsid w:val="009F6C5D"/>
    <w:rsid w:val="009F7617"/>
    <w:rsid w:val="009F7FA3"/>
    <w:rsid w:val="00A025C9"/>
    <w:rsid w:val="00A02A66"/>
    <w:rsid w:val="00A02D92"/>
    <w:rsid w:val="00A04B7A"/>
    <w:rsid w:val="00A05AD5"/>
    <w:rsid w:val="00A06260"/>
    <w:rsid w:val="00A06BAE"/>
    <w:rsid w:val="00A12663"/>
    <w:rsid w:val="00A150E7"/>
    <w:rsid w:val="00A166A4"/>
    <w:rsid w:val="00A17548"/>
    <w:rsid w:val="00A207F4"/>
    <w:rsid w:val="00A21100"/>
    <w:rsid w:val="00A21F5E"/>
    <w:rsid w:val="00A230D6"/>
    <w:rsid w:val="00A245F3"/>
    <w:rsid w:val="00A24A1D"/>
    <w:rsid w:val="00A253DB"/>
    <w:rsid w:val="00A25B94"/>
    <w:rsid w:val="00A26711"/>
    <w:rsid w:val="00A30082"/>
    <w:rsid w:val="00A302FA"/>
    <w:rsid w:val="00A3263C"/>
    <w:rsid w:val="00A32917"/>
    <w:rsid w:val="00A32ADD"/>
    <w:rsid w:val="00A330F0"/>
    <w:rsid w:val="00A34430"/>
    <w:rsid w:val="00A351E3"/>
    <w:rsid w:val="00A353C1"/>
    <w:rsid w:val="00A37FC5"/>
    <w:rsid w:val="00A40606"/>
    <w:rsid w:val="00A40E26"/>
    <w:rsid w:val="00A40FF8"/>
    <w:rsid w:val="00A41247"/>
    <w:rsid w:val="00A41682"/>
    <w:rsid w:val="00A43DD8"/>
    <w:rsid w:val="00A44EEC"/>
    <w:rsid w:val="00A458B4"/>
    <w:rsid w:val="00A473F7"/>
    <w:rsid w:val="00A474EF"/>
    <w:rsid w:val="00A478C5"/>
    <w:rsid w:val="00A50663"/>
    <w:rsid w:val="00A523A3"/>
    <w:rsid w:val="00A529F8"/>
    <w:rsid w:val="00A53921"/>
    <w:rsid w:val="00A53D87"/>
    <w:rsid w:val="00A55C3F"/>
    <w:rsid w:val="00A56E04"/>
    <w:rsid w:val="00A57191"/>
    <w:rsid w:val="00A60512"/>
    <w:rsid w:val="00A612D0"/>
    <w:rsid w:val="00A62F59"/>
    <w:rsid w:val="00A638C1"/>
    <w:rsid w:val="00A63AF4"/>
    <w:rsid w:val="00A66673"/>
    <w:rsid w:val="00A67F44"/>
    <w:rsid w:val="00A7020B"/>
    <w:rsid w:val="00A70876"/>
    <w:rsid w:val="00A70B18"/>
    <w:rsid w:val="00A710C3"/>
    <w:rsid w:val="00A71192"/>
    <w:rsid w:val="00A720B9"/>
    <w:rsid w:val="00A72573"/>
    <w:rsid w:val="00A7289A"/>
    <w:rsid w:val="00A73A0B"/>
    <w:rsid w:val="00A749A5"/>
    <w:rsid w:val="00A7571F"/>
    <w:rsid w:val="00A7643E"/>
    <w:rsid w:val="00A77302"/>
    <w:rsid w:val="00A775D0"/>
    <w:rsid w:val="00A80F3A"/>
    <w:rsid w:val="00A81DDC"/>
    <w:rsid w:val="00A8215E"/>
    <w:rsid w:val="00A82226"/>
    <w:rsid w:val="00A828F8"/>
    <w:rsid w:val="00A82BD1"/>
    <w:rsid w:val="00A82C8D"/>
    <w:rsid w:val="00A8511C"/>
    <w:rsid w:val="00A8518F"/>
    <w:rsid w:val="00A85582"/>
    <w:rsid w:val="00A85EBC"/>
    <w:rsid w:val="00A87459"/>
    <w:rsid w:val="00A87F5B"/>
    <w:rsid w:val="00A905DA"/>
    <w:rsid w:val="00A913E4"/>
    <w:rsid w:val="00A91583"/>
    <w:rsid w:val="00A9195E"/>
    <w:rsid w:val="00A91E5A"/>
    <w:rsid w:val="00A92C13"/>
    <w:rsid w:val="00A92DE3"/>
    <w:rsid w:val="00A934C3"/>
    <w:rsid w:val="00A95767"/>
    <w:rsid w:val="00A97556"/>
    <w:rsid w:val="00A97DDA"/>
    <w:rsid w:val="00AA0917"/>
    <w:rsid w:val="00AA26D4"/>
    <w:rsid w:val="00AA38E2"/>
    <w:rsid w:val="00AA3BD4"/>
    <w:rsid w:val="00AA4862"/>
    <w:rsid w:val="00AA52E6"/>
    <w:rsid w:val="00AA543A"/>
    <w:rsid w:val="00AA5DCD"/>
    <w:rsid w:val="00AA6FA7"/>
    <w:rsid w:val="00AA73B1"/>
    <w:rsid w:val="00AA7D60"/>
    <w:rsid w:val="00AB0EBB"/>
    <w:rsid w:val="00AB2737"/>
    <w:rsid w:val="00AB4FE1"/>
    <w:rsid w:val="00AB5687"/>
    <w:rsid w:val="00AB69EB"/>
    <w:rsid w:val="00AB7056"/>
    <w:rsid w:val="00AB7819"/>
    <w:rsid w:val="00AB7837"/>
    <w:rsid w:val="00AC0278"/>
    <w:rsid w:val="00AC03EE"/>
    <w:rsid w:val="00AC05F9"/>
    <w:rsid w:val="00AC26F7"/>
    <w:rsid w:val="00AC2862"/>
    <w:rsid w:val="00AC30C1"/>
    <w:rsid w:val="00AC34FD"/>
    <w:rsid w:val="00AC498D"/>
    <w:rsid w:val="00AC50BB"/>
    <w:rsid w:val="00AC72AC"/>
    <w:rsid w:val="00AD0D69"/>
    <w:rsid w:val="00AD303A"/>
    <w:rsid w:val="00AD352A"/>
    <w:rsid w:val="00AD38D3"/>
    <w:rsid w:val="00AD57B1"/>
    <w:rsid w:val="00AD5DF8"/>
    <w:rsid w:val="00AD6F3E"/>
    <w:rsid w:val="00AE09DE"/>
    <w:rsid w:val="00AE0D3E"/>
    <w:rsid w:val="00AE2034"/>
    <w:rsid w:val="00AE2100"/>
    <w:rsid w:val="00AE24EC"/>
    <w:rsid w:val="00AE3040"/>
    <w:rsid w:val="00AE31C4"/>
    <w:rsid w:val="00AE370E"/>
    <w:rsid w:val="00AE49C2"/>
    <w:rsid w:val="00AE5430"/>
    <w:rsid w:val="00AE7609"/>
    <w:rsid w:val="00AF0A94"/>
    <w:rsid w:val="00AF141D"/>
    <w:rsid w:val="00AF2550"/>
    <w:rsid w:val="00AF260C"/>
    <w:rsid w:val="00AF40C8"/>
    <w:rsid w:val="00AF65E0"/>
    <w:rsid w:val="00AF6975"/>
    <w:rsid w:val="00AF7EC5"/>
    <w:rsid w:val="00B00762"/>
    <w:rsid w:val="00B029A3"/>
    <w:rsid w:val="00B03865"/>
    <w:rsid w:val="00B0568F"/>
    <w:rsid w:val="00B06D13"/>
    <w:rsid w:val="00B10440"/>
    <w:rsid w:val="00B10EEA"/>
    <w:rsid w:val="00B11B25"/>
    <w:rsid w:val="00B12D33"/>
    <w:rsid w:val="00B12EFF"/>
    <w:rsid w:val="00B1325D"/>
    <w:rsid w:val="00B13B4C"/>
    <w:rsid w:val="00B1589F"/>
    <w:rsid w:val="00B17665"/>
    <w:rsid w:val="00B17EC0"/>
    <w:rsid w:val="00B17FEF"/>
    <w:rsid w:val="00B20075"/>
    <w:rsid w:val="00B21B65"/>
    <w:rsid w:val="00B22B2C"/>
    <w:rsid w:val="00B238A0"/>
    <w:rsid w:val="00B23C0D"/>
    <w:rsid w:val="00B24670"/>
    <w:rsid w:val="00B273FA"/>
    <w:rsid w:val="00B27E5E"/>
    <w:rsid w:val="00B3292F"/>
    <w:rsid w:val="00B353F0"/>
    <w:rsid w:val="00B3698C"/>
    <w:rsid w:val="00B36F73"/>
    <w:rsid w:val="00B3770A"/>
    <w:rsid w:val="00B40EE7"/>
    <w:rsid w:val="00B42A73"/>
    <w:rsid w:val="00B42F5D"/>
    <w:rsid w:val="00B430D7"/>
    <w:rsid w:val="00B44205"/>
    <w:rsid w:val="00B442E8"/>
    <w:rsid w:val="00B444C2"/>
    <w:rsid w:val="00B46273"/>
    <w:rsid w:val="00B4686B"/>
    <w:rsid w:val="00B46AA4"/>
    <w:rsid w:val="00B46CD4"/>
    <w:rsid w:val="00B50DE7"/>
    <w:rsid w:val="00B510E4"/>
    <w:rsid w:val="00B517D9"/>
    <w:rsid w:val="00B51BA4"/>
    <w:rsid w:val="00B528CF"/>
    <w:rsid w:val="00B557BB"/>
    <w:rsid w:val="00B56839"/>
    <w:rsid w:val="00B576C4"/>
    <w:rsid w:val="00B57EF0"/>
    <w:rsid w:val="00B61CC3"/>
    <w:rsid w:val="00B61E70"/>
    <w:rsid w:val="00B62A7F"/>
    <w:rsid w:val="00B62ABF"/>
    <w:rsid w:val="00B62AE3"/>
    <w:rsid w:val="00B63314"/>
    <w:rsid w:val="00B636A5"/>
    <w:rsid w:val="00B65127"/>
    <w:rsid w:val="00B6618B"/>
    <w:rsid w:val="00B66586"/>
    <w:rsid w:val="00B7097C"/>
    <w:rsid w:val="00B709E9"/>
    <w:rsid w:val="00B75143"/>
    <w:rsid w:val="00B7520F"/>
    <w:rsid w:val="00B756E9"/>
    <w:rsid w:val="00B76040"/>
    <w:rsid w:val="00B77052"/>
    <w:rsid w:val="00B77D50"/>
    <w:rsid w:val="00B8053D"/>
    <w:rsid w:val="00B81195"/>
    <w:rsid w:val="00B81B4D"/>
    <w:rsid w:val="00B82C59"/>
    <w:rsid w:val="00B839A9"/>
    <w:rsid w:val="00B839BA"/>
    <w:rsid w:val="00B83AAC"/>
    <w:rsid w:val="00B83F0F"/>
    <w:rsid w:val="00B84A28"/>
    <w:rsid w:val="00B84CC6"/>
    <w:rsid w:val="00B85A6E"/>
    <w:rsid w:val="00B85D5B"/>
    <w:rsid w:val="00B87188"/>
    <w:rsid w:val="00B90AE5"/>
    <w:rsid w:val="00B914DC"/>
    <w:rsid w:val="00B9278B"/>
    <w:rsid w:val="00B92BB9"/>
    <w:rsid w:val="00B947DB"/>
    <w:rsid w:val="00B95156"/>
    <w:rsid w:val="00BA0082"/>
    <w:rsid w:val="00BA0ED1"/>
    <w:rsid w:val="00BA2E21"/>
    <w:rsid w:val="00BA3317"/>
    <w:rsid w:val="00BA37B8"/>
    <w:rsid w:val="00BA4B32"/>
    <w:rsid w:val="00BA5C1C"/>
    <w:rsid w:val="00BA6BA6"/>
    <w:rsid w:val="00BB01E5"/>
    <w:rsid w:val="00BB07C7"/>
    <w:rsid w:val="00BB1930"/>
    <w:rsid w:val="00BB2C29"/>
    <w:rsid w:val="00BB3787"/>
    <w:rsid w:val="00BB5472"/>
    <w:rsid w:val="00BB62C3"/>
    <w:rsid w:val="00BB7E9F"/>
    <w:rsid w:val="00BC03EA"/>
    <w:rsid w:val="00BC4ABA"/>
    <w:rsid w:val="00BC554C"/>
    <w:rsid w:val="00BC635C"/>
    <w:rsid w:val="00BD00EC"/>
    <w:rsid w:val="00BD1C6A"/>
    <w:rsid w:val="00BD3132"/>
    <w:rsid w:val="00BD3E0E"/>
    <w:rsid w:val="00BD4BC2"/>
    <w:rsid w:val="00BD5120"/>
    <w:rsid w:val="00BD606B"/>
    <w:rsid w:val="00BD622C"/>
    <w:rsid w:val="00BD7588"/>
    <w:rsid w:val="00BD7882"/>
    <w:rsid w:val="00BE1E39"/>
    <w:rsid w:val="00BE2D87"/>
    <w:rsid w:val="00BE3909"/>
    <w:rsid w:val="00BE441E"/>
    <w:rsid w:val="00BE4988"/>
    <w:rsid w:val="00BE54D0"/>
    <w:rsid w:val="00BF0D2C"/>
    <w:rsid w:val="00BF14C5"/>
    <w:rsid w:val="00BF1A21"/>
    <w:rsid w:val="00BF2780"/>
    <w:rsid w:val="00BF2B25"/>
    <w:rsid w:val="00BF4511"/>
    <w:rsid w:val="00BF579C"/>
    <w:rsid w:val="00BF6054"/>
    <w:rsid w:val="00BF79E3"/>
    <w:rsid w:val="00C01F0D"/>
    <w:rsid w:val="00C02728"/>
    <w:rsid w:val="00C02ABF"/>
    <w:rsid w:val="00C04791"/>
    <w:rsid w:val="00C0625B"/>
    <w:rsid w:val="00C06677"/>
    <w:rsid w:val="00C07898"/>
    <w:rsid w:val="00C1070E"/>
    <w:rsid w:val="00C10B6C"/>
    <w:rsid w:val="00C10EEE"/>
    <w:rsid w:val="00C11FEC"/>
    <w:rsid w:val="00C12705"/>
    <w:rsid w:val="00C14CE2"/>
    <w:rsid w:val="00C15AD6"/>
    <w:rsid w:val="00C23405"/>
    <w:rsid w:val="00C2436F"/>
    <w:rsid w:val="00C25763"/>
    <w:rsid w:val="00C26DC8"/>
    <w:rsid w:val="00C27445"/>
    <w:rsid w:val="00C27590"/>
    <w:rsid w:val="00C3018C"/>
    <w:rsid w:val="00C308DC"/>
    <w:rsid w:val="00C36EC4"/>
    <w:rsid w:val="00C36F06"/>
    <w:rsid w:val="00C40A3C"/>
    <w:rsid w:val="00C40C55"/>
    <w:rsid w:val="00C42A26"/>
    <w:rsid w:val="00C42FA5"/>
    <w:rsid w:val="00C44CBD"/>
    <w:rsid w:val="00C44D33"/>
    <w:rsid w:val="00C4657B"/>
    <w:rsid w:val="00C469CF"/>
    <w:rsid w:val="00C470EB"/>
    <w:rsid w:val="00C475F9"/>
    <w:rsid w:val="00C519B8"/>
    <w:rsid w:val="00C51D2A"/>
    <w:rsid w:val="00C52342"/>
    <w:rsid w:val="00C565A8"/>
    <w:rsid w:val="00C57BA6"/>
    <w:rsid w:val="00C60202"/>
    <w:rsid w:val="00C61B12"/>
    <w:rsid w:val="00C63733"/>
    <w:rsid w:val="00C64559"/>
    <w:rsid w:val="00C6608E"/>
    <w:rsid w:val="00C66AA2"/>
    <w:rsid w:val="00C677F9"/>
    <w:rsid w:val="00C72BFE"/>
    <w:rsid w:val="00C7339C"/>
    <w:rsid w:val="00C73A0F"/>
    <w:rsid w:val="00C74258"/>
    <w:rsid w:val="00C74C59"/>
    <w:rsid w:val="00C7504F"/>
    <w:rsid w:val="00C75547"/>
    <w:rsid w:val="00C75D12"/>
    <w:rsid w:val="00C76CFD"/>
    <w:rsid w:val="00C773B6"/>
    <w:rsid w:val="00C80309"/>
    <w:rsid w:val="00C80BC6"/>
    <w:rsid w:val="00C82556"/>
    <w:rsid w:val="00C82CF4"/>
    <w:rsid w:val="00C82DCF"/>
    <w:rsid w:val="00C85D35"/>
    <w:rsid w:val="00C876B6"/>
    <w:rsid w:val="00C87EAC"/>
    <w:rsid w:val="00C919C3"/>
    <w:rsid w:val="00C93112"/>
    <w:rsid w:val="00C93217"/>
    <w:rsid w:val="00C93A3C"/>
    <w:rsid w:val="00C9467C"/>
    <w:rsid w:val="00C96D9E"/>
    <w:rsid w:val="00C975FC"/>
    <w:rsid w:val="00CA14A6"/>
    <w:rsid w:val="00CA1BAA"/>
    <w:rsid w:val="00CA2B89"/>
    <w:rsid w:val="00CA3274"/>
    <w:rsid w:val="00CA35D9"/>
    <w:rsid w:val="00CA49DA"/>
    <w:rsid w:val="00CA55C0"/>
    <w:rsid w:val="00CA5809"/>
    <w:rsid w:val="00CA6862"/>
    <w:rsid w:val="00CB0004"/>
    <w:rsid w:val="00CB0962"/>
    <w:rsid w:val="00CB161D"/>
    <w:rsid w:val="00CB3D63"/>
    <w:rsid w:val="00CB5E5C"/>
    <w:rsid w:val="00CB6835"/>
    <w:rsid w:val="00CB7FE2"/>
    <w:rsid w:val="00CC13AF"/>
    <w:rsid w:val="00CC2987"/>
    <w:rsid w:val="00CC7656"/>
    <w:rsid w:val="00CD14B0"/>
    <w:rsid w:val="00CD1DAF"/>
    <w:rsid w:val="00CD3C24"/>
    <w:rsid w:val="00CD4C9C"/>
    <w:rsid w:val="00CD5AD9"/>
    <w:rsid w:val="00CD647A"/>
    <w:rsid w:val="00CD65BA"/>
    <w:rsid w:val="00CD68AD"/>
    <w:rsid w:val="00CE2433"/>
    <w:rsid w:val="00CE367A"/>
    <w:rsid w:val="00CE5963"/>
    <w:rsid w:val="00CE5C17"/>
    <w:rsid w:val="00CE68DE"/>
    <w:rsid w:val="00CE69CA"/>
    <w:rsid w:val="00CE6F37"/>
    <w:rsid w:val="00CF04F6"/>
    <w:rsid w:val="00CF1809"/>
    <w:rsid w:val="00CF2869"/>
    <w:rsid w:val="00CF30FF"/>
    <w:rsid w:val="00CF40D7"/>
    <w:rsid w:val="00CF48DC"/>
    <w:rsid w:val="00CF59C8"/>
    <w:rsid w:val="00CF6B96"/>
    <w:rsid w:val="00D01F01"/>
    <w:rsid w:val="00D02145"/>
    <w:rsid w:val="00D03470"/>
    <w:rsid w:val="00D04793"/>
    <w:rsid w:val="00D04A52"/>
    <w:rsid w:val="00D04B4C"/>
    <w:rsid w:val="00D05E74"/>
    <w:rsid w:val="00D06BF7"/>
    <w:rsid w:val="00D110FD"/>
    <w:rsid w:val="00D11843"/>
    <w:rsid w:val="00D11A28"/>
    <w:rsid w:val="00D11C38"/>
    <w:rsid w:val="00D11C60"/>
    <w:rsid w:val="00D11FB7"/>
    <w:rsid w:val="00D137C8"/>
    <w:rsid w:val="00D1539D"/>
    <w:rsid w:val="00D15A5C"/>
    <w:rsid w:val="00D164E1"/>
    <w:rsid w:val="00D179D3"/>
    <w:rsid w:val="00D17EE7"/>
    <w:rsid w:val="00D26EE3"/>
    <w:rsid w:val="00D27E15"/>
    <w:rsid w:val="00D3000D"/>
    <w:rsid w:val="00D308B0"/>
    <w:rsid w:val="00D30FA3"/>
    <w:rsid w:val="00D30FB4"/>
    <w:rsid w:val="00D32CCD"/>
    <w:rsid w:val="00D32CCF"/>
    <w:rsid w:val="00D333DA"/>
    <w:rsid w:val="00D33F81"/>
    <w:rsid w:val="00D370BA"/>
    <w:rsid w:val="00D376ED"/>
    <w:rsid w:val="00D400EE"/>
    <w:rsid w:val="00D42063"/>
    <w:rsid w:val="00D42E3C"/>
    <w:rsid w:val="00D43AB5"/>
    <w:rsid w:val="00D446E7"/>
    <w:rsid w:val="00D44DD4"/>
    <w:rsid w:val="00D45244"/>
    <w:rsid w:val="00D45C78"/>
    <w:rsid w:val="00D46E12"/>
    <w:rsid w:val="00D47D7E"/>
    <w:rsid w:val="00D501B3"/>
    <w:rsid w:val="00D51260"/>
    <w:rsid w:val="00D546A5"/>
    <w:rsid w:val="00D54914"/>
    <w:rsid w:val="00D54D12"/>
    <w:rsid w:val="00D55081"/>
    <w:rsid w:val="00D578FE"/>
    <w:rsid w:val="00D57F7D"/>
    <w:rsid w:val="00D60E8A"/>
    <w:rsid w:val="00D61C25"/>
    <w:rsid w:val="00D625A7"/>
    <w:rsid w:val="00D63502"/>
    <w:rsid w:val="00D64E29"/>
    <w:rsid w:val="00D65479"/>
    <w:rsid w:val="00D66430"/>
    <w:rsid w:val="00D67185"/>
    <w:rsid w:val="00D70AFD"/>
    <w:rsid w:val="00D73906"/>
    <w:rsid w:val="00D74439"/>
    <w:rsid w:val="00D74EB7"/>
    <w:rsid w:val="00D76DBE"/>
    <w:rsid w:val="00D77808"/>
    <w:rsid w:val="00D803C6"/>
    <w:rsid w:val="00D80FBA"/>
    <w:rsid w:val="00D814E8"/>
    <w:rsid w:val="00D81C18"/>
    <w:rsid w:val="00D842EC"/>
    <w:rsid w:val="00D844EA"/>
    <w:rsid w:val="00D8468C"/>
    <w:rsid w:val="00D862B1"/>
    <w:rsid w:val="00D871A8"/>
    <w:rsid w:val="00D9079C"/>
    <w:rsid w:val="00D91040"/>
    <w:rsid w:val="00D9155E"/>
    <w:rsid w:val="00D91794"/>
    <w:rsid w:val="00D91B78"/>
    <w:rsid w:val="00D92038"/>
    <w:rsid w:val="00D92187"/>
    <w:rsid w:val="00D926A1"/>
    <w:rsid w:val="00D9382F"/>
    <w:rsid w:val="00D9417E"/>
    <w:rsid w:val="00D95243"/>
    <w:rsid w:val="00D95CDD"/>
    <w:rsid w:val="00D96853"/>
    <w:rsid w:val="00D96A80"/>
    <w:rsid w:val="00DA1376"/>
    <w:rsid w:val="00DA23B6"/>
    <w:rsid w:val="00DA2A95"/>
    <w:rsid w:val="00DA2B94"/>
    <w:rsid w:val="00DA30DE"/>
    <w:rsid w:val="00DA50AE"/>
    <w:rsid w:val="00DA64EC"/>
    <w:rsid w:val="00DA6ACA"/>
    <w:rsid w:val="00DA6F10"/>
    <w:rsid w:val="00DA7B84"/>
    <w:rsid w:val="00DB1FC9"/>
    <w:rsid w:val="00DB207C"/>
    <w:rsid w:val="00DB278B"/>
    <w:rsid w:val="00DB4ADA"/>
    <w:rsid w:val="00DB4C70"/>
    <w:rsid w:val="00DB7380"/>
    <w:rsid w:val="00DB73BD"/>
    <w:rsid w:val="00DB7E8B"/>
    <w:rsid w:val="00DC09D3"/>
    <w:rsid w:val="00DC14F1"/>
    <w:rsid w:val="00DC1FDA"/>
    <w:rsid w:val="00DC419C"/>
    <w:rsid w:val="00DC52DE"/>
    <w:rsid w:val="00DC5577"/>
    <w:rsid w:val="00DC5724"/>
    <w:rsid w:val="00DC6EE1"/>
    <w:rsid w:val="00DC72D3"/>
    <w:rsid w:val="00DC76F5"/>
    <w:rsid w:val="00DD02DF"/>
    <w:rsid w:val="00DD1311"/>
    <w:rsid w:val="00DD20E6"/>
    <w:rsid w:val="00DD2A53"/>
    <w:rsid w:val="00DD389F"/>
    <w:rsid w:val="00DD3EC2"/>
    <w:rsid w:val="00DD5DE9"/>
    <w:rsid w:val="00DD64DE"/>
    <w:rsid w:val="00DD6776"/>
    <w:rsid w:val="00DD7B0D"/>
    <w:rsid w:val="00DD7CA5"/>
    <w:rsid w:val="00DE09D3"/>
    <w:rsid w:val="00DE1D34"/>
    <w:rsid w:val="00DE240E"/>
    <w:rsid w:val="00DE29C5"/>
    <w:rsid w:val="00DE2FAA"/>
    <w:rsid w:val="00DE4153"/>
    <w:rsid w:val="00DE5E6D"/>
    <w:rsid w:val="00DE686D"/>
    <w:rsid w:val="00DF0CF9"/>
    <w:rsid w:val="00DF1478"/>
    <w:rsid w:val="00DF197A"/>
    <w:rsid w:val="00DF1C3A"/>
    <w:rsid w:val="00DF1E0B"/>
    <w:rsid w:val="00DF2640"/>
    <w:rsid w:val="00DF2888"/>
    <w:rsid w:val="00DF2BC3"/>
    <w:rsid w:val="00DF2C20"/>
    <w:rsid w:val="00DF3AF7"/>
    <w:rsid w:val="00DF431F"/>
    <w:rsid w:val="00DF495A"/>
    <w:rsid w:val="00DF5AA5"/>
    <w:rsid w:val="00DF783E"/>
    <w:rsid w:val="00E003CA"/>
    <w:rsid w:val="00E00D6E"/>
    <w:rsid w:val="00E012AF"/>
    <w:rsid w:val="00E01CAA"/>
    <w:rsid w:val="00E01E4A"/>
    <w:rsid w:val="00E05DD9"/>
    <w:rsid w:val="00E10140"/>
    <w:rsid w:val="00E11300"/>
    <w:rsid w:val="00E11AE8"/>
    <w:rsid w:val="00E12097"/>
    <w:rsid w:val="00E13EF1"/>
    <w:rsid w:val="00E14455"/>
    <w:rsid w:val="00E145C8"/>
    <w:rsid w:val="00E15E2E"/>
    <w:rsid w:val="00E176F9"/>
    <w:rsid w:val="00E221BF"/>
    <w:rsid w:val="00E22492"/>
    <w:rsid w:val="00E22CCD"/>
    <w:rsid w:val="00E2314E"/>
    <w:rsid w:val="00E23FEB"/>
    <w:rsid w:val="00E25D68"/>
    <w:rsid w:val="00E26118"/>
    <w:rsid w:val="00E3071A"/>
    <w:rsid w:val="00E30FB7"/>
    <w:rsid w:val="00E3172A"/>
    <w:rsid w:val="00E32676"/>
    <w:rsid w:val="00E32FBE"/>
    <w:rsid w:val="00E34318"/>
    <w:rsid w:val="00E34503"/>
    <w:rsid w:val="00E34A0D"/>
    <w:rsid w:val="00E357CA"/>
    <w:rsid w:val="00E36EEC"/>
    <w:rsid w:val="00E37DD3"/>
    <w:rsid w:val="00E417ED"/>
    <w:rsid w:val="00E41CA1"/>
    <w:rsid w:val="00E42E6F"/>
    <w:rsid w:val="00E445A3"/>
    <w:rsid w:val="00E44EA6"/>
    <w:rsid w:val="00E4532E"/>
    <w:rsid w:val="00E45A2F"/>
    <w:rsid w:val="00E45AE3"/>
    <w:rsid w:val="00E5056A"/>
    <w:rsid w:val="00E5089D"/>
    <w:rsid w:val="00E50C47"/>
    <w:rsid w:val="00E51394"/>
    <w:rsid w:val="00E51846"/>
    <w:rsid w:val="00E5197D"/>
    <w:rsid w:val="00E52B3B"/>
    <w:rsid w:val="00E53A7D"/>
    <w:rsid w:val="00E53C0D"/>
    <w:rsid w:val="00E5511B"/>
    <w:rsid w:val="00E576C1"/>
    <w:rsid w:val="00E62B14"/>
    <w:rsid w:val="00E62CFB"/>
    <w:rsid w:val="00E63479"/>
    <w:rsid w:val="00E644BE"/>
    <w:rsid w:val="00E6468C"/>
    <w:rsid w:val="00E65575"/>
    <w:rsid w:val="00E65C1E"/>
    <w:rsid w:val="00E65F60"/>
    <w:rsid w:val="00E6612C"/>
    <w:rsid w:val="00E7108F"/>
    <w:rsid w:val="00E72069"/>
    <w:rsid w:val="00E726D1"/>
    <w:rsid w:val="00E72790"/>
    <w:rsid w:val="00E74CC2"/>
    <w:rsid w:val="00E75C03"/>
    <w:rsid w:val="00E762A5"/>
    <w:rsid w:val="00E766CB"/>
    <w:rsid w:val="00E767D1"/>
    <w:rsid w:val="00E76C1B"/>
    <w:rsid w:val="00E778CF"/>
    <w:rsid w:val="00E77E66"/>
    <w:rsid w:val="00E77FF8"/>
    <w:rsid w:val="00E80A5B"/>
    <w:rsid w:val="00E80AFC"/>
    <w:rsid w:val="00E827CE"/>
    <w:rsid w:val="00E829CE"/>
    <w:rsid w:val="00E82FB5"/>
    <w:rsid w:val="00E82FFA"/>
    <w:rsid w:val="00E852FC"/>
    <w:rsid w:val="00E8549D"/>
    <w:rsid w:val="00E85B81"/>
    <w:rsid w:val="00E85BAB"/>
    <w:rsid w:val="00E868E8"/>
    <w:rsid w:val="00E86A30"/>
    <w:rsid w:val="00E874F1"/>
    <w:rsid w:val="00E90857"/>
    <w:rsid w:val="00E93942"/>
    <w:rsid w:val="00E96061"/>
    <w:rsid w:val="00EA0D41"/>
    <w:rsid w:val="00EA10B1"/>
    <w:rsid w:val="00EA1619"/>
    <w:rsid w:val="00EA2F50"/>
    <w:rsid w:val="00EA4036"/>
    <w:rsid w:val="00EA4C0F"/>
    <w:rsid w:val="00EA553B"/>
    <w:rsid w:val="00EA56AE"/>
    <w:rsid w:val="00EA59D5"/>
    <w:rsid w:val="00EA7B93"/>
    <w:rsid w:val="00EB023F"/>
    <w:rsid w:val="00EB2ACF"/>
    <w:rsid w:val="00EB3E49"/>
    <w:rsid w:val="00EB40F2"/>
    <w:rsid w:val="00EB59F6"/>
    <w:rsid w:val="00EB7D93"/>
    <w:rsid w:val="00EC15F4"/>
    <w:rsid w:val="00EC1AC6"/>
    <w:rsid w:val="00EC31E2"/>
    <w:rsid w:val="00EC368A"/>
    <w:rsid w:val="00EC3A5B"/>
    <w:rsid w:val="00EC3AF3"/>
    <w:rsid w:val="00EC50D1"/>
    <w:rsid w:val="00EC53C1"/>
    <w:rsid w:val="00EC5E8A"/>
    <w:rsid w:val="00EC5ED3"/>
    <w:rsid w:val="00EC61AD"/>
    <w:rsid w:val="00EC65BF"/>
    <w:rsid w:val="00EC7088"/>
    <w:rsid w:val="00EC732D"/>
    <w:rsid w:val="00ED0F4C"/>
    <w:rsid w:val="00ED2CF8"/>
    <w:rsid w:val="00ED3CA2"/>
    <w:rsid w:val="00ED4E63"/>
    <w:rsid w:val="00ED7943"/>
    <w:rsid w:val="00EE0DC3"/>
    <w:rsid w:val="00EE1137"/>
    <w:rsid w:val="00EE1E29"/>
    <w:rsid w:val="00EE642B"/>
    <w:rsid w:val="00EE64FB"/>
    <w:rsid w:val="00EE7723"/>
    <w:rsid w:val="00EF041A"/>
    <w:rsid w:val="00EF1D41"/>
    <w:rsid w:val="00EF1DFC"/>
    <w:rsid w:val="00EF392F"/>
    <w:rsid w:val="00EF39C0"/>
    <w:rsid w:val="00EF5DEF"/>
    <w:rsid w:val="00EF6075"/>
    <w:rsid w:val="00EF6915"/>
    <w:rsid w:val="00EF7C67"/>
    <w:rsid w:val="00F008C7"/>
    <w:rsid w:val="00F02227"/>
    <w:rsid w:val="00F03159"/>
    <w:rsid w:val="00F03A39"/>
    <w:rsid w:val="00F03EEF"/>
    <w:rsid w:val="00F04AEF"/>
    <w:rsid w:val="00F05158"/>
    <w:rsid w:val="00F06C39"/>
    <w:rsid w:val="00F06CD8"/>
    <w:rsid w:val="00F103F7"/>
    <w:rsid w:val="00F10CB6"/>
    <w:rsid w:val="00F124F6"/>
    <w:rsid w:val="00F136F9"/>
    <w:rsid w:val="00F13A94"/>
    <w:rsid w:val="00F13EB1"/>
    <w:rsid w:val="00F14D5F"/>
    <w:rsid w:val="00F16AEB"/>
    <w:rsid w:val="00F17D7D"/>
    <w:rsid w:val="00F218C9"/>
    <w:rsid w:val="00F21F0F"/>
    <w:rsid w:val="00F22DB1"/>
    <w:rsid w:val="00F243B7"/>
    <w:rsid w:val="00F24BBC"/>
    <w:rsid w:val="00F26EBD"/>
    <w:rsid w:val="00F26F81"/>
    <w:rsid w:val="00F27BDA"/>
    <w:rsid w:val="00F303E2"/>
    <w:rsid w:val="00F31E96"/>
    <w:rsid w:val="00F351FE"/>
    <w:rsid w:val="00F355AA"/>
    <w:rsid w:val="00F35B64"/>
    <w:rsid w:val="00F35F87"/>
    <w:rsid w:val="00F378BC"/>
    <w:rsid w:val="00F37B47"/>
    <w:rsid w:val="00F40048"/>
    <w:rsid w:val="00F41319"/>
    <w:rsid w:val="00F416FD"/>
    <w:rsid w:val="00F419EF"/>
    <w:rsid w:val="00F4427C"/>
    <w:rsid w:val="00F45A57"/>
    <w:rsid w:val="00F45ABA"/>
    <w:rsid w:val="00F46E2D"/>
    <w:rsid w:val="00F471C4"/>
    <w:rsid w:val="00F471DF"/>
    <w:rsid w:val="00F47455"/>
    <w:rsid w:val="00F520FC"/>
    <w:rsid w:val="00F52835"/>
    <w:rsid w:val="00F52B7F"/>
    <w:rsid w:val="00F5386A"/>
    <w:rsid w:val="00F540B5"/>
    <w:rsid w:val="00F541FB"/>
    <w:rsid w:val="00F5499A"/>
    <w:rsid w:val="00F54F74"/>
    <w:rsid w:val="00F553A9"/>
    <w:rsid w:val="00F567E0"/>
    <w:rsid w:val="00F5747B"/>
    <w:rsid w:val="00F57933"/>
    <w:rsid w:val="00F60C36"/>
    <w:rsid w:val="00F62AC0"/>
    <w:rsid w:val="00F62D56"/>
    <w:rsid w:val="00F64032"/>
    <w:rsid w:val="00F64221"/>
    <w:rsid w:val="00F70F41"/>
    <w:rsid w:val="00F72501"/>
    <w:rsid w:val="00F72CE3"/>
    <w:rsid w:val="00F73D6B"/>
    <w:rsid w:val="00F74921"/>
    <w:rsid w:val="00F74E9A"/>
    <w:rsid w:val="00F74FFB"/>
    <w:rsid w:val="00F75DA5"/>
    <w:rsid w:val="00F7678F"/>
    <w:rsid w:val="00F77C0E"/>
    <w:rsid w:val="00F8035E"/>
    <w:rsid w:val="00F8263A"/>
    <w:rsid w:val="00F826B8"/>
    <w:rsid w:val="00F826EC"/>
    <w:rsid w:val="00F82D65"/>
    <w:rsid w:val="00F83BDC"/>
    <w:rsid w:val="00F842A3"/>
    <w:rsid w:val="00F8517C"/>
    <w:rsid w:val="00F8569E"/>
    <w:rsid w:val="00F8607D"/>
    <w:rsid w:val="00F86E86"/>
    <w:rsid w:val="00F87338"/>
    <w:rsid w:val="00F8775C"/>
    <w:rsid w:val="00F90A4D"/>
    <w:rsid w:val="00F90F26"/>
    <w:rsid w:val="00F92058"/>
    <w:rsid w:val="00F9220E"/>
    <w:rsid w:val="00F92BD9"/>
    <w:rsid w:val="00F930B3"/>
    <w:rsid w:val="00F942E5"/>
    <w:rsid w:val="00F94A49"/>
    <w:rsid w:val="00F94FBF"/>
    <w:rsid w:val="00F95007"/>
    <w:rsid w:val="00F96032"/>
    <w:rsid w:val="00F961EC"/>
    <w:rsid w:val="00F96FE2"/>
    <w:rsid w:val="00FA0280"/>
    <w:rsid w:val="00FA206D"/>
    <w:rsid w:val="00FA316D"/>
    <w:rsid w:val="00FA3315"/>
    <w:rsid w:val="00FA396E"/>
    <w:rsid w:val="00FA3C6B"/>
    <w:rsid w:val="00FA4547"/>
    <w:rsid w:val="00FA68B5"/>
    <w:rsid w:val="00FA691F"/>
    <w:rsid w:val="00FA6E06"/>
    <w:rsid w:val="00FA7C42"/>
    <w:rsid w:val="00FA7F3F"/>
    <w:rsid w:val="00FB0A13"/>
    <w:rsid w:val="00FB1888"/>
    <w:rsid w:val="00FB3C6D"/>
    <w:rsid w:val="00FB43FC"/>
    <w:rsid w:val="00FB524C"/>
    <w:rsid w:val="00FB67AC"/>
    <w:rsid w:val="00FB69D7"/>
    <w:rsid w:val="00FB6CCA"/>
    <w:rsid w:val="00FB737F"/>
    <w:rsid w:val="00FB7629"/>
    <w:rsid w:val="00FB7F14"/>
    <w:rsid w:val="00FC0998"/>
    <w:rsid w:val="00FC2256"/>
    <w:rsid w:val="00FC364C"/>
    <w:rsid w:val="00FC3FC2"/>
    <w:rsid w:val="00FC4179"/>
    <w:rsid w:val="00FC4770"/>
    <w:rsid w:val="00FC4E57"/>
    <w:rsid w:val="00FC5045"/>
    <w:rsid w:val="00FC528E"/>
    <w:rsid w:val="00FC52E8"/>
    <w:rsid w:val="00FC620F"/>
    <w:rsid w:val="00FC6799"/>
    <w:rsid w:val="00FC7122"/>
    <w:rsid w:val="00FC74E3"/>
    <w:rsid w:val="00FD1757"/>
    <w:rsid w:val="00FD2196"/>
    <w:rsid w:val="00FD33BD"/>
    <w:rsid w:val="00FD4268"/>
    <w:rsid w:val="00FD75A2"/>
    <w:rsid w:val="00FD78A5"/>
    <w:rsid w:val="00FE0C98"/>
    <w:rsid w:val="00FE0CEC"/>
    <w:rsid w:val="00FE221C"/>
    <w:rsid w:val="00FE2596"/>
    <w:rsid w:val="00FE36C2"/>
    <w:rsid w:val="00FE4CAC"/>
    <w:rsid w:val="00FE55BC"/>
    <w:rsid w:val="00FE5713"/>
    <w:rsid w:val="00FE59B3"/>
    <w:rsid w:val="00FE5E3D"/>
    <w:rsid w:val="00FE606F"/>
    <w:rsid w:val="00FF05EA"/>
    <w:rsid w:val="00FF06EA"/>
    <w:rsid w:val="00FF079A"/>
    <w:rsid w:val="00FF0830"/>
    <w:rsid w:val="00FF0F5B"/>
    <w:rsid w:val="00FF1674"/>
    <w:rsid w:val="00FF3126"/>
    <w:rsid w:val="00FF3674"/>
    <w:rsid w:val="00FF390D"/>
    <w:rsid w:val="00FF3C79"/>
    <w:rsid w:val="00FF3C94"/>
    <w:rsid w:val="00FF42DF"/>
    <w:rsid w:val="00FF5425"/>
    <w:rsid w:val="00FF5794"/>
    <w:rsid w:val="00FF6972"/>
    <w:rsid w:val="00FF72A9"/>
    <w:rsid w:val="00FF7855"/>
    <w:rsid w:val="01533B74"/>
    <w:rsid w:val="0369EE64"/>
    <w:rsid w:val="04026F60"/>
    <w:rsid w:val="0426C998"/>
    <w:rsid w:val="045E4413"/>
    <w:rsid w:val="04639C37"/>
    <w:rsid w:val="04DDB49A"/>
    <w:rsid w:val="0517BF29"/>
    <w:rsid w:val="05784AAE"/>
    <w:rsid w:val="074CCA99"/>
    <w:rsid w:val="08335B89"/>
    <w:rsid w:val="0855BCFC"/>
    <w:rsid w:val="08DE1783"/>
    <w:rsid w:val="0A963DED"/>
    <w:rsid w:val="0BCBCFA6"/>
    <w:rsid w:val="0BDEAFB3"/>
    <w:rsid w:val="0C663597"/>
    <w:rsid w:val="0D67A007"/>
    <w:rsid w:val="0DD91B3C"/>
    <w:rsid w:val="0E45ADDC"/>
    <w:rsid w:val="0E543486"/>
    <w:rsid w:val="0F060497"/>
    <w:rsid w:val="1023AA7E"/>
    <w:rsid w:val="1071D369"/>
    <w:rsid w:val="1192B68F"/>
    <w:rsid w:val="124FA9DA"/>
    <w:rsid w:val="153AC7AC"/>
    <w:rsid w:val="1645B9C3"/>
    <w:rsid w:val="16D7FDEB"/>
    <w:rsid w:val="173751EA"/>
    <w:rsid w:val="19044DB2"/>
    <w:rsid w:val="1A6270EF"/>
    <w:rsid w:val="1AD2A3B1"/>
    <w:rsid w:val="1C3C7E43"/>
    <w:rsid w:val="1CAE3C44"/>
    <w:rsid w:val="1CBC8E06"/>
    <w:rsid w:val="1D395607"/>
    <w:rsid w:val="1D74EDB8"/>
    <w:rsid w:val="1D85B157"/>
    <w:rsid w:val="1DF6A8AE"/>
    <w:rsid w:val="200E846A"/>
    <w:rsid w:val="2046970D"/>
    <w:rsid w:val="20560FC8"/>
    <w:rsid w:val="20C6AAF5"/>
    <w:rsid w:val="215320D8"/>
    <w:rsid w:val="21A9E698"/>
    <w:rsid w:val="227B3381"/>
    <w:rsid w:val="25A9E3E0"/>
    <w:rsid w:val="26E3A212"/>
    <w:rsid w:val="27360035"/>
    <w:rsid w:val="27A3107B"/>
    <w:rsid w:val="29AC92DC"/>
    <w:rsid w:val="2A4266BF"/>
    <w:rsid w:val="2BF6DE0E"/>
    <w:rsid w:val="2C08ED6A"/>
    <w:rsid w:val="2CA2A1CF"/>
    <w:rsid w:val="2EF33B43"/>
    <w:rsid w:val="30097E69"/>
    <w:rsid w:val="308E5678"/>
    <w:rsid w:val="30AF3B9E"/>
    <w:rsid w:val="30F48ACE"/>
    <w:rsid w:val="31063365"/>
    <w:rsid w:val="3349E0DA"/>
    <w:rsid w:val="3364367C"/>
    <w:rsid w:val="33689255"/>
    <w:rsid w:val="337F8FC6"/>
    <w:rsid w:val="3393581D"/>
    <w:rsid w:val="34E5B13B"/>
    <w:rsid w:val="35449992"/>
    <w:rsid w:val="35E44FFE"/>
    <w:rsid w:val="36ABB1BC"/>
    <w:rsid w:val="370F9387"/>
    <w:rsid w:val="37E3D426"/>
    <w:rsid w:val="38D436F5"/>
    <w:rsid w:val="3A0D336A"/>
    <w:rsid w:val="3A14DC61"/>
    <w:rsid w:val="3A375D52"/>
    <w:rsid w:val="3CF1F7C9"/>
    <w:rsid w:val="3DDECDF1"/>
    <w:rsid w:val="3EBB88FE"/>
    <w:rsid w:val="408F6B95"/>
    <w:rsid w:val="41B19768"/>
    <w:rsid w:val="431C5670"/>
    <w:rsid w:val="43A22DD5"/>
    <w:rsid w:val="44ACBC97"/>
    <w:rsid w:val="45065103"/>
    <w:rsid w:val="4528D287"/>
    <w:rsid w:val="46B3F346"/>
    <w:rsid w:val="46B658E8"/>
    <w:rsid w:val="4794188F"/>
    <w:rsid w:val="4847F7A3"/>
    <w:rsid w:val="49A1037B"/>
    <w:rsid w:val="49EB9408"/>
    <w:rsid w:val="4A224042"/>
    <w:rsid w:val="4A564E6F"/>
    <w:rsid w:val="4A5BC6CA"/>
    <w:rsid w:val="4B876469"/>
    <w:rsid w:val="4BB6DACF"/>
    <w:rsid w:val="4BE72294"/>
    <w:rsid w:val="4D2334CA"/>
    <w:rsid w:val="4EBF052B"/>
    <w:rsid w:val="4EC4C80F"/>
    <w:rsid w:val="4ED11FD2"/>
    <w:rsid w:val="4F34F618"/>
    <w:rsid w:val="4F6DBDCC"/>
    <w:rsid w:val="5080EEA2"/>
    <w:rsid w:val="50F70660"/>
    <w:rsid w:val="5103DCA3"/>
    <w:rsid w:val="51790AD5"/>
    <w:rsid w:val="51D463C0"/>
    <w:rsid w:val="5552C4B8"/>
    <w:rsid w:val="56F76CA9"/>
    <w:rsid w:val="58385EBA"/>
    <w:rsid w:val="597E92C3"/>
    <w:rsid w:val="5A3EB095"/>
    <w:rsid w:val="5AC131CD"/>
    <w:rsid w:val="5AF20CC0"/>
    <w:rsid w:val="5AF6C884"/>
    <w:rsid w:val="5B421030"/>
    <w:rsid w:val="5DBF2E2A"/>
    <w:rsid w:val="5E2D1B87"/>
    <w:rsid w:val="5E6A9C2B"/>
    <w:rsid w:val="5EBAE130"/>
    <w:rsid w:val="5EE7EFB8"/>
    <w:rsid w:val="5F42D348"/>
    <w:rsid w:val="5FC8BA23"/>
    <w:rsid w:val="609CC2FA"/>
    <w:rsid w:val="61DE389E"/>
    <w:rsid w:val="623079F9"/>
    <w:rsid w:val="62966986"/>
    <w:rsid w:val="642D41B9"/>
    <w:rsid w:val="66A07374"/>
    <w:rsid w:val="67142923"/>
    <w:rsid w:val="695513E5"/>
    <w:rsid w:val="6A37038E"/>
    <w:rsid w:val="6AC89897"/>
    <w:rsid w:val="6ADF431D"/>
    <w:rsid w:val="6C6C0466"/>
    <w:rsid w:val="6FE1E8D1"/>
    <w:rsid w:val="704E5611"/>
    <w:rsid w:val="735CE24E"/>
    <w:rsid w:val="73FBC004"/>
    <w:rsid w:val="74300873"/>
    <w:rsid w:val="746CFD06"/>
    <w:rsid w:val="75DA32C2"/>
    <w:rsid w:val="76B4EC75"/>
    <w:rsid w:val="7717B20F"/>
    <w:rsid w:val="77617941"/>
    <w:rsid w:val="785A5525"/>
    <w:rsid w:val="78B8158D"/>
    <w:rsid w:val="78E51D64"/>
    <w:rsid w:val="7C8056AA"/>
    <w:rsid w:val="7E274AB7"/>
    <w:rsid w:val="7E2EFFE7"/>
    <w:rsid w:val="7E4ADDE3"/>
    <w:rsid w:val="7F8E7463"/>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183C9"/>
  <w15:docId w15:val="{844B45D1-82A6-4361-8216-B01A328D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ZA"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lsdException w:name="Emphasis" w:uiPriority="20"/>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25763"/>
    <w:pPr>
      <w:spacing w:before="0" w:after="0" w:line="240" w:lineRule="auto"/>
      <w:jc w:val="left"/>
    </w:pPr>
    <w:rPr>
      <w:rFonts w:ascii="Times New Roman" w:eastAsia="Times New Roman" w:hAnsi="Times New Roman" w:cs="Times New Roman"/>
      <w:lang w:val="en-GB" w:eastAsia="en-GB"/>
    </w:rPr>
  </w:style>
  <w:style w:type="paragraph" w:styleId="Heading1">
    <w:name w:val="heading 1"/>
    <w:aliases w:val="EQ H1"/>
    <w:basedOn w:val="Normal"/>
    <w:next w:val="Normal"/>
    <w:link w:val="Heading1Char"/>
    <w:autoRedefine/>
    <w:qFormat/>
    <w:rsid w:val="00342A14"/>
    <w:pPr>
      <w:keepNext/>
      <w:widowControl w:val="0"/>
      <w:numPr>
        <w:numId w:val="8"/>
      </w:numPr>
      <w:spacing w:before="120" w:after="120" w:line="360" w:lineRule="auto"/>
      <w:outlineLvl w:val="0"/>
    </w:pPr>
    <w:rPr>
      <w:rFonts w:ascii="Calibri" w:eastAsia="SimSun" w:hAnsi="Calibri" w:cs="Arial"/>
      <w:b/>
      <w:sz w:val="22"/>
    </w:rPr>
  </w:style>
  <w:style w:type="paragraph" w:styleId="Heading2">
    <w:name w:val="heading 2"/>
    <w:aliases w:val="Agt Head 2,Normalhead2,MisHead2,LetHead2 Char,LetHead2,h2,Heading 21,1.1.1 heading,l2,list + change bar,a,H2,L2,Bold 14,V_Head2,rp_Heading 2,A,1.1,Header 2,Reset numbering,Major,Ma,Para Nos Char,Para Nos,list 2,list 2,Head 2"/>
    <w:basedOn w:val="Normal"/>
    <w:next w:val="Normal"/>
    <w:link w:val="Heading2Char1"/>
    <w:autoRedefine/>
    <w:rsid w:val="00571C5F"/>
    <w:pPr>
      <w:widowControl w:val="0"/>
      <w:spacing w:before="40" w:after="80" w:line="276" w:lineRule="auto"/>
      <w:outlineLvl w:val="1"/>
    </w:pPr>
    <w:rPr>
      <w:rFonts w:asciiTheme="minorHAnsi" w:eastAsia="Arial" w:hAnsiTheme="minorHAnsi" w:cstheme="minorHAnsi"/>
      <w:sz w:val="22"/>
      <w:szCs w:val="22"/>
      <w:u w:val="single"/>
    </w:rPr>
  </w:style>
  <w:style w:type="paragraph" w:styleId="Heading3">
    <w:name w:val="heading 3"/>
    <w:aliases w:val="Section,Agt Head 3,MisHead3,Normalhead3,LetHead3 Char,LetHead3,l3,h3,heading 3,h31,h32,H3,Bold 12,subhead,1.,Level 1 - 1,rp_Heading 3,L3,Table Attribute Heading,Mi,Minor,Headline,Section SubHeading Char,Section SubHeading,H31,h:3,(Alt+3) Char"/>
    <w:basedOn w:val="Normal"/>
    <w:next w:val="Normal"/>
    <w:link w:val="Heading3Char"/>
    <w:autoRedefine/>
    <w:rsid w:val="00AA38E2"/>
    <w:pPr>
      <w:widowControl w:val="0"/>
      <w:tabs>
        <w:tab w:val="left" w:pos="142"/>
      </w:tabs>
      <w:spacing w:before="40" w:after="40"/>
      <w:outlineLvl w:val="2"/>
    </w:pPr>
    <w:rPr>
      <w:rFonts w:eastAsia="MS Mincho"/>
    </w:rPr>
  </w:style>
  <w:style w:type="paragraph" w:styleId="Heading4">
    <w:name w:val="heading 4"/>
    <w:aliases w:val="Agt Head 4,MisHead4,Normalhead4,LetHead4,l4,h4,H4,rp_Heading 4,Level 2 - a,Sub-Minor,Header 1,4,h41,h42,Para4,h4 sub sub heading,(Alt+4),H41,(Alt+4)1,H42,(Alt+4)2,H43,(Alt+4)3,H44,(Alt+4)4,H45,(Alt+4)5,H411,(Alt+4)11,H421,(Alt+4)21,H431,H46,bl"/>
    <w:basedOn w:val="Normal"/>
    <w:next w:val="Normal"/>
    <w:link w:val="Heading4Char"/>
    <w:autoRedefine/>
    <w:rsid w:val="0074091E"/>
    <w:pPr>
      <w:keepNext/>
      <w:spacing w:before="40" w:after="40"/>
      <w:outlineLvl w:val="3"/>
    </w:pPr>
    <w:rPr>
      <w:color w:val="000000"/>
      <w:sz w:val="16"/>
    </w:rPr>
  </w:style>
  <w:style w:type="paragraph" w:styleId="Heading5">
    <w:name w:val="heading 5"/>
    <w:aliases w:val="AgtHead5,H5,h5,Level 3 - i,rp_Heading 5,Para5,h51,h52,L5,Document Title 2,Dot GS,Heading 5 StGeorge"/>
    <w:basedOn w:val="Normal"/>
    <w:next w:val="Normal"/>
    <w:link w:val="Heading5Char"/>
    <w:rsid w:val="0074091E"/>
    <w:pPr>
      <w:keepNext/>
      <w:spacing w:before="40" w:after="40"/>
      <w:outlineLvl w:val="4"/>
    </w:pPr>
  </w:style>
  <w:style w:type="paragraph" w:styleId="Heading6">
    <w:name w:val="heading 6"/>
    <w:aliases w:val="AgtHead6,Legal Level 1.,rp_Heading 6,L1 PIP,Name of Org,dash GS,a.,H6"/>
    <w:basedOn w:val="Normal"/>
    <w:next w:val="Normal"/>
    <w:link w:val="Heading6Char"/>
    <w:rsid w:val="0074091E"/>
    <w:pPr>
      <w:keepNext/>
      <w:outlineLvl w:val="5"/>
    </w:pPr>
    <w:rPr>
      <w:rFonts w:ascii="Tahoma" w:hAnsi="Tahoma"/>
      <w:b/>
      <w:color w:val="FFFFFF"/>
      <w:sz w:val="16"/>
    </w:rPr>
  </w:style>
  <w:style w:type="paragraph" w:styleId="Heading7">
    <w:name w:val="heading 7"/>
    <w:aliases w:val="EQ 2"/>
    <w:basedOn w:val="Normal"/>
    <w:next w:val="Normal"/>
    <w:link w:val="Heading7Char"/>
    <w:rsid w:val="006418B8"/>
    <w:pPr>
      <w:keepNext/>
      <w:numPr>
        <w:numId w:val="2"/>
      </w:numPr>
      <w:outlineLvl w:val="6"/>
    </w:pPr>
  </w:style>
  <w:style w:type="paragraph" w:styleId="Heading8">
    <w:name w:val="heading 8"/>
    <w:aliases w:val="rp_Heading 8"/>
    <w:basedOn w:val="Normal"/>
    <w:next w:val="Normal"/>
    <w:link w:val="Heading8Char"/>
    <w:rsid w:val="0074091E"/>
    <w:pPr>
      <w:keepNext/>
      <w:outlineLvl w:val="7"/>
    </w:pPr>
    <w:rPr>
      <w:i/>
      <w:iCs/>
    </w:rPr>
  </w:style>
  <w:style w:type="paragraph" w:styleId="Heading9">
    <w:name w:val="heading 9"/>
    <w:aliases w:val="rp_Heading 9"/>
    <w:basedOn w:val="Normal"/>
    <w:next w:val="Normal"/>
    <w:link w:val="Heading9Char"/>
    <w:rsid w:val="0074091E"/>
    <w:pPr>
      <w:keepNext/>
      <w:ind w:left="2444" w:firstLine="436"/>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Q H1 Char"/>
    <w:basedOn w:val="DefaultParagraphFont"/>
    <w:link w:val="Heading1"/>
    <w:rsid w:val="00342A14"/>
    <w:rPr>
      <w:rFonts w:eastAsia="SimSun" w:cs="Arial"/>
      <w:b/>
      <w:sz w:val="22"/>
      <w:lang w:val="en-GB" w:eastAsia="en-GB"/>
    </w:rPr>
  </w:style>
  <w:style w:type="character" w:customStyle="1" w:styleId="Heading2Char">
    <w:name w:val="Heading 2 Char"/>
    <w:basedOn w:val="DefaultParagraphFont"/>
    <w:uiPriority w:val="9"/>
    <w:semiHidden/>
    <w:rsid w:val="0074091E"/>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Section Char,Agt Head 3 Char,MisHead3 Char,Normalhead3 Char,LetHead3 Char Char,LetHead3 Char1,l3 Char,h3 Char,heading 3 Char,h31 Char,h32 Char,H3 Char,Bold 12 Char,subhead Char,1. Char,Level 1 - 1 Char,rp_Heading 3 Char,L3 Char,Mi Char"/>
    <w:basedOn w:val="DefaultParagraphFont"/>
    <w:link w:val="Heading3"/>
    <w:rsid w:val="00AA38E2"/>
    <w:rPr>
      <w:rFonts w:eastAsia="MS Mincho"/>
    </w:rPr>
  </w:style>
  <w:style w:type="character" w:customStyle="1" w:styleId="Heading4Char">
    <w:name w:val="Heading 4 Char"/>
    <w:aliases w:val="Agt Head 4 Char,MisHead4 Char,Normalhead4 Char,LetHead4 Char,l4 Char,h4 Char,H4 Char,rp_Heading 4 Char,Level 2 - a Char,Sub-Minor Char,Header 1 Char,4 Char,h41 Char,h42 Char,Para4 Char,h4 sub sub heading Char,(Alt+4) Char,H41 Char,bl Char"/>
    <w:basedOn w:val="DefaultParagraphFont"/>
    <w:link w:val="Heading4"/>
    <w:rsid w:val="0074091E"/>
    <w:rPr>
      <w:rFonts w:ascii="Arial" w:eastAsia="Times New Roman" w:hAnsi="Arial" w:cs="Times New Roman"/>
      <w:color w:val="000000"/>
      <w:sz w:val="16"/>
      <w:szCs w:val="20"/>
    </w:rPr>
  </w:style>
  <w:style w:type="character" w:customStyle="1" w:styleId="Heading5Char">
    <w:name w:val="Heading 5 Char"/>
    <w:aliases w:val="AgtHead5 Char,H5 Char,h5 Char,Level 3 - i Char,rp_Heading 5 Char,Para5 Char,h51 Char,h52 Char,L5 Char,Document Title 2 Char,Dot GS Char,Heading 5 StGeorge Char"/>
    <w:basedOn w:val="DefaultParagraphFont"/>
    <w:link w:val="Heading5"/>
    <w:rsid w:val="0074091E"/>
    <w:rPr>
      <w:rFonts w:ascii="Arial" w:eastAsia="Times New Roman" w:hAnsi="Arial" w:cs="Times New Roman"/>
      <w:sz w:val="20"/>
      <w:szCs w:val="20"/>
    </w:rPr>
  </w:style>
  <w:style w:type="character" w:customStyle="1" w:styleId="Heading6Char">
    <w:name w:val="Heading 6 Char"/>
    <w:aliases w:val="AgtHead6 Char,Legal Level 1. Char,rp_Heading 6 Char,L1 PIP Char,Name of Org Char,dash GS Char,a. Char,H6 Char"/>
    <w:basedOn w:val="DefaultParagraphFont"/>
    <w:link w:val="Heading6"/>
    <w:rsid w:val="0074091E"/>
    <w:rPr>
      <w:rFonts w:ascii="Tahoma" w:eastAsia="Times New Roman" w:hAnsi="Tahoma" w:cs="Times New Roman"/>
      <w:b/>
      <w:color w:val="FFFFFF"/>
      <w:sz w:val="16"/>
      <w:szCs w:val="20"/>
    </w:rPr>
  </w:style>
  <w:style w:type="character" w:customStyle="1" w:styleId="Heading7Char">
    <w:name w:val="Heading 7 Char"/>
    <w:aliases w:val="EQ 2 Char"/>
    <w:basedOn w:val="DefaultParagraphFont"/>
    <w:link w:val="Heading7"/>
    <w:rsid w:val="006418B8"/>
    <w:rPr>
      <w:rFonts w:ascii="Times New Roman" w:eastAsia="Times New Roman" w:hAnsi="Times New Roman" w:cs="Times New Roman"/>
      <w:lang w:val="en-GB" w:eastAsia="en-GB"/>
    </w:rPr>
  </w:style>
  <w:style w:type="character" w:customStyle="1" w:styleId="Heading8Char">
    <w:name w:val="Heading 8 Char"/>
    <w:aliases w:val="rp_Heading 8 Char"/>
    <w:basedOn w:val="DefaultParagraphFont"/>
    <w:link w:val="Heading8"/>
    <w:rsid w:val="0074091E"/>
    <w:rPr>
      <w:rFonts w:ascii="Arial" w:eastAsia="Times New Roman" w:hAnsi="Arial" w:cs="Times New Roman"/>
      <w:i/>
      <w:iCs/>
      <w:sz w:val="20"/>
      <w:szCs w:val="20"/>
    </w:rPr>
  </w:style>
  <w:style w:type="character" w:customStyle="1" w:styleId="Heading9Char">
    <w:name w:val="Heading 9 Char"/>
    <w:aliases w:val="rp_Heading 9 Char"/>
    <w:basedOn w:val="DefaultParagraphFont"/>
    <w:link w:val="Heading9"/>
    <w:rsid w:val="0074091E"/>
    <w:rPr>
      <w:rFonts w:ascii="Arial" w:eastAsia="Times New Roman" w:hAnsi="Arial" w:cs="Times New Roman"/>
      <w:b/>
      <w:bCs/>
      <w:sz w:val="20"/>
      <w:szCs w:val="20"/>
    </w:rPr>
  </w:style>
  <w:style w:type="character" w:customStyle="1" w:styleId="Heading2Char1">
    <w:name w:val="Heading 2 Char1"/>
    <w:aliases w:val="Agt Head 2 Char1,Normalhead2 Char1,MisHead2 Char1,LetHead2 Char Char1,LetHead2 Char2,h2 Char1,Heading 21 Char1,1.1.1 heading Char1,l2 Char1,list + change bar Char1,a Char1,H2 Char1,L2 Char1,Bold 14 Char1,V_Head2 Char1,rp_Heading 2 Char1"/>
    <w:link w:val="Heading2"/>
    <w:rsid w:val="00571C5F"/>
    <w:rPr>
      <w:rFonts w:asciiTheme="minorHAnsi" w:eastAsia="Arial" w:hAnsiTheme="minorHAnsi" w:cstheme="minorHAnsi"/>
      <w:sz w:val="22"/>
      <w:szCs w:val="22"/>
      <w:u w:val="single"/>
      <w:lang w:val="en-GB" w:eastAsia="en-GB"/>
    </w:rPr>
  </w:style>
  <w:style w:type="paragraph" w:customStyle="1" w:styleId="Level1">
    <w:name w:val="Level1"/>
    <w:basedOn w:val="Heading1"/>
    <w:next w:val="Normal"/>
    <w:rsid w:val="0074091E"/>
    <w:pPr>
      <w:keepLines/>
      <w:tabs>
        <w:tab w:val="num" w:pos="567"/>
      </w:tabs>
    </w:pPr>
    <w:rPr>
      <w:caps/>
    </w:rPr>
  </w:style>
  <w:style w:type="paragraph" w:customStyle="1" w:styleId="Level2">
    <w:name w:val="Level2"/>
    <w:basedOn w:val="Normal"/>
    <w:rsid w:val="0074091E"/>
    <w:pPr>
      <w:tabs>
        <w:tab w:val="num" w:pos="851"/>
      </w:tabs>
      <w:ind w:left="851" w:hanging="851"/>
    </w:pPr>
  </w:style>
  <w:style w:type="paragraph" w:customStyle="1" w:styleId="Level3">
    <w:name w:val="Level3"/>
    <w:basedOn w:val="Level2"/>
    <w:rsid w:val="0074091E"/>
    <w:pPr>
      <w:tabs>
        <w:tab w:val="clear" w:pos="851"/>
        <w:tab w:val="num" w:pos="1134"/>
      </w:tabs>
      <w:ind w:left="1134" w:hanging="1134"/>
    </w:pPr>
  </w:style>
  <w:style w:type="paragraph" w:customStyle="1" w:styleId="Level4">
    <w:name w:val="Level4"/>
    <w:basedOn w:val="Normal"/>
    <w:autoRedefine/>
    <w:rsid w:val="0074091E"/>
    <w:pPr>
      <w:ind w:left="851"/>
      <w:jc w:val="right"/>
    </w:pPr>
    <w:rPr>
      <w:b/>
    </w:rPr>
  </w:style>
  <w:style w:type="paragraph" w:customStyle="1" w:styleId="Level5">
    <w:name w:val="Level5"/>
    <w:basedOn w:val="Normal"/>
    <w:rsid w:val="0074091E"/>
    <w:pPr>
      <w:tabs>
        <w:tab w:val="num" w:pos="1701"/>
      </w:tabs>
      <w:ind w:left="1701" w:hanging="1701"/>
    </w:pPr>
  </w:style>
  <w:style w:type="paragraph" w:customStyle="1" w:styleId="Level6">
    <w:name w:val="Level6"/>
    <w:basedOn w:val="Normal"/>
    <w:rsid w:val="0074091E"/>
    <w:pPr>
      <w:tabs>
        <w:tab w:val="num" w:pos="3232"/>
      </w:tabs>
      <w:ind w:left="3232" w:hanging="3232"/>
    </w:pPr>
  </w:style>
  <w:style w:type="paragraph" w:customStyle="1" w:styleId="Level7">
    <w:name w:val="Level7"/>
    <w:basedOn w:val="Normal"/>
    <w:rsid w:val="0074091E"/>
    <w:pPr>
      <w:tabs>
        <w:tab w:val="num" w:pos="3742"/>
      </w:tabs>
      <w:ind w:left="3742" w:hanging="3742"/>
    </w:pPr>
  </w:style>
  <w:style w:type="paragraph" w:customStyle="1" w:styleId="Level8">
    <w:name w:val="Level8"/>
    <w:basedOn w:val="Normal"/>
    <w:rsid w:val="0074091E"/>
    <w:pPr>
      <w:tabs>
        <w:tab w:val="num" w:pos="4309"/>
      </w:tabs>
      <w:ind w:left="4309" w:hanging="4309"/>
    </w:pPr>
  </w:style>
  <w:style w:type="paragraph" w:customStyle="1" w:styleId="Level9">
    <w:name w:val="Level9"/>
    <w:basedOn w:val="Normal"/>
    <w:rsid w:val="0074091E"/>
    <w:pPr>
      <w:tabs>
        <w:tab w:val="num" w:pos="4820"/>
      </w:tabs>
      <w:ind w:left="4820" w:hanging="4820"/>
    </w:pPr>
  </w:style>
  <w:style w:type="paragraph" w:customStyle="1" w:styleId="SubLevel">
    <w:name w:val="SubLevel"/>
    <w:basedOn w:val="Normal"/>
    <w:rsid w:val="0074091E"/>
    <w:pPr>
      <w:tabs>
        <w:tab w:val="left" w:pos="567"/>
        <w:tab w:val="left" w:pos="1021"/>
        <w:tab w:val="left" w:pos="1588"/>
        <w:tab w:val="left" w:pos="2211"/>
        <w:tab w:val="left" w:pos="2665"/>
        <w:tab w:val="left" w:pos="3238"/>
        <w:tab w:val="left" w:pos="3742"/>
        <w:tab w:val="left" w:pos="4321"/>
        <w:tab w:val="left" w:pos="4820"/>
      </w:tabs>
    </w:pPr>
    <w:rPr>
      <w:rFonts w:ascii="Tahoma" w:hAnsi="Tahoma"/>
      <w:kern w:val="28"/>
      <w:sz w:val="22"/>
    </w:rPr>
  </w:style>
  <w:style w:type="paragraph" w:styleId="FootnoteText">
    <w:name w:val="footnote text"/>
    <w:basedOn w:val="Normal"/>
    <w:link w:val="FootnoteTextChar"/>
    <w:semiHidden/>
    <w:rsid w:val="0074091E"/>
    <w:rPr>
      <w:sz w:val="16"/>
    </w:rPr>
  </w:style>
  <w:style w:type="character" w:customStyle="1" w:styleId="FootnoteTextChar">
    <w:name w:val="Footnote Text Char"/>
    <w:basedOn w:val="DefaultParagraphFont"/>
    <w:link w:val="FootnoteText"/>
    <w:semiHidden/>
    <w:rsid w:val="0074091E"/>
    <w:rPr>
      <w:rFonts w:ascii="Arial" w:eastAsia="Times New Roman" w:hAnsi="Arial" w:cs="Times New Roman"/>
      <w:sz w:val="16"/>
      <w:szCs w:val="20"/>
    </w:rPr>
  </w:style>
  <w:style w:type="paragraph" w:styleId="BodyTextIndent">
    <w:name w:val="Body Text Indent"/>
    <w:basedOn w:val="Normal"/>
    <w:link w:val="BodyTextIndentChar"/>
    <w:autoRedefine/>
    <w:rsid w:val="0074091E"/>
    <w:pPr>
      <w:widowControl w:val="0"/>
      <w:tabs>
        <w:tab w:val="left" w:pos="432"/>
      </w:tabs>
      <w:spacing w:before="40" w:after="40"/>
      <w:ind w:left="432"/>
    </w:pPr>
    <w:rPr>
      <w:snapToGrid w:val="0"/>
      <w:sz w:val="16"/>
    </w:rPr>
  </w:style>
  <w:style w:type="character" w:customStyle="1" w:styleId="BodyTextIndentChar">
    <w:name w:val="Body Text Indent Char"/>
    <w:basedOn w:val="DefaultParagraphFont"/>
    <w:link w:val="BodyTextIndent"/>
    <w:rsid w:val="0074091E"/>
    <w:rPr>
      <w:rFonts w:ascii="Arial" w:eastAsia="Times New Roman" w:hAnsi="Arial" w:cs="Times New Roman"/>
      <w:snapToGrid w:val="0"/>
      <w:sz w:val="16"/>
      <w:szCs w:val="20"/>
    </w:rPr>
  </w:style>
  <w:style w:type="paragraph" w:styleId="BodyTextIndent3">
    <w:name w:val="Body Text Indent 3"/>
    <w:basedOn w:val="Normal"/>
    <w:link w:val="BodyTextIndent3Char"/>
    <w:autoRedefine/>
    <w:rsid w:val="0074091E"/>
    <w:pPr>
      <w:spacing w:before="40" w:after="40"/>
      <w:ind w:left="720"/>
    </w:pPr>
    <w:rPr>
      <w:sz w:val="16"/>
    </w:rPr>
  </w:style>
  <w:style w:type="character" w:customStyle="1" w:styleId="BodyTextIndent3Char">
    <w:name w:val="Body Text Indent 3 Char"/>
    <w:basedOn w:val="DefaultParagraphFont"/>
    <w:link w:val="BodyTextIndent3"/>
    <w:rsid w:val="0074091E"/>
    <w:rPr>
      <w:rFonts w:ascii="Arial" w:eastAsia="Times New Roman" w:hAnsi="Arial" w:cs="Times New Roman"/>
      <w:sz w:val="16"/>
      <w:szCs w:val="20"/>
    </w:rPr>
  </w:style>
  <w:style w:type="paragraph" w:styleId="Header">
    <w:name w:val="header"/>
    <w:basedOn w:val="Normal"/>
    <w:link w:val="HeaderChar"/>
    <w:rsid w:val="0074091E"/>
    <w:pPr>
      <w:tabs>
        <w:tab w:val="left" w:pos="4320"/>
        <w:tab w:val="right" w:pos="8640"/>
      </w:tabs>
    </w:pPr>
    <w:rPr>
      <w:sz w:val="12"/>
    </w:rPr>
  </w:style>
  <w:style w:type="character" w:customStyle="1" w:styleId="HeaderChar">
    <w:name w:val="Header Char"/>
    <w:basedOn w:val="DefaultParagraphFont"/>
    <w:link w:val="Header"/>
    <w:rsid w:val="0074091E"/>
    <w:rPr>
      <w:rFonts w:ascii="Arial" w:eastAsia="Times New Roman" w:hAnsi="Arial" w:cs="Times New Roman"/>
      <w:sz w:val="12"/>
      <w:szCs w:val="20"/>
    </w:rPr>
  </w:style>
  <w:style w:type="paragraph" w:styleId="BodyTextIndent2">
    <w:name w:val="Body Text Indent 2"/>
    <w:basedOn w:val="Normal"/>
    <w:link w:val="BodyTextIndent2Char"/>
    <w:autoRedefine/>
    <w:rsid w:val="0074091E"/>
    <w:pPr>
      <w:spacing w:before="40" w:after="40"/>
    </w:pPr>
    <w:rPr>
      <w:rFonts w:eastAsia="MS Mincho"/>
      <w:sz w:val="16"/>
    </w:rPr>
  </w:style>
  <w:style w:type="character" w:customStyle="1" w:styleId="BodyTextIndent2Char">
    <w:name w:val="Body Text Indent 2 Char"/>
    <w:basedOn w:val="DefaultParagraphFont"/>
    <w:link w:val="BodyTextIndent2"/>
    <w:rsid w:val="0074091E"/>
    <w:rPr>
      <w:rFonts w:ascii="Arial" w:eastAsia="MS Mincho" w:hAnsi="Arial" w:cs="Times New Roman"/>
      <w:sz w:val="16"/>
      <w:szCs w:val="20"/>
    </w:rPr>
  </w:style>
  <w:style w:type="paragraph" w:styleId="PlainText">
    <w:name w:val="Plain Text"/>
    <w:basedOn w:val="Normal"/>
    <w:link w:val="PlainTextChar"/>
    <w:rsid w:val="0074091E"/>
    <w:rPr>
      <w:rFonts w:ascii="Courier New" w:hAnsi="Courier New"/>
    </w:rPr>
  </w:style>
  <w:style w:type="character" w:customStyle="1" w:styleId="PlainTextChar">
    <w:name w:val="Plain Text Char"/>
    <w:basedOn w:val="DefaultParagraphFont"/>
    <w:link w:val="PlainText"/>
    <w:rsid w:val="0074091E"/>
    <w:rPr>
      <w:rFonts w:ascii="Courier New" w:eastAsia="Times New Roman" w:hAnsi="Courier New" w:cs="Times New Roman"/>
      <w:sz w:val="20"/>
      <w:szCs w:val="20"/>
    </w:rPr>
  </w:style>
  <w:style w:type="paragraph" w:styleId="CommentText">
    <w:name w:val="annotation text"/>
    <w:basedOn w:val="Normal"/>
    <w:link w:val="CommentTextChar"/>
    <w:semiHidden/>
    <w:rsid w:val="0074091E"/>
    <w:rPr>
      <w:bCs/>
    </w:rPr>
  </w:style>
  <w:style w:type="character" w:customStyle="1" w:styleId="CommentTextChar">
    <w:name w:val="Comment Text Char"/>
    <w:basedOn w:val="DefaultParagraphFont"/>
    <w:link w:val="CommentText"/>
    <w:semiHidden/>
    <w:rsid w:val="0074091E"/>
    <w:rPr>
      <w:rFonts w:ascii="Arial" w:eastAsia="Times New Roman" w:hAnsi="Arial" w:cs="Times New Roman"/>
      <w:bCs/>
      <w:sz w:val="20"/>
      <w:szCs w:val="20"/>
    </w:rPr>
  </w:style>
  <w:style w:type="character" w:styleId="CommentReference">
    <w:name w:val="annotation reference"/>
    <w:uiPriority w:val="99"/>
    <w:semiHidden/>
    <w:rsid w:val="0074091E"/>
    <w:rPr>
      <w:sz w:val="16"/>
      <w:szCs w:val="16"/>
    </w:rPr>
  </w:style>
  <w:style w:type="paragraph" w:styleId="Footer">
    <w:name w:val="footer"/>
    <w:basedOn w:val="Normal"/>
    <w:link w:val="FooterChar"/>
    <w:uiPriority w:val="99"/>
    <w:rsid w:val="0074091E"/>
    <w:pPr>
      <w:tabs>
        <w:tab w:val="center" w:pos="4153"/>
        <w:tab w:val="right" w:pos="8306"/>
      </w:tabs>
    </w:pPr>
  </w:style>
  <w:style w:type="character" w:customStyle="1" w:styleId="FooterChar">
    <w:name w:val="Footer Char"/>
    <w:basedOn w:val="DefaultParagraphFont"/>
    <w:link w:val="Footer"/>
    <w:uiPriority w:val="99"/>
    <w:rsid w:val="0074091E"/>
    <w:rPr>
      <w:rFonts w:ascii="Arial" w:eastAsia="Times New Roman" w:hAnsi="Arial" w:cs="Times New Roman"/>
      <w:sz w:val="20"/>
      <w:szCs w:val="20"/>
    </w:rPr>
  </w:style>
  <w:style w:type="paragraph" w:styleId="BodyText">
    <w:name w:val="Body Text"/>
    <w:basedOn w:val="Normal"/>
    <w:link w:val="BodyTextChar"/>
    <w:autoRedefine/>
    <w:rsid w:val="0074091E"/>
    <w:pPr>
      <w:spacing w:before="40" w:after="80"/>
      <w:ind w:left="425"/>
    </w:pPr>
    <w:rPr>
      <w:sz w:val="16"/>
      <w:szCs w:val="16"/>
    </w:rPr>
  </w:style>
  <w:style w:type="character" w:customStyle="1" w:styleId="BodyTextChar">
    <w:name w:val="Body Text Char"/>
    <w:basedOn w:val="DefaultParagraphFont"/>
    <w:link w:val="BodyText"/>
    <w:rsid w:val="0074091E"/>
    <w:rPr>
      <w:rFonts w:ascii="Arial" w:eastAsia="Times New Roman" w:hAnsi="Arial" w:cs="Times New Roman"/>
      <w:sz w:val="16"/>
      <w:szCs w:val="16"/>
    </w:rPr>
  </w:style>
  <w:style w:type="paragraph" w:customStyle="1" w:styleId="level10">
    <w:name w:val="level1"/>
    <w:basedOn w:val="Heading1"/>
    <w:next w:val="Normal"/>
    <w:rsid w:val="0074091E"/>
    <w:pPr>
      <w:keepLines/>
      <w:tabs>
        <w:tab w:val="num" w:pos="567"/>
      </w:tabs>
    </w:pPr>
    <w:rPr>
      <w:caps/>
    </w:rPr>
  </w:style>
  <w:style w:type="paragraph" w:customStyle="1" w:styleId="level20">
    <w:name w:val="level2"/>
    <w:basedOn w:val="Heading2"/>
    <w:next w:val="Normal"/>
    <w:rsid w:val="0074091E"/>
    <w:pPr>
      <w:tabs>
        <w:tab w:val="num" w:pos="1021"/>
      </w:tabs>
      <w:spacing w:before="240" w:line="360" w:lineRule="auto"/>
      <w:ind w:left="1021" w:hanging="1021"/>
    </w:pPr>
    <w:rPr>
      <w:b/>
    </w:rPr>
  </w:style>
  <w:style w:type="paragraph" w:customStyle="1" w:styleId="level30">
    <w:name w:val="level3"/>
    <w:basedOn w:val="Heading3"/>
    <w:rsid w:val="0074091E"/>
    <w:pPr>
      <w:tabs>
        <w:tab w:val="num" w:pos="1588"/>
      </w:tabs>
      <w:spacing w:before="240" w:line="360" w:lineRule="auto"/>
      <w:ind w:left="1588" w:hanging="1588"/>
    </w:pPr>
    <w:rPr>
      <w:i/>
      <w:sz w:val="22"/>
    </w:rPr>
  </w:style>
  <w:style w:type="paragraph" w:customStyle="1" w:styleId="level40">
    <w:name w:val="level4"/>
    <w:basedOn w:val="Heading4"/>
    <w:next w:val="Normal"/>
    <w:rsid w:val="0074091E"/>
    <w:pPr>
      <w:keepNext w:val="0"/>
      <w:tabs>
        <w:tab w:val="num" w:pos="2211"/>
      </w:tabs>
      <w:spacing w:before="240" w:line="360" w:lineRule="auto"/>
      <w:ind w:left="2211" w:hanging="2211"/>
    </w:pPr>
    <w:rPr>
      <w:b/>
      <w:color w:val="auto"/>
      <w:sz w:val="22"/>
      <w14:shadow w14:blurRad="50800" w14:dist="38100" w14:dir="2700000" w14:sx="100000" w14:sy="100000" w14:kx="0" w14:ky="0" w14:algn="tl">
        <w14:srgbClr w14:val="000000">
          <w14:alpha w14:val="60000"/>
        </w14:srgbClr>
      </w14:shadow>
    </w:rPr>
  </w:style>
  <w:style w:type="paragraph" w:customStyle="1" w:styleId="level50">
    <w:name w:val="level5"/>
    <w:basedOn w:val="Heading5"/>
    <w:next w:val="Normal"/>
    <w:rsid w:val="0074091E"/>
    <w:pPr>
      <w:keepNext w:val="0"/>
      <w:tabs>
        <w:tab w:val="num" w:pos="2665"/>
      </w:tabs>
      <w:spacing w:before="240" w:line="360" w:lineRule="auto"/>
      <w:ind w:left="2665" w:hanging="2665"/>
    </w:pPr>
    <w:rPr>
      <w:b/>
    </w:rPr>
  </w:style>
  <w:style w:type="paragraph" w:customStyle="1" w:styleId="level60">
    <w:name w:val="level6"/>
    <w:basedOn w:val="Heading6"/>
    <w:next w:val="Normal"/>
    <w:rsid w:val="0074091E"/>
    <w:pPr>
      <w:keepNext w:val="0"/>
      <w:tabs>
        <w:tab w:val="num" w:pos="3232"/>
      </w:tabs>
      <w:spacing w:before="240"/>
      <w:ind w:left="3232" w:hanging="3232"/>
    </w:pPr>
    <w:rPr>
      <w:rFonts w:ascii="Arial" w:hAnsi="Arial"/>
      <w:b w:val="0"/>
      <w:color w:val="auto"/>
      <w:sz w:val="24"/>
      <w:lang w:val="en-US"/>
    </w:rPr>
  </w:style>
  <w:style w:type="paragraph" w:customStyle="1" w:styleId="level70">
    <w:name w:val="level7"/>
    <w:basedOn w:val="Heading7"/>
    <w:next w:val="Normal"/>
    <w:rsid w:val="0074091E"/>
    <w:pPr>
      <w:keepNext w:val="0"/>
      <w:numPr>
        <w:numId w:val="0"/>
      </w:numPr>
      <w:tabs>
        <w:tab w:val="num" w:pos="3742"/>
      </w:tabs>
      <w:spacing w:before="240"/>
      <w:ind w:left="3742" w:hanging="3742"/>
    </w:pPr>
    <w:rPr>
      <w:b/>
    </w:rPr>
  </w:style>
  <w:style w:type="paragraph" w:customStyle="1" w:styleId="Sublevel0">
    <w:name w:val="Sub level"/>
    <w:basedOn w:val="Normal"/>
    <w:rsid w:val="0074091E"/>
    <w:pPr>
      <w:tabs>
        <w:tab w:val="left" w:pos="567"/>
      </w:tabs>
      <w:spacing w:before="240"/>
    </w:pPr>
    <w:rPr>
      <w:sz w:val="22"/>
      <w:lang w:val="en-US"/>
    </w:rPr>
  </w:style>
  <w:style w:type="paragraph" w:styleId="ListNumber2">
    <w:name w:val="List Number 2"/>
    <w:basedOn w:val="Normal"/>
    <w:rsid w:val="0074091E"/>
    <w:pPr>
      <w:tabs>
        <w:tab w:val="num" w:pos="643"/>
      </w:tabs>
      <w:ind w:left="643" w:hanging="360"/>
    </w:pPr>
    <w:rPr>
      <w:bCs/>
    </w:rPr>
  </w:style>
  <w:style w:type="paragraph" w:styleId="BodyText2">
    <w:name w:val="Body Text 2"/>
    <w:basedOn w:val="Normal"/>
    <w:link w:val="BodyText2Char"/>
    <w:rsid w:val="0074091E"/>
    <w:rPr>
      <w:b/>
      <w:bCs/>
    </w:rPr>
  </w:style>
  <w:style w:type="character" w:customStyle="1" w:styleId="BodyText2Char">
    <w:name w:val="Body Text 2 Char"/>
    <w:basedOn w:val="DefaultParagraphFont"/>
    <w:link w:val="BodyText2"/>
    <w:rsid w:val="0074091E"/>
    <w:rPr>
      <w:rFonts w:ascii="Arial" w:eastAsia="Times New Roman" w:hAnsi="Arial" w:cs="Times New Roman"/>
      <w:b/>
      <w:bCs/>
      <w:sz w:val="20"/>
      <w:szCs w:val="20"/>
    </w:rPr>
  </w:style>
  <w:style w:type="paragraph" w:styleId="DocumentMap">
    <w:name w:val="Document Map"/>
    <w:basedOn w:val="Normal"/>
    <w:link w:val="DocumentMapChar"/>
    <w:semiHidden/>
    <w:rsid w:val="0074091E"/>
    <w:pPr>
      <w:shd w:val="clear" w:color="auto" w:fill="000080"/>
    </w:pPr>
    <w:rPr>
      <w:rFonts w:ascii="Tahoma" w:hAnsi="Tahoma" w:cs="Tahoma"/>
    </w:rPr>
  </w:style>
  <w:style w:type="character" w:customStyle="1" w:styleId="DocumentMapChar">
    <w:name w:val="Document Map Char"/>
    <w:basedOn w:val="DefaultParagraphFont"/>
    <w:link w:val="DocumentMap"/>
    <w:semiHidden/>
    <w:rsid w:val="0074091E"/>
    <w:rPr>
      <w:rFonts w:ascii="Tahoma" w:eastAsia="Times New Roman" w:hAnsi="Tahoma" w:cs="Tahoma"/>
      <w:sz w:val="20"/>
      <w:szCs w:val="20"/>
      <w:shd w:val="clear" w:color="auto" w:fill="000080"/>
    </w:rPr>
  </w:style>
  <w:style w:type="character" w:styleId="Strong">
    <w:name w:val="Strong"/>
    <w:rsid w:val="0074091E"/>
    <w:rPr>
      <w:b/>
      <w:bCs/>
    </w:rPr>
  </w:style>
  <w:style w:type="character" w:styleId="PageNumber">
    <w:name w:val="page number"/>
    <w:aliases w:val="Page,Number"/>
    <w:basedOn w:val="DefaultParagraphFont"/>
    <w:rsid w:val="0074091E"/>
  </w:style>
  <w:style w:type="paragraph" w:styleId="TOC9">
    <w:name w:val="toc 9"/>
    <w:basedOn w:val="Normal"/>
    <w:next w:val="Normal"/>
    <w:autoRedefine/>
    <w:uiPriority w:val="39"/>
    <w:semiHidden/>
    <w:rsid w:val="0074091E"/>
    <w:pPr>
      <w:ind w:left="1600"/>
    </w:pPr>
  </w:style>
  <w:style w:type="paragraph" w:customStyle="1" w:styleId="Schedule">
    <w:name w:val="Schedule"/>
    <w:basedOn w:val="Heading1"/>
    <w:rsid w:val="0074091E"/>
    <w:pPr>
      <w:keepNext w:val="0"/>
      <w:suppressAutoHyphens/>
      <w:spacing w:after="60"/>
      <w:ind w:left="0" w:firstLine="0"/>
      <w:jc w:val="right"/>
    </w:pPr>
    <w:rPr>
      <w:b w:val="0"/>
      <w:bCs/>
    </w:rPr>
  </w:style>
  <w:style w:type="paragraph" w:customStyle="1" w:styleId="ScheduleHeadings">
    <w:name w:val="Schedule Headings"/>
    <w:basedOn w:val="Normal"/>
    <w:next w:val="Schedule"/>
    <w:rsid w:val="0074091E"/>
    <w:pPr>
      <w:suppressAutoHyphens/>
      <w:spacing w:before="60" w:after="60"/>
      <w:jc w:val="center"/>
    </w:pPr>
    <w:rPr>
      <w:rFonts w:ascii="Arial Bold" w:hAnsi="Arial Bold"/>
      <w:b/>
      <w:caps/>
      <w:sz w:val="16"/>
    </w:rPr>
  </w:style>
  <w:style w:type="paragraph" w:customStyle="1" w:styleId="Alphaindent">
    <w:name w:val="Alpha indent"/>
    <w:basedOn w:val="Normal"/>
    <w:rsid w:val="0074091E"/>
    <w:pPr>
      <w:tabs>
        <w:tab w:val="num" w:pos="567"/>
      </w:tabs>
      <w:suppressAutoHyphens/>
      <w:spacing w:before="240" w:after="60"/>
      <w:ind w:hanging="567"/>
    </w:pPr>
    <w:rPr>
      <w:sz w:val="22"/>
    </w:rPr>
  </w:style>
  <w:style w:type="paragraph" w:customStyle="1" w:styleId="Bullets">
    <w:name w:val="Bullets"/>
    <w:basedOn w:val="Heading3"/>
    <w:rsid w:val="0074091E"/>
    <w:pPr>
      <w:tabs>
        <w:tab w:val="num" w:pos="567"/>
      </w:tabs>
      <w:suppressAutoHyphens/>
      <w:spacing w:before="0" w:after="120" w:line="360" w:lineRule="auto"/>
      <w:ind w:left="567" w:hanging="567"/>
    </w:pPr>
  </w:style>
  <w:style w:type="paragraph" w:customStyle="1" w:styleId="ROMAN">
    <w:name w:val="ROMAN"/>
    <w:basedOn w:val="Normal"/>
    <w:rsid w:val="0074091E"/>
    <w:pPr>
      <w:tabs>
        <w:tab w:val="left" w:pos="567"/>
      </w:tabs>
      <w:suppressAutoHyphens/>
      <w:spacing w:before="240"/>
      <w:ind w:hanging="567"/>
    </w:pPr>
  </w:style>
  <w:style w:type="paragraph" w:customStyle="1" w:styleId="ScheduleHeading">
    <w:name w:val="Schedule Heading"/>
    <w:basedOn w:val="Heading1"/>
    <w:autoRedefine/>
    <w:rsid w:val="0074091E"/>
    <w:pPr>
      <w:keepLines/>
      <w:suppressAutoHyphens/>
      <w:ind w:left="0" w:firstLine="0"/>
      <w:jc w:val="center"/>
    </w:pPr>
    <w:rPr>
      <w:rFonts w:eastAsia="MS Mincho"/>
      <w:b w:val="0"/>
      <w:sz w:val="18"/>
    </w:rPr>
  </w:style>
  <w:style w:type="paragraph" w:customStyle="1" w:styleId="ROMANIndent2">
    <w:name w:val="ROMAN Indent 2"/>
    <w:basedOn w:val="Normal"/>
    <w:rsid w:val="0074091E"/>
    <w:pPr>
      <w:tabs>
        <w:tab w:val="left" w:pos="1134"/>
      </w:tabs>
      <w:ind w:left="1134" w:hanging="567"/>
    </w:pPr>
  </w:style>
  <w:style w:type="paragraph" w:customStyle="1" w:styleId="Alphaindent2">
    <w:name w:val="Alpha indent 2"/>
    <w:basedOn w:val="Normal"/>
    <w:next w:val="Alphaindent"/>
    <w:rsid w:val="0074091E"/>
    <w:pPr>
      <w:tabs>
        <w:tab w:val="num" w:pos="1134"/>
      </w:tabs>
      <w:spacing w:before="240"/>
      <w:ind w:left="1134" w:hanging="567"/>
    </w:pPr>
    <w:rPr>
      <w:sz w:val="22"/>
    </w:rPr>
  </w:style>
  <w:style w:type="paragraph" w:customStyle="1" w:styleId="Alphaindent3">
    <w:name w:val="Alpha indent 3"/>
    <w:basedOn w:val="Normal"/>
    <w:next w:val="Alphaindent2"/>
    <w:rsid w:val="0074091E"/>
    <w:pPr>
      <w:tabs>
        <w:tab w:val="num" w:pos="1701"/>
      </w:tabs>
      <w:spacing w:before="240"/>
      <w:ind w:left="1701" w:hanging="567"/>
    </w:pPr>
    <w:rPr>
      <w:sz w:val="22"/>
    </w:rPr>
  </w:style>
  <w:style w:type="paragraph" w:customStyle="1" w:styleId="Bulletsindent2">
    <w:name w:val="Bullets indent 2"/>
    <w:basedOn w:val="Normal"/>
    <w:rsid w:val="0074091E"/>
    <w:pPr>
      <w:tabs>
        <w:tab w:val="num" w:pos="1134"/>
      </w:tabs>
      <w:spacing w:before="240"/>
      <w:ind w:left="1134" w:hanging="567"/>
    </w:pPr>
  </w:style>
  <w:style w:type="paragraph" w:customStyle="1" w:styleId="Bulletsindent3">
    <w:name w:val="Bullets indent 3"/>
    <w:basedOn w:val="Normal"/>
    <w:next w:val="Normal"/>
    <w:rsid w:val="0074091E"/>
    <w:pPr>
      <w:tabs>
        <w:tab w:val="num" w:pos="1701"/>
      </w:tabs>
      <w:spacing w:before="240"/>
      <w:ind w:left="1701" w:hanging="567"/>
    </w:pPr>
  </w:style>
  <w:style w:type="paragraph" w:customStyle="1" w:styleId="Level41">
    <w:name w:val="Level 4"/>
    <w:basedOn w:val="Normal"/>
    <w:rsid w:val="0074091E"/>
    <w:pPr>
      <w:tabs>
        <w:tab w:val="num" w:pos="2268"/>
      </w:tabs>
      <w:spacing w:before="240"/>
      <w:ind w:left="2268" w:hanging="2268"/>
    </w:pPr>
  </w:style>
  <w:style w:type="paragraph" w:customStyle="1" w:styleId="ROMANIndent3">
    <w:name w:val="ROMAN Indent 3"/>
    <w:basedOn w:val="Normal"/>
    <w:next w:val="Normal"/>
    <w:rsid w:val="0074091E"/>
    <w:pPr>
      <w:tabs>
        <w:tab w:val="left" w:pos="1701"/>
        <w:tab w:val="num" w:pos="1854"/>
      </w:tabs>
      <w:spacing w:before="240"/>
      <w:ind w:left="1701" w:hanging="567"/>
    </w:pPr>
  </w:style>
  <w:style w:type="paragraph" w:customStyle="1" w:styleId="Level21">
    <w:name w:val="Level 2"/>
    <w:basedOn w:val="Normal"/>
    <w:rsid w:val="0074091E"/>
    <w:pPr>
      <w:tabs>
        <w:tab w:val="num" w:pos="1134"/>
      </w:tabs>
      <w:spacing w:before="240"/>
      <w:ind w:left="1134" w:hanging="1134"/>
    </w:pPr>
  </w:style>
  <w:style w:type="paragraph" w:customStyle="1" w:styleId="Level31">
    <w:name w:val="Level 3"/>
    <w:basedOn w:val="Normal"/>
    <w:rsid w:val="0074091E"/>
    <w:pPr>
      <w:tabs>
        <w:tab w:val="num" w:pos="1701"/>
      </w:tabs>
      <w:spacing w:before="240"/>
      <w:ind w:left="1701" w:hanging="1701"/>
    </w:pPr>
  </w:style>
  <w:style w:type="paragraph" w:customStyle="1" w:styleId="Level51">
    <w:name w:val="Level 5"/>
    <w:basedOn w:val="Normal"/>
    <w:rsid w:val="0074091E"/>
    <w:pPr>
      <w:tabs>
        <w:tab w:val="num" w:pos="2835"/>
      </w:tabs>
      <w:spacing w:before="240"/>
      <w:ind w:left="2835" w:hanging="2835"/>
    </w:pPr>
  </w:style>
  <w:style w:type="paragraph" w:customStyle="1" w:styleId="Level61">
    <w:name w:val="Level 6"/>
    <w:basedOn w:val="Normal"/>
    <w:rsid w:val="0074091E"/>
    <w:pPr>
      <w:tabs>
        <w:tab w:val="num" w:pos="3402"/>
      </w:tabs>
      <w:spacing w:before="240"/>
      <w:ind w:left="3402" w:hanging="3402"/>
    </w:pPr>
  </w:style>
  <w:style w:type="paragraph" w:customStyle="1" w:styleId="Level71">
    <w:name w:val="Level 7"/>
    <w:basedOn w:val="Normal"/>
    <w:rsid w:val="0074091E"/>
    <w:pPr>
      <w:tabs>
        <w:tab w:val="num" w:pos="3969"/>
      </w:tabs>
      <w:spacing w:before="240"/>
      <w:ind w:left="3969" w:hanging="3969"/>
    </w:pPr>
  </w:style>
  <w:style w:type="paragraph" w:customStyle="1" w:styleId="Level80">
    <w:name w:val="Level 8"/>
    <w:basedOn w:val="Normal"/>
    <w:rsid w:val="0074091E"/>
    <w:pPr>
      <w:tabs>
        <w:tab w:val="num" w:pos="4536"/>
      </w:tabs>
      <w:spacing w:before="240"/>
      <w:ind w:left="4536" w:hanging="4536"/>
    </w:pPr>
  </w:style>
  <w:style w:type="paragraph" w:customStyle="1" w:styleId="Level90">
    <w:name w:val="Level 9"/>
    <w:basedOn w:val="Normal"/>
    <w:rsid w:val="0074091E"/>
    <w:pPr>
      <w:tabs>
        <w:tab w:val="num" w:pos="5103"/>
      </w:tabs>
      <w:spacing w:before="240"/>
      <w:ind w:left="5103" w:hanging="5103"/>
    </w:pPr>
  </w:style>
  <w:style w:type="paragraph" w:styleId="ListBullet2">
    <w:name w:val="List Bullet 2"/>
    <w:basedOn w:val="Normal"/>
    <w:autoRedefine/>
    <w:rsid w:val="0074091E"/>
    <w:pPr>
      <w:tabs>
        <w:tab w:val="num" w:pos="643"/>
      </w:tabs>
      <w:ind w:left="643" w:hanging="360"/>
    </w:pPr>
    <w:rPr>
      <w:rFonts w:ascii="Courier New" w:hAnsi="Courier New"/>
      <w:lang w:val="en-US"/>
    </w:rPr>
  </w:style>
  <w:style w:type="paragraph" w:styleId="ListBullet3">
    <w:name w:val="List Bullet 3"/>
    <w:basedOn w:val="Normal"/>
    <w:autoRedefine/>
    <w:rsid w:val="0074091E"/>
    <w:pPr>
      <w:tabs>
        <w:tab w:val="num" w:pos="926"/>
      </w:tabs>
      <w:ind w:left="926" w:hanging="360"/>
    </w:pPr>
    <w:rPr>
      <w:rFonts w:ascii="Courier New" w:hAnsi="Courier New"/>
      <w:lang w:val="en-US"/>
    </w:rPr>
  </w:style>
  <w:style w:type="paragraph" w:styleId="ListBullet4">
    <w:name w:val="List Bullet 4"/>
    <w:basedOn w:val="Normal"/>
    <w:autoRedefine/>
    <w:rsid w:val="0074091E"/>
    <w:pPr>
      <w:tabs>
        <w:tab w:val="num" w:pos="1209"/>
      </w:tabs>
      <w:ind w:left="1209" w:hanging="360"/>
    </w:pPr>
    <w:rPr>
      <w:rFonts w:ascii="Courier New" w:hAnsi="Courier New"/>
      <w:lang w:val="en-US"/>
    </w:rPr>
  </w:style>
  <w:style w:type="paragraph" w:styleId="ListBullet5">
    <w:name w:val="List Bullet 5"/>
    <w:basedOn w:val="Normal"/>
    <w:autoRedefine/>
    <w:rsid w:val="0074091E"/>
    <w:pPr>
      <w:tabs>
        <w:tab w:val="num" w:pos="1492"/>
      </w:tabs>
      <w:ind w:left="1492" w:hanging="360"/>
    </w:pPr>
    <w:rPr>
      <w:rFonts w:ascii="Courier New" w:hAnsi="Courier New"/>
      <w:lang w:val="en-US"/>
    </w:rPr>
  </w:style>
  <w:style w:type="paragraph" w:styleId="ListNumber">
    <w:name w:val="List Number"/>
    <w:basedOn w:val="Normal"/>
    <w:rsid w:val="0074091E"/>
    <w:pPr>
      <w:tabs>
        <w:tab w:val="num" w:pos="360"/>
      </w:tabs>
      <w:ind w:left="360" w:hanging="360"/>
    </w:pPr>
    <w:rPr>
      <w:rFonts w:ascii="Courier New" w:hAnsi="Courier New"/>
      <w:lang w:val="en-US"/>
    </w:rPr>
  </w:style>
  <w:style w:type="paragraph" w:styleId="ListNumber3">
    <w:name w:val="List Number 3"/>
    <w:basedOn w:val="Normal"/>
    <w:rsid w:val="0074091E"/>
    <w:pPr>
      <w:tabs>
        <w:tab w:val="num" w:pos="926"/>
      </w:tabs>
      <w:ind w:left="926" w:hanging="360"/>
    </w:pPr>
    <w:rPr>
      <w:rFonts w:ascii="Courier New" w:hAnsi="Courier New"/>
      <w:lang w:val="en-US"/>
    </w:rPr>
  </w:style>
  <w:style w:type="paragraph" w:styleId="ListNumber4">
    <w:name w:val="List Number 4"/>
    <w:basedOn w:val="Normal"/>
    <w:rsid w:val="0074091E"/>
    <w:pPr>
      <w:tabs>
        <w:tab w:val="num" w:pos="1209"/>
      </w:tabs>
      <w:ind w:left="1209" w:hanging="360"/>
    </w:pPr>
    <w:rPr>
      <w:rFonts w:ascii="Courier New" w:hAnsi="Courier New"/>
      <w:lang w:val="en-US"/>
    </w:rPr>
  </w:style>
  <w:style w:type="paragraph" w:styleId="ListNumber5">
    <w:name w:val="List Number 5"/>
    <w:basedOn w:val="Normal"/>
    <w:rsid w:val="0074091E"/>
    <w:pPr>
      <w:tabs>
        <w:tab w:val="num" w:pos="1492"/>
      </w:tabs>
      <w:ind w:left="1492" w:hanging="360"/>
    </w:pPr>
    <w:rPr>
      <w:rFonts w:ascii="Courier New" w:hAnsi="Courier New"/>
      <w:lang w:val="en-US"/>
    </w:rPr>
  </w:style>
  <w:style w:type="paragraph" w:customStyle="1" w:styleId="alpha2">
    <w:name w:val="alpha 2"/>
    <w:basedOn w:val="Normal"/>
    <w:rsid w:val="0074091E"/>
    <w:pPr>
      <w:tabs>
        <w:tab w:val="num" w:pos="1247"/>
      </w:tabs>
      <w:spacing w:after="140" w:line="290" w:lineRule="auto"/>
      <w:ind w:left="1247" w:hanging="680"/>
    </w:pPr>
    <w:rPr>
      <w:kern w:val="20"/>
    </w:rPr>
  </w:style>
  <w:style w:type="paragraph" w:customStyle="1" w:styleId="StyleHeading3Sectionl3h3heading3h31h32H3AgtHead3MisHeChar">
    <w:name w:val="Style Heading 3Sectionl3h3heading 3h31h32H3Agt Head 3MisHe... Char"/>
    <w:basedOn w:val="Heading3"/>
    <w:link w:val="StyleHeading3Sectionl3h3heading3h31h32H3AgtHead3MisHeCharChar"/>
    <w:autoRedefine/>
    <w:rsid w:val="0074091E"/>
    <w:pPr>
      <w:tabs>
        <w:tab w:val="num" w:pos="780"/>
        <w:tab w:val="num" w:pos="1588"/>
      </w:tabs>
      <w:spacing w:before="60" w:after="60"/>
      <w:ind w:left="780" w:hanging="780"/>
    </w:pPr>
    <w:rPr>
      <w:rFonts w:eastAsia="Times New Roman" w:cs="Arial"/>
      <w:b/>
      <w:bCs/>
    </w:rPr>
  </w:style>
  <w:style w:type="character" w:customStyle="1" w:styleId="StyleHeading3Sectionl3h3heading3h31h32H3AgtHead3MisHeCharChar">
    <w:name w:val="Style Heading 3Sectionl3h3heading 3h31h32H3Agt Head 3MisHe... Char Char"/>
    <w:link w:val="StyleHeading3Sectionl3h3heading3h31h32H3AgtHead3MisHeChar"/>
    <w:rsid w:val="0074091E"/>
    <w:rPr>
      <w:rFonts w:ascii="Arial" w:eastAsia="Times New Roman" w:hAnsi="Arial" w:cs="Arial"/>
      <w:b/>
      <w:bCs/>
      <w:sz w:val="16"/>
      <w:szCs w:val="20"/>
    </w:rPr>
  </w:style>
  <w:style w:type="paragraph" w:styleId="CommentSubject">
    <w:name w:val="annotation subject"/>
    <w:basedOn w:val="CommentText"/>
    <w:next w:val="CommentText"/>
    <w:link w:val="CommentSubjectChar"/>
    <w:semiHidden/>
    <w:rsid w:val="0074091E"/>
    <w:pPr>
      <w:spacing w:before="120" w:line="288" w:lineRule="auto"/>
      <w:jc w:val="both"/>
    </w:pPr>
    <w:rPr>
      <w:b/>
    </w:rPr>
  </w:style>
  <w:style w:type="character" w:customStyle="1" w:styleId="CommentSubjectChar">
    <w:name w:val="Comment Subject Char"/>
    <w:basedOn w:val="CommentTextChar"/>
    <w:link w:val="CommentSubject"/>
    <w:semiHidden/>
    <w:rsid w:val="0074091E"/>
    <w:rPr>
      <w:rFonts w:ascii="Arial" w:eastAsia="Times New Roman" w:hAnsi="Arial" w:cs="Times New Roman"/>
      <w:b/>
      <w:bCs/>
      <w:sz w:val="20"/>
      <w:szCs w:val="20"/>
      <w:lang w:val="en-GB"/>
    </w:rPr>
  </w:style>
  <w:style w:type="paragraph" w:styleId="BalloonText">
    <w:name w:val="Balloon Text"/>
    <w:basedOn w:val="Normal"/>
    <w:link w:val="BalloonTextChar"/>
    <w:semiHidden/>
    <w:rsid w:val="0074091E"/>
    <w:rPr>
      <w:rFonts w:ascii="Tahoma" w:hAnsi="Tahoma" w:cs="Tahoma"/>
      <w:sz w:val="16"/>
      <w:szCs w:val="16"/>
    </w:rPr>
  </w:style>
  <w:style w:type="character" w:customStyle="1" w:styleId="BalloonTextChar">
    <w:name w:val="Balloon Text Char"/>
    <w:basedOn w:val="DefaultParagraphFont"/>
    <w:link w:val="BalloonText"/>
    <w:semiHidden/>
    <w:rsid w:val="0074091E"/>
    <w:rPr>
      <w:rFonts w:ascii="Tahoma" w:eastAsia="Times New Roman" w:hAnsi="Tahoma" w:cs="Tahoma"/>
      <w:sz w:val="16"/>
      <w:szCs w:val="16"/>
    </w:rPr>
  </w:style>
  <w:style w:type="paragraph" w:styleId="Caption">
    <w:name w:val="caption"/>
    <w:basedOn w:val="Normal"/>
    <w:next w:val="Normal"/>
    <w:rsid w:val="0074091E"/>
    <w:pPr>
      <w:spacing w:after="80"/>
      <w:jc w:val="center"/>
    </w:pPr>
    <w:rPr>
      <w:rFonts w:eastAsia="MS Mincho"/>
      <w:b/>
      <w:bCs/>
      <w:color w:val="000080"/>
      <w:sz w:val="36"/>
    </w:rPr>
  </w:style>
  <w:style w:type="paragraph" w:styleId="BlockText">
    <w:name w:val="Block Text"/>
    <w:basedOn w:val="Normal"/>
    <w:rsid w:val="0074091E"/>
    <w:pPr>
      <w:ind w:left="1232" w:right="1218"/>
    </w:pPr>
    <w:rPr>
      <w:rFonts w:eastAsia="MS Mincho"/>
      <w:b/>
      <w:bCs/>
      <w:sz w:val="18"/>
    </w:rPr>
  </w:style>
  <w:style w:type="paragraph" w:customStyle="1" w:styleId="StyleHeading3Sectionl3h3heading3h31h32H3AgtHead3MisHe">
    <w:name w:val="Style Heading 3Sectionl3h3heading 3h31h32H3Agt Head 3MisHe..."/>
    <w:basedOn w:val="Heading3"/>
    <w:autoRedefine/>
    <w:rsid w:val="0074091E"/>
    <w:pPr>
      <w:tabs>
        <w:tab w:val="num" w:pos="780"/>
        <w:tab w:val="num" w:pos="1588"/>
      </w:tabs>
      <w:spacing w:before="60" w:after="60"/>
      <w:ind w:left="780" w:hanging="780"/>
    </w:pPr>
    <w:rPr>
      <w:rFonts w:cs="Arial"/>
      <w:b/>
      <w:bCs/>
    </w:rPr>
  </w:style>
  <w:style w:type="paragraph" w:customStyle="1" w:styleId="StyleBodyTextIndentBefore3ptAfter3pt">
    <w:name w:val="Style Body Text Indent + Before:  3 pt After:  3 pt"/>
    <w:basedOn w:val="BodyTextIndent"/>
    <w:autoRedefine/>
    <w:rsid w:val="0074091E"/>
    <w:pPr>
      <w:widowControl/>
      <w:suppressAutoHyphens/>
      <w:spacing w:before="60" w:after="60"/>
      <w:ind w:left="390"/>
    </w:pPr>
    <w:rPr>
      <w:snapToGrid/>
    </w:rPr>
  </w:style>
  <w:style w:type="paragraph" w:customStyle="1" w:styleId="StyleBodyTextIndent8ptChar">
    <w:name w:val="Style Body Text Indent + 8 pt Char"/>
    <w:basedOn w:val="BodyTextIndent"/>
    <w:link w:val="StyleBodyTextIndent8ptCharChar"/>
    <w:autoRedefine/>
    <w:rsid w:val="0074091E"/>
    <w:pPr>
      <w:widowControl/>
      <w:spacing w:before="120" w:after="0" w:line="288" w:lineRule="auto"/>
      <w:ind w:left="567"/>
    </w:pPr>
  </w:style>
  <w:style w:type="character" w:customStyle="1" w:styleId="StyleBodyTextIndent8ptCharChar">
    <w:name w:val="Style Body Text Indent + 8 pt Char Char"/>
    <w:link w:val="StyleBodyTextIndent8ptChar"/>
    <w:rsid w:val="0074091E"/>
    <w:rPr>
      <w:rFonts w:ascii="Arial" w:eastAsia="Times New Roman" w:hAnsi="Arial" w:cs="Times New Roman"/>
      <w:snapToGrid w:val="0"/>
      <w:sz w:val="16"/>
      <w:szCs w:val="20"/>
      <w:lang w:val="en-GB"/>
    </w:rPr>
  </w:style>
  <w:style w:type="paragraph" w:customStyle="1" w:styleId="SABheading">
    <w:name w:val="SABheading"/>
    <w:basedOn w:val="Normal"/>
    <w:rsid w:val="0074091E"/>
    <w:pPr>
      <w:tabs>
        <w:tab w:val="left" w:pos="-720"/>
      </w:tabs>
      <w:suppressAutoHyphens/>
    </w:pPr>
    <w:rPr>
      <w:spacing w:val="-3"/>
      <w:lang w:val="en-US"/>
    </w:rPr>
  </w:style>
  <w:style w:type="paragraph" w:customStyle="1" w:styleId="BHeading">
    <w:name w:val="BHeading"/>
    <w:rsid w:val="0074091E"/>
    <w:pPr>
      <w:numPr>
        <w:numId w:val="1"/>
      </w:numPr>
      <w:spacing w:after="0" w:line="240" w:lineRule="auto"/>
    </w:pPr>
    <w:rPr>
      <w:rFonts w:ascii="Arial" w:eastAsia="Times New Roman" w:hAnsi="Arial" w:cs="Times New Roman"/>
      <w:b/>
      <w:color w:val="000000"/>
      <w:sz w:val="20"/>
      <w:szCs w:val="20"/>
      <w:u w:val="single"/>
      <w:lang w:val="en-GB"/>
    </w:rPr>
  </w:style>
  <w:style w:type="paragraph" w:customStyle="1" w:styleId="StyleHeading2AgtHead2Normalhead2MisHead2LetHead2CharLetHe">
    <w:name w:val="Style Heading 2Agt Head 2Normalhead2MisHead2LetHead2 CharLetHe..."/>
    <w:basedOn w:val="Heading2"/>
    <w:rsid w:val="0074091E"/>
    <w:pPr>
      <w:spacing w:before="120" w:after="120" w:line="288" w:lineRule="auto"/>
    </w:pPr>
  </w:style>
  <w:style w:type="paragraph" w:customStyle="1" w:styleId="StyleHeading2AgtHead2Normalhead2MisHead2LetHead2CharLetHe1">
    <w:name w:val="Style Heading 2Agt Head 2Normalhead2MisHead2LetHead2 CharLetHe...1"/>
    <w:basedOn w:val="Heading2"/>
    <w:link w:val="StyleHeading2AgtHead2Normalhead2MisHead2LetHead2CharLetHe1Char"/>
    <w:rsid w:val="0074091E"/>
    <w:rPr>
      <w:b/>
      <w:bCs/>
      <w:i/>
      <w:iCs/>
    </w:rPr>
  </w:style>
  <w:style w:type="character" w:customStyle="1" w:styleId="StyleHeading2AgtHead2Normalhead2MisHead2LetHead2CharLetHe1Char">
    <w:name w:val="Style Heading 2Agt Head 2Normalhead2MisHead2LetHead2 CharLetHe...1 Char"/>
    <w:link w:val="StyleHeading2AgtHead2Normalhead2MisHead2LetHead2CharLetHe1"/>
    <w:rsid w:val="0074091E"/>
    <w:rPr>
      <w:rFonts w:ascii="Arial" w:eastAsia="Times New Roman" w:hAnsi="Arial" w:cs="Times New Roman"/>
      <w:b/>
      <w:bCs/>
      <w:i/>
      <w:iCs/>
      <w:sz w:val="16"/>
      <w:szCs w:val="20"/>
    </w:rPr>
  </w:style>
  <w:style w:type="paragraph" w:customStyle="1" w:styleId="StyleStyleHeading2AgtHead2Normalhead2MisHead2LetHead2CharLetH">
    <w:name w:val="Style Style Heading 2Agt Head 2Normalhead2MisHead2LetHead2 CharLetH..."/>
    <w:basedOn w:val="StyleHeading2AgtHead2Normalhead2MisHead2LetHead2CharLetHe"/>
    <w:rsid w:val="0074091E"/>
    <w:pPr>
      <w:spacing w:before="40" w:after="80" w:line="240" w:lineRule="auto"/>
    </w:pPr>
  </w:style>
  <w:style w:type="paragraph" w:styleId="TOC1">
    <w:name w:val="toc 1"/>
    <w:basedOn w:val="Normal"/>
    <w:next w:val="Normal"/>
    <w:autoRedefine/>
    <w:uiPriority w:val="39"/>
    <w:rsid w:val="0074091E"/>
  </w:style>
  <w:style w:type="character" w:styleId="Hyperlink">
    <w:name w:val="Hyperlink"/>
    <w:rsid w:val="0074091E"/>
    <w:rPr>
      <w:color w:val="0000FF"/>
      <w:u w:val="single"/>
    </w:rPr>
  </w:style>
  <w:style w:type="paragraph" w:styleId="TOC2">
    <w:name w:val="toc 2"/>
    <w:basedOn w:val="Normal"/>
    <w:next w:val="Normal"/>
    <w:autoRedefine/>
    <w:uiPriority w:val="39"/>
    <w:semiHidden/>
    <w:rsid w:val="0074091E"/>
    <w:pPr>
      <w:ind w:left="240"/>
    </w:pPr>
    <w:rPr>
      <w:lang w:val="en-US"/>
    </w:rPr>
  </w:style>
  <w:style w:type="paragraph" w:styleId="TOC3">
    <w:name w:val="toc 3"/>
    <w:basedOn w:val="Normal"/>
    <w:next w:val="Normal"/>
    <w:autoRedefine/>
    <w:uiPriority w:val="39"/>
    <w:semiHidden/>
    <w:rsid w:val="0074091E"/>
    <w:pPr>
      <w:ind w:left="480"/>
    </w:pPr>
    <w:rPr>
      <w:lang w:val="en-US"/>
    </w:rPr>
  </w:style>
  <w:style w:type="paragraph" w:styleId="TOC4">
    <w:name w:val="toc 4"/>
    <w:basedOn w:val="Normal"/>
    <w:next w:val="Normal"/>
    <w:autoRedefine/>
    <w:uiPriority w:val="39"/>
    <w:semiHidden/>
    <w:rsid w:val="0074091E"/>
    <w:pPr>
      <w:ind w:left="720"/>
    </w:pPr>
    <w:rPr>
      <w:lang w:val="en-US"/>
    </w:rPr>
  </w:style>
  <w:style w:type="paragraph" w:styleId="TOC5">
    <w:name w:val="toc 5"/>
    <w:basedOn w:val="Normal"/>
    <w:next w:val="Normal"/>
    <w:autoRedefine/>
    <w:uiPriority w:val="39"/>
    <w:semiHidden/>
    <w:rsid w:val="0074091E"/>
    <w:pPr>
      <w:ind w:left="960"/>
    </w:pPr>
    <w:rPr>
      <w:lang w:val="en-US"/>
    </w:rPr>
  </w:style>
  <w:style w:type="paragraph" w:styleId="TOC6">
    <w:name w:val="toc 6"/>
    <w:basedOn w:val="Normal"/>
    <w:next w:val="Normal"/>
    <w:autoRedefine/>
    <w:uiPriority w:val="39"/>
    <w:semiHidden/>
    <w:rsid w:val="0074091E"/>
    <w:pPr>
      <w:ind w:left="1200"/>
    </w:pPr>
    <w:rPr>
      <w:lang w:val="en-US"/>
    </w:rPr>
  </w:style>
  <w:style w:type="paragraph" w:styleId="TOC7">
    <w:name w:val="toc 7"/>
    <w:basedOn w:val="Normal"/>
    <w:next w:val="Normal"/>
    <w:autoRedefine/>
    <w:uiPriority w:val="39"/>
    <w:semiHidden/>
    <w:rsid w:val="0074091E"/>
    <w:pPr>
      <w:ind w:left="1440"/>
    </w:pPr>
    <w:rPr>
      <w:lang w:val="en-US"/>
    </w:rPr>
  </w:style>
  <w:style w:type="paragraph" w:styleId="TOC8">
    <w:name w:val="toc 8"/>
    <w:basedOn w:val="Normal"/>
    <w:next w:val="Normal"/>
    <w:autoRedefine/>
    <w:uiPriority w:val="39"/>
    <w:semiHidden/>
    <w:rsid w:val="0074091E"/>
    <w:pPr>
      <w:ind w:left="1680"/>
    </w:pPr>
    <w:rPr>
      <w:lang w:val="en-US"/>
    </w:rPr>
  </w:style>
  <w:style w:type="paragraph" w:customStyle="1" w:styleId="StyleBodyTextIndent210ptChar">
    <w:name w:val="Style Body Text Indent 2 + 10 pt Char"/>
    <w:basedOn w:val="BodyTextIndent2"/>
    <w:link w:val="StyleBodyTextIndent210ptCharChar"/>
    <w:autoRedefine/>
    <w:rsid w:val="0074091E"/>
    <w:pPr>
      <w:tabs>
        <w:tab w:val="left" w:pos="810"/>
      </w:tabs>
      <w:autoSpaceDE w:val="0"/>
      <w:autoSpaceDN w:val="0"/>
      <w:adjustRightInd w:val="0"/>
      <w:spacing w:before="120" w:after="120"/>
      <w:ind w:left="810"/>
    </w:pPr>
    <w:rPr>
      <w:rFonts w:eastAsia="Times New Roman"/>
      <w:sz w:val="20"/>
      <w:lang w:val="en-US"/>
    </w:rPr>
  </w:style>
  <w:style w:type="character" w:customStyle="1" w:styleId="StyleBodyTextIndent210ptCharChar">
    <w:name w:val="Style Body Text Indent 2 + 10 pt Char Char"/>
    <w:link w:val="StyleBodyTextIndent210ptChar"/>
    <w:rsid w:val="0074091E"/>
    <w:rPr>
      <w:rFonts w:ascii="Arial" w:eastAsia="Times New Roman" w:hAnsi="Arial" w:cs="Times New Roman"/>
      <w:sz w:val="20"/>
      <w:szCs w:val="20"/>
      <w:lang w:val="en-US"/>
    </w:rPr>
  </w:style>
  <w:style w:type="paragraph" w:customStyle="1" w:styleId="GW36">
    <w:name w:val="GW3.6"/>
    <w:basedOn w:val="Normal"/>
    <w:rsid w:val="0074091E"/>
    <w:pPr>
      <w:tabs>
        <w:tab w:val="left" w:pos="2160"/>
        <w:tab w:val="left" w:pos="3168"/>
        <w:tab w:val="left" w:pos="5760"/>
      </w:tabs>
      <w:ind w:right="425"/>
    </w:pPr>
    <w:rPr>
      <w:snapToGrid w:val="0"/>
      <w:sz w:val="22"/>
      <w:lang w:val="en-US"/>
    </w:rPr>
  </w:style>
  <w:style w:type="paragraph" w:customStyle="1" w:styleId="Level11">
    <w:name w:val="Level 1"/>
    <w:basedOn w:val="Normal"/>
    <w:rsid w:val="0074091E"/>
    <w:pPr>
      <w:tabs>
        <w:tab w:val="num" w:pos="567"/>
      </w:tabs>
      <w:spacing w:before="240"/>
      <w:ind w:hanging="567"/>
    </w:pPr>
  </w:style>
  <w:style w:type="paragraph" w:customStyle="1" w:styleId="AVKHeading4">
    <w:name w:val="AVK Heading 4"/>
    <w:basedOn w:val="Normal"/>
    <w:rsid w:val="0074091E"/>
    <w:pPr>
      <w:tabs>
        <w:tab w:val="num" w:pos="851"/>
      </w:tabs>
      <w:ind w:left="851" w:hanging="851"/>
      <w:outlineLvl w:val="3"/>
    </w:pPr>
    <w:rPr>
      <w:rFonts w:cs="Arial"/>
      <w:bCs/>
    </w:rPr>
  </w:style>
  <w:style w:type="paragraph" w:customStyle="1" w:styleId="BodyTextIndent4">
    <w:name w:val="Body Text Indent 4"/>
    <w:basedOn w:val="Normal"/>
    <w:rsid w:val="0074091E"/>
    <w:pPr>
      <w:suppressAutoHyphens/>
      <w:spacing w:before="240"/>
      <w:ind w:left="2268"/>
    </w:pPr>
    <w:rPr>
      <w:sz w:val="22"/>
    </w:rPr>
  </w:style>
  <w:style w:type="paragraph" w:customStyle="1" w:styleId="BodyTextIndent5">
    <w:name w:val="Body Text Indent 5"/>
    <w:basedOn w:val="Normal"/>
    <w:rsid w:val="0074091E"/>
    <w:pPr>
      <w:suppressAutoHyphens/>
      <w:spacing w:before="240"/>
      <w:ind w:left="2835"/>
    </w:pPr>
  </w:style>
  <w:style w:type="paragraph" w:customStyle="1" w:styleId="KeepWithNext">
    <w:name w:val="KeepWithNext"/>
    <w:basedOn w:val="Normal"/>
    <w:rsid w:val="0074091E"/>
    <w:pPr>
      <w:keepNext/>
      <w:widowControl w:val="0"/>
      <w:suppressAutoHyphens/>
    </w:pPr>
    <w:rPr>
      <w:sz w:val="22"/>
    </w:rPr>
  </w:style>
  <w:style w:type="paragraph" w:customStyle="1" w:styleId="SingleSpacing">
    <w:name w:val="SingleSpacing"/>
    <w:basedOn w:val="Normal"/>
    <w:rsid w:val="0074091E"/>
    <w:pPr>
      <w:suppressAutoHyphens/>
      <w:spacing w:before="240"/>
    </w:pPr>
    <w:rPr>
      <w:sz w:val="22"/>
    </w:rPr>
  </w:style>
  <w:style w:type="character" w:customStyle="1" w:styleId="PersonalComposeStyle">
    <w:name w:val="Personal Compose Style"/>
    <w:rsid w:val="0074091E"/>
    <w:rPr>
      <w:rFonts w:ascii="Arial" w:hAnsi="Arial" w:cs="Arial"/>
      <w:b w:val="0"/>
      <w:i w:val="0"/>
      <w:color w:val="000080"/>
      <w:sz w:val="20"/>
    </w:rPr>
  </w:style>
  <w:style w:type="character" w:customStyle="1" w:styleId="PersonalReplyStyle">
    <w:name w:val="Personal Reply Style"/>
    <w:rsid w:val="0074091E"/>
    <w:rPr>
      <w:rFonts w:ascii="Arial" w:hAnsi="Arial" w:cs="Arial"/>
      <w:b w:val="0"/>
      <w:i w:val="0"/>
      <w:color w:val="auto"/>
      <w:sz w:val="20"/>
    </w:rPr>
  </w:style>
  <w:style w:type="paragraph" w:styleId="EmailSignature">
    <w:name w:val="E-mail Signature"/>
    <w:basedOn w:val="Normal"/>
    <w:link w:val="EmailSignatureChar"/>
    <w:rsid w:val="0074091E"/>
  </w:style>
  <w:style w:type="character" w:customStyle="1" w:styleId="EmailSignatureChar">
    <w:name w:val="Email Signature Char"/>
    <w:basedOn w:val="DefaultParagraphFont"/>
    <w:link w:val="EmailSignature"/>
    <w:rsid w:val="0074091E"/>
    <w:rPr>
      <w:rFonts w:ascii="Arial" w:eastAsia="Times New Roman" w:hAnsi="Arial" w:cs="Times New Roman"/>
      <w:sz w:val="20"/>
      <w:szCs w:val="24"/>
      <w:lang w:val="en-GB"/>
    </w:rPr>
  </w:style>
  <w:style w:type="paragraph" w:styleId="List">
    <w:name w:val="List"/>
    <w:basedOn w:val="Normal"/>
    <w:rsid w:val="0074091E"/>
    <w:pPr>
      <w:ind w:left="283" w:hanging="283"/>
    </w:pPr>
  </w:style>
  <w:style w:type="paragraph" w:customStyle="1" w:styleId="LP">
    <w:name w:val="LP"/>
    <w:basedOn w:val="Normal"/>
    <w:rsid w:val="0074091E"/>
    <w:pPr>
      <w:keepLines/>
    </w:pPr>
    <w:rPr>
      <w:rFonts w:ascii="Tahoma" w:hAnsi="Tahoma" w:cs="Tahoma"/>
      <w:szCs w:val="22"/>
    </w:rPr>
  </w:style>
  <w:style w:type="paragraph" w:styleId="ListBullet">
    <w:name w:val="List Bullet"/>
    <w:basedOn w:val="Normal"/>
    <w:autoRedefine/>
    <w:rsid w:val="0074091E"/>
    <w:pPr>
      <w:spacing w:before="60" w:after="60"/>
    </w:pPr>
    <w:rPr>
      <w:sz w:val="16"/>
    </w:rPr>
  </w:style>
  <w:style w:type="paragraph" w:styleId="BodyText3">
    <w:name w:val="Body Text 3"/>
    <w:basedOn w:val="Normal"/>
    <w:link w:val="BodyText3Char"/>
    <w:rsid w:val="0074091E"/>
    <w:pPr>
      <w:spacing w:before="60" w:after="40"/>
    </w:pPr>
    <w:rPr>
      <w:snapToGrid w:val="0"/>
      <w:sz w:val="17"/>
    </w:rPr>
  </w:style>
  <w:style w:type="character" w:customStyle="1" w:styleId="BodyText3Char">
    <w:name w:val="Body Text 3 Char"/>
    <w:basedOn w:val="DefaultParagraphFont"/>
    <w:link w:val="BodyText3"/>
    <w:rsid w:val="0074091E"/>
    <w:rPr>
      <w:rFonts w:ascii="Arial" w:eastAsia="Times New Roman" w:hAnsi="Arial" w:cs="Times New Roman"/>
      <w:snapToGrid w:val="0"/>
      <w:sz w:val="17"/>
      <w:szCs w:val="24"/>
      <w:lang w:val="en-GB"/>
    </w:rPr>
  </w:style>
  <w:style w:type="paragraph" w:customStyle="1" w:styleId="Index">
    <w:name w:val="Index"/>
    <w:basedOn w:val="Normal"/>
    <w:rsid w:val="0074091E"/>
    <w:pPr>
      <w:suppressAutoHyphens/>
      <w:spacing w:after="480"/>
      <w:jc w:val="center"/>
    </w:pPr>
    <w:rPr>
      <w:rFonts w:ascii="Arial Bold" w:hAnsi="Arial Bold"/>
      <w:b/>
      <w:caps/>
      <w:sz w:val="32"/>
    </w:rPr>
  </w:style>
  <w:style w:type="paragraph" w:customStyle="1" w:styleId="Body2">
    <w:name w:val="Body 2"/>
    <w:basedOn w:val="Normal"/>
    <w:rsid w:val="0074091E"/>
    <w:pPr>
      <w:tabs>
        <w:tab w:val="left" w:pos="1247"/>
      </w:tabs>
      <w:spacing w:after="140" w:line="290" w:lineRule="auto"/>
      <w:ind w:left="1247"/>
    </w:pPr>
    <w:rPr>
      <w:kern w:val="20"/>
    </w:rPr>
  </w:style>
  <w:style w:type="paragraph" w:customStyle="1" w:styleId="Body1">
    <w:name w:val="Body 1"/>
    <w:basedOn w:val="Normal"/>
    <w:rsid w:val="0074091E"/>
    <w:pPr>
      <w:tabs>
        <w:tab w:val="left" w:pos="567"/>
      </w:tabs>
      <w:spacing w:after="140" w:line="290" w:lineRule="auto"/>
    </w:pPr>
    <w:rPr>
      <w:kern w:val="20"/>
    </w:rPr>
  </w:style>
  <w:style w:type="paragraph" w:customStyle="1" w:styleId="SchedApps">
    <w:name w:val="Sched/Apps"/>
    <w:basedOn w:val="Normal"/>
    <w:next w:val="Normal"/>
    <w:rsid w:val="0074091E"/>
    <w:pPr>
      <w:keepNext/>
      <w:keepLines/>
      <w:pageBreakBefore/>
      <w:spacing w:after="240" w:line="290" w:lineRule="auto"/>
      <w:jc w:val="center"/>
      <w:outlineLvl w:val="3"/>
    </w:pPr>
    <w:rPr>
      <w:b/>
      <w:kern w:val="20"/>
      <w:sz w:val="23"/>
    </w:rPr>
  </w:style>
  <w:style w:type="paragraph" w:styleId="Title">
    <w:name w:val="Title"/>
    <w:basedOn w:val="Normal"/>
    <w:link w:val="TitleChar"/>
    <w:rsid w:val="0074091E"/>
    <w:pPr>
      <w:spacing w:before="240"/>
      <w:jc w:val="center"/>
    </w:pPr>
    <w:rPr>
      <w:smallCaps/>
      <w:color w:val="0000FF"/>
      <w:sz w:val="32"/>
    </w:rPr>
  </w:style>
  <w:style w:type="character" w:customStyle="1" w:styleId="TitleChar">
    <w:name w:val="Title Char"/>
    <w:basedOn w:val="DefaultParagraphFont"/>
    <w:link w:val="Title"/>
    <w:rsid w:val="0074091E"/>
    <w:rPr>
      <w:rFonts w:ascii="Arial" w:eastAsia="Times New Roman" w:hAnsi="Arial" w:cs="Times New Roman"/>
      <w:smallCaps/>
      <w:color w:val="0000FF"/>
      <w:sz w:val="32"/>
      <w:szCs w:val="24"/>
      <w:lang w:val="en-GB"/>
    </w:rPr>
  </w:style>
  <w:style w:type="paragraph" w:customStyle="1" w:styleId="AVKHeading1">
    <w:name w:val="AVK Heading 1"/>
    <w:basedOn w:val="Normal"/>
    <w:rsid w:val="0074091E"/>
    <w:pPr>
      <w:keepNext/>
      <w:keepLines/>
      <w:tabs>
        <w:tab w:val="num" w:pos="567"/>
      </w:tabs>
      <w:spacing w:before="80"/>
      <w:ind w:hanging="567"/>
      <w:outlineLvl w:val="0"/>
    </w:pPr>
    <w:rPr>
      <w:rFonts w:ascii="Arial Bold" w:hAnsi="Arial Bold"/>
      <w:b/>
      <w:caps/>
      <w:color w:val="000080"/>
      <w:sz w:val="18"/>
    </w:rPr>
  </w:style>
  <w:style w:type="paragraph" w:customStyle="1" w:styleId="AVKHeading2">
    <w:name w:val="AVK Heading 2"/>
    <w:basedOn w:val="AVKHeading1"/>
    <w:rsid w:val="0074091E"/>
    <w:pPr>
      <w:keepNext w:val="0"/>
      <w:keepLines w:val="0"/>
      <w:tabs>
        <w:tab w:val="clear" w:pos="567"/>
        <w:tab w:val="num" w:pos="2676"/>
      </w:tabs>
      <w:spacing w:before="0" w:after="80"/>
      <w:ind w:left="2676" w:hanging="465"/>
      <w:outlineLvl w:val="1"/>
    </w:pPr>
    <w:rPr>
      <w:rFonts w:ascii="Arial" w:hAnsi="Arial"/>
      <w:b w:val="0"/>
      <w:caps w:val="0"/>
    </w:rPr>
  </w:style>
  <w:style w:type="paragraph" w:customStyle="1" w:styleId="AVKHeading3">
    <w:name w:val="AVK Heading 3"/>
    <w:basedOn w:val="Normal"/>
    <w:rsid w:val="0074091E"/>
    <w:pPr>
      <w:tabs>
        <w:tab w:val="num" w:pos="709"/>
        <w:tab w:val="num" w:pos="1134"/>
      </w:tabs>
      <w:spacing w:after="80"/>
      <w:ind w:left="709" w:hanging="709"/>
      <w:outlineLvl w:val="2"/>
    </w:pPr>
    <w:rPr>
      <w:rFonts w:eastAsia="MS Mincho"/>
      <w:color w:val="000080"/>
      <w:sz w:val="18"/>
    </w:rPr>
  </w:style>
  <w:style w:type="character" w:styleId="FollowedHyperlink">
    <w:name w:val="FollowedHyperlink"/>
    <w:rsid w:val="0074091E"/>
    <w:rPr>
      <w:color w:val="800080"/>
      <w:u w:val="single"/>
    </w:rPr>
  </w:style>
  <w:style w:type="paragraph" w:customStyle="1" w:styleId="NumbersBold">
    <w:name w:val="*Numbers Bold"/>
    <w:basedOn w:val="Normal"/>
    <w:rsid w:val="0074091E"/>
    <w:pPr>
      <w:tabs>
        <w:tab w:val="left" w:pos="360"/>
      </w:tabs>
      <w:spacing w:line="220" w:lineRule="atLeast"/>
      <w:ind w:left="360" w:hanging="360"/>
    </w:pPr>
    <w:rPr>
      <w:b/>
      <w:lang w:val="en-US"/>
    </w:rPr>
  </w:style>
  <w:style w:type="character" w:customStyle="1" w:styleId="AgtHead2Char">
    <w:name w:val="Agt Head 2 Char"/>
    <w:aliases w:val="Normalhead2 Char,MisHead2 Char,LetHead2 Char Char,LetHead2 Char1,h2 Char,Heading 21 Char,1.1.1 heading Char,l2 Char,list + change bar Char,a Char,H2 Char,L2 Char,Bold 14 Char,V_Head2 Char,rp_Heading 2 Char,A Char,1.1 Char,Header 2 Char"/>
    <w:rsid w:val="0074091E"/>
    <w:rPr>
      <w:rFonts w:ascii="Arial" w:hAnsi="Arial"/>
      <w:sz w:val="16"/>
      <w:lang w:val="en-ZA" w:eastAsia="en-US" w:bidi="ar-SA"/>
    </w:rPr>
  </w:style>
  <w:style w:type="paragraph" w:customStyle="1" w:styleId="BodyIndent1">
    <w:name w:val="Body Indent 1"/>
    <w:basedOn w:val="Normal"/>
    <w:rsid w:val="00DF495A"/>
    <w:pPr>
      <w:spacing w:line="312" w:lineRule="auto"/>
      <w:ind w:left="737"/>
    </w:pPr>
    <w:rPr>
      <w:lang w:val="en-US"/>
    </w:rPr>
  </w:style>
  <w:style w:type="character" w:customStyle="1" w:styleId="UnresolvedMention1">
    <w:name w:val="Unresolved Mention1"/>
    <w:basedOn w:val="DefaultParagraphFont"/>
    <w:uiPriority w:val="99"/>
    <w:semiHidden/>
    <w:unhideWhenUsed/>
    <w:rsid w:val="00DF495A"/>
    <w:rPr>
      <w:color w:val="605E5C"/>
      <w:shd w:val="clear" w:color="auto" w:fill="E1DFDD"/>
    </w:rPr>
  </w:style>
  <w:style w:type="paragraph" w:customStyle="1" w:styleId="EQNormal">
    <w:name w:val="EQ Normal"/>
    <w:basedOn w:val="Normal"/>
    <w:qFormat/>
    <w:rsid w:val="002F26D8"/>
    <w:pPr>
      <w:tabs>
        <w:tab w:val="left" w:pos="567"/>
        <w:tab w:val="left" w:pos="1418"/>
        <w:tab w:val="left" w:pos="2268"/>
      </w:tabs>
      <w:spacing w:after="240" w:line="276" w:lineRule="auto"/>
      <w:ind w:left="680"/>
      <w:jc w:val="both"/>
    </w:pPr>
    <w:rPr>
      <w:rFonts w:ascii="Calibri" w:hAnsi="Calibri"/>
      <w:bCs/>
      <w:color w:val="000000" w:themeColor="text1"/>
      <w:sz w:val="22"/>
      <w:szCs w:val="22"/>
    </w:rPr>
  </w:style>
  <w:style w:type="paragraph" w:customStyle="1" w:styleId="EQH2">
    <w:name w:val="EQ H2"/>
    <w:basedOn w:val="Normal"/>
    <w:next w:val="Heading2"/>
    <w:autoRedefine/>
    <w:qFormat/>
    <w:rsid w:val="00815C5B"/>
    <w:pPr>
      <w:numPr>
        <w:ilvl w:val="1"/>
        <w:numId w:val="8"/>
      </w:numPr>
      <w:spacing w:line="360" w:lineRule="auto"/>
      <w:jc w:val="both"/>
    </w:pPr>
    <w:rPr>
      <w:rFonts w:asciiTheme="minorHAnsi" w:hAnsiTheme="minorHAnsi" w:cstheme="minorHAnsi"/>
      <w:color w:val="000000" w:themeColor="text1"/>
      <w:sz w:val="22"/>
      <w:szCs w:val="22"/>
    </w:rPr>
  </w:style>
  <w:style w:type="paragraph" w:customStyle="1" w:styleId="EQH3">
    <w:name w:val="EQ H3"/>
    <w:basedOn w:val="EQNormal"/>
    <w:next w:val="Heading3"/>
    <w:autoRedefine/>
    <w:rsid w:val="00137C9B"/>
    <w:pPr>
      <w:tabs>
        <w:tab w:val="clear" w:pos="567"/>
        <w:tab w:val="clear" w:pos="2268"/>
      </w:tabs>
      <w:spacing w:line="360" w:lineRule="auto"/>
      <w:ind w:left="283" w:hanging="283"/>
    </w:pPr>
  </w:style>
  <w:style w:type="paragraph" w:customStyle="1" w:styleId="EQH4">
    <w:name w:val="EQ H4"/>
    <w:basedOn w:val="Normal"/>
    <w:next w:val="Heading4"/>
    <w:qFormat/>
    <w:rsid w:val="00875787"/>
    <w:pPr>
      <w:numPr>
        <w:numId w:val="6"/>
      </w:numPr>
      <w:tabs>
        <w:tab w:val="left" w:pos="1985"/>
      </w:tabs>
      <w:spacing w:line="360" w:lineRule="auto"/>
    </w:pPr>
    <w:rPr>
      <w:rFonts w:ascii="Calibri" w:hAnsi="Calibri"/>
      <w:sz w:val="22"/>
      <w:szCs w:val="22"/>
    </w:rPr>
  </w:style>
  <w:style w:type="paragraph" w:customStyle="1" w:styleId="EQH5">
    <w:name w:val="EQ H5"/>
    <w:basedOn w:val="Normal"/>
    <w:next w:val="Heading5"/>
    <w:autoRedefine/>
    <w:qFormat/>
    <w:rsid w:val="00115FA0"/>
    <w:pPr>
      <w:numPr>
        <w:numId w:val="7"/>
      </w:numPr>
      <w:tabs>
        <w:tab w:val="left" w:pos="3969"/>
      </w:tabs>
    </w:pPr>
  </w:style>
  <w:style w:type="paragraph" w:customStyle="1" w:styleId="Default">
    <w:name w:val="Default"/>
    <w:link w:val="DefaultChar"/>
    <w:rsid w:val="006C151A"/>
    <w:pPr>
      <w:widowControl w:val="0"/>
      <w:suppressAutoHyphens/>
      <w:spacing w:before="0" w:after="0" w:line="240" w:lineRule="auto"/>
      <w:jc w:val="left"/>
    </w:pPr>
    <w:rPr>
      <w:rFonts w:ascii="Times New Roman" w:eastAsia="Times New Roman" w:hAnsi="Times New Roman" w:cs="Times New Roman"/>
      <w:lang w:val="en-US" w:eastAsia="en-GB"/>
    </w:rPr>
  </w:style>
  <w:style w:type="character" w:customStyle="1" w:styleId="DefaultChar">
    <w:name w:val="Default Char"/>
    <w:basedOn w:val="DefaultParagraphFont"/>
    <w:link w:val="Default"/>
    <w:rsid w:val="006C151A"/>
    <w:rPr>
      <w:rFonts w:ascii="Times New Roman" w:eastAsia="Times New Roman" w:hAnsi="Times New Roman" w:cs="Times New Roman"/>
      <w:lang w:val="en-US" w:eastAsia="en-GB"/>
    </w:rPr>
  </w:style>
  <w:style w:type="paragraph" w:styleId="NormalWeb">
    <w:name w:val="Normal (Web)"/>
    <w:basedOn w:val="Normal"/>
    <w:uiPriority w:val="99"/>
    <w:semiHidden/>
    <w:unhideWhenUsed/>
    <w:rsid w:val="000704F1"/>
    <w:pPr>
      <w:spacing w:before="100" w:beforeAutospacing="1" w:after="100" w:afterAutospacing="1"/>
    </w:pPr>
  </w:style>
  <w:style w:type="paragraph" w:customStyle="1" w:styleId="StdAgrLevel1">
    <w:name w:val="StdAgrLevel1"/>
    <w:basedOn w:val="Normal"/>
    <w:rsid w:val="00C9467C"/>
    <w:pPr>
      <w:keepNext/>
      <w:keepLines/>
      <w:numPr>
        <w:numId w:val="3"/>
      </w:numPr>
      <w:suppressAutoHyphens/>
      <w:spacing w:before="300" w:after="300"/>
      <w:outlineLvl w:val="0"/>
    </w:pPr>
    <w:rPr>
      <w:rFonts w:ascii="Arial Bold" w:hAnsi="Arial Bold"/>
      <w:b/>
      <w:caps/>
      <w:sz w:val="22"/>
      <w:szCs w:val="20"/>
    </w:rPr>
  </w:style>
  <w:style w:type="paragraph" w:customStyle="1" w:styleId="StdAgrLevel2">
    <w:name w:val="StdAgrLevel2"/>
    <w:basedOn w:val="Normal"/>
    <w:rsid w:val="00C9467C"/>
    <w:pPr>
      <w:numPr>
        <w:ilvl w:val="1"/>
        <w:numId w:val="3"/>
      </w:numPr>
      <w:suppressAutoHyphens/>
      <w:spacing w:after="300"/>
      <w:outlineLvl w:val="1"/>
    </w:pPr>
    <w:rPr>
      <w:rFonts w:ascii="Arial" w:hAnsi="Arial"/>
      <w:sz w:val="22"/>
      <w:szCs w:val="20"/>
    </w:rPr>
  </w:style>
  <w:style w:type="paragraph" w:customStyle="1" w:styleId="StdAgrLevel3">
    <w:name w:val="StdAgrLevel3"/>
    <w:basedOn w:val="Normal"/>
    <w:link w:val="StdAgrLevel3Char"/>
    <w:rsid w:val="00C9467C"/>
    <w:pPr>
      <w:numPr>
        <w:ilvl w:val="2"/>
        <w:numId w:val="3"/>
      </w:numPr>
      <w:suppressAutoHyphens/>
      <w:spacing w:after="300"/>
      <w:outlineLvl w:val="2"/>
    </w:pPr>
    <w:rPr>
      <w:rFonts w:ascii="Arial" w:hAnsi="Arial"/>
      <w:sz w:val="22"/>
      <w:szCs w:val="20"/>
    </w:rPr>
  </w:style>
  <w:style w:type="paragraph" w:customStyle="1" w:styleId="StdAgrLevel4">
    <w:name w:val="StdAgrLevel4"/>
    <w:basedOn w:val="Normal"/>
    <w:rsid w:val="00C9467C"/>
    <w:pPr>
      <w:numPr>
        <w:ilvl w:val="3"/>
        <w:numId w:val="3"/>
      </w:numPr>
      <w:suppressAutoHyphens/>
      <w:spacing w:after="300"/>
      <w:outlineLvl w:val="3"/>
    </w:pPr>
    <w:rPr>
      <w:rFonts w:ascii="Arial" w:hAnsi="Arial"/>
      <w:sz w:val="22"/>
      <w:szCs w:val="20"/>
    </w:rPr>
  </w:style>
  <w:style w:type="paragraph" w:customStyle="1" w:styleId="StdAgrLevel5">
    <w:name w:val="StdAgrLevel5"/>
    <w:basedOn w:val="Normal"/>
    <w:rsid w:val="00C9467C"/>
    <w:pPr>
      <w:numPr>
        <w:ilvl w:val="4"/>
        <w:numId w:val="3"/>
      </w:numPr>
      <w:suppressAutoHyphens/>
      <w:spacing w:after="300"/>
      <w:outlineLvl w:val="4"/>
    </w:pPr>
    <w:rPr>
      <w:rFonts w:ascii="Arial" w:hAnsi="Arial"/>
      <w:sz w:val="22"/>
      <w:szCs w:val="20"/>
    </w:rPr>
  </w:style>
  <w:style w:type="paragraph" w:customStyle="1" w:styleId="StdAgrLevel6">
    <w:name w:val="StdAgrLevel6"/>
    <w:basedOn w:val="Normal"/>
    <w:rsid w:val="00C9467C"/>
    <w:pPr>
      <w:numPr>
        <w:ilvl w:val="5"/>
        <w:numId w:val="3"/>
      </w:numPr>
      <w:suppressAutoHyphens/>
      <w:spacing w:after="300"/>
      <w:outlineLvl w:val="5"/>
    </w:pPr>
    <w:rPr>
      <w:rFonts w:ascii="Arial" w:hAnsi="Arial"/>
      <w:sz w:val="22"/>
      <w:szCs w:val="20"/>
    </w:rPr>
  </w:style>
  <w:style w:type="character" w:customStyle="1" w:styleId="StdAgrLevel3Char">
    <w:name w:val="StdAgrLevel3 Char"/>
    <w:link w:val="StdAgrLevel3"/>
    <w:locked/>
    <w:rsid w:val="00C9467C"/>
    <w:rPr>
      <w:rFonts w:ascii="Arial" w:eastAsia="Times New Roman" w:hAnsi="Arial" w:cs="Times New Roman"/>
      <w:sz w:val="22"/>
      <w:szCs w:val="20"/>
      <w:lang w:val="en-GB" w:eastAsia="en-GB"/>
    </w:rPr>
  </w:style>
  <w:style w:type="paragraph" w:styleId="ListParagraph">
    <w:name w:val="List Paragraph"/>
    <w:basedOn w:val="Normal"/>
    <w:uiPriority w:val="34"/>
    <w:rsid w:val="005B07D7"/>
    <w:pPr>
      <w:ind w:left="720"/>
      <w:contextualSpacing/>
    </w:pPr>
    <w:rPr>
      <w:rFonts w:asciiTheme="minorHAnsi" w:eastAsiaTheme="minorEastAsia" w:hAnsiTheme="minorHAnsi"/>
    </w:rPr>
  </w:style>
  <w:style w:type="paragraph" w:customStyle="1" w:styleId="TableParagraph">
    <w:name w:val="Table Paragraph"/>
    <w:basedOn w:val="Normal"/>
    <w:uiPriority w:val="1"/>
    <w:rsid w:val="0022141F"/>
    <w:pPr>
      <w:widowControl w:val="0"/>
      <w:spacing w:before="170"/>
      <w:ind w:left="823"/>
    </w:pPr>
    <w:rPr>
      <w:rFonts w:ascii="Arial" w:eastAsia="Arial" w:hAnsi="Arial" w:cs="Arial"/>
      <w:sz w:val="22"/>
      <w:szCs w:val="22"/>
      <w:lang w:val="en-US"/>
    </w:rPr>
  </w:style>
  <w:style w:type="character" w:customStyle="1" w:styleId="apple-converted-space">
    <w:name w:val="apple-converted-space"/>
    <w:basedOn w:val="DefaultParagraphFont"/>
    <w:rsid w:val="00A34430"/>
  </w:style>
  <w:style w:type="paragraph" w:customStyle="1" w:styleId="Clause2Sub">
    <w:name w:val="Clause2Sub"/>
    <w:basedOn w:val="Normal"/>
    <w:link w:val="Clause2SubChar"/>
    <w:rsid w:val="00E82FFA"/>
    <w:pPr>
      <w:numPr>
        <w:ilvl w:val="1"/>
        <w:numId w:val="4"/>
      </w:numPr>
      <w:spacing w:after="240" w:line="360" w:lineRule="atLeast"/>
    </w:pPr>
    <w:rPr>
      <w:rFonts w:ascii="Arial" w:hAnsi="Arial"/>
      <w:sz w:val="20"/>
      <w:szCs w:val="20"/>
    </w:rPr>
  </w:style>
  <w:style w:type="character" w:customStyle="1" w:styleId="Clause2SubChar">
    <w:name w:val="Clause2Sub Char"/>
    <w:link w:val="Clause2Sub"/>
    <w:rsid w:val="00E82FFA"/>
    <w:rPr>
      <w:rFonts w:ascii="Arial" w:eastAsia="Times New Roman" w:hAnsi="Arial" w:cs="Times New Roman"/>
      <w:sz w:val="20"/>
      <w:szCs w:val="20"/>
      <w:lang w:val="en-GB" w:eastAsia="en-GB"/>
    </w:rPr>
  </w:style>
  <w:style w:type="paragraph" w:customStyle="1" w:styleId="Clause1Head">
    <w:name w:val="Clause1Head"/>
    <w:basedOn w:val="Normal"/>
    <w:next w:val="Normal"/>
    <w:rsid w:val="00E82FFA"/>
    <w:pPr>
      <w:keepNext/>
      <w:numPr>
        <w:numId w:val="4"/>
      </w:numPr>
      <w:spacing w:after="240" w:line="360" w:lineRule="atLeast"/>
    </w:pPr>
    <w:rPr>
      <w:rFonts w:ascii="Arial" w:hAnsi="Arial"/>
      <w:b/>
      <w:sz w:val="20"/>
      <w:szCs w:val="20"/>
    </w:rPr>
  </w:style>
  <w:style w:type="paragraph" w:customStyle="1" w:styleId="Clause3Sub">
    <w:name w:val="Clause3Sub"/>
    <w:basedOn w:val="Normal"/>
    <w:link w:val="Clause3SubChar"/>
    <w:rsid w:val="00E82FFA"/>
    <w:pPr>
      <w:numPr>
        <w:ilvl w:val="2"/>
        <w:numId w:val="4"/>
      </w:numPr>
      <w:spacing w:after="240" w:line="360" w:lineRule="atLeast"/>
    </w:pPr>
    <w:rPr>
      <w:rFonts w:ascii="Arial" w:hAnsi="Arial"/>
      <w:sz w:val="20"/>
      <w:szCs w:val="20"/>
    </w:rPr>
  </w:style>
  <w:style w:type="character" w:customStyle="1" w:styleId="Clause3SubChar">
    <w:name w:val="Clause3Sub Char"/>
    <w:link w:val="Clause3Sub"/>
    <w:rsid w:val="00E82FFA"/>
    <w:rPr>
      <w:rFonts w:ascii="Arial" w:eastAsia="Times New Roman" w:hAnsi="Arial" w:cs="Times New Roman"/>
      <w:sz w:val="20"/>
      <w:szCs w:val="20"/>
      <w:lang w:val="en-GB" w:eastAsia="en-GB"/>
    </w:rPr>
  </w:style>
  <w:style w:type="paragraph" w:customStyle="1" w:styleId="Clause4Sub">
    <w:name w:val="Clause4Sub"/>
    <w:basedOn w:val="Normal"/>
    <w:rsid w:val="00E82FFA"/>
    <w:pPr>
      <w:numPr>
        <w:ilvl w:val="3"/>
        <w:numId w:val="4"/>
      </w:numPr>
      <w:spacing w:after="240" w:line="360" w:lineRule="atLeast"/>
    </w:pPr>
    <w:rPr>
      <w:rFonts w:ascii="Arial" w:hAnsi="Arial"/>
      <w:sz w:val="20"/>
      <w:szCs w:val="20"/>
    </w:rPr>
  </w:style>
  <w:style w:type="paragraph" w:customStyle="1" w:styleId="Clause5Sub">
    <w:name w:val="Clause5Sub"/>
    <w:basedOn w:val="Normal"/>
    <w:rsid w:val="00E82FFA"/>
    <w:pPr>
      <w:numPr>
        <w:ilvl w:val="4"/>
        <w:numId w:val="4"/>
      </w:numPr>
      <w:spacing w:after="240" w:line="360" w:lineRule="atLeast"/>
    </w:pPr>
    <w:rPr>
      <w:rFonts w:ascii="Arial" w:hAnsi="Arial"/>
      <w:sz w:val="20"/>
      <w:szCs w:val="20"/>
    </w:rPr>
  </w:style>
  <w:style w:type="paragraph" w:customStyle="1" w:styleId="Clause6Sub">
    <w:name w:val="Clause6Sub"/>
    <w:basedOn w:val="Normal"/>
    <w:rsid w:val="00E82FFA"/>
    <w:pPr>
      <w:numPr>
        <w:ilvl w:val="5"/>
        <w:numId w:val="4"/>
      </w:numPr>
      <w:spacing w:after="240" w:line="360" w:lineRule="atLeast"/>
    </w:pPr>
    <w:rPr>
      <w:rFonts w:ascii="Arial" w:hAnsi="Arial"/>
      <w:sz w:val="20"/>
      <w:szCs w:val="20"/>
    </w:rPr>
  </w:style>
  <w:style w:type="paragraph" w:customStyle="1" w:styleId="Clause7Sub">
    <w:name w:val="Clause7Sub"/>
    <w:basedOn w:val="Normal"/>
    <w:rsid w:val="00E82FFA"/>
    <w:pPr>
      <w:numPr>
        <w:ilvl w:val="6"/>
        <w:numId w:val="4"/>
      </w:numPr>
      <w:spacing w:after="240" w:line="360" w:lineRule="atLeast"/>
    </w:pPr>
    <w:rPr>
      <w:rFonts w:ascii="Arial" w:hAnsi="Arial"/>
      <w:sz w:val="20"/>
      <w:szCs w:val="20"/>
    </w:rPr>
  </w:style>
  <w:style w:type="paragraph" w:customStyle="1" w:styleId="Clause8Sub">
    <w:name w:val="Clause8Sub"/>
    <w:basedOn w:val="Normal"/>
    <w:rsid w:val="00E82FFA"/>
    <w:pPr>
      <w:numPr>
        <w:ilvl w:val="7"/>
        <w:numId w:val="4"/>
      </w:numPr>
      <w:spacing w:after="240" w:line="360" w:lineRule="atLeast"/>
    </w:pPr>
    <w:rPr>
      <w:rFonts w:ascii="Arial" w:hAnsi="Arial"/>
      <w:sz w:val="20"/>
      <w:szCs w:val="20"/>
    </w:rPr>
  </w:style>
  <w:style w:type="paragraph" w:customStyle="1" w:styleId="Clause9Sub">
    <w:name w:val="Clause9Sub"/>
    <w:basedOn w:val="Normal"/>
    <w:rsid w:val="00E82FFA"/>
    <w:pPr>
      <w:numPr>
        <w:ilvl w:val="8"/>
        <w:numId w:val="4"/>
      </w:numPr>
      <w:spacing w:after="240" w:line="360" w:lineRule="atLeast"/>
    </w:pPr>
    <w:rPr>
      <w:rFonts w:ascii="Arial" w:hAnsi="Arial"/>
      <w:sz w:val="20"/>
      <w:szCs w:val="20"/>
    </w:rPr>
  </w:style>
  <w:style w:type="paragraph" w:customStyle="1" w:styleId="Style2n">
    <w:name w:val="Style2n"/>
    <w:basedOn w:val="Normal"/>
    <w:rsid w:val="00E82FFA"/>
    <w:pPr>
      <w:widowControl w:val="0"/>
      <w:overflowPunct w:val="0"/>
      <w:autoSpaceDE w:val="0"/>
      <w:autoSpaceDN w:val="0"/>
      <w:adjustRightInd w:val="0"/>
      <w:ind w:left="709"/>
      <w:textAlignment w:val="baseline"/>
    </w:pPr>
    <w:rPr>
      <w:rFonts w:ascii="Arial" w:hAnsi="Arial"/>
      <w:sz w:val="22"/>
      <w:szCs w:val="20"/>
    </w:rPr>
  </w:style>
  <w:style w:type="paragraph" w:customStyle="1" w:styleId="ClauseLevel3">
    <w:name w:val="ClauseLevel3"/>
    <w:uiPriority w:val="99"/>
    <w:rsid w:val="004715D3"/>
    <w:pPr>
      <w:widowControl w:val="0"/>
      <w:autoSpaceDE w:val="0"/>
      <w:autoSpaceDN w:val="0"/>
      <w:adjustRightInd w:val="0"/>
      <w:spacing w:before="0" w:after="0"/>
    </w:pPr>
    <w:rPr>
      <w:rFonts w:ascii="Arial" w:eastAsiaTheme="minorEastAsia" w:hAnsi="Arial" w:cs="Arial"/>
      <w:color w:val="000000"/>
      <w:sz w:val="20"/>
      <w:szCs w:val="20"/>
      <w:lang w:val="en-GB" w:eastAsia="en-GB"/>
    </w:rPr>
  </w:style>
  <w:style w:type="paragraph" w:customStyle="1" w:styleId="ClauseLevel1">
    <w:name w:val="ClauseLevel1"/>
    <w:uiPriority w:val="99"/>
    <w:rsid w:val="00BB62C3"/>
    <w:pPr>
      <w:widowControl w:val="0"/>
      <w:autoSpaceDE w:val="0"/>
      <w:autoSpaceDN w:val="0"/>
      <w:adjustRightInd w:val="0"/>
      <w:spacing w:before="0" w:after="0"/>
    </w:pPr>
    <w:rPr>
      <w:rFonts w:ascii="Arial" w:eastAsia="Times New Roman" w:hAnsi="Arial" w:cs="Arial"/>
      <w:color w:val="000000"/>
      <w:sz w:val="20"/>
      <w:szCs w:val="20"/>
      <w:lang w:val="en-GB" w:eastAsia="en-GB"/>
    </w:rPr>
  </w:style>
  <w:style w:type="paragraph" w:customStyle="1" w:styleId="ClauseLevel2">
    <w:name w:val="ClauseLevel2"/>
    <w:uiPriority w:val="99"/>
    <w:rsid w:val="00BB62C3"/>
    <w:pPr>
      <w:widowControl w:val="0"/>
      <w:autoSpaceDE w:val="0"/>
      <w:autoSpaceDN w:val="0"/>
      <w:adjustRightInd w:val="0"/>
      <w:spacing w:before="0" w:after="0"/>
    </w:pPr>
    <w:rPr>
      <w:rFonts w:ascii="Arial" w:eastAsia="Times New Roman" w:hAnsi="Arial" w:cs="Arial"/>
      <w:color w:val="000000"/>
      <w:sz w:val="20"/>
      <w:szCs w:val="20"/>
      <w:lang w:val="en-GB" w:eastAsia="en-GB"/>
    </w:rPr>
  </w:style>
  <w:style w:type="paragraph" w:customStyle="1" w:styleId="ClauseLevel4">
    <w:name w:val="ClauseLevel4"/>
    <w:uiPriority w:val="99"/>
    <w:rsid w:val="00BB62C3"/>
    <w:pPr>
      <w:widowControl w:val="0"/>
      <w:autoSpaceDE w:val="0"/>
      <w:autoSpaceDN w:val="0"/>
      <w:adjustRightInd w:val="0"/>
      <w:spacing w:before="0" w:after="0"/>
    </w:pPr>
    <w:rPr>
      <w:rFonts w:ascii="Arial" w:eastAsia="Times New Roman" w:hAnsi="Arial" w:cs="Arial"/>
      <w:color w:val="000000"/>
      <w:sz w:val="20"/>
      <w:szCs w:val="20"/>
      <w:lang w:val="en-GB" w:eastAsia="en-GB"/>
    </w:rPr>
  </w:style>
  <w:style w:type="table" w:styleId="TableGrid">
    <w:name w:val="Table Grid"/>
    <w:basedOn w:val="TableNormal"/>
    <w:rsid w:val="00EC50D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utlinestyle">
    <w:name w:val="Outline style"/>
    <w:basedOn w:val="Normal"/>
    <w:rsid w:val="002652DC"/>
    <w:pPr>
      <w:numPr>
        <w:numId w:val="5"/>
      </w:numPr>
    </w:pPr>
    <w:rPr>
      <w:rFonts w:ascii="Arial" w:hAnsi="Arial"/>
      <w:sz w:val="22"/>
      <w:szCs w:val="22"/>
    </w:rPr>
  </w:style>
  <w:style w:type="paragraph" w:customStyle="1" w:styleId="Level1Number">
    <w:name w:val="Level 1 Number"/>
    <w:basedOn w:val="BodyText"/>
    <w:rsid w:val="003C77C1"/>
    <w:pPr>
      <w:spacing w:before="0" w:after="240" w:line="276" w:lineRule="auto"/>
      <w:ind w:left="0"/>
      <w:outlineLvl w:val="2"/>
    </w:pPr>
    <w:rPr>
      <w:rFonts w:ascii="Arial" w:eastAsia="Arial" w:hAnsi="Arial" w:cs="Arial"/>
      <w:sz w:val="20"/>
      <w:szCs w:val="20"/>
    </w:rPr>
  </w:style>
  <w:style w:type="paragraph" w:customStyle="1" w:styleId="Level2Number">
    <w:name w:val="Level 2 Number"/>
    <w:basedOn w:val="BodyText2"/>
    <w:rsid w:val="003C77C1"/>
    <w:pPr>
      <w:spacing w:after="240" w:line="276" w:lineRule="auto"/>
      <w:jc w:val="both"/>
    </w:pPr>
    <w:rPr>
      <w:rFonts w:ascii="Arial" w:eastAsia="Arial" w:hAnsi="Arial" w:cs="Arial"/>
      <w:b w:val="0"/>
      <w:bCs w:val="0"/>
      <w:sz w:val="20"/>
      <w:szCs w:val="20"/>
    </w:rPr>
  </w:style>
  <w:style w:type="paragraph" w:customStyle="1" w:styleId="Level3Number">
    <w:name w:val="Level 3 Number"/>
    <w:basedOn w:val="BodyText3"/>
    <w:rsid w:val="003C77C1"/>
    <w:pPr>
      <w:spacing w:before="0" w:after="240" w:line="276" w:lineRule="auto"/>
    </w:pPr>
    <w:rPr>
      <w:rFonts w:ascii="Arial" w:eastAsia="Arial" w:hAnsi="Arial" w:cs="Arial"/>
      <w:snapToGrid/>
      <w:sz w:val="20"/>
      <w:szCs w:val="20"/>
    </w:rPr>
  </w:style>
  <w:style w:type="paragraph" w:customStyle="1" w:styleId="Level4Number">
    <w:name w:val="Level 4 Number"/>
    <w:basedOn w:val="Normal"/>
    <w:rsid w:val="003C77C1"/>
    <w:pPr>
      <w:numPr>
        <w:ilvl w:val="3"/>
        <w:numId w:val="8"/>
      </w:numPr>
      <w:spacing w:after="60" w:line="276" w:lineRule="auto"/>
    </w:pPr>
    <w:rPr>
      <w:rFonts w:ascii="Arial" w:eastAsia="Arial" w:hAnsi="Arial" w:cs="Arial"/>
      <w:sz w:val="20"/>
      <w:szCs w:val="20"/>
    </w:rPr>
  </w:style>
  <w:style w:type="paragraph" w:customStyle="1" w:styleId="Level5Number">
    <w:name w:val="Level 5 Number"/>
    <w:basedOn w:val="Normal"/>
    <w:rsid w:val="003C77C1"/>
    <w:pPr>
      <w:numPr>
        <w:ilvl w:val="4"/>
        <w:numId w:val="8"/>
      </w:numPr>
      <w:spacing w:after="60" w:line="276" w:lineRule="auto"/>
    </w:pPr>
    <w:rPr>
      <w:rFonts w:ascii="Arial" w:eastAsia="Arial" w:hAnsi="Arial" w:cs="Arial"/>
      <w:sz w:val="20"/>
      <w:szCs w:val="20"/>
    </w:rPr>
  </w:style>
  <w:style w:type="paragraph" w:customStyle="1" w:styleId="Level6Number">
    <w:name w:val="Level 6 Number"/>
    <w:basedOn w:val="Normal"/>
    <w:rsid w:val="003C77C1"/>
    <w:pPr>
      <w:numPr>
        <w:ilvl w:val="5"/>
        <w:numId w:val="8"/>
      </w:numPr>
      <w:spacing w:after="60" w:line="276" w:lineRule="auto"/>
    </w:pPr>
    <w:rPr>
      <w:rFonts w:ascii="Arial" w:eastAsia="Arial" w:hAnsi="Arial" w:cs="Arial"/>
      <w:sz w:val="20"/>
      <w:szCs w:val="20"/>
    </w:rPr>
  </w:style>
  <w:style w:type="paragraph" w:customStyle="1" w:styleId="Level7Number">
    <w:name w:val="Level 7 Number"/>
    <w:basedOn w:val="Normal"/>
    <w:rsid w:val="003C77C1"/>
    <w:pPr>
      <w:numPr>
        <w:ilvl w:val="6"/>
        <w:numId w:val="8"/>
      </w:numPr>
      <w:spacing w:after="60" w:line="276" w:lineRule="auto"/>
    </w:pPr>
    <w:rPr>
      <w:rFonts w:ascii="Arial" w:eastAsia="Arial" w:hAnsi="Arial" w:cs="Arial"/>
      <w:sz w:val="20"/>
      <w:szCs w:val="20"/>
    </w:rPr>
  </w:style>
  <w:style w:type="paragraph" w:styleId="Revision">
    <w:name w:val="Revision"/>
    <w:hidden/>
    <w:uiPriority w:val="99"/>
    <w:semiHidden/>
    <w:rsid w:val="00C25763"/>
    <w:pPr>
      <w:spacing w:before="0" w:after="0" w:line="240" w:lineRule="auto"/>
      <w:jc w:val="left"/>
    </w:pPr>
  </w:style>
  <w:style w:type="table" w:customStyle="1" w:styleId="Table">
    <w:name w:val="Table"/>
    <w:rsid w:val="00886DCF"/>
    <w:pPr>
      <w:spacing w:before="0" w:after="0" w:line="240" w:lineRule="auto"/>
      <w:jc w:val="left"/>
    </w:pPr>
    <w:rPr>
      <w:rFonts w:ascii="Arial" w:eastAsia="Arial" w:hAnsi="Arial" w:cs="Arial"/>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itle"/>
    <w:rsid w:val="00A12663"/>
    <w:pPr>
      <w:keepNext/>
      <w:keepLines/>
      <w:numPr>
        <w:numId w:val="9"/>
      </w:numPr>
      <w:overflowPunct w:val="0"/>
      <w:autoSpaceDE w:val="0"/>
      <w:autoSpaceDN w:val="0"/>
      <w:adjustRightInd w:val="0"/>
      <w:spacing w:before="120" w:after="120"/>
      <w:jc w:val="both"/>
      <w:textAlignment w:val="baseline"/>
    </w:pPr>
    <w:rPr>
      <w:rFonts w:ascii="Arial" w:hAnsi="Arial"/>
      <w:b/>
      <w:bCs/>
      <w:smallCaps w:val="0"/>
      <w:color w:val="auto"/>
      <w:sz w:val="22"/>
      <w:szCs w:val="20"/>
      <w:lang w:eastAsia="en-US"/>
    </w:rPr>
  </w:style>
  <w:style w:type="paragraph" w:customStyle="1" w:styleId="Style2">
    <w:name w:val="Style2"/>
    <w:basedOn w:val="Normal"/>
    <w:rsid w:val="00A12663"/>
    <w:pPr>
      <w:widowControl w:val="0"/>
      <w:numPr>
        <w:ilvl w:val="1"/>
        <w:numId w:val="9"/>
      </w:numPr>
      <w:overflowPunct w:val="0"/>
      <w:autoSpaceDE w:val="0"/>
      <w:autoSpaceDN w:val="0"/>
      <w:adjustRightInd w:val="0"/>
      <w:spacing w:after="120"/>
      <w:jc w:val="both"/>
      <w:textAlignment w:val="baseline"/>
    </w:pPr>
    <w:rPr>
      <w:rFonts w:ascii="Arial" w:hAnsi="Arial"/>
      <w:sz w:val="22"/>
      <w:szCs w:val="20"/>
      <w:lang w:eastAsia="en-US"/>
    </w:rPr>
  </w:style>
  <w:style w:type="paragraph" w:customStyle="1" w:styleId="Style4">
    <w:name w:val="Style4"/>
    <w:basedOn w:val="Normal"/>
    <w:rsid w:val="00A12663"/>
    <w:pPr>
      <w:widowControl w:val="0"/>
      <w:numPr>
        <w:ilvl w:val="5"/>
        <w:numId w:val="9"/>
      </w:numPr>
      <w:overflowPunct w:val="0"/>
      <w:autoSpaceDE w:val="0"/>
      <w:autoSpaceDN w:val="0"/>
      <w:adjustRightInd w:val="0"/>
      <w:spacing w:after="120"/>
      <w:jc w:val="both"/>
      <w:textAlignment w:val="baseline"/>
    </w:pPr>
    <w:rPr>
      <w:rFonts w:ascii="Arial" w:hAnsi="Arial"/>
      <w:sz w:val="22"/>
      <w:szCs w:val="20"/>
      <w:lang w:eastAsia="en-US"/>
    </w:rPr>
  </w:style>
  <w:style w:type="paragraph" w:customStyle="1" w:styleId="Style2a">
    <w:name w:val="Style2a"/>
    <w:basedOn w:val="Style2n"/>
    <w:rsid w:val="00A12663"/>
    <w:pPr>
      <w:numPr>
        <w:ilvl w:val="2"/>
        <w:numId w:val="9"/>
      </w:numPr>
      <w:spacing w:after="120"/>
      <w:jc w:val="both"/>
    </w:pPr>
    <w:rPr>
      <w:lang w:eastAsia="en-US"/>
    </w:rPr>
  </w:style>
  <w:style w:type="character" w:styleId="Mention">
    <w:name w:val="Mention"/>
    <w:basedOn w:val="DefaultParagraphFont"/>
    <w:uiPriority w:val="99"/>
    <w:unhideWhenUsed/>
    <w:rsid w:val="00D578FE"/>
    <w:rPr>
      <w:color w:val="2B579A"/>
      <w:shd w:val="clear" w:color="auto" w:fill="E1DFDD"/>
    </w:rPr>
  </w:style>
  <w:style w:type="paragraph" w:customStyle="1" w:styleId="EQH30">
    <w:name w:val="EQ H30"/>
    <w:basedOn w:val="EQNormal"/>
    <w:next w:val="Heading3"/>
    <w:rsid w:val="00E80A5B"/>
    <w:pPr>
      <w:tabs>
        <w:tab w:val="clear" w:pos="567"/>
        <w:tab w:val="clear" w:pos="1418"/>
        <w:tab w:val="clear" w:pos="2268"/>
      </w:tabs>
      <w:spacing w:after="0" w:line="360" w:lineRule="auto"/>
      <w:ind w:left="1134" w:hanging="454"/>
    </w:pPr>
  </w:style>
  <w:style w:type="paragraph" w:customStyle="1" w:styleId="EQH300">
    <w:name w:val="EQ H300"/>
    <w:basedOn w:val="EQNormal"/>
    <w:next w:val="Heading3"/>
    <w:qFormat/>
    <w:rsid w:val="001726CF"/>
    <w:pPr>
      <w:numPr>
        <w:ilvl w:val="2"/>
        <w:numId w:val="8"/>
      </w:numPr>
      <w:tabs>
        <w:tab w:val="clear" w:pos="567"/>
        <w:tab w:val="clear" w:pos="1418"/>
        <w:tab w:val="clear" w:pos="2268"/>
      </w:tabs>
      <w:spacing w:after="0" w:line="360" w:lineRule="auto"/>
    </w:pPr>
  </w:style>
  <w:style w:type="character" w:styleId="UnresolvedMention">
    <w:name w:val="Unresolved Mention"/>
    <w:basedOn w:val="DefaultParagraphFont"/>
    <w:uiPriority w:val="99"/>
    <w:semiHidden/>
    <w:unhideWhenUsed/>
    <w:rsid w:val="00DE29C5"/>
    <w:rPr>
      <w:color w:val="605E5C"/>
      <w:shd w:val="clear" w:color="auto" w:fill="E1DFDD"/>
    </w:rPr>
  </w:style>
  <w:style w:type="paragraph" w:customStyle="1" w:styleId="TitleClause">
    <w:name w:val="Title Clause"/>
    <w:basedOn w:val="Normal"/>
    <w:rsid w:val="00E417ED"/>
    <w:pPr>
      <w:keepNext/>
      <w:numPr>
        <w:numId w:val="14"/>
      </w:numPr>
      <w:spacing w:before="240" w:after="240" w:line="300" w:lineRule="atLeast"/>
      <w:jc w:val="both"/>
      <w:outlineLvl w:val="0"/>
    </w:pPr>
    <w:rPr>
      <w:rFonts w:ascii="Arial" w:eastAsia="Arial Unicode MS" w:hAnsi="Arial" w:cs="Arial"/>
      <w:b/>
      <w:color w:val="000000"/>
      <w:kern w:val="28"/>
      <w:szCs w:val="20"/>
      <w:lang w:eastAsia="en-US"/>
      <w14:ligatures w14:val="standardContextual"/>
    </w:rPr>
  </w:style>
  <w:style w:type="paragraph" w:customStyle="1" w:styleId="Untitledsubclause1">
    <w:name w:val="Untitled subclause 1"/>
    <w:basedOn w:val="Normal"/>
    <w:rsid w:val="00E417ED"/>
    <w:pPr>
      <w:numPr>
        <w:ilvl w:val="1"/>
        <w:numId w:val="14"/>
      </w:numPr>
      <w:spacing w:before="280" w:after="120" w:line="300" w:lineRule="atLeast"/>
      <w:jc w:val="both"/>
      <w:outlineLvl w:val="1"/>
    </w:pPr>
    <w:rPr>
      <w:rFonts w:ascii="Arial" w:eastAsia="Arial Unicode MS" w:hAnsi="Arial" w:cs="Arial"/>
      <w:color w:val="000000"/>
      <w:kern w:val="2"/>
      <w:szCs w:val="20"/>
      <w:lang w:eastAsia="en-US"/>
      <w14:ligatures w14:val="standardContextual"/>
    </w:rPr>
  </w:style>
  <w:style w:type="paragraph" w:customStyle="1" w:styleId="Untitledsubclause2">
    <w:name w:val="Untitled subclause 2"/>
    <w:basedOn w:val="Normal"/>
    <w:rsid w:val="00E417ED"/>
    <w:pPr>
      <w:numPr>
        <w:ilvl w:val="2"/>
        <w:numId w:val="14"/>
      </w:numPr>
      <w:spacing w:after="120" w:line="300" w:lineRule="atLeast"/>
      <w:jc w:val="both"/>
      <w:outlineLvl w:val="2"/>
    </w:pPr>
    <w:rPr>
      <w:rFonts w:ascii="Arial" w:eastAsia="Arial Unicode MS" w:hAnsi="Arial" w:cs="Arial"/>
      <w:color w:val="000000"/>
      <w:kern w:val="2"/>
      <w:szCs w:val="20"/>
      <w:lang w:eastAsia="en-US"/>
      <w14:ligatures w14:val="standardContextual"/>
    </w:rPr>
  </w:style>
  <w:style w:type="paragraph" w:customStyle="1" w:styleId="Untitledsubclause3">
    <w:name w:val="Untitled subclause 3"/>
    <w:basedOn w:val="Normal"/>
    <w:rsid w:val="00E417ED"/>
    <w:pPr>
      <w:numPr>
        <w:ilvl w:val="3"/>
        <w:numId w:val="14"/>
      </w:numPr>
      <w:tabs>
        <w:tab w:val="left" w:pos="2261"/>
      </w:tabs>
      <w:spacing w:after="120" w:line="300" w:lineRule="atLeast"/>
      <w:jc w:val="both"/>
      <w:outlineLvl w:val="3"/>
    </w:pPr>
    <w:rPr>
      <w:rFonts w:ascii="Arial" w:eastAsia="Arial Unicode MS" w:hAnsi="Arial" w:cs="Arial"/>
      <w:color w:val="000000"/>
      <w:kern w:val="2"/>
      <w:szCs w:val="20"/>
      <w:lang w:eastAsia="en-US"/>
      <w14:ligatures w14:val="standardContextual"/>
    </w:rPr>
  </w:style>
  <w:style w:type="paragraph" w:customStyle="1" w:styleId="Untitledsubclause4">
    <w:name w:val="Untitled subclause 4"/>
    <w:basedOn w:val="Normal"/>
    <w:rsid w:val="00E417ED"/>
    <w:pPr>
      <w:numPr>
        <w:ilvl w:val="4"/>
        <w:numId w:val="14"/>
      </w:numPr>
      <w:spacing w:after="120" w:line="300" w:lineRule="atLeast"/>
      <w:jc w:val="both"/>
      <w:outlineLvl w:val="4"/>
    </w:pPr>
    <w:rPr>
      <w:rFonts w:ascii="Arial" w:eastAsia="Arial Unicode MS" w:hAnsi="Arial" w:cs="Arial"/>
      <w:color w:val="000000"/>
      <w:kern w:val="2"/>
      <w:szCs w:val="20"/>
      <w:lang w:eastAsia="en-US"/>
      <w14:ligatures w14:val="standardContextual"/>
    </w:rPr>
  </w:style>
  <w:style w:type="paragraph" w:customStyle="1" w:styleId="QuestionParagraph">
    <w:name w:val="Question Paragraph"/>
    <w:rsid w:val="00E417ED"/>
    <w:pPr>
      <w:numPr>
        <w:numId w:val="13"/>
      </w:numPr>
      <w:shd w:val="clear" w:color="auto" w:fill="D9D9D9" w:themeFill="background1" w:themeFillShade="D9"/>
      <w:spacing w:before="0" w:line="240" w:lineRule="auto"/>
      <w:ind w:left="357" w:hanging="357"/>
      <w:jc w:val="left"/>
      <w:outlineLvl w:val="0"/>
    </w:pPr>
    <w:rPr>
      <w:rFonts w:ascii="Arial" w:eastAsia="Arial Unicode MS" w:hAnsi="Arial" w:cs="Arial"/>
      <w:color w:val="000000"/>
      <w:sz w:val="22"/>
      <w:szCs w:val="22"/>
      <w:lang w:val="en-US"/>
    </w:rPr>
  </w:style>
  <w:style w:type="paragraph" w:customStyle="1" w:styleId="Numberin1">
    <w:name w:val="Number in 1"/>
    <w:basedOn w:val="Normal"/>
    <w:rsid w:val="00C82CF4"/>
    <w:pPr>
      <w:numPr>
        <w:numId w:val="19"/>
      </w:numPr>
      <w:spacing w:before="120" w:after="240" w:line="300" w:lineRule="atLeast"/>
      <w:jc w:val="both"/>
    </w:pPr>
    <w:rPr>
      <w:rFonts w:ascii="AvantGarde Bk BT" w:hAnsi="AvantGarde Bk BT"/>
      <w:spacing w:val="14"/>
      <w:sz w:val="20"/>
      <w:szCs w:val="20"/>
      <w:lang w:eastAsia="en-US"/>
    </w:rPr>
  </w:style>
  <w:style w:type="paragraph" w:customStyle="1" w:styleId="Numberin2">
    <w:name w:val="Number in 2"/>
    <w:basedOn w:val="Normal"/>
    <w:rsid w:val="00C82CF4"/>
    <w:pPr>
      <w:numPr>
        <w:ilvl w:val="1"/>
        <w:numId w:val="19"/>
      </w:numPr>
      <w:spacing w:after="240" w:line="300" w:lineRule="atLeast"/>
      <w:jc w:val="both"/>
    </w:pPr>
    <w:rPr>
      <w:rFonts w:ascii="AvantGarde Bk BT" w:hAnsi="AvantGarde Bk BT"/>
      <w:spacing w:val="14"/>
      <w:sz w:val="20"/>
      <w:szCs w:val="20"/>
      <w:lang w:eastAsia="en-US"/>
    </w:rPr>
  </w:style>
  <w:style w:type="paragraph" w:customStyle="1" w:styleId="Numberin3">
    <w:name w:val="Number in 3"/>
    <w:basedOn w:val="Normal"/>
    <w:rsid w:val="00C82CF4"/>
    <w:pPr>
      <w:numPr>
        <w:ilvl w:val="2"/>
        <w:numId w:val="19"/>
      </w:numPr>
      <w:spacing w:after="240" w:line="300" w:lineRule="atLeast"/>
      <w:jc w:val="both"/>
    </w:pPr>
    <w:rPr>
      <w:rFonts w:ascii="AvantGarde Bk BT" w:hAnsi="AvantGarde Bk BT"/>
      <w:spacing w:val="14"/>
      <w:sz w:val="20"/>
      <w:szCs w:val="20"/>
      <w:lang w:eastAsia="en-US"/>
    </w:rPr>
  </w:style>
  <w:style w:type="paragraph" w:customStyle="1" w:styleId="Numberin4">
    <w:name w:val="Number in 4"/>
    <w:basedOn w:val="Normal"/>
    <w:rsid w:val="00C82CF4"/>
    <w:pPr>
      <w:numPr>
        <w:ilvl w:val="3"/>
        <w:numId w:val="19"/>
      </w:numPr>
      <w:tabs>
        <w:tab w:val="clear" w:pos="3600"/>
        <w:tab w:val="num" w:pos="3960"/>
      </w:tabs>
      <w:spacing w:after="240" w:line="300" w:lineRule="atLeast"/>
      <w:ind w:left="3960" w:hanging="1260"/>
      <w:jc w:val="both"/>
    </w:pPr>
    <w:rPr>
      <w:rFonts w:ascii="AvantGarde Bk BT" w:hAnsi="AvantGarde Bk BT"/>
      <w:spacing w:val="14"/>
      <w:sz w:val="20"/>
      <w:szCs w:val="20"/>
      <w:lang w:eastAsia="en-US"/>
    </w:rPr>
  </w:style>
  <w:style w:type="paragraph" w:customStyle="1" w:styleId="Numberin5">
    <w:name w:val="Number in 5"/>
    <w:basedOn w:val="Normal"/>
    <w:rsid w:val="00C82CF4"/>
    <w:pPr>
      <w:numPr>
        <w:ilvl w:val="4"/>
        <w:numId w:val="19"/>
      </w:numPr>
      <w:tabs>
        <w:tab w:val="clear" w:pos="4320"/>
        <w:tab w:val="left" w:pos="4860"/>
      </w:tabs>
      <w:spacing w:after="240" w:line="300" w:lineRule="atLeast"/>
      <w:ind w:left="4860"/>
      <w:jc w:val="both"/>
    </w:pPr>
    <w:rPr>
      <w:rFonts w:ascii="AvantGarde Bk BT" w:hAnsi="AvantGarde Bk BT"/>
      <w:spacing w:val="14"/>
      <w:sz w:val="20"/>
      <w:szCs w:val="20"/>
      <w:lang w:eastAsia="en-US"/>
    </w:rPr>
  </w:style>
  <w:style w:type="paragraph" w:customStyle="1" w:styleId="Numberin6">
    <w:name w:val="Number in 6"/>
    <w:basedOn w:val="Normal"/>
    <w:rsid w:val="00C82CF4"/>
    <w:pPr>
      <w:numPr>
        <w:ilvl w:val="5"/>
        <w:numId w:val="19"/>
      </w:numPr>
      <w:tabs>
        <w:tab w:val="clear" w:pos="5328"/>
        <w:tab w:val="left" w:pos="5580"/>
      </w:tabs>
      <w:spacing w:after="240" w:line="300" w:lineRule="atLeast"/>
      <w:ind w:left="5580" w:hanging="1620"/>
      <w:jc w:val="both"/>
    </w:pPr>
    <w:rPr>
      <w:rFonts w:ascii="AvantGarde Bk BT" w:hAnsi="AvantGarde Bk BT"/>
      <w:spacing w:val="14"/>
      <w:sz w:val="20"/>
      <w:szCs w:val="20"/>
      <w:lang w:eastAsia="en-US"/>
    </w:rPr>
  </w:style>
  <w:style w:type="paragraph" w:customStyle="1" w:styleId="Numberin7">
    <w:name w:val="Number in 7"/>
    <w:basedOn w:val="Normal"/>
    <w:rsid w:val="00C82CF4"/>
    <w:pPr>
      <w:numPr>
        <w:ilvl w:val="6"/>
        <w:numId w:val="19"/>
      </w:numPr>
      <w:tabs>
        <w:tab w:val="clear" w:pos="6192"/>
        <w:tab w:val="num" w:pos="6570"/>
      </w:tabs>
      <w:spacing w:after="240" w:line="300" w:lineRule="atLeast"/>
      <w:ind w:left="6570"/>
      <w:jc w:val="both"/>
    </w:pPr>
    <w:rPr>
      <w:rFonts w:ascii="AvantGarde Bk BT" w:hAnsi="AvantGarde Bk BT"/>
      <w:spacing w:val="14"/>
      <w:sz w:val="20"/>
      <w:szCs w:val="20"/>
      <w:lang w:eastAsia="en-US"/>
    </w:rPr>
  </w:style>
  <w:style w:type="paragraph" w:customStyle="1" w:styleId="Numberin8">
    <w:name w:val="Number in 8"/>
    <w:basedOn w:val="Normal"/>
    <w:rsid w:val="00C82CF4"/>
    <w:pPr>
      <w:numPr>
        <w:ilvl w:val="7"/>
        <w:numId w:val="19"/>
      </w:numPr>
      <w:tabs>
        <w:tab w:val="clear" w:pos="7128"/>
        <w:tab w:val="left" w:pos="7200"/>
      </w:tabs>
      <w:spacing w:after="240" w:line="300" w:lineRule="atLeast"/>
      <w:ind w:left="7200" w:hanging="1998"/>
      <w:jc w:val="both"/>
    </w:pPr>
    <w:rPr>
      <w:rFonts w:ascii="AvantGarde Bk BT" w:hAnsi="AvantGarde Bk BT"/>
      <w:spacing w:val="14"/>
      <w:sz w:val="20"/>
      <w:szCs w:val="20"/>
      <w:lang w:eastAsia="en-US"/>
    </w:rPr>
  </w:style>
  <w:style w:type="paragraph" w:customStyle="1" w:styleId="Numberin9">
    <w:name w:val="Number in 9"/>
    <w:basedOn w:val="Normal"/>
    <w:rsid w:val="00C82CF4"/>
    <w:pPr>
      <w:numPr>
        <w:ilvl w:val="8"/>
        <w:numId w:val="19"/>
      </w:numPr>
      <w:tabs>
        <w:tab w:val="clear" w:pos="8064"/>
        <w:tab w:val="num" w:pos="7830"/>
      </w:tabs>
      <w:spacing w:after="240" w:line="300" w:lineRule="atLeast"/>
      <w:ind w:left="7830" w:hanging="2070"/>
      <w:jc w:val="both"/>
    </w:pPr>
    <w:rPr>
      <w:rFonts w:ascii="AvantGarde Bk BT" w:hAnsi="AvantGarde Bk BT"/>
      <w:spacing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31701">
      <w:bodyDiv w:val="1"/>
      <w:marLeft w:val="0"/>
      <w:marRight w:val="0"/>
      <w:marTop w:val="0"/>
      <w:marBottom w:val="0"/>
      <w:divBdr>
        <w:top w:val="none" w:sz="0" w:space="0" w:color="auto"/>
        <w:left w:val="none" w:sz="0" w:space="0" w:color="auto"/>
        <w:bottom w:val="none" w:sz="0" w:space="0" w:color="auto"/>
        <w:right w:val="none" w:sz="0" w:space="0" w:color="auto"/>
      </w:divBdr>
    </w:div>
    <w:div w:id="189297585">
      <w:bodyDiv w:val="1"/>
      <w:marLeft w:val="0"/>
      <w:marRight w:val="0"/>
      <w:marTop w:val="0"/>
      <w:marBottom w:val="0"/>
      <w:divBdr>
        <w:top w:val="none" w:sz="0" w:space="0" w:color="auto"/>
        <w:left w:val="none" w:sz="0" w:space="0" w:color="auto"/>
        <w:bottom w:val="none" w:sz="0" w:space="0" w:color="auto"/>
        <w:right w:val="none" w:sz="0" w:space="0" w:color="auto"/>
      </w:divBdr>
    </w:div>
    <w:div w:id="235751339">
      <w:bodyDiv w:val="1"/>
      <w:marLeft w:val="0"/>
      <w:marRight w:val="0"/>
      <w:marTop w:val="0"/>
      <w:marBottom w:val="0"/>
      <w:divBdr>
        <w:top w:val="none" w:sz="0" w:space="0" w:color="auto"/>
        <w:left w:val="none" w:sz="0" w:space="0" w:color="auto"/>
        <w:bottom w:val="none" w:sz="0" w:space="0" w:color="auto"/>
        <w:right w:val="none" w:sz="0" w:space="0" w:color="auto"/>
      </w:divBdr>
    </w:div>
    <w:div w:id="264702397">
      <w:bodyDiv w:val="1"/>
      <w:marLeft w:val="0"/>
      <w:marRight w:val="0"/>
      <w:marTop w:val="0"/>
      <w:marBottom w:val="0"/>
      <w:divBdr>
        <w:top w:val="none" w:sz="0" w:space="0" w:color="auto"/>
        <w:left w:val="none" w:sz="0" w:space="0" w:color="auto"/>
        <w:bottom w:val="none" w:sz="0" w:space="0" w:color="auto"/>
        <w:right w:val="none" w:sz="0" w:space="0" w:color="auto"/>
      </w:divBdr>
      <w:divsChild>
        <w:div w:id="1243753889">
          <w:marLeft w:val="0"/>
          <w:marRight w:val="0"/>
          <w:marTop w:val="0"/>
          <w:marBottom w:val="0"/>
          <w:divBdr>
            <w:top w:val="none" w:sz="0" w:space="0" w:color="auto"/>
            <w:left w:val="none" w:sz="0" w:space="0" w:color="auto"/>
            <w:bottom w:val="none" w:sz="0" w:space="0" w:color="auto"/>
            <w:right w:val="none" w:sz="0" w:space="0" w:color="auto"/>
          </w:divBdr>
          <w:divsChild>
            <w:div w:id="150952777">
              <w:marLeft w:val="0"/>
              <w:marRight w:val="0"/>
              <w:marTop w:val="0"/>
              <w:marBottom w:val="0"/>
              <w:divBdr>
                <w:top w:val="none" w:sz="0" w:space="0" w:color="auto"/>
                <w:left w:val="none" w:sz="0" w:space="0" w:color="auto"/>
                <w:bottom w:val="none" w:sz="0" w:space="0" w:color="auto"/>
                <w:right w:val="none" w:sz="0" w:space="0" w:color="auto"/>
              </w:divBdr>
            </w:div>
            <w:div w:id="995913440">
              <w:marLeft w:val="0"/>
              <w:marRight w:val="0"/>
              <w:marTop w:val="0"/>
              <w:marBottom w:val="0"/>
              <w:divBdr>
                <w:top w:val="none" w:sz="0" w:space="0" w:color="auto"/>
                <w:left w:val="none" w:sz="0" w:space="0" w:color="auto"/>
                <w:bottom w:val="none" w:sz="0" w:space="0" w:color="auto"/>
                <w:right w:val="none" w:sz="0" w:space="0" w:color="auto"/>
              </w:divBdr>
            </w:div>
            <w:div w:id="1143084262">
              <w:marLeft w:val="0"/>
              <w:marRight w:val="0"/>
              <w:marTop w:val="0"/>
              <w:marBottom w:val="0"/>
              <w:divBdr>
                <w:top w:val="none" w:sz="0" w:space="0" w:color="auto"/>
                <w:left w:val="none" w:sz="0" w:space="0" w:color="auto"/>
                <w:bottom w:val="none" w:sz="0" w:space="0" w:color="auto"/>
                <w:right w:val="none" w:sz="0" w:space="0" w:color="auto"/>
              </w:divBdr>
            </w:div>
            <w:div w:id="1880437248">
              <w:marLeft w:val="0"/>
              <w:marRight w:val="0"/>
              <w:marTop w:val="0"/>
              <w:marBottom w:val="0"/>
              <w:divBdr>
                <w:top w:val="none" w:sz="0" w:space="0" w:color="auto"/>
                <w:left w:val="none" w:sz="0" w:space="0" w:color="auto"/>
                <w:bottom w:val="none" w:sz="0" w:space="0" w:color="auto"/>
                <w:right w:val="none" w:sz="0" w:space="0" w:color="auto"/>
              </w:divBdr>
            </w:div>
            <w:div w:id="2063171575">
              <w:marLeft w:val="0"/>
              <w:marRight w:val="0"/>
              <w:marTop w:val="0"/>
              <w:marBottom w:val="0"/>
              <w:divBdr>
                <w:top w:val="none" w:sz="0" w:space="0" w:color="auto"/>
                <w:left w:val="none" w:sz="0" w:space="0" w:color="auto"/>
                <w:bottom w:val="none" w:sz="0" w:space="0" w:color="auto"/>
                <w:right w:val="none" w:sz="0" w:space="0" w:color="auto"/>
              </w:divBdr>
            </w:div>
          </w:divsChild>
        </w:div>
        <w:div w:id="1381200400">
          <w:marLeft w:val="0"/>
          <w:marRight w:val="0"/>
          <w:marTop w:val="0"/>
          <w:marBottom w:val="0"/>
          <w:divBdr>
            <w:top w:val="none" w:sz="0" w:space="0" w:color="auto"/>
            <w:left w:val="none" w:sz="0" w:space="0" w:color="auto"/>
            <w:bottom w:val="none" w:sz="0" w:space="0" w:color="auto"/>
            <w:right w:val="none" w:sz="0" w:space="0" w:color="auto"/>
          </w:divBdr>
          <w:divsChild>
            <w:div w:id="574627903">
              <w:marLeft w:val="0"/>
              <w:marRight w:val="0"/>
              <w:marTop w:val="0"/>
              <w:marBottom w:val="0"/>
              <w:divBdr>
                <w:top w:val="none" w:sz="0" w:space="0" w:color="auto"/>
                <w:left w:val="none" w:sz="0" w:space="0" w:color="auto"/>
                <w:bottom w:val="none" w:sz="0" w:space="0" w:color="auto"/>
                <w:right w:val="none" w:sz="0" w:space="0" w:color="auto"/>
              </w:divBdr>
            </w:div>
            <w:div w:id="1116020744">
              <w:marLeft w:val="0"/>
              <w:marRight w:val="0"/>
              <w:marTop w:val="0"/>
              <w:marBottom w:val="0"/>
              <w:divBdr>
                <w:top w:val="none" w:sz="0" w:space="0" w:color="auto"/>
                <w:left w:val="none" w:sz="0" w:space="0" w:color="auto"/>
                <w:bottom w:val="none" w:sz="0" w:space="0" w:color="auto"/>
                <w:right w:val="none" w:sz="0" w:space="0" w:color="auto"/>
              </w:divBdr>
            </w:div>
            <w:div w:id="1499006614">
              <w:marLeft w:val="0"/>
              <w:marRight w:val="0"/>
              <w:marTop w:val="0"/>
              <w:marBottom w:val="0"/>
              <w:divBdr>
                <w:top w:val="none" w:sz="0" w:space="0" w:color="auto"/>
                <w:left w:val="none" w:sz="0" w:space="0" w:color="auto"/>
                <w:bottom w:val="none" w:sz="0" w:space="0" w:color="auto"/>
                <w:right w:val="none" w:sz="0" w:space="0" w:color="auto"/>
              </w:divBdr>
            </w:div>
            <w:div w:id="1584875644">
              <w:marLeft w:val="0"/>
              <w:marRight w:val="0"/>
              <w:marTop w:val="0"/>
              <w:marBottom w:val="0"/>
              <w:divBdr>
                <w:top w:val="none" w:sz="0" w:space="0" w:color="auto"/>
                <w:left w:val="none" w:sz="0" w:space="0" w:color="auto"/>
                <w:bottom w:val="none" w:sz="0" w:space="0" w:color="auto"/>
                <w:right w:val="none" w:sz="0" w:space="0" w:color="auto"/>
              </w:divBdr>
            </w:div>
            <w:div w:id="19208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5233">
      <w:bodyDiv w:val="1"/>
      <w:marLeft w:val="0"/>
      <w:marRight w:val="0"/>
      <w:marTop w:val="0"/>
      <w:marBottom w:val="0"/>
      <w:divBdr>
        <w:top w:val="none" w:sz="0" w:space="0" w:color="auto"/>
        <w:left w:val="none" w:sz="0" w:space="0" w:color="auto"/>
        <w:bottom w:val="none" w:sz="0" w:space="0" w:color="auto"/>
        <w:right w:val="none" w:sz="0" w:space="0" w:color="auto"/>
      </w:divBdr>
    </w:div>
    <w:div w:id="401409800">
      <w:bodyDiv w:val="1"/>
      <w:marLeft w:val="0"/>
      <w:marRight w:val="0"/>
      <w:marTop w:val="0"/>
      <w:marBottom w:val="0"/>
      <w:divBdr>
        <w:top w:val="none" w:sz="0" w:space="0" w:color="auto"/>
        <w:left w:val="none" w:sz="0" w:space="0" w:color="auto"/>
        <w:bottom w:val="none" w:sz="0" w:space="0" w:color="auto"/>
        <w:right w:val="none" w:sz="0" w:space="0" w:color="auto"/>
      </w:divBdr>
    </w:div>
    <w:div w:id="497431432">
      <w:bodyDiv w:val="1"/>
      <w:marLeft w:val="0"/>
      <w:marRight w:val="0"/>
      <w:marTop w:val="0"/>
      <w:marBottom w:val="0"/>
      <w:divBdr>
        <w:top w:val="none" w:sz="0" w:space="0" w:color="auto"/>
        <w:left w:val="none" w:sz="0" w:space="0" w:color="auto"/>
        <w:bottom w:val="none" w:sz="0" w:space="0" w:color="auto"/>
        <w:right w:val="none" w:sz="0" w:space="0" w:color="auto"/>
      </w:divBdr>
    </w:div>
    <w:div w:id="563951109">
      <w:bodyDiv w:val="1"/>
      <w:marLeft w:val="0"/>
      <w:marRight w:val="0"/>
      <w:marTop w:val="0"/>
      <w:marBottom w:val="0"/>
      <w:divBdr>
        <w:top w:val="none" w:sz="0" w:space="0" w:color="auto"/>
        <w:left w:val="none" w:sz="0" w:space="0" w:color="auto"/>
        <w:bottom w:val="none" w:sz="0" w:space="0" w:color="auto"/>
        <w:right w:val="none" w:sz="0" w:space="0" w:color="auto"/>
      </w:divBdr>
    </w:div>
    <w:div w:id="846601291">
      <w:bodyDiv w:val="1"/>
      <w:marLeft w:val="0"/>
      <w:marRight w:val="0"/>
      <w:marTop w:val="0"/>
      <w:marBottom w:val="0"/>
      <w:divBdr>
        <w:top w:val="none" w:sz="0" w:space="0" w:color="auto"/>
        <w:left w:val="none" w:sz="0" w:space="0" w:color="auto"/>
        <w:bottom w:val="none" w:sz="0" w:space="0" w:color="auto"/>
        <w:right w:val="none" w:sz="0" w:space="0" w:color="auto"/>
      </w:divBdr>
    </w:div>
    <w:div w:id="855997434">
      <w:bodyDiv w:val="1"/>
      <w:marLeft w:val="0"/>
      <w:marRight w:val="0"/>
      <w:marTop w:val="0"/>
      <w:marBottom w:val="0"/>
      <w:divBdr>
        <w:top w:val="none" w:sz="0" w:space="0" w:color="auto"/>
        <w:left w:val="none" w:sz="0" w:space="0" w:color="auto"/>
        <w:bottom w:val="none" w:sz="0" w:space="0" w:color="auto"/>
        <w:right w:val="none" w:sz="0" w:space="0" w:color="auto"/>
      </w:divBdr>
    </w:div>
    <w:div w:id="1055812786">
      <w:bodyDiv w:val="1"/>
      <w:marLeft w:val="0"/>
      <w:marRight w:val="0"/>
      <w:marTop w:val="0"/>
      <w:marBottom w:val="0"/>
      <w:divBdr>
        <w:top w:val="none" w:sz="0" w:space="0" w:color="auto"/>
        <w:left w:val="none" w:sz="0" w:space="0" w:color="auto"/>
        <w:bottom w:val="none" w:sz="0" w:space="0" w:color="auto"/>
        <w:right w:val="none" w:sz="0" w:space="0" w:color="auto"/>
      </w:divBdr>
    </w:div>
    <w:div w:id="1136600821">
      <w:bodyDiv w:val="1"/>
      <w:marLeft w:val="0"/>
      <w:marRight w:val="0"/>
      <w:marTop w:val="0"/>
      <w:marBottom w:val="0"/>
      <w:divBdr>
        <w:top w:val="none" w:sz="0" w:space="0" w:color="auto"/>
        <w:left w:val="none" w:sz="0" w:space="0" w:color="auto"/>
        <w:bottom w:val="none" w:sz="0" w:space="0" w:color="auto"/>
        <w:right w:val="none" w:sz="0" w:space="0" w:color="auto"/>
      </w:divBdr>
    </w:div>
    <w:div w:id="1174684673">
      <w:bodyDiv w:val="1"/>
      <w:marLeft w:val="0"/>
      <w:marRight w:val="0"/>
      <w:marTop w:val="0"/>
      <w:marBottom w:val="0"/>
      <w:divBdr>
        <w:top w:val="none" w:sz="0" w:space="0" w:color="auto"/>
        <w:left w:val="none" w:sz="0" w:space="0" w:color="auto"/>
        <w:bottom w:val="none" w:sz="0" w:space="0" w:color="auto"/>
        <w:right w:val="none" w:sz="0" w:space="0" w:color="auto"/>
      </w:divBdr>
      <w:divsChild>
        <w:div w:id="7218045">
          <w:marLeft w:val="0"/>
          <w:marRight w:val="0"/>
          <w:marTop w:val="0"/>
          <w:marBottom w:val="0"/>
          <w:divBdr>
            <w:top w:val="none" w:sz="0" w:space="0" w:color="auto"/>
            <w:left w:val="none" w:sz="0" w:space="0" w:color="auto"/>
            <w:bottom w:val="none" w:sz="0" w:space="0" w:color="auto"/>
            <w:right w:val="none" w:sz="0" w:space="0" w:color="auto"/>
          </w:divBdr>
        </w:div>
        <w:div w:id="12537970">
          <w:marLeft w:val="0"/>
          <w:marRight w:val="0"/>
          <w:marTop w:val="0"/>
          <w:marBottom w:val="0"/>
          <w:divBdr>
            <w:top w:val="none" w:sz="0" w:space="0" w:color="auto"/>
            <w:left w:val="none" w:sz="0" w:space="0" w:color="auto"/>
            <w:bottom w:val="none" w:sz="0" w:space="0" w:color="auto"/>
            <w:right w:val="none" w:sz="0" w:space="0" w:color="auto"/>
          </w:divBdr>
        </w:div>
        <w:div w:id="22828658">
          <w:marLeft w:val="0"/>
          <w:marRight w:val="0"/>
          <w:marTop w:val="0"/>
          <w:marBottom w:val="0"/>
          <w:divBdr>
            <w:top w:val="none" w:sz="0" w:space="0" w:color="auto"/>
            <w:left w:val="none" w:sz="0" w:space="0" w:color="auto"/>
            <w:bottom w:val="none" w:sz="0" w:space="0" w:color="auto"/>
            <w:right w:val="none" w:sz="0" w:space="0" w:color="auto"/>
          </w:divBdr>
        </w:div>
        <w:div w:id="23362674">
          <w:marLeft w:val="0"/>
          <w:marRight w:val="0"/>
          <w:marTop w:val="0"/>
          <w:marBottom w:val="0"/>
          <w:divBdr>
            <w:top w:val="none" w:sz="0" w:space="0" w:color="auto"/>
            <w:left w:val="none" w:sz="0" w:space="0" w:color="auto"/>
            <w:bottom w:val="none" w:sz="0" w:space="0" w:color="auto"/>
            <w:right w:val="none" w:sz="0" w:space="0" w:color="auto"/>
          </w:divBdr>
        </w:div>
        <w:div w:id="51737860">
          <w:marLeft w:val="0"/>
          <w:marRight w:val="0"/>
          <w:marTop w:val="0"/>
          <w:marBottom w:val="0"/>
          <w:divBdr>
            <w:top w:val="none" w:sz="0" w:space="0" w:color="auto"/>
            <w:left w:val="none" w:sz="0" w:space="0" w:color="auto"/>
            <w:bottom w:val="none" w:sz="0" w:space="0" w:color="auto"/>
            <w:right w:val="none" w:sz="0" w:space="0" w:color="auto"/>
          </w:divBdr>
        </w:div>
        <w:div w:id="58528177">
          <w:marLeft w:val="0"/>
          <w:marRight w:val="0"/>
          <w:marTop w:val="0"/>
          <w:marBottom w:val="0"/>
          <w:divBdr>
            <w:top w:val="none" w:sz="0" w:space="0" w:color="auto"/>
            <w:left w:val="none" w:sz="0" w:space="0" w:color="auto"/>
            <w:bottom w:val="none" w:sz="0" w:space="0" w:color="auto"/>
            <w:right w:val="none" w:sz="0" w:space="0" w:color="auto"/>
          </w:divBdr>
        </w:div>
        <w:div w:id="69468347">
          <w:marLeft w:val="0"/>
          <w:marRight w:val="0"/>
          <w:marTop w:val="0"/>
          <w:marBottom w:val="0"/>
          <w:divBdr>
            <w:top w:val="none" w:sz="0" w:space="0" w:color="auto"/>
            <w:left w:val="none" w:sz="0" w:space="0" w:color="auto"/>
            <w:bottom w:val="none" w:sz="0" w:space="0" w:color="auto"/>
            <w:right w:val="none" w:sz="0" w:space="0" w:color="auto"/>
          </w:divBdr>
        </w:div>
        <w:div w:id="73364070">
          <w:marLeft w:val="0"/>
          <w:marRight w:val="0"/>
          <w:marTop w:val="0"/>
          <w:marBottom w:val="0"/>
          <w:divBdr>
            <w:top w:val="none" w:sz="0" w:space="0" w:color="auto"/>
            <w:left w:val="none" w:sz="0" w:space="0" w:color="auto"/>
            <w:bottom w:val="none" w:sz="0" w:space="0" w:color="auto"/>
            <w:right w:val="none" w:sz="0" w:space="0" w:color="auto"/>
          </w:divBdr>
        </w:div>
        <w:div w:id="74790895">
          <w:marLeft w:val="0"/>
          <w:marRight w:val="0"/>
          <w:marTop w:val="0"/>
          <w:marBottom w:val="0"/>
          <w:divBdr>
            <w:top w:val="none" w:sz="0" w:space="0" w:color="auto"/>
            <w:left w:val="none" w:sz="0" w:space="0" w:color="auto"/>
            <w:bottom w:val="none" w:sz="0" w:space="0" w:color="auto"/>
            <w:right w:val="none" w:sz="0" w:space="0" w:color="auto"/>
          </w:divBdr>
        </w:div>
        <w:div w:id="119619039">
          <w:marLeft w:val="0"/>
          <w:marRight w:val="0"/>
          <w:marTop w:val="0"/>
          <w:marBottom w:val="0"/>
          <w:divBdr>
            <w:top w:val="none" w:sz="0" w:space="0" w:color="auto"/>
            <w:left w:val="none" w:sz="0" w:space="0" w:color="auto"/>
            <w:bottom w:val="none" w:sz="0" w:space="0" w:color="auto"/>
            <w:right w:val="none" w:sz="0" w:space="0" w:color="auto"/>
          </w:divBdr>
        </w:div>
        <w:div w:id="148593694">
          <w:marLeft w:val="0"/>
          <w:marRight w:val="0"/>
          <w:marTop w:val="0"/>
          <w:marBottom w:val="0"/>
          <w:divBdr>
            <w:top w:val="none" w:sz="0" w:space="0" w:color="auto"/>
            <w:left w:val="none" w:sz="0" w:space="0" w:color="auto"/>
            <w:bottom w:val="none" w:sz="0" w:space="0" w:color="auto"/>
            <w:right w:val="none" w:sz="0" w:space="0" w:color="auto"/>
          </w:divBdr>
        </w:div>
        <w:div w:id="176887451">
          <w:marLeft w:val="0"/>
          <w:marRight w:val="0"/>
          <w:marTop w:val="0"/>
          <w:marBottom w:val="0"/>
          <w:divBdr>
            <w:top w:val="none" w:sz="0" w:space="0" w:color="auto"/>
            <w:left w:val="none" w:sz="0" w:space="0" w:color="auto"/>
            <w:bottom w:val="none" w:sz="0" w:space="0" w:color="auto"/>
            <w:right w:val="none" w:sz="0" w:space="0" w:color="auto"/>
          </w:divBdr>
        </w:div>
        <w:div w:id="177088694">
          <w:marLeft w:val="0"/>
          <w:marRight w:val="0"/>
          <w:marTop w:val="0"/>
          <w:marBottom w:val="0"/>
          <w:divBdr>
            <w:top w:val="none" w:sz="0" w:space="0" w:color="auto"/>
            <w:left w:val="none" w:sz="0" w:space="0" w:color="auto"/>
            <w:bottom w:val="none" w:sz="0" w:space="0" w:color="auto"/>
            <w:right w:val="none" w:sz="0" w:space="0" w:color="auto"/>
          </w:divBdr>
        </w:div>
        <w:div w:id="203373102">
          <w:marLeft w:val="0"/>
          <w:marRight w:val="0"/>
          <w:marTop w:val="0"/>
          <w:marBottom w:val="0"/>
          <w:divBdr>
            <w:top w:val="none" w:sz="0" w:space="0" w:color="auto"/>
            <w:left w:val="none" w:sz="0" w:space="0" w:color="auto"/>
            <w:bottom w:val="none" w:sz="0" w:space="0" w:color="auto"/>
            <w:right w:val="none" w:sz="0" w:space="0" w:color="auto"/>
          </w:divBdr>
        </w:div>
        <w:div w:id="204216118">
          <w:marLeft w:val="0"/>
          <w:marRight w:val="0"/>
          <w:marTop w:val="0"/>
          <w:marBottom w:val="0"/>
          <w:divBdr>
            <w:top w:val="none" w:sz="0" w:space="0" w:color="auto"/>
            <w:left w:val="none" w:sz="0" w:space="0" w:color="auto"/>
            <w:bottom w:val="none" w:sz="0" w:space="0" w:color="auto"/>
            <w:right w:val="none" w:sz="0" w:space="0" w:color="auto"/>
          </w:divBdr>
        </w:div>
        <w:div w:id="217674171">
          <w:marLeft w:val="0"/>
          <w:marRight w:val="0"/>
          <w:marTop w:val="0"/>
          <w:marBottom w:val="0"/>
          <w:divBdr>
            <w:top w:val="none" w:sz="0" w:space="0" w:color="auto"/>
            <w:left w:val="none" w:sz="0" w:space="0" w:color="auto"/>
            <w:bottom w:val="none" w:sz="0" w:space="0" w:color="auto"/>
            <w:right w:val="none" w:sz="0" w:space="0" w:color="auto"/>
          </w:divBdr>
        </w:div>
        <w:div w:id="218178479">
          <w:marLeft w:val="0"/>
          <w:marRight w:val="0"/>
          <w:marTop w:val="0"/>
          <w:marBottom w:val="0"/>
          <w:divBdr>
            <w:top w:val="none" w:sz="0" w:space="0" w:color="auto"/>
            <w:left w:val="none" w:sz="0" w:space="0" w:color="auto"/>
            <w:bottom w:val="none" w:sz="0" w:space="0" w:color="auto"/>
            <w:right w:val="none" w:sz="0" w:space="0" w:color="auto"/>
          </w:divBdr>
        </w:div>
        <w:div w:id="241449009">
          <w:marLeft w:val="0"/>
          <w:marRight w:val="0"/>
          <w:marTop w:val="0"/>
          <w:marBottom w:val="0"/>
          <w:divBdr>
            <w:top w:val="none" w:sz="0" w:space="0" w:color="auto"/>
            <w:left w:val="none" w:sz="0" w:space="0" w:color="auto"/>
            <w:bottom w:val="none" w:sz="0" w:space="0" w:color="auto"/>
            <w:right w:val="none" w:sz="0" w:space="0" w:color="auto"/>
          </w:divBdr>
        </w:div>
        <w:div w:id="243733969">
          <w:marLeft w:val="0"/>
          <w:marRight w:val="0"/>
          <w:marTop w:val="0"/>
          <w:marBottom w:val="0"/>
          <w:divBdr>
            <w:top w:val="none" w:sz="0" w:space="0" w:color="auto"/>
            <w:left w:val="none" w:sz="0" w:space="0" w:color="auto"/>
            <w:bottom w:val="none" w:sz="0" w:space="0" w:color="auto"/>
            <w:right w:val="none" w:sz="0" w:space="0" w:color="auto"/>
          </w:divBdr>
        </w:div>
        <w:div w:id="255599826">
          <w:marLeft w:val="0"/>
          <w:marRight w:val="0"/>
          <w:marTop w:val="0"/>
          <w:marBottom w:val="0"/>
          <w:divBdr>
            <w:top w:val="none" w:sz="0" w:space="0" w:color="auto"/>
            <w:left w:val="none" w:sz="0" w:space="0" w:color="auto"/>
            <w:bottom w:val="none" w:sz="0" w:space="0" w:color="auto"/>
            <w:right w:val="none" w:sz="0" w:space="0" w:color="auto"/>
          </w:divBdr>
        </w:div>
        <w:div w:id="257102082">
          <w:marLeft w:val="0"/>
          <w:marRight w:val="0"/>
          <w:marTop w:val="0"/>
          <w:marBottom w:val="0"/>
          <w:divBdr>
            <w:top w:val="none" w:sz="0" w:space="0" w:color="auto"/>
            <w:left w:val="none" w:sz="0" w:space="0" w:color="auto"/>
            <w:bottom w:val="none" w:sz="0" w:space="0" w:color="auto"/>
            <w:right w:val="none" w:sz="0" w:space="0" w:color="auto"/>
          </w:divBdr>
        </w:div>
        <w:div w:id="266741949">
          <w:marLeft w:val="0"/>
          <w:marRight w:val="0"/>
          <w:marTop w:val="0"/>
          <w:marBottom w:val="0"/>
          <w:divBdr>
            <w:top w:val="none" w:sz="0" w:space="0" w:color="auto"/>
            <w:left w:val="none" w:sz="0" w:space="0" w:color="auto"/>
            <w:bottom w:val="none" w:sz="0" w:space="0" w:color="auto"/>
            <w:right w:val="none" w:sz="0" w:space="0" w:color="auto"/>
          </w:divBdr>
        </w:div>
        <w:div w:id="276722748">
          <w:marLeft w:val="0"/>
          <w:marRight w:val="0"/>
          <w:marTop w:val="0"/>
          <w:marBottom w:val="0"/>
          <w:divBdr>
            <w:top w:val="none" w:sz="0" w:space="0" w:color="auto"/>
            <w:left w:val="none" w:sz="0" w:space="0" w:color="auto"/>
            <w:bottom w:val="none" w:sz="0" w:space="0" w:color="auto"/>
            <w:right w:val="none" w:sz="0" w:space="0" w:color="auto"/>
          </w:divBdr>
        </w:div>
        <w:div w:id="285702185">
          <w:marLeft w:val="0"/>
          <w:marRight w:val="0"/>
          <w:marTop w:val="0"/>
          <w:marBottom w:val="0"/>
          <w:divBdr>
            <w:top w:val="none" w:sz="0" w:space="0" w:color="auto"/>
            <w:left w:val="none" w:sz="0" w:space="0" w:color="auto"/>
            <w:bottom w:val="none" w:sz="0" w:space="0" w:color="auto"/>
            <w:right w:val="none" w:sz="0" w:space="0" w:color="auto"/>
          </w:divBdr>
        </w:div>
        <w:div w:id="302008494">
          <w:marLeft w:val="0"/>
          <w:marRight w:val="0"/>
          <w:marTop w:val="0"/>
          <w:marBottom w:val="0"/>
          <w:divBdr>
            <w:top w:val="none" w:sz="0" w:space="0" w:color="auto"/>
            <w:left w:val="none" w:sz="0" w:space="0" w:color="auto"/>
            <w:bottom w:val="none" w:sz="0" w:space="0" w:color="auto"/>
            <w:right w:val="none" w:sz="0" w:space="0" w:color="auto"/>
          </w:divBdr>
        </w:div>
        <w:div w:id="306711629">
          <w:marLeft w:val="0"/>
          <w:marRight w:val="0"/>
          <w:marTop w:val="0"/>
          <w:marBottom w:val="0"/>
          <w:divBdr>
            <w:top w:val="none" w:sz="0" w:space="0" w:color="auto"/>
            <w:left w:val="none" w:sz="0" w:space="0" w:color="auto"/>
            <w:bottom w:val="none" w:sz="0" w:space="0" w:color="auto"/>
            <w:right w:val="none" w:sz="0" w:space="0" w:color="auto"/>
          </w:divBdr>
        </w:div>
        <w:div w:id="310448165">
          <w:marLeft w:val="0"/>
          <w:marRight w:val="0"/>
          <w:marTop w:val="0"/>
          <w:marBottom w:val="0"/>
          <w:divBdr>
            <w:top w:val="none" w:sz="0" w:space="0" w:color="auto"/>
            <w:left w:val="none" w:sz="0" w:space="0" w:color="auto"/>
            <w:bottom w:val="none" w:sz="0" w:space="0" w:color="auto"/>
            <w:right w:val="none" w:sz="0" w:space="0" w:color="auto"/>
          </w:divBdr>
        </w:div>
        <w:div w:id="329677306">
          <w:marLeft w:val="0"/>
          <w:marRight w:val="0"/>
          <w:marTop w:val="0"/>
          <w:marBottom w:val="0"/>
          <w:divBdr>
            <w:top w:val="none" w:sz="0" w:space="0" w:color="auto"/>
            <w:left w:val="none" w:sz="0" w:space="0" w:color="auto"/>
            <w:bottom w:val="none" w:sz="0" w:space="0" w:color="auto"/>
            <w:right w:val="none" w:sz="0" w:space="0" w:color="auto"/>
          </w:divBdr>
        </w:div>
        <w:div w:id="331377610">
          <w:marLeft w:val="0"/>
          <w:marRight w:val="0"/>
          <w:marTop w:val="0"/>
          <w:marBottom w:val="0"/>
          <w:divBdr>
            <w:top w:val="none" w:sz="0" w:space="0" w:color="auto"/>
            <w:left w:val="none" w:sz="0" w:space="0" w:color="auto"/>
            <w:bottom w:val="none" w:sz="0" w:space="0" w:color="auto"/>
            <w:right w:val="none" w:sz="0" w:space="0" w:color="auto"/>
          </w:divBdr>
        </w:div>
        <w:div w:id="337538401">
          <w:marLeft w:val="0"/>
          <w:marRight w:val="0"/>
          <w:marTop w:val="0"/>
          <w:marBottom w:val="0"/>
          <w:divBdr>
            <w:top w:val="none" w:sz="0" w:space="0" w:color="auto"/>
            <w:left w:val="none" w:sz="0" w:space="0" w:color="auto"/>
            <w:bottom w:val="none" w:sz="0" w:space="0" w:color="auto"/>
            <w:right w:val="none" w:sz="0" w:space="0" w:color="auto"/>
          </w:divBdr>
        </w:div>
        <w:div w:id="354310704">
          <w:marLeft w:val="0"/>
          <w:marRight w:val="0"/>
          <w:marTop w:val="0"/>
          <w:marBottom w:val="0"/>
          <w:divBdr>
            <w:top w:val="none" w:sz="0" w:space="0" w:color="auto"/>
            <w:left w:val="none" w:sz="0" w:space="0" w:color="auto"/>
            <w:bottom w:val="none" w:sz="0" w:space="0" w:color="auto"/>
            <w:right w:val="none" w:sz="0" w:space="0" w:color="auto"/>
          </w:divBdr>
        </w:div>
        <w:div w:id="387270106">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404495386">
          <w:marLeft w:val="0"/>
          <w:marRight w:val="0"/>
          <w:marTop w:val="0"/>
          <w:marBottom w:val="0"/>
          <w:divBdr>
            <w:top w:val="none" w:sz="0" w:space="0" w:color="auto"/>
            <w:left w:val="none" w:sz="0" w:space="0" w:color="auto"/>
            <w:bottom w:val="none" w:sz="0" w:space="0" w:color="auto"/>
            <w:right w:val="none" w:sz="0" w:space="0" w:color="auto"/>
          </w:divBdr>
        </w:div>
        <w:div w:id="406153953">
          <w:marLeft w:val="0"/>
          <w:marRight w:val="0"/>
          <w:marTop w:val="0"/>
          <w:marBottom w:val="0"/>
          <w:divBdr>
            <w:top w:val="none" w:sz="0" w:space="0" w:color="auto"/>
            <w:left w:val="none" w:sz="0" w:space="0" w:color="auto"/>
            <w:bottom w:val="none" w:sz="0" w:space="0" w:color="auto"/>
            <w:right w:val="none" w:sz="0" w:space="0" w:color="auto"/>
          </w:divBdr>
        </w:div>
        <w:div w:id="455494083">
          <w:marLeft w:val="0"/>
          <w:marRight w:val="0"/>
          <w:marTop w:val="0"/>
          <w:marBottom w:val="0"/>
          <w:divBdr>
            <w:top w:val="none" w:sz="0" w:space="0" w:color="auto"/>
            <w:left w:val="none" w:sz="0" w:space="0" w:color="auto"/>
            <w:bottom w:val="none" w:sz="0" w:space="0" w:color="auto"/>
            <w:right w:val="none" w:sz="0" w:space="0" w:color="auto"/>
          </w:divBdr>
        </w:div>
        <w:div w:id="463887033">
          <w:marLeft w:val="0"/>
          <w:marRight w:val="0"/>
          <w:marTop w:val="0"/>
          <w:marBottom w:val="0"/>
          <w:divBdr>
            <w:top w:val="none" w:sz="0" w:space="0" w:color="auto"/>
            <w:left w:val="none" w:sz="0" w:space="0" w:color="auto"/>
            <w:bottom w:val="none" w:sz="0" w:space="0" w:color="auto"/>
            <w:right w:val="none" w:sz="0" w:space="0" w:color="auto"/>
          </w:divBdr>
        </w:div>
        <w:div w:id="468942349">
          <w:marLeft w:val="0"/>
          <w:marRight w:val="0"/>
          <w:marTop w:val="0"/>
          <w:marBottom w:val="0"/>
          <w:divBdr>
            <w:top w:val="none" w:sz="0" w:space="0" w:color="auto"/>
            <w:left w:val="none" w:sz="0" w:space="0" w:color="auto"/>
            <w:bottom w:val="none" w:sz="0" w:space="0" w:color="auto"/>
            <w:right w:val="none" w:sz="0" w:space="0" w:color="auto"/>
          </w:divBdr>
        </w:div>
        <w:div w:id="475145802">
          <w:marLeft w:val="0"/>
          <w:marRight w:val="0"/>
          <w:marTop w:val="0"/>
          <w:marBottom w:val="0"/>
          <w:divBdr>
            <w:top w:val="none" w:sz="0" w:space="0" w:color="auto"/>
            <w:left w:val="none" w:sz="0" w:space="0" w:color="auto"/>
            <w:bottom w:val="none" w:sz="0" w:space="0" w:color="auto"/>
            <w:right w:val="none" w:sz="0" w:space="0" w:color="auto"/>
          </w:divBdr>
        </w:div>
        <w:div w:id="499001714">
          <w:marLeft w:val="0"/>
          <w:marRight w:val="0"/>
          <w:marTop w:val="0"/>
          <w:marBottom w:val="0"/>
          <w:divBdr>
            <w:top w:val="none" w:sz="0" w:space="0" w:color="auto"/>
            <w:left w:val="none" w:sz="0" w:space="0" w:color="auto"/>
            <w:bottom w:val="none" w:sz="0" w:space="0" w:color="auto"/>
            <w:right w:val="none" w:sz="0" w:space="0" w:color="auto"/>
          </w:divBdr>
        </w:div>
        <w:div w:id="500245509">
          <w:marLeft w:val="0"/>
          <w:marRight w:val="0"/>
          <w:marTop w:val="0"/>
          <w:marBottom w:val="0"/>
          <w:divBdr>
            <w:top w:val="none" w:sz="0" w:space="0" w:color="auto"/>
            <w:left w:val="none" w:sz="0" w:space="0" w:color="auto"/>
            <w:bottom w:val="none" w:sz="0" w:space="0" w:color="auto"/>
            <w:right w:val="none" w:sz="0" w:space="0" w:color="auto"/>
          </w:divBdr>
        </w:div>
        <w:div w:id="563299980">
          <w:marLeft w:val="0"/>
          <w:marRight w:val="0"/>
          <w:marTop w:val="0"/>
          <w:marBottom w:val="0"/>
          <w:divBdr>
            <w:top w:val="none" w:sz="0" w:space="0" w:color="auto"/>
            <w:left w:val="none" w:sz="0" w:space="0" w:color="auto"/>
            <w:bottom w:val="none" w:sz="0" w:space="0" w:color="auto"/>
            <w:right w:val="none" w:sz="0" w:space="0" w:color="auto"/>
          </w:divBdr>
        </w:div>
        <w:div w:id="565579376">
          <w:marLeft w:val="0"/>
          <w:marRight w:val="0"/>
          <w:marTop w:val="0"/>
          <w:marBottom w:val="0"/>
          <w:divBdr>
            <w:top w:val="none" w:sz="0" w:space="0" w:color="auto"/>
            <w:left w:val="none" w:sz="0" w:space="0" w:color="auto"/>
            <w:bottom w:val="none" w:sz="0" w:space="0" w:color="auto"/>
            <w:right w:val="none" w:sz="0" w:space="0" w:color="auto"/>
          </w:divBdr>
        </w:div>
        <w:div w:id="603801481">
          <w:marLeft w:val="0"/>
          <w:marRight w:val="0"/>
          <w:marTop w:val="0"/>
          <w:marBottom w:val="0"/>
          <w:divBdr>
            <w:top w:val="none" w:sz="0" w:space="0" w:color="auto"/>
            <w:left w:val="none" w:sz="0" w:space="0" w:color="auto"/>
            <w:bottom w:val="none" w:sz="0" w:space="0" w:color="auto"/>
            <w:right w:val="none" w:sz="0" w:space="0" w:color="auto"/>
          </w:divBdr>
        </w:div>
        <w:div w:id="608199621">
          <w:marLeft w:val="0"/>
          <w:marRight w:val="0"/>
          <w:marTop w:val="0"/>
          <w:marBottom w:val="0"/>
          <w:divBdr>
            <w:top w:val="none" w:sz="0" w:space="0" w:color="auto"/>
            <w:left w:val="none" w:sz="0" w:space="0" w:color="auto"/>
            <w:bottom w:val="none" w:sz="0" w:space="0" w:color="auto"/>
            <w:right w:val="none" w:sz="0" w:space="0" w:color="auto"/>
          </w:divBdr>
        </w:div>
        <w:div w:id="625702580">
          <w:marLeft w:val="0"/>
          <w:marRight w:val="0"/>
          <w:marTop w:val="0"/>
          <w:marBottom w:val="0"/>
          <w:divBdr>
            <w:top w:val="none" w:sz="0" w:space="0" w:color="auto"/>
            <w:left w:val="none" w:sz="0" w:space="0" w:color="auto"/>
            <w:bottom w:val="none" w:sz="0" w:space="0" w:color="auto"/>
            <w:right w:val="none" w:sz="0" w:space="0" w:color="auto"/>
          </w:divBdr>
        </w:div>
        <w:div w:id="639462620">
          <w:marLeft w:val="0"/>
          <w:marRight w:val="0"/>
          <w:marTop w:val="0"/>
          <w:marBottom w:val="0"/>
          <w:divBdr>
            <w:top w:val="none" w:sz="0" w:space="0" w:color="auto"/>
            <w:left w:val="none" w:sz="0" w:space="0" w:color="auto"/>
            <w:bottom w:val="none" w:sz="0" w:space="0" w:color="auto"/>
            <w:right w:val="none" w:sz="0" w:space="0" w:color="auto"/>
          </w:divBdr>
        </w:div>
        <w:div w:id="645010265">
          <w:marLeft w:val="0"/>
          <w:marRight w:val="0"/>
          <w:marTop w:val="0"/>
          <w:marBottom w:val="0"/>
          <w:divBdr>
            <w:top w:val="none" w:sz="0" w:space="0" w:color="auto"/>
            <w:left w:val="none" w:sz="0" w:space="0" w:color="auto"/>
            <w:bottom w:val="none" w:sz="0" w:space="0" w:color="auto"/>
            <w:right w:val="none" w:sz="0" w:space="0" w:color="auto"/>
          </w:divBdr>
        </w:div>
        <w:div w:id="659892573">
          <w:marLeft w:val="0"/>
          <w:marRight w:val="0"/>
          <w:marTop w:val="0"/>
          <w:marBottom w:val="0"/>
          <w:divBdr>
            <w:top w:val="none" w:sz="0" w:space="0" w:color="auto"/>
            <w:left w:val="none" w:sz="0" w:space="0" w:color="auto"/>
            <w:bottom w:val="none" w:sz="0" w:space="0" w:color="auto"/>
            <w:right w:val="none" w:sz="0" w:space="0" w:color="auto"/>
          </w:divBdr>
        </w:div>
        <w:div w:id="663242737">
          <w:marLeft w:val="0"/>
          <w:marRight w:val="0"/>
          <w:marTop w:val="0"/>
          <w:marBottom w:val="0"/>
          <w:divBdr>
            <w:top w:val="none" w:sz="0" w:space="0" w:color="auto"/>
            <w:left w:val="none" w:sz="0" w:space="0" w:color="auto"/>
            <w:bottom w:val="none" w:sz="0" w:space="0" w:color="auto"/>
            <w:right w:val="none" w:sz="0" w:space="0" w:color="auto"/>
          </w:divBdr>
        </w:div>
        <w:div w:id="663436562">
          <w:marLeft w:val="0"/>
          <w:marRight w:val="0"/>
          <w:marTop w:val="0"/>
          <w:marBottom w:val="0"/>
          <w:divBdr>
            <w:top w:val="none" w:sz="0" w:space="0" w:color="auto"/>
            <w:left w:val="none" w:sz="0" w:space="0" w:color="auto"/>
            <w:bottom w:val="none" w:sz="0" w:space="0" w:color="auto"/>
            <w:right w:val="none" w:sz="0" w:space="0" w:color="auto"/>
          </w:divBdr>
        </w:div>
        <w:div w:id="676226909">
          <w:marLeft w:val="0"/>
          <w:marRight w:val="0"/>
          <w:marTop w:val="0"/>
          <w:marBottom w:val="0"/>
          <w:divBdr>
            <w:top w:val="none" w:sz="0" w:space="0" w:color="auto"/>
            <w:left w:val="none" w:sz="0" w:space="0" w:color="auto"/>
            <w:bottom w:val="none" w:sz="0" w:space="0" w:color="auto"/>
            <w:right w:val="none" w:sz="0" w:space="0" w:color="auto"/>
          </w:divBdr>
        </w:div>
        <w:div w:id="677346861">
          <w:marLeft w:val="0"/>
          <w:marRight w:val="0"/>
          <w:marTop w:val="0"/>
          <w:marBottom w:val="0"/>
          <w:divBdr>
            <w:top w:val="none" w:sz="0" w:space="0" w:color="auto"/>
            <w:left w:val="none" w:sz="0" w:space="0" w:color="auto"/>
            <w:bottom w:val="none" w:sz="0" w:space="0" w:color="auto"/>
            <w:right w:val="none" w:sz="0" w:space="0" w:color="auto"/>
          </w:divBdr>
        </w:div>
        <w:div w:id="685789840">
          <w:marLeft w:val="0"/>
          <w:marRight w:val="0"/>
          <w:marTop w:val="0"/>
          <w:marBottom w:val="0"/>
          <w:divBdr>
            <w:top w:val="none" w:sz="0" w:space="0" w:color="auto"/>
            <w:left w:val="none" w:sz="0" w:space="0" w:color="auto"/>
            <w:bottom w:val="none" w:sz="0" w:space="0" w:color="auto"/>
            <w:right w:val="none" w:sz="0" w:space="0" w:color="auto"/>
          </w:divBdr>
        </w:div>
        <w:div w:id="685984542">
          <w:marLeft w:val="0"/>
          <w:marRight w:val="0"/>
          <w:marTop w:val="0"/>
          <w:marBottom w:val="0"/>
          <w:divBdr>
            <w:top w:val="none" w:sz="0" w:space="0" w:color="auto"/>
            <w:left w:val="none" w:sz="0" w:space="0" w:color="auto"/>
            <w:bottom w:val="none" w:sz="0" w:space="0" w:color="auto"/>
            <w:right w:val="none" w:sz="0" w:space="0" w:color="auto"/>
          </w:divBdr>
        </w:div>
        <w:div w:id="687296206">
          <w:marLeft w:val="0"/>
          <w:marRight w:val="0"/>
          <w:marTop w:val="0"/>
          <w:marBottom w:val="0"/>
          <w:divBdr>
            <w:top w:val="none" w:sz="0" w:space="0" w:color="auto"/>
            <w:left w:val="none" w:sz="0" w:space="0" w:color="auto"/>
            <w:bottom w:val="none" w:sz="0" w:space="0" w:color="auto"/>
            <w:right w:val="none" w:sz="0" w:space="0" w:color="auto"/>
          </w:divBdr>
        </w:div>
        <w:div w:id="693268229">
          <w:marLeft w:val="0"/>
          <w:marRight w:val="0"/>
          <w:marTop w:val="0"/>
          <w:marBottom w:val="0"/>
          <w:divBdr>
            <w:top w:val="none" w:sz="0" w:space="0" w:color="auto"/>
            <w:left w:val="none" w:sz="0" w:space="0" w:color="auto"/>
            <w:bottom w:val="none" w:sz="0" w:space="0" w:color="auto"/>
            <w:right w:val="none" w:sz="0" w:space="0" w:color="auto"/>
          </w:divBdr>
        </w:div>
        <w:div w:id="702094817">
          <w:marLeft w:val="0"/>
          <w:marRight w:val="0"/>
          <w:marTop w:val="0"/>
          <w:marBottom w:val="0"/>
          <w:divBdr>
            <w:top w:val="none" w:sz="0" w:space="0" w:color="auto"/>
            <w:left w:val="none" w:sz="0" w:space="0" w:color="auto"/>
            <w:bottom w:val="none" w:sz="0" w:space="0" w:color="auto"/>
            <w:right w:val="none" w:sz="0" w:space="0" w:color="auto"/>
          </w:divBdr>
        </w:div>
        <w:div w:id="709106485">
          <w:marLeft w:val="0"/>
          <w:marRight w:val="0"/>
          <w:marTop w:val="0"/>
          <w:marBottom w:val="0"/>
          <w:divBdr>
            <w:top w:val="none" w:sz="0" w:space="0" w:color="auto"/>
            <w:left w:val="none" w:sz="0" w:space="0" w:color="auto"/>
            <w:bottom w:val="none" w:sz="0" w:space="0" w:color="auto"/>
            <w:right w:val="none" w:sz="0" w:space="0" w:color="auto"/>
          </w:divBdr>
        </w:div>
        <w:div w:id="710348272">
          <w:marLeft w:val="0"/>
          <w:marRight w:val="0"/>
          <w:marTop w:val="0"/>
          <w:marBottom w:val="0"/>
          <w:divBdr>
            <w:top w:val="none" w:sz="0" w:space="0" w:color="auto"/>
            <w:left w:val="none" w:sz="0" w:space="0" w:color="auto"/>
            <w:bottom w:val="none" w:sz="0" w:space="0" w:color="auto"/>
            <w:right w:val="none" w:sz="0" w:space="0" w:color="auto"/>
          </w:divBdr>
        </w:div>
        <w:div w:id="710377278">
          <w:marLeft w:val="0"/>
          <w:marRight w:val="0"/>
          <w:marTop w:val="0"/>
          <w:marBottom w:val="0"/>
          <w:divBdr>
            <w:top w:val="none" w:sz="0" w:space="0" w:color="auto"/>
            <w:left w:val="none" w:sz="0" w:space="0" w:color="auto"/>
            <w:bottom w:val="none" w:sz="0" w:space="0" w:color="auto"/>
            <w:right w:val="none" w:sz="0" w:space="0" w:color="auto"/>
          </w:divBdr>
        </w:div>
        <w:div w:id="716969616">
          <w:marLeft w:val="0"/>
          <w:marRight w:val="0"/>
          <w:marTop w:val="0"/>
          <w:marBottom w:val="0"/>
          <w:divBdr>
            <w:top w:val="none" w:sz="0" w:space="0" w:color="auto"/>
            <w:left w:val="none" w:sz="0" w:space="0" w:color="auto"/>
            <w:bottom w:val="none" w:sz="0" w:space="0" w:color="auto"/>
            <w:right w:val="none" w:sz="0" w:space="0" w:color="auto"/>
          </w:divBdr>
        </w:div>
        <w:div w:id="741217526">
          <w:marLeft w:val="0"/>
          <w:marRight w:val="0"/>
          <w:marTop w:val="0"/>
          <w:marBottom w:val="0"/>
          <w:divBdr>
            <w:top w:val="none" w:sz="0" w:space="0" w:color="auto"/>
            <w:left w:val="none" w:sz="0" w:space="0" w:color="auto"/>
            <w:bottom w:val="none" w:sz="0" w:space="0" w:color="auto"/>
            <w:right w:val="none" w:sz="0" w:space="0" w:color="auto"/>
          </w:divBdr>
        </w:div>
        <w:div w:id="756248055">
          <w:marLeft w:val="0"/>
          <w:marRight w:val="0"/>
          <w:marTop w:val="0"/>
          <w:marBottom w:val="0"/>
          <w:divBdr>
            <w:top w:val="none" w:sz="0" w:space="0" w:color="auto"/>
            <w:left w:val="none" w:sz="0" w:space="0" w:color="auto"/>
            <w:bottom w:val="none" w:sz="0" w:space="0" w:color="auto"/>
            <w:right w:val="none" w:sz="0" w:space="0" w:color="auto"/>
          </w:divBdr>
        </w:div>
        <w:div w:id="757796579">
          <w:marLeft w:val="0"/>
          <w:marRight w:val="0"/>
          <w:marTop w:val="0"/>
          <w:marBottom w:val="0"/>
          <w:divBdr>
            <w:top w:val="none" w:sz="0" w:space="0" w:color="auto"/>
            <w:left w:val="none" w:sz="0" w:space="0" w:color="auto"/>
            <w:bottom w:val="none" w:sz="0" w:space="0" w:color="auto"/>
            <w:right w:val="none" w:sz="0" w:space="0" w:color="auto"/>
          </w:divBdr>
        </w:div>
        <w:div w:id="777456952">
          <w:marLeft w:val="0"/>
          <w:marRight w:val="0"/>
          <w:marTop w:val="0"/>
          <w:marBottom w:val="0"/>
          <w:divBdr>
            <w:top w:val="none" w:sz="0" w:space="0" w:color="auto"/>
            <w:left w:val="none" w:sz="0" w:space="0" w:color="auto"/>
            <w:bottom w:val="none" w:sz="0" w:space="0" w:color="auto"/>
            <w:right w:val="none" w:sz="0" w:space="0" w:color="auto"/>
          </w:divBdr>
        </w:div>
        <w:div w:id="786436942">
          <w:marLeft w:val="0"/>
          <w:marRight w:val="0"/>
          <w:marTop w:val="0"/>
          <w:marBottom w:val="0"/>
          <w:divBdr>
            <w:top w:val="none" w:sz="0" w:space="0" w:color="auto"/>
            <w:left w:val="none" w:sz="0" w:space="0" w:color="auto"/>
            <w:bottom w:val="none" w:sz="0" w:space="0" w:color="auto"/>
            <w:right w:val="none" w:sz="0" w:space="0" w:color="auto"/>
          </w:divBdr>
        </w:div>
        <w:div w:id="787360817">
          <w:marLeft w:val="0"/>
          <w:marRight w:val="0"/>
          <w:marTop w:val="0"/>
          <w:marBottom w:val="0"/>
          <w:divBdr>
            <w:top w:val="none" w:sz="0" w:space="0" w:color="auto"/>
            <w:left w:val="none" w:sz="0" w:space="0" w:color="auto"/>
            <w:bottom w:val="none" w:sz="0" w:space="0" w:color="auto"/>
            <w:right w:val="none" w:sz="0" w:space="0" w:color="auto"/>
          </w:divBdr>
        </w:div>
        <w:div w:id="787507572">
          <w:marLeft w:val="0"/>
          <w:marRight w:val="0"/>
          <w:marTop w:val="0"/>
          <w:marBottom w:val="0"/>
          <w:divBdr>
            <w:top w:val="none" w:sz="0" w:space="0" w:color="auto"/>
            <w:left w:val="none" w:sz="0" w:space="0" w:color="auto"/>
            <w:bottom w:val="none" w:sz="0" w:space="0" w:color="auto"/>
            <w:right w:val="none" w:sz="0" w:space="0" w:color="auto"/>
          </w:divBdr>
        </w:div>
        <w:div w:id="795219502">
          <w:marLeft w:val="0"/>
          <w:marRight w:val="0"/>
          <w:marTop w:val="0"/>
          <w:marBottom w:val="0"/>
          <w:divBdr>
            <w:top w:val="none" w:sz="0" w:space="0" w:color="auto"/>
            <w:left w:val="none" w:sz="0" w:space="0" w:color="auto"/>
            <w:bottom w:val="none" w:sz="0" w:space="0" w:color="auto"/>
            <w:right w:val="none" w:sz="0" w:space="0" w:color="auto"/>
          </w:divBdr>
        </w:div>
        <w:div w:id="807669454">
          <w:marLeft w:val="0"/>
          <w:marRight w:val="0"/>
          <w:marTop w:val="0"/>
          <w:marBottom w:val="0"/>
          <w:divBdr>
            <w:top w:val="none" w:sz="0" w:space="0" w:color="auto"/>
            <w:left w:val="none" w:sz="0" w:space="0" w:color="auto"/>
            <w:bottom w:val="none" w:sz="0" w:space="0" w:color="auto"/>
            <w:right w:val="none" w:sz="0" w:space="0" w:color="auto"/>
          </w:divBdr>
        </w:div>
        <w:div w:id="818763235">
          <w:marLeft w:val="0"/>
          <w:marRight w:val="0"/>
          <w:marTop w:val="0"/>
          <w:marBottom w:val="0"/>
          <w:divBdr>
            <w:top w:val="none" w:sz="0" w:space="0" w:color="auto"/>
            <w:left w:val="none" w:sz="0" w:space="0" w:color="auto"/>
            <w:bottom w:val="none" w:sz="0" w:space="0" w:color="auto"/>
            <w:right w:val="none" w:sz="0" w:space="0" w:color="auto"/>
          </w:divBdr>
        </w:div>
        <w:div w:id="824859329">
          <w:marLeft w:val="0"/>
          <w:marRight w:val="0"/>
          <w:marTop w:val="0"/>
          <w:marBottom w:val="0"/>
          <w:divBdr>
            <w:top w:val="none" w:sz="0" w:space="0" w:color="auto"/>
            <w:left w:val="none" w:sz="0" w:space="0" w:color="auto"/>
            <w:bottom w:val="none" w:sz="0" w:space="0" w:color="auto"/>
            <w:right w:val="none" w:sz="0" w:space="0" w:color="auto"/>
          </w:divBdr>
        </w:div>
        <w:div w:id="829249433">
          <w:marLeft w:val="0"/>
          <w:marRight w:val="0"/>
          <w:marTop w:val="0"/>
          <w:marBottom w:val="0"/>
          <w:divBdr>
            <w:top w:val="none" w:sz="0" w:space="0" w:color="auto"/>
            <w:left w:val="none" w:sz="0" w:space="0" w:color="auto"/>
            <w:bottom w:val="none" w:sz="0" w:space="0" w:color="auto"/>
            <w:right w:val="none" w:sz="0" w:space="0" w:color="auto"/>
          </w:divBdr>
        </w:div>
        <w:div w:id="829443188">
          <w:marLeft w:val="0"/>
          <w:marRight w:val="0"/>
          <w:marTop w:val="0"/>
          <w:marBottom w:val="0"/>
          <w:divBdr>
            <w:top w:val="none" w:sz="0" w:space="0" w:color="auto"/>
            <w:left w:val="none" w:sz="0" w:space="0" w:color="auto"/>
            <w:bottom w:val="none" w:sz="0" w:space="0" w:color="auto"/>
            <w:right w:val="none" w:sz="0" w:space="0" w:color="auto"/>
          </w:divBdr>
          <w:divsChild>
            <w:div w:id="1740133623">
              <w:marLeft w:val="-75"/>
              <w:marRight w:val="0"/>
              <w:marTop w:val="30"/>
              <w:marBottom w:val="30"/>
              <w:divBdr>
                <w:top w:val="none" w:sz="0" w:space="0" w:color="auto"/>
                <w:left w:val="none" w:sz="0" w:space="0" w:color="auto"/>
                <w:bottom w:val="none" w:sz="0" w:space="0" w:color="auto"/>
                <w:right w:val="none" w:sz="0" w:space="0" w:color="auto"/>
              </w:divBdr>
              <w:divsChild>
                <w:div w:id="464156874">
                  <w:marLeft w:val="0"/>
                  <w:marRight w:val="0"/>
                  <w:marTop w:val="0"/>
                  <w:marBottom w:val="0"/>
                  <w:divBdr>
                    <w:top w:val="none" w:sz="0" w:space="0" w:color="auto"/>
                    <w:left w:val="none" w:sz="0" w:space="0" w:color="auto"/>
                    <w:bottom w:val="none" w:sz="0" w:space="0" w:color="auto"/>
                    <w:right w:val="none" w:sz="0" w:space="0" w:color="auto"/>
                  </w:divBdr>
                  <w:divsChild>
                    <w:div w:id="199713042">
                      <w:marLeft w:val="0"/>
                      <w:marRight w:val="0"/>
                      <w:marTop w:val="0"/>
                      <w:marBottom w:val="0"/>
                      <w:divBdr>
                        <w:top w:val="none" w:sz="0" w:space="0" w:color="auto"/>
                        <w:left w:val="none" w:sz="0" w:space="0" w:color="auto"/>
                        <w:bottom w:val="none" w:sz="0" w:space="0" w:color="auto"/>
                        <w:right w:val="none" w:sz="0" w:space="0" w:color="auto"/>
                      </w:divBdr>
                    </w:div>
                  </w:divsChild>
                </w:div>
                <w:div w:id="504978588">
                  <w:marLeft w:val="0"/>
                  <w:marRight w:val="0"/>
                  <w:marTop w:val="0"/>
                  <w:marBottom w:val="0"/>
                  <w:divBdr>
                    <w:top w:val="none" w:sz="0" w:space="0" w:color="auto"/>
                    <w:left w:val="none" w:sz="0" w:space="0" w:color="auto"/>
                    <w:bottom w:val="none" w:sz="0" w:space="0" w:color="auto"/>
                    <w:right w:val="none" w:sz="0" w:space="0" w:color="auto"/>
                  </w:divBdr>
                  <w:divsChild>
                    <w:div w:id="429590082">
                      <w:marLeft w:val="0"/>
                      <w:marRight w:val="0"/>
                      <w:marTop w:val="0"/>
                      <w:marBottom w:val="0"/>
                      <w:divBdr>
                        <w:top w:val="none" w:sz="0" w:space="0" w:color="auto"/>
                        <w:left w:val="none" w:sz="0" w:space="0" w:color="auto"/>
                        <w:bottom w:val="none" w:sz="0" w:space="0" w:color="auto"/>
                        <w:right w:val="none" w:sz="0" w:space="0" w:color="auto"/>
                      </w:divBdr>
                    </w:div>
                    <w:div w:id="624626432">
                      <w:marLeft w:val="0"/>
                      <w:marRight w:val="0"/>
                      <w:marTop w:val="0"/>
                      <w:marBottom w:val="0"/>
                      <w:divBdr>
                        <w:top w:val="none" w:sz="0" w:space="0" w:color="auto"/>
                        <w:left w:val="none" w:sz="0" w:space="0" w:color="auto"/>
                        <w:bottom w:val="none" w:sz="0" w:space="0" w:color="auto"/>
                        <w:right w:val="none" w:sz="0" w:space="0" w:color="auto"/>
                      </w:divBdr>
                    </w:div>
                    <w:div w:id="2051419537">
                      <w:marLeft w:val="0"/>
                      <w:marRight w:val="0"/>
                      <w:marTop w:val="0"/>
                      <w:marBottom w:val="0"/>
                      <w:divBdr>
                        <w:top w:val="none" w:sz="0" w:space="0" w:color="auto"/>
                        <w:left w:val="none" w:sz="0" w:space="0" w:color="auto"/>
                        <w:bottom w:val="none" w:sz="0" w:space="0" w:color="auto"/>
                        <w:right w:val="none" w:sz="0" w:space="0" w:color="auto"/>
                      </w:divBdr>
                    </w:div>
                    <w:div w:id="2080592872">
                      <w:marLeft w:val="0"/>
                      <w:marRight w:val="0"/>
                      <w:marTop w:val="0"/>
                      <w:marBottom w:val="0"/>
                      <w:divBdr>
                        <w:top w:val="none" w:sz="0" w:space="0" w:color="auto"/>
                        <w:left w:val="none" w:sz="0" w:space="0" w:color="auto"/>
                        <w:bottom w:val="none" w:sz="0" w:space="0" w:color="auto"/>
                        <w:right w:val="none" w:sz="0" w:space="0" w:color="auto"/>
                      </w:divBdr>
                    </w:div>
                  </w:divsChild>
                </w:div>
                <w:div w:id="532811340">
                  <w:marLeft w:val="0"/>
                  <w:marRight w:val="0"/>
                  <w:marTop w:val="0"/>
                  <w:marBottom w:val="0"/>
                  <w:divBdr>
                    <w:top w:val="none" w:sz="0" w:space="0" w:color="auto"/>
                    <w:left w:val="none" w:sz="0" w:space="0" w:color="auto"/>
                    <w:bottom w:val="none" w:sz="0" w:space="0" w:color="auto"/>
                    <w:right w:val="none" w:sz="0" w:space="0" w:color="auto"/>
                  </w:divBdr>
                  <w:divsChild>
                    <w:div w:id="202523320">
                      <w:marLeft w:val="0"/>
                      <w:marRight w:val="0"/>
                      <w:marTop w:val="0"/>
                      <w:marBottom w:val="0"/>
                      <w:divBdr>
                        <w:top w:val="none" w:sz="0" w:space="0" w:color="auto"/>
                        <w:left w:val="none" w:sz="0" w:space="0" w:color="auto"/>
                        <w:bottom w:val="none" w:sz="0" w:space="0" w:color="auto"/>
                        <w:right w:val="none" w:sz="0" w:space="0" w:color="auto"/>
                      </w:divBdr>
                    </w:div>
                  </w:divsChild>
                </w:div>
                <w:div w:id="682828731">
                  <w:marLeft w:val="0"/>
                  <w:marRight w:val="0"/>
                  <w:marTop w:val="0"/>
                  <w:marBottom w:val="0"/>
                  <w:divBdr>
                    <w:top w:val="none" w:sz="0" w:space="0" w:color="auto"/>
                    <w:left w:val="none" w:sz="0" w:space="0" w:color="auto"/>
                    <w:bottom w:val="none" w:sz="0" w:space="0" w:color="auto"/>
                    <w:right w:val="none" w:sz="0" w:space="0" w:color="auto"/>
                  </w:divBdr>
                  <w:divsChild>
                    <w:div w:id="6949836">
                      <w:marLeft w:val="0"/>
                      <w:marRight w:val="0"/>
                      <w:marTop w:val="0"/>
                      <w:marBottom w:val="0"/>
                      <w:divBdr>
                        <w:top w:val="none" w:sz="0" w:space="0" w:color="auto"/>
                        <w:left w:val="none" w:sz="0" w:space="0" w:color="auto"/>
                        <w:bottom w:val="none" w:sz="0" w:space="0" w:color="auto"/>
                        <w:right w:val="none" w:sz="0" w:space="0" w:color="auto"/>
                      </w:divBdr>
                    </w:div>
                    <w:div w:id="390733106">
                      <w:marLeft w:val="0"/>
                      <w:marRight w:val="0"/>
                      <w:marTop w:val="0"/>
                      <w:marBottom w:val="0"/>
                      <w:divBdr>
                        <w:top w:val="none" w:sz="0" w:space="0" w:color="auto"/>
                        <w:left w:val="none" w:sz="0" w:space="0" w:color="auto"/>
                        <w:bottom w:val="none" w:sz="0" w:space="0" w:color="auto"/>
                        <w:right w:val="none" w:sz="0" w:space="0" w:color="auto"/>
                      </w:divBdr>
                    </w:div>
                  </w:divsChild>
                </w:div>
                <w:div w:id="756438706">
                  <w:marLeft w:val="0"/>
                  <w:marRight w:val="0"/>
                  <w:marTop w:val="0"/>
                  <w:marBottom w:val="0"/>
                  <w:divBdr>
                    <w:top w:val="none" w:sz="0" w:space="0" w:color="auto"/>
                    <w:left w:val="none" w:sz="0" w:space="0" w:color="auto"/>
                    <w:bottom w:val="none" w:sz="0" w:space="0" w:color="auto"/>
                    <w:right w:val="none" w:sz="0" w:space="0" w:color="auto"/>
                  </w:divBdr>
                  <w:divsChild>
                    <w:div w:id="1079405408">
                      <w:marLeft w:val="0"/>
                      <w:marRight w:val="0"/>
                      <w:marTop w:val="0"/>
                      <w:marBottom w:val="0"/>
                      <w:divBdr>
                        <w:top w:val="none" w:sz="0" w:space="0" w:color="auto"/>
                        <w:left w:val="none" w:sz="0" w:space="0" w:color="auto"/>
                        <w:bottom w:val="none" w:sz="0" w:space="0" w:color="auto"/>
                        <w:right w:val="none" w:sz="0" w:space="0" w:color="auto"/>
                      </w:divBdr>
                    </w:div>
                    <w:div w:id="1228148515">
                      <w:marLeft w:val="0"/>
                      <w:marRight w:val="0"/>
                      <w:marTop w:val="0"/>
                      <w:marBottom w:val="0"/>
                      <w:divBdr>
                        <w:top w:val="none" w:sz="0" w:space="0" w:color="auto"/>
                        <w:left w:val="none" w:sz="0" w:space="0" w:color="auto"/>
                        <w:bottom w:val="none" w:sz="0" w:space="0" w:color="auto"/>
                        <w:right w:val="none" w:sz="0" w:space="0" w:color="auto"/>
                      </w:divBdr>
                    </w:div>
                    <w:div w:id="1392268726">
                      <w:marLeft w:val="0"/>
                      <w:marRight w:val="0"/>
                      <w:marTop w:val="0"/>
                      <w:marBottom w:val="0"/>
                      <w:divBdr>
                        <w:top w:val="none" w:sz="0" w:space="0" w:color="auto"/>
                        <w:left w:val="none" w:sz="0" w:space="0" w:color="auto"/>
                        <w:bottom w:val="none" w:sz="0" w:space="0" w:color="auto"/>
                        <w:right w:val="none" w:sz="0" w:space="0" w:color="auto"/>
                      </w:divBdr>
                    </w:div>
                    <w:div w:id="2010328055">
                      <w:marLeft w:val="0"/>
                      <w:marRight w:val="0"/>
                      <w:marTop w:val="0"/>
                      <w:marBottom w:val="0"/>
                      <w:divBdr>
                        <w:top w:val="none" w:sz="0" w:space="0" w:color="auto"/>
                        <w:left w:val="none" w:sz="0" w:space="0" w:color="auto"/>
                        <w:bottom w:val="none" w:sz="0" w:space="0" w:color="auto"/>
                        <w:right w:val="none" w:sz="0" w:space="0" w:color="auto"/>
                      </w:divBdr>
                    </w:div>
                  </w:divsChild>
                </w:div>
                <w:div w:id="1568565598">
                  <w:marLeft w:val="0"/>
                  <w:marRight w:val="0"/>
                  <w:marTop w:val="0"/>
                  <w:marBottom w:val="0"/>
                  <w:divBdr>
                    <w:top w:val="none" w:sz="0" w:space="0" w:color="auto"/>
                    <w:left w:val="none" w:sz="0" w:space="0" w:color="auto"/>
                    <w:bottom w:val="none" w:sz="0" w:space="0" w:color="auto"/>
                    <w:right w:val="none" w:sz="0" w:space="0" w:color="auto"/>
                  </w:divBdr>
                  <w:divsChild>
                    <w:div w:id="28994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82296">
          <w:marLeft w:val="0"/>
          <w:marRight w:val="0"/>
          <w:marTop w:val="0"/>
          <w:marBottom w:val="0"/>
          <w:divBdr>
            <w:top w:val="none" w:sz="0" w:space="0" w:color="auto"/>
            <w:left w:val="none" w:sz="0" w:space="0" w:color="auto"/>
            <w:bottom w:val="none" w:sz="0" w:space="0" w:color="auto"/>
            <w:right w:val="none" w:sz="0" w:space="0" w:color="auto"/>
          </w:divBdr>
        </w:div>
        <w:div w:id="846291673">
          <w:marLeft w:val="0"/>
          <w:marRight w:val="0"/>
          <w:marTop w:val="0"/>
          <w:marBottom w:val="0"/>
          <w:divBdr>
            <w:top w:val="none" w:sz="0" w:space="0" w:color="auto"/>
            <w:left w:val="none" w:sz="0" w:space="0" w:color="auto"/>
            <w:bottom w:val="none" w:sz="0" w:space="0" w:color="auto"/>
            <w:right w:val="none" w:sz="0" w:space="0" w:color="auto"/>
          </w:divBdr>
        </w:div>
        <w:div w:id="853960161">
          <w:marLeft w:val="0"/>
          <w:marRight w:val="0"/>
          <w:marTop w:val="0"/>
          <w:marBottom w:val="0"/>
          <w:divBdr>
            <w:top w:val="none" w:sz="0" w:space="0" w:color="auto"/>
            <w:left w:val="none" w:sz="0" w:space="0" w:color="auto"/>
            <w:bottom w:val="none" w:sz="0" w:space="0" w:color="auto"/>
            <w:right w:val="none" w:sz="0" w:space="0" w:color="auto"/>
          </w:divBdr>
        </w:div>
        <w:div w:id="860779367">
          <w:marLeft w:val="0"/>
          <w:marRight w:val="0"/>
          <w:marTop w:val="0"/>
          <w:marBottom w:val="0"/>
          <w:divBdr>
            <w:top w:val="none" w:sz="0" w:space="0" w:color="auto"/>
            <w:left w:val="none" w:sz="0" w:space="0" w:color="auto"/>
            <w:bottom w:val="none" w:sz="0" w:space="0" w:color="auto"/>
            <w:right w:val="none" w:sz="0" w:space="0" w:color="auto"/>
          </w:divBdr>
        </w:div>
        <w:div w:id="860899251">
          <w:marLeft w:val="0"/>
          <w:marRight w:val="0"/>
          <w:marTop w:val="0"/>
          <w:marBottom w:val="0"/>
          <w:divBdr>
            <w:top w:val="none" w:sz="0" w:space="0" w:color="auto"/>
            <w:left w:val="none" w:sz="0" w:space="0" w:color="auto"/>
            <w:bottom w:val="none" w:sz="0" w:space="0" w:color="auto"/>
            <w:right w:val="none" w:sz="0" w:space="0" w:color="auto"/>
          </w:divBdr>
        </w:div>
        <w:div w:id="865604520">
          <w:marLeft w:val="0"/>
          <w:marRight w:val="0"/>
          <w:marTop w:val="0"/>
          <w:marBottom w:val="0"/>
          <w:divBdr>
            <w:top w:val="none" w:sz="0" w:space="0" w:color="auto"/>
            <w:left w:val="none" w:sz="0" w:space="0" w:color="auto"/>
            <w:bottom w:val="none" w:sz="0" w:space="0" w:color="auto"/>
            <w:right w:val="none" w:sz="0" w:space="0" w:color="auto"/>
          </w:divBdr>
        </w:div>
        <w:div w:id="873273606">
          <w:marLeft w:val="0"/>
          <w:marRight w:val="0"/>
          <w:marTop w:val="0"/>
          <w:marBottom w:val="0"/>
          <w:divBdr>
            <w:top w:val="none" w:sz="0" w:space="0" w:color="auto"/>
            <w:left w:val="none" w:sz="0" w:space="0" w:color="auto"/>
            <w:bottom w:val="none" w:sz="0" w:space="0" w:color="auto"/>
            <w:right w:val="none" w:sz="0" w:space="0" w:color="auto"/>
          </w:divBdr>
        </w:div>
        <w:div w:id="913322279">
          <w:marLeft w:val="0"/>
          <w:marRight w:val="0"/>
          <w:marTop w:val="0"/>
          <w:marBottom w:val="0"/>
          <w:divBdr>
            <w:top w:val="none" w:sz="0" w:space="0" w:color="auto"/>
            <w:left w:val="none" w:sz="0" w:space="0" w:color="auto"/>
            <w:bottom w:val="none" w:sz="0" w:space="0" w:color="auto"/>
            <w:right w:val="none" w:sz="0" w:space="0" w:color="auto"/>
          </w:divBdr>
        </w:div>
        <w:div w:id="919287956">
          <w:marLeft w:val="0"/>
          <w:marRight w:val="0"/>
          <w:marTop w:val="0"/>
          <w:marBottom w:val="0"/>
          <w:divBdr>
            <w:top w:val="none" w:sz="0" w:space="0" w:color="auto"/>
            <w:left w:val="none" w:sz="0" w:space="0" w:color="auto"/>
            <w:bottom w:val="none" w:sz="0" w:space="0" w:color="auto"/>
            <w:right w:val="none" w:sz="0" w:space="0" w:color="auto"/>
          </w:divBdr>
        </w:div>
        <w:div w:id="920867603">
          <w:marLeft w:val="0"/>
          <w:marRight w:val="0"/>
          <w:marTop w:val="0"/>
          <w:marBottom w:val="0"/>
          <w:divBdr>
            <w:top w:val="none" w:sz="0" w:space="0" w:color="auto"/>
            <w:left w:val="none" w:sz="0" w:space="0" w:color="auto"/>
            <w:bottom w:val="none" w:sz="0" w:space="0" w:color="auto"/>
            <w:right w:val="none" w:sz="0" w:space="0" w:color="auto"/>
          </w:divBdr>
        </w:div>
        <w:div w:id="952322138">
          <w:marLeft w:val="0"/>
          <w:marRight w:val="0"/>
          <w:marTop w:val="0"/>
          <w:marBottom w:val="0"/>
          <w:divBdr>
            <w:top w:val="none" w:sz="0" w:space="0" w:color="auto"/>
            <w:left w:val="none" w:sz="0" w:space="0" w:color="auto"/>
            <w:bottom w:val="none" w:sz="0" w:space="0" w:color="auto"/>
            <w:right w:val="none" w:sz="0" w:space="0" w:color="auto"/>
          </w:divBdr>
        </w:div>
        <w:div w:id="968585584">
          <w:marLeft w:val="0"/>
          <w:marRight w:val="0"/>
          <w:marTop w:val="0"/>
          <w:marBottom w:val="0"/>
          <w:divBdr>
            <w:top w:val="none" w:sz="0" w:space="0" w:color="auto"/>
            <w:left w:val="none" w:sz="0" w:space="0" w:color="auto"/>
            <w:bottom w:val="none" w:sz="0" w:space="0" w:color="auto"/>
            <w:right w:val="none" w:sz="0" w:space="0" w:color="auto"/>
          </w:divBdr>
        </w:div>
        <w:div w:id="981084241">
          <w:marLeft w:val="0"/>
          <w:marRight w:val="0"/>
          <w:marTop w:val="0"/>
          <w:marBottom w:val="0"/>
          <w:divBdr>
            <w:top w:val="none" w:sz="0" w:space="0" w:color="auto"/>
            <w:left w:val="none" w:sz="0" w:space="0" w:color="auto"/>
            <w:bottom w:val="none" w:sz="0" w:space="0" w:color="auto"/>
            <w:right w:val="none" w:sz="0" w:space="0" w:color="auto"/>
          </w:divBdr>
        </w:div>
        <w:div w:id="1009215722">
          <w:marLeft w:val="0"/>
          <w:marRight w:val="0"/>
          <w:marTop w:val="0"/>
          <w:marBottom w:val="0"/>
          <w:divBdr>
            <w:top w:val="none" w:sz="0" w:space="0" w:color="auto"/>
            <w:left w:val="none" w:sz="0" w:space="0" w:color="auto"/>
            <w:bottom w:val="none" w:sz="0" w:space="0" w:color="auto"/>
            <w:right w:val="none" w:sz="0" w:space="0" w:color="auto"/>
          </w:divBdr>
        </w:div>
        <w:div w:id="1024601211">
          <w:marLeft w:val="0"/>
          <w:marRight w:val="0"/>
          <w:marTop w:val="0"/>
          <w:marBottom w:val="0"/>
          <w:divBdr>
            <w:top w:val="none" w:sz="0" w:space="0" w:color="auto"/>
            <w:left w:val="none" w:sz="0" w:space="0" w:color="auto"/>
            <w:bottom w:val="none" w:sz="0" w:space="0" w:color="auto"/>
            <w:right w:val="none" w:sz="0" w:space="0" w:color="auto"/>
          </w:divBdr>
        </w:div>
        <w:div w:id="1034573145">
          <w:marLeft w:val="0"/>
          <w:marRight w:val="0"/>
          <w:marTop w:val="0"/>
          <w:marBottom w:val="0"/>
          <w:divBdr>
            <w:top w:val="none" w:sz="0" w:space="0" w:color="auto"/>
            <w:left w:val="none" w:sz="0" w:space="0" w:color="auto"/>
            <w:bottom w:val="none" w:sz="0" w:space="0" w:color="auto"/>
            <w:right w:val="none" w:sz="0" w:space="0" w:color="auto"/>
          </w:divBdr>
        </w:div>
        <w:div w:id="1035617767">
          <w:marLeft w:val="0"/>
          <w:marRight w:val="0"/>
          <w:marTop w:val="0"/>
          <w:marBottom w:val="0"/>
          <w:divBdr>
            <w:top w:val="none" w:sz="0" w:space="0" w:color="auto"/>
            <w:left w:val="none" w:sz="0" w:space="0" w:color="auto"/>
            <w:bottom w:val="none" w:sz="0" w:space="0" w:color="auto"/>
            <w:right w:val="none" w:sz="0" w:space="0" w:color="auto"/>
          </w:divBdr>
        </w:div>
        <w:div w:id="1039821114">
          <w:marLeft w:val="0"/>
          <w:marRight w:val="0"/>
          <w:marTop w:val="0"/>
          <w:marBottom w:val="0"/>
          <w:divBdr>
            <w:top w:val="none" w:sz="0" w:space="0" w:color="auto"/>
            <w:left w:val="none" w:sz="0" w:space="0" w:color="auto"/>
            <w:bottom w:val="none" w:sz="0" w:space="0" w:color="auto"/>
            <w:right w:val="none" w:sz="0" w:space="0" w:color="auto"/>
          </w:divBdr>
        </w:div>
        <w:div w:id="1072697754">
          <w:marLeft w:val="0"/>
          <w:marRight w:val="0"/>
          <w:marTop w:val="0"/>
          <w:marBottom w:val="0"/>
          <w:divBdr>
            <w:top w:val="none" w:sz="0" w:space="0" w:color="auto"/>
            <w:left w:val="none" w:sz="0" w:space="0" w:color="auto"/>
            <w:bottom w:val="none" w:sz="0" w:space="0" w:color="auto"/>
            <w:right w:val="none" w:sz="0" w:space="0" w:color="auto"/>
          </w:divBdr>
        </w:div>
        <w:div w:id="1090544088">
          <w:marLeft w:val="0"/>
          <w:marRight w:val="0"/>
          <w:marTop w:val="0"/>
          <w:marBottom w:val="0"/>
          <w:divBdr>
            <w:top w:val="none" w:sz="0" w:space="0" w:color="auto"/>
            <w:left w:val="none" w:sz="0" w:space="0" w:color="auto"/>
            <w:bottom w:val="none" w:sz="0" w:space="0" w:color="auto"/>
            <w:right w:val="none" w:sz="0" w:space="0" w:color="auto"/>
          </w:divBdr>
        </w:div>
        <w:div w:id="1094664136">
          <w:marLeft w:val="0"/>
          <w:marRight w:val="0"/>
          <w:marTop w:val="0"/>
          <w:marBottom w:val="0"/>
          <w:divBdr>
            <w:top w:val="none" w:sz="0" w:space="0" w:color="auto"/>
            <w:left w:val="none" w:sz="0" w:space="0" w:color="auto"/>
            <w:bottom w:val="none" w:sz="0" w:space="0" w:color="auto"/>
            <w:right w:val="none" w:sz="0" w:space="0" w:color="auto"/>
          </w:divBdr>
        </w:div>
        <w:div w:id="1118182506">
          <w:marLeft w:val="0"/>
          <w:marRight w:val="0"/>
          <w:marTop w:val="0"/>
          <w:marBottom w:val="0"/>
          <w:divBdr>
            <w:top w:val="none" w:sz="0" w:space="0" w:color="auto"/>
            <w:left w:val="none" w:sz="0" w:space="0" w:color="auto"/>
            <w:bottom w:val="none" w:sz="0" w:space="0" w:color="auto"/>
            <w:right w:val="none" w:sz="0" w:space="0" w:color="auto"/>
          </w:divBdr>
        </w:div>
        <w:div w:id="1119490658">
          <w:marLeft w:val="0"/>
          <w:marRight w:val="0"/>
          <w:marTop w:val="0"/>
          <w:marBottom w:val="0"/>
          <w:divBdr>
            <w:top w:val="none" w:sz="0" w:space="0" w:color="auto"/>
            <w:left w:val="none" w:sz="0" w:space="0" w:color="auto"/>
            <w:bottom w:val="none" w:sz="0" w:space="0" w:color="auto"/>
            <w:right w:val="none" w:sz="0" w:space="0" w:color="auto"/>
          </w:divBdr>
        </w:div>
        <w:div w:id="1128353495">
          <w:marLeft w:val="0"/>
          <w:marRight w:val="0"/>
          <w:marTop w:val="0"/>
          <w:marBottom w:val="0"/>
          <w:divBdr>
            <w:top w:val="none" w:sz="0" w:space="0" w:color="auto"/>
            <w:left w:val="none" w:sz="0" w:space="0" w:color="auto"/>
            <w:bottom w:val="none" w:sz="0" w:space="0" w:color="auto"/>
            <w:right w:val="none" w:sz="0" w:space="0" w:color="auto"/>
          </w:divBdr>
        </w:div>
        <w:div w:id="1140149935">
          <w:marLeft w:val="0"/>
          <w:marRight w:val="0"/>
          <w:marTop w:val="0"/>
          <w:marBottom w:val="0"/>
          <w:divBdr>
            <w:top w:val="none" w:sz="0" w:space="0" w:color="auto"/>
            <w:left w:val="none" w:sz="0" w:space="0" w:color="auto"/>
            <w:bottom w:val="none" w:sz="0" w:space="0" w:color="auto"/>
            <w:right w:val="none" w:sz="0" w:space="0" w:color="auto"/>
          </w:divBdr>
        </w:div>
        <w:div w:id="1143275964">
          <w:marLeft w:val="0"/>
          <w:marRight w:val="0"/>
          <w:marTop w:val="0"/>
          <w:marBottom w:val="0"/>
          <w:divBdr>
            <w:top w:val="none" w:sz="0" w:space="0" w:color="auto"/>
            <w:left w:val="none" w:sz="0" w:space="0" w:color="auto"/>
            <w:bottom w:val="none" w:sz="0" w:space="0" w:color="auto"/>
            <w:right w:val="none" w:sz="0" w:space="0" w:color="auto"/>
          </w:divBdr>
        </w:div>
        <w:div w:id="1174801540">
          <w:marLeft w:val="0"/>
          <w:marRight w:val="0"/>
          <w:marTop w:val="0"/>
          <w:marBottom w:val="0"/>
          <w:divBdr>
            <w:top w:val="none" w:sz="0" w:space="0" w:color="auto"/>
            <w:left w:val="none" w:sz="0" w:space="0" w:color="auto"/>
            <w:bottom w:val="none" w:sz="0" w:space="0" w:color="auto"/>
            <w:right w:val="none" w:sz="0" w:space="0" w:color="auto"/>
          </w:divBdr>
        </w:div>
        <w:div w:id="1176923197">
          <w:marLeft w:val="0"/>
          <w:marRight w:val="0"/>
          <w:marTop w:val="0"/>
          <w:marBottom w:val="0"/>
          <w:divBdr>
            <w:top w:val="none" w:sz="0" w:space="0" w:color="auto"/>
            <w:left w:val="none" w:sz="0" w:space="0" w:color="auto"/>
            <w:bottom w:val="none" w:sz="0" w:space="0" w:color="auto"/>
            <w:right w:val="none" w:sz="0" w:space="0" w:color="auto"/>
          </w:divBdr>
        </w:div>
        <w:div w:id="1181312149">
          <w:marLeft w:val="0"/>
          <w:marRight w:val="0"/>
          <w:marTop w:val="0"/>
          <w:marBottom w:val="0"/>
          <w:divBdr>
            <w:top w:val="none" w:sz="0" w:space="0" w:color="auto"/>
            <w:left w:val="none" w:sz="0" w:space="0" w:color="auto"/>
            <w:bottom w:val="none" w:sz="0" w:space="0" w:color="auto"/>
            <w:right w:val="none" w:sz="0" w:space="0" w:color="auto"/>
          </w:divBdr>
        </w:div>
        <w:div w:id="1182279318">
          <w:marLeft w:val="0"/>
          <w:marRight w:val="0"/>
          <w:marTop w:val="0"/>
          <w:marBottom w:val="0"/>
          <w:divBdr>
            <w:top w:val="none" w:sz="0" w:space="0" w:color="auto"/>
            <w:left w:val="none" w:sz="0" w:space="0" w:color="auto"/>
            <w:bottom w:val="none" w:sz="0" w:space="0" w:color="auto"/>
            <w:right w:val="none" w:sz="0" w:space="0" w:color="auto"/>
          </w:divBdr>
        </w:div>
        <w:div w:id="1191141351">
          <w:marLeft w:val="0"/>
          <w:marRight w:val="0"/>
          <w:marTop w:val="0"/>
          <w:marBottom w:val="0"/>
          <w:divBdr>
            <w:top w:val="none" w:sz="0" w:space="0" w:color="auto"/>
            <w:left w:val="none" w:sz="0" w:space="0" w:color="auto"/>
            <w:bottom w:val="none" w:sz="0" w:space="0" w:color="auto"/>
            <w:right w:val="none" w:sz="0" w:space="0" w:color="auto"/>
          </w:divBdr>
        </w:div>
        <w:div w:id="1198198082">
          <w:marLeft w:val="0"/>
          <w:marRight w:val="0"/>
          <w:marTop w:val="0"/>
          <w:marBottom w:val="0"/>
          <w:divBdr>
            <w:top w:val="none" w:sz="0" w:space="0" w:color="auto"/>
            <w:left w:val="none" w:sz="0" w:space="0" w:color="auto"/>
            <w:bottom w:val="none" w:sz="0" w:space="0" w:color="auto"/>
            <w:right w:val="none" w:sz="0" w:space="0" w:color="auto"/>
          </w:divBdr>
        </w:div>
        <w:div w:id="1211922442">
          <w:marLeft w:val="0"/>
          <w:marRight w:val="0"/>
          <w:marTop w:val="0"/>
          <w:marBottom w:val="0"/>
          <w:divBdr>
            <w:top w:val="none" w:sz="0" w:space="0" w:color="auto"/>
            <w:left w:val="none" w:sz="0" w:space="0" w:color="auto"/>
            <w:bottom w:val="none" w:sz="0" w:space="0" w:color="auto"/>
            <w:right w:val="none" w:sz="0" w:space="0" w:color="auto"/>
          </w:divBdr>
        </w:div>
        <w:div w:id="1217203628">
          <w:marLeft w:val="0"/>
          <w:marRight w:val="0"/>
          <w:marTop w:val="0"/>
          <w:marBottom w:val="0"/>
          <w:divBdr>
            <w:top w:val="none" w:sz="0" w:space="0" w:color="auto"/>
            <w:left w:val="none" w:sz="0" w:space="0" w:color="auto"/>
            <w:bottom w:val="none" w:sz="0" w:space="0" w:color="auto"/>
            <w:right w:val="none" w:sz="0" w:space="0" w:color="auto"/>
          </w:divBdr>
        </w:div>
        <w:div w:id="1235432612">
          <w:marLeft w:val="0"/>
          <w:marRight w:val="0"/>
          <w:marTop w:val="0"/>
          <w:marBottom w:val="0"/>
          <w:divBdr>
            <w:top w:val="none" w:sz="0" w:space="0" w:color="auto"/>
            <w:left w:val="none" w:sz="0" w:space="0" w:color="auto"/>
            <w:bottom w:val="none" w:sz="0" w:space="0" w:color="auto"/>
            <w:right w:val="none" w:sz="0" w:space="0" w:color="auto"/>
          </w:divBdr>
        </w:div>
        <w:div w:id="1254434253">
          <w:marLeft w:val="0"/>
          <w:marRight w:val="0"/>
          <w:marTop w:val="0"/>
          <w:marBottom w:val="0"/>
          <w:divBdr>
            <w:top w:val="none" w:sz="0" w:space="0" w:color="auto"/>
            <w:left w:val="none" w:sz="0" w:space="0" w:color="auto"/>
            <w:bottom w:val="none" w:sz="0" w:space="0" w:color="auto"/>
            <w:right w:val="none" w:sz="0" w:space="0" w:color="auto"/>
          </w:divBdr>
        </w:div>
        <w:div w:id="1270772705">
          <w:marLeft w:val="0"/>
          <w:marRight w:val="0"/>
          <w:marTop w:val="0"/>
          <w:marBottom w:val="0"/>
          <w:divBdr>
            <w:top w:val="none" w:sz="0" w:space="0" w:color="auto"/>
            <w:left w:val="none" w:sz="0" w:space="0" w:color="auto"/>
            <w:bottom w:val="none" w:sz="0" w:space="0" w:color="auto"/>
            <w:right w:val="none" w:sz="0" w:space="0" w:color="auto"/>
          </w:divBdr>
        </w:div>
        <w:div w:id="1299337500">
          <w:marLeft w:val="0"/>
          <w:marRight w:val="0"/>
          <w:marTop w:val="0"/>
          <w:marBottom w:val="0"/>
          <w:divBdr>
            <w:top w:val="none" w:sz="0" w:space="0" w:color="auto"/>
            <w:left w:val="none" w:sz="0" w:space="0" w:color="auto"/>
            <w:bottom w:val="none" w:sz="0" w:space="0" w:color="auto"/>
            <w:right w:val="none" w:sz="0" w:space="0" w:color="auto"/>
          </w:divBdr>
        </w:div>
        <w:div w:id="1303199015">
          <w:marLeft w:val="0"/>
          <w:marRight w:val="0"/>
          <w:marTop w:val="0"/>
          <w:marBottom w:val="0"/>
          <w:divBdr>
            <w:top w:val="none" w:sz="0" w:space="0" w:color="auto"/>
            <w:left w:val="none" w:sz="0" w:space="0" w:color="auto"/>
            <w:bottom w:val="none" w:sz="0" w:space="0" w:color="auto"/>
            <w:right w:val="none" w:sz="0" w:space="0" w:color="auto"/>
          </w:divBdr>
        </w:div>
        <w:div w:id="1304851610">
          <w:marLeft w:val="0"/>
          <w:marRight w:val="0"/>
          <w:marTop w:val="0"/>
          <w:marBottom w:val="0"/>
          <w:divBdr>
            <w:top w:val="none" w:sz="0" w:space="0" w:color="auto"/>
            <w:left w:val="none" w:sz="0" w:space="0" w:color="auto"/>
            <w:bottom w:val="none" w:sz="0" w:space="0" w:color="auto"/>
            <w:right w:val="none" w:sz="0" w:space="0" w:color="auto"/>
          </w:divBdr>
        </w:div>
        <w:div w:id="1304969819">
          <w:marLeft w:val="0"/>
          <w:marRight w:val="0"/>
          <w:marTop w:val="0"/>
          <w:marBottom w:val="0"/>
          <w:divBdr>
            <w:top w:val="none" w:sz="0" w:space="0" w:color="auto"/>
            <w:left w:val="none" w:sz="0" w:space="0" w:color="auto"/>
            <w:bottom w:val="none" w:sz="0" w:space="0" w:color="auto"/>
            <w:right w:val="none" w:sz="0" w:space="0" w:color="auto"/>
          </w:divBdr>
        </w:div>
        <w:div w:id="1340276886">
          <w:marLeft w:val="0"/>
          <w:marRight w:val="0"/>
          <w:marTop w:val="0"/>
          <w:marBottom w:val="0"/>
          <w:divBdr>
            <w:top w:val="none" w:sz="0" w:space="0" w:color="auto"/>
            <w:left w:val="none" w:sz="0" w:space="0" w:color="auto"/>
            <w:bottom w:val="none" w:sz="0" w:space="0" w:color="auto"/>
            <w:right w:val="none" w:sz="0" w:space="0" w:color="auto"/>
          </w:divBdr>
        </w:div>
        <w:div w:id="1341353248">
          <w:marLeft w:val="0"/>
          <w:marRight w:val="0"/>
          <w:marTop w:val="0"/>
          <w:marBottom w:val="0"/>
          <w:divBdr>
            <w:top w:val="none" w:sz="0" w:space="0" w:color="auto"/>
            <w:left w:val="none" w:sz="0" w:space="0" w:color="auto"/>
            <w:bottom w:val="none" w:sz="0" w:space="0" w:color="auto"/>
            <w:right w:val="none" w:sz="0" w:space="0" w:color="auto"/>
          </w:divBdr>
        </w:div>
        <w:div w:id="1347632092">
          <w:marLeft w:val="0"/>
          <w:marRight w:val="0"/>
          <w:marTop w:val="0"/>
          <w:marBottom w:val="0"/>
          <w:divBdr>
            <w:top w:val="none" w:sz="0" w:space="0" w:color="auto"/>
            <w:left w:val="none" w:sz="0" w:space="0" w:color="auto"/>
            <w:bottom w:val="none" w:sz="0" w:space="0" w:color="auto"/>
            <w:right w:val="none" w:sz="0" w:space="0" w:color="auto"/>
          </w:divBdr>
        </w:div>
        <w:div w:id="1354188559">
          <w:marLeft w:val="0"/>
          <w:marRight w:val="0"/>
          <w:marTop w:val="0"/>
          <w:marBottom w:val="0"/>
          <w:divBdr>
            <w:top w:val="none" w:sz="0" w:space="0" w:color="auto"/>
            <w:left w:val="none" w:sz="0" w:space="0" w:color="auto"/>
            <w:bottom w:val="none" w:sz="0" w:space="0" w:color="auto"/>
            <w:right w:val="none" w:sz="0" w:space="0" w:color="auto"/>
          </w:divBdr>
        </w:div>
        <w:div w:id="1362635040">
          <w:marLeft w:val="0"/>
          <w:marRight w:val="0"/>
          <w:marTop w:val="0"/>
          <w:marBottom w:val="0"/>
          <w:divBdr>
            <w:top w:val="none" w:sz="0" w:space="0" w:color="auto"/>
            <w:left w:val="none" w:sz="0" w:space="0" w:color="auto"/>
            <w:bottom w:val="none" w:sz="0" w:space="0" w:color="auto"/>
            <w:right w:val="none" w:sz="0" w:space="0" w:color="auto"/>
          </w:divBdr>
        </w:div>
        <w:div w:id="1374234784">
          <w:marLeft w:val="0"/>
          <w:marRight w:val="0"/>
          <w:marTop w:val="0"/>
          <w:marBottom w:val="0"/>
          <w:divBdr>
            <w:top w:val="none" w:sz="0" w:space="0" w:color="auto"/>
            <w:left w:val="none" w:sz="0" w:space="0" w:color="auto"/>
            <w:bottom w:val="none" w:sz="0" w:space="0" w:color="auto"/>
            <w:right w:val="none" w:sz="0" w:space="0" w:color="auto"/>
          </w:divBdr>
        </w:div>
        <w:div w:id="1386873045">
          <w:marLeft w:val="0"/>
          <w:marRight w:val="0"/>
          <w:marTop w:val="0"/>
          <w:marBottom w:val="0"/>
          <w:divBdr>
            <w:top w:val="none" w:sz="0" w:space="0" w:color="auto"/>
            <w:left w:val="none" w:sz="0" w:space="0" w:color="auto"/>
            <w:bottom w:val="none" w:sz="0" w:space="0" w:color="auto"/>
            <w:right w:val="none" w:sz="0" w:space="0" w:color="auto"/>
          </w:divBdr>
        </w:div>
        <w:div w:id="1392465767">
          <w:marLeft w:val="0"/>
          <w:marRight w:val="0"/>
          <w:marTop w:val="0"/>
          <w:marBottom w:val="0"/>
          <w:divBdr>
            <w:top w:val="none" w:sz="0" w:space="0" w:color="auto"/>
            <w:left w:val="none" w:sz="0" w:space="0" w:color="auto"/>
            <w:bottom w:val="none" w:sz="0" w:space="0" w:color="auto"/>
            <w:right w:val="none" w:sz="0" w:space="0" w:color="auto"/>
          </w:divBdr>
        </w:div>
        <w:div w:id="1393506372">
          <w:marLeft w:val="0"/>
          <w:marRight w:val="0"/>
          <w:marTop w:val="0"/>
          <w:marBottom w:val="0"/>
          <w:divBdr>
            <w:top w:val="none" w:sz="0" w:space="0" w:color="auto"/>
            <w:left w:val="none" w:sz="0" w:space="0" w:color="auto"/>
            <w:bottom w:val="none" w:sz="0" w:space="0" w:color="auto"/>
            <w:right w:val="none" w:sz="0" w:space="0" w:color="auto"/>
          </w:divBdr>
        </w:div>
        <w:div w:id="1420784903">
          <w:marLeft w:val="0"/>
          <w:marRight w:val="0"/>
          <w:marTop w:val="0"/>
          <w:marBottom w:val="0"/>
          <w:divBdr>
            <w:top w:val="none" w:sz="0" w:space="0" w:color="auto"/>
            <w:left w:val="none" w:sz="0" w:space="0" w:color="auto"/>
            <w:bottom w:val="none" w:sz="0" w:space="0" w:color="auto"/>
            <w:right w:val="none" w:sz="0" w:space="0" w:color="auto"/>
          </w:divBdr>
        </w:div>
        <w:div w:id="1424453715">
          <w:marLeft w:val="0"/>
          <w:marRight w:val="0"/>
          <w:marTop w:val="0"/>
          <w:marBottom w:val="0"/>
          <w:divBdr>
            <w:top w:val="none" w:sz="0" w:space="0" w:color="auto"/>
            <w:left w:val="none" w:sz="0" w:space="0" w:color="auto"/>
            <w:bottom w:val="none" w:sz="0" w:space="0" w:color="auto"/>
            <w:right w:val="none" w:sz="0" w:space="0" w:color="auto"/>
          </w:divBdr>
        </w:div>
        <w:div w:id="1427770731">
          <w:marLeft w:val="0"/>
          <w:marRight w:val="0"/>
          <w:marTop w:val="0"/>
          <w:marBottom w:val="0"/>
          <w:divBdr>
            <w:top w:val="none" w:sz="0" w:space="0" w:color="auto"/>
            <w:left w:val="none" w:sz="0" w:space="0" w:color="auto"/>
            <w:bottom w:val="none" w:sz="0" w:space="0" w:color="auto"/>
            <w:right w:val="none" w:sz="0" w:space="0" w:color="auto"/>
          </w:divBdr>
        </w:div>
        <w:div w:id="1428380022">
          <w:marLeft w:val="0"/>
          <w:marRight w:val="0"/>
          <w:marTop w:val="0"/>
          <w:marBottom w:val="0"/>
          <w:divBdr>
            <w:top w:val="none" w:sz="0" w:space="0" w:color="auto"/>
            <w:left w:val="none" w:sz="0" w:space="0" w:color="auto"/>
            <w:bottom w:val="none" w:sz="0" w:space="0" w:color="auto"/>
            <w:right w:val="none" w:sz="0" w:space="0" w:color="auto"/>
          </w:divBdr>
        </w:div>
        <w:div w:id="1460298597">
          <w:marLeft w:val="0"/>
          <w:marRight w:val="0"/>
          <w:marTop w:val="0"/>
          <w:marBottom w:val="0"/>
          <w:divBdr>
            <w:top w:val="none" w:sz="0" w:space="0" w:color="auto"/>
            <w:left w:val="none" w:sz="0" w:space="0" w:color="auto"/>
            <w:bottom w:val="none" w:sz="0" w:space="0" w:color="auto"/>
            <w:right w:val="none" w:sz="0" w:space="0" w:color="auto"/>
          </w:divBdr>
        </w:div>
        <w:div w:id="1464932726">
          <w:marLeft w:val="0"/>
          <w:marRight w:val="0"/>
          <w:marTop w:val="0"/>
          <w:marBottom w:val="0"/>
          <w:divBdr>
            <w:top w:val="none" w:sz="0" w:space="0" w:color="auto"/>
            <w:left w:val="none" w:sz="0" w:space="0" w:color="auto"/>
            <w:bottom w:val="none" w:sz="0" w:space="0" w:color="auto"/>
            <w:right w:val="none" w:sz="0" w:space="0" w:color="auto"/>
          </w:divBdr>
        </w:div>
        <w:div w:id="1474443862">
          <w:marLeft w:val="0"/>
          <w:marRight w:val="0"/>
          <w:marTop w:val="0"/>
          <w:marBottom w:val="0"/>
          <w:divBdr>
            <w:top w:val="none" w:sz="0" w:space="0" w:color="auto"/>
            <w:left w:val="none" w:sz="0" w:space="0" w:color="auto"/>
            <w:bottom w:val="none" w:sz="0" w:space="0" w:color="auto"/>
            <w:right w:val="none" w:sz="0" w:space="0" w:color="auto"/>
          </w:divBdr>
        </w:div>
        <w:div w:id="1488283942">
          <w:marLeft w:val="0"/>
          <w:marRight w:val="0"/>
          <w:marTop w:val="0"/>
          <w:marBottom w:val="0"/>
          <w:divBdr>
            <w:top w:val="none" w:sz="0" w:space="0" w:color="auto"/>
            <w:left w:val="none" w:sz="0" w:space="0" w:color="auto"/>
            <w:bottom w:val="none" w:sz="0" w:space="0" w:color="auto"/>
            <w:right w:val="none" w:sz="0" w:space="0" w:color="auto"/>
          </w:divBdr>
        </w:div>
        <w:div w:id="1492405921">
          <w:marLeft w:val="0"/>
          <w:marRight w:val="0"/>
          <w:marTop w:val="0"/>
          <w:marBottom w:val="0"/>
          <w:divBdr>
            <w:top w:val="none" w:sz="0" w:space="0" w:color="auto"/>
            <w:left w:val="none" w:sz="0" w:space="0" w:color="auto"/>
            <w:bottom w:val="none" w:sz="0" w:space="0" w:color="auto"/>
            <w:right w:val="none" w:sz="0" w:space="0" w:color="auto"/>
          </w:divBdr>
        </w:div>
        <w:div w:id="1499619475">
          <w:marLeft w:val="0"/>
          <w:marRight w:val="0"/>
          <w:marTop w:val="0"/>
          <w:marBottom w:val="0"/>
          <w:divBdr>
            <w:top w:val="none" w:sz="0" w:space="0" w:color="auto"/>
            <w:left w:val="none" w:sz="0" w:space="0" w:color="auto"/>
            <w:bottom w:val="none" w:sz="0" w:space="0" w:color="auto"/>
            <w:right w:val="none" w:sz="0" w:space="0" w:color="auto"/>
          </w:divBdr>
        </w:div>
        <w:div w:id="1507549427">
          <w:marLeft w:val="0"/>
          <w:marRight w:val="0"/>
          <w:marTop w:val="0"/>
          <w:marBottom w:val="0"/>
          <w:divBdr>
            <w:top w:val="none" w:sz="0" w:space="0" w:color="auto"/>
            <w:left w:val="none" w:sz="0" w:space="0" w:color="auto"/>
            <w:bottom w:val="none" w:sz="0" w:space="0" w:color="auto"/>
            <w:right w:val="none" w:sz="0" w:space="0" w:color="auto"/>
          </w:divBdr>
        </w:div>
        <w:div w:id="1512799149">
          <w:marLeft w:val="0"/>
          <w:marRight w:val="0"/>
          <w:marTop w:val="0"/>
          <w:marBottom w:val="0"/>
          <w:divBdr>
            <w:top w:val="none" w:sz="0" w:space="0" w:color="auto"/>
            <w:left w:val="none" w:sz="0" w:space="0" w:color="auto"/>
            <w:bottom w:val="none" w:sz="0" w:space="0" w:color="auto"/>
            <w:right w:val="none" w:sz="0" w:space="0" w:color="auto"/>
          </w:divBdr>
        </w:div>
        <w:div w:id="1515265064">
          <w:marLeft w:val="0"/>
          <w:marRight w:val="0"/>
          <w:marTop w:val="0"/>
          <w:marBottom w:val="0"/>
          <w:divBdr>
            <w:top w:val="none" w:sz="0" w:space="0" w:color="auto"/>
            <w:left w:val="none" w:sz="0" w:space="0" w:color="auto"/>
            <w:bottom w:val="none" w:sz="0" w:space="0" w:color="auto"/>
            <w:right w:val="none" w:sz="0" w:space="0" w:color="auto"/>
          </w:divBdr>
        </w:div>
        <w:div w:id="1537892630">
          <w:marLeft w:val="0"/>
          <w:marRight w:val="0"/>
          <w:marTop w:val="0"/>
          <w:marBottom w:val="0"/>
          <w:divBdr>
            <w:top w:val="none" w:sz="0" w:space="0" w:color="auto"/>
            <w:left w:val="none" w:sz="0" w:space="0" w:color="auto"/>
            <w:bottom w:val="none" w:sz="0" w:space="0" w:color="auto"/>
            <w:right w:val="none" w:sz="0" w:space="0" w:color="auto"/>
          </w:divBdr>
        </w:div>
        <w:div w:id="1549300603">
          <w:marLeft w:val="0"/>
          <w:marRight w:val="0"/>
          <w:marTop w:val="0"/>
          <w:marBottom w:val="0"/>
          <w:divBdr>
            <w:top w:val="none" w:sz="0" w:space="0" w:color="auto"/>
            <w:left w:val="none" w:sz="0" w:space="0" w:color="auto"/>
            <w:bottom w:val="none" w:sz="0" w:space="0" w:color="auto"/>
            <w:right w:val="none" w:sz="0" w:space="0" w:color="auto"/>
          </w:divBdr>
        </w:div>
        <w:div w:id="1553884601">
          <w:marLeft w:val="0"/>
          <w:marRight w:val="0"/>
          <w:marTop w:val="0"/>
          <w:marBottom w:val="0"/>
          <w:divBdr>
            <w:top w:val="none" w:sz="0" w:space="0" w:color="auto"/>
            <w:left w:val="none" w:sz="0" w:space="0" w:color="auto"/>
            <w:bottom w:val="none" w:sz="0" w:space="0" w:color="auto"/>
            <w:right w:val="none" w:sz="0" w:space="0" w:color="auto"/>
          </w:divBdr>
        </w:div>
        <w:div w:id="1553955923">
          <w:marLeft w:val="0"/>
          <w:marRight w:val="0"/>
          <w:marTop w:val="0"/>
          <w:marBottom w:val="0"/>
          <w:divBdr>
            <w:top w:val="none" w:sz="0" w:space="0" w:color="auto"/>
            <w:left w:val="none" w:sz="0" w:space="0" w:color="auto"/>
            <w:bottom w:val="none" w:sz="0" w:space="0" w:color="auto"/>
            <w:right w:val="none" w:sz="0" w:space="0" w:color="auto"/>
          </w:divBdr>
        </w:div>
        <w:div w:id="1555778815">
          <w:marLeft w:val="0"/>
          <w:marRight w:val="0"/>
          <w:marTop w:val="0"/>
          <w:marBottom w:val="0"/>
          <w:divBdr>
            <w:top w:val="none" w:sz="0" w:space="0" w:color="auto"/>
            <w:left w:val="none" w:sz="0" w:space="0" w:color="auto"/>
            <w:bottom w:val="none" w:sz="0" w:space="0" w:color="auto"/>
            <w:right w:val="none" w:sz="0" w:space="0" w:color="auto"/>
          </w:divBdr>
        </w:div>
        <w:div w:id="1566645376">
          <w:marLeft w:val="0"/>
          <w:marRight w:val="0"/>
          <w:marTop w:val="0"/>
          <w:marBottom w:val="0"/>
          <w:divBdr>
            <w:top w:val="none" w:sz="0" w:space="0" w:color="auto"/>
            <w:left w:val="none" w:sz="0" w:space="0" w:color="auto"/>
            <w:bottom w:val="none" w:sz="0" w:space="0" w:color="auto"/>
            <w:right w:val="none" w:sz="0" w:space="0" w:color="auto"/>
          </w:divBdr>
        </w:div>
        <w:div w:id="1579091350">
          <w:marLeft w:val="0"/>
          <w:marRight w:val="0"/>
          <w:marTop w:val="0"/>
          <w:marBottom w:val="0"/>
          <w:divBdr>
            <w:top w:val="none" w:sz="0" w:space="0" w:color="auto"/>
            <w:left w:val="none" w:sz="0" w:space="0" w:color="auto"/>
            <w:bottom w:val="none" w:sz="0" w:space="0" w:color="auto"/>
            <w:right w:val="none" w:sz="0" w:space="0" w:color="auto"/>
          </w:divBdr>
        </w:div>
        <w:div w:id="1580167383">
          <w:marLeft w:val="0"/>
          <w:marRight w:val="0"/>
          <w:marTop w:val="0"/>
          <w:marBottom w:val="0"/>
          <w:divBdr>
            <w:top w:val="none" w:sz="0" w:space="0" w:color="auto"/>
            <w:left w:val="none" w:sz="0" w:space="0" w:color="auto"/>
            <w:bottom w:val="none" w:sz="0" w:space="0" w:color="auto"/>
            <w:right w:val="none" w:sz="0" w:space="0" w:color="auto"/>
          </w:divBdr>
        </w:div>
        <w:div w:id="1583946813">
          <w:marLeft w:val="0"/>
          <w:marRight w:val="0"/>
          <w:marTop w:val="0"/>
          <w:marBottom w:val="0"/>
          <w:divBdr>
            <w:top w:val="none" w:sz="0" w:space="0" w:color="auto"/>
            <w:left w:val="none" w:sz="0" w:space="0" w:color="auto"/>
            <w:bottom w:val="none" w:sz="0" w:space="0" w:color="auto"/>
            <w:right w:val="none" w:sz="0" w:space="0" w:color="auto"/>
          </w:divBdr>
        </w:div>
        <w:div w:id="1587425274">
          <w:marLeft w:val="0"/>
          <w:marRight w:val="0"/>
          <w:marTop w:val="0"/>
          <w:marBottom w:val="0"/>
          <w:divBdr>
            <w:top w:val="none" w:sz="0" w:space="0" w:color="auto"/>
            <w:left w:val="none" w:sz="0" w:space="0" w:color="auto"/>
            <w:bottom w:val="none" w:sz="0" w:space="0" w:color="auto"/>
            <w:right w:val="none" w:sz="0" w:space="0" w:color="auto"/>
          </w:divBdr>
        </w:div>
        <w:div w:id="1590846741">
          <w:marLeft w:val="0"/>
          <w:marRight w:val="0"/>
          <w:marTop w:val="0"/>
          <w:marBottom w:val="0"/>
          <w:divBdr>
            <w:top w:val="none" w:sz="0" w:space="0" w:color="auto"/>
            <w:left w:val="none" w:sz="0" w:space="0" w:color="auto"/>
            <w:bottom w:val="none" w:sz="0" w:space="0" w:color="auto"/>
            <w:right w:val="none" w:sz="0" w:space="0" w:color="auto"/>
          </w:divBdr>
        </w:div>
        <w:div w:id="1611015235">
          <w:marLeft w:val="0"/>
          <w:marRight w:val="0"/>
          <w:marTop w:val="0"/>
          <w:marBottom w:val="0"/>
          <w:divBdr>
            <w:top w:val="none" w:sz="0" w:space="0" w:color="auto"/>
            <w:left w:val="none" w:sz="0" w:space="0" w:color="auto"/>
            <w:bottom w:val="none" w:sz="0" w:space="0" w:color="auto"/>
            <w:right w:val="none" w:sz="0" w:space="0" w:color="auto"/>
          </w:divBdr>
        </w:div>
        <w:div w:id="1622303536">
          <w:marLeft w:val="0"/>
          <w:marRight w:val="0"/>
          <w:marTop w:val="0"/>
          <w:marBottom w:val="0"/>
          <w:divBdr>
            <w:top w:val="none" w:sz="0" w:space="0" w:color="auto"/>
            <w:left w:val="none" w:sz="0" w:space="0" w:color="auto"/>
            <w:bottom w:val="none" w:sz="0" w:space="0" w:color="auto"/>
            <w:right w:val="none" w:sz="0" w:space="0" w:color="auto"/>
          </w:divBdr>
        </w:div>
        <w:div w:id="1625891552">
          <w:marLeft w:val="0"/>
          <w:marRight w:val="0"/>
          <w:marTop w:val="0"/>
          <w:marBottom w:val="0"/>
          <w:divBdr>
            <w:top w:val="none" w:sz="0" w:space="0" w:color="auto"/>
            <w:left w:val="none" w:sz="0" w:space="0" w:color="auto"/>
            <w:bottom w:val="none" w:sz="0" w:space="0" w:color="auto"/>
            <w:right w:val="none" w:sz="0" w:space="0" w:color="auto"/>
          </w:divBdr>
        </w:div>
        <w:div w:id="1630743014">
          <w:marLeft w:val="0"/>
          <w:marRight w:val="0"/>
          <w:marTop w:val="0"/>
          <w:marBottom w:val="0"/>
          <w:divBdr>
            <w:top w:val="none" w:sz="0" w:space="0" w:color="auto"/>
            <w:left w:val="none" w:sz="0" w:space="0" w:color="auto"/>
            <w:bottom w:val="none" w:sz="0" w:space="0" w:color="auto"/>
            <w:right w:val="none" w:sz="0" w:space="0" w:color="auto"/>
          </w:divBdr>
        </w:div>
        <w:div w:id="1687295069">
          <w:marLeft w:val="0"/>
          <w:marRight w:val="0"/>
          <w:marTop w:val="0"/>
          <w:marBottom w:val="0"/>
          <w:divBdr>
            <w:top w:val="none" w:sz="0" w:space="0" w:color="auto"/>
            <w:left w:val="none" w:sz="0" w:space="0" w:color="auto"/>
            <w:bottom w:val="none" w:sz="0" w:space="0" w:color="auto"/>
            <w:right w:val="none" w:sz="0" w:space="0" w:color="auto"/>
          </w:divBdr>
        </w:div>
        <w:div w:id="1725326102">
          <w:marLeft w:val="0"/>
          <w:marRight w:val="0"/>
          <w:marTop w:val="0"/>
          <w:marBottom w:val="0"/>
          <w:divBdr>
            <w:top w:val="none" w:sz="0" w:space="0" w:color="auto"/>
            <w:left w:val="none" w:sz="0" w:space="0" w:color="auto"/>
            <w:bottom w:val="none" w:sz="0" w:space="0" w:color="auto"/>
            <w:right w:val="none" w:sz="0" w:space="0" w:color="auto"/>
          </w:divBdr>
        </w:div>
        <w:div w:id="1754007934">
          <w:marLeft w:val="0"/>
          <w:marRight w:val="0"/>
          <w:marTop w:val="0"/>
          <w:marBottom w:val="0"/>
          <w:divBdr>
            <w:top w:val="none" w:sz="0" w:space="0" w:color="auto"/>
            <w:left w:val="none" w:sz="0" w:space="0" w:color="auto"/>
            <w:bottom w:val="none" w:sz="0" w:space="0" w:color="auto"/>
            <w:right w:val="none" w:sz="0" w:space="0" w:color="auto"/>
          </w:divBdr>
        </w:div>
        <w:div w:id="1784423465">
          <w:marLeft w:val="0"/>
          <w:marRight w:val="0"/>
          <w:marTop w:val="0"/>
          <w:marBottom w:val="0"/>
          <w:divBdr>
            <w:top w:val="none" w:sz="0" w:space="0" w:color="auto"/>
            <w:left w:val="none" w:sz="0" w:space="0" w:color="auto"/>
            <w:bottom w:val="none" w:sz="0" w:space="0" w:color="auto"/>
            <w:right w:val="none" w:sz="0" w:space="0" w:color="auto"/>
          </w:divBdr>
        </w:div>
        <w:div w:id="1795365120">
          <w:marLeft w:val="0"/>
          <w:marRight w:val="0"/>
          <w:marTop w:val="0"/>
          <w:marBottom w:val="0"/>
          <w:divBdr>
            <w:top w:val="none" w:sz="0" w:space="0" w:color="auto"/>
            <w:left w:val="none" w:sz="0" w:space="0" w:color="auto"/>
            <w:bottom w:val="none" w:sz="0" w:space="0" w:color="auto"/>
            <w:right w:val="none" w:sz="0" w:space="0" w:color="auto"/>
          </w:divBdr>
        </w:div>
        <w:div w:id="1823544052">
          <w:marLeft w:val="0"/>
          <w:marRight w:val="0"/>
          <w:marTop w:val="0"/>
          <w:marBottom w:val="0"/>
          <w:divBdr>
            <w:top w:val="none" w:sz="0" w:space="0" w:color="auto"/>
            <w:left w:val="none" w:sz="0" w:space="0" w:color="auto"/>
            <w:bottom w:val="none" w:sz="0" w:space="0" w:color="auto"/>
            <w:right w:val="none" w:sz="0" w:space="0" w:color="auto"/>
          </w:divBdr>
        </w:div>
        <w:div w:id="1850026401">
          <w:marLeft w:val="0"/>
          <w:marRight w:val="0"/>
          <w:marTop w:val="0"/>
          <w:marBottom w:val="0"/>
          <w:divBdr>
            <w:top w:val="none" w:sz="0" w:space="0" w:color="auto"/>
            <w:left w:val="none" w:sz="0" w:space="0" w:color="auto"/>
            <w:bottom w:val="none" w:sz="0" w:space="0" w:color="auto"/>
            <w:right w:val="none" w:sz="0" w:space="0" w:color="auto"/>
          </w:divBdr>
        </w:div>
        <w:div w:id="1859541427">
          <w:marLeft w:val="0"/>
          <w:marRight w:val="0"/>
          <w:marTop w:val="0"/>
          <w:marBottom w:val="0"/>
          <w:divBdr>
            <w:top w:val="none" w:sz="0" w:space="0" w:color="auto"/>
            <w:left w:val="none" w:sz="0" w:space="0" w:color="auto"/>
            <w:bottom w:val="none" w:sz="0" w:space="0" w:color="auto"/>
            <w:right w:val="none" w:sz="0" w:space="0" w:color="auto"/>
          </w:divBdr>
        </w:div>
        <w:div w:id="1866944978">
          <w:marLeft w:val="0"/>
          <w:marRight w:val="0"/>
          <w:marTop w:val="0"/>
          <w:marBottom w:val="0"/>
          <w:divBdr>
            <w:top w:val="none" w:sz="0" w:space="0" w:color="auto"/>
            <w:left w:val="none" w:sz="0" w:space="0" w:color="auto"/>
            <w:bottom w:val="none" w:sz="0" w:space="0" w:color="auto"/>
            <w:right w:val="none" w:sz="0" w:space="0" w:color="auto"/>
          </w:divBdr>
        </w:div>
        <w:div w:id="1895314246">
          <w:marLeft w:val="0"/>
          <w:marRight w:val="0"/>
          <w:marTop w:val="0"/>
          <w:marBottom w:val="0"/>
          <w:divBdr>
            <w:top w:val="none" w:sz="0" w:space="0" w:color="auto"/>
            <w:left w:val="none" w:sz="0" w:space="0" w:color="auto"/>
            <w:bottom w:val="none" w:sz="0" w:space="0" w:color="auto"/>
            <w:right w:val="none" w:sz="0" w:space="0" w:color="auto"/>
          </w:divBdr>
        </w:div>
        <w:div w:id="1897277531">
          <w:marLeft w:val="0"/>
          <w:marRight w:val="0"/>
          <w:marTop w:val="0"/>
          <w:marBottom w:val="0"/>
          <w:divBdr>
            <w:top w:val="none" w:sz="0" w:space="0" w:color="auto"/>
            <w:left w:val="none" w:sz="0" w:space="0" w:color="auto"/>
            <w:bottom w:val="none" w:sz="0" w:space="0" w:color="auto"/>
            <w:right w:val="none" w:sz="0" w:space="0" w:color="auto"/>
          </w:divBdr>
        </w:div>
        <w:div w:id="1909614663">
          <w:marLeft w:val="0"/>
          <w:marRight w:val="0"/>
          <w:marTop w:val="0"/>
          <w:marBottom w:val="0"/>
          <w:divBdr>
            <w:top w:val="none" w:sz="0" w:space="0" w:color="auto"/>
            <w:left w:val="none" w:sz="0" w:space="0" w:color="auto"/>
            <w:bottom w:val="none" w:sz="0" w:space="0" w:color="auto"/>
            <w:right w:val="none" w:sz="0" w:space="0" w:color="auto"/>
          </w:divBdr>
        </w:div>
        <w:div w:id="1940063843">
          <w:marLeft w:val="0"/>
          <w:marRight w:val="0"/>
          <w:marTop w:val="0"/>
          <w:marBottom w:val="0"/>
          <w:divBdr>
            <w:top w:val="none" w:sz="0" w:space="0" w:color="auto"/>
            <w:left w:val="none" w:sz="0" w:space="0" w:color="auto"/>
            <w:bottom w:val="none" w:sz="0" w:space="0" w:color="auto"/>
            <w:right w:val="none" w:sz="0" w:space="0" w:color="auto"/>
          </w:divBdr>
        </w:div>
        <w:div w:id="1950354975">
          <w:marLeft w:val="0"/>
          <w:marRight w:val="0"/>
          <w:marTop w:val="0"/>
          <w:marBottom w:val="0"/>
          <w:divBdr>
            <w:top w:val="none" w:sz="0" w:space="0" w:color="auto"/>
            <w:left w:val="none" w:sz="0" w:space="0" w:color="auto"/>
            <w:bottom w:val="none" w:sz="0" w:space="0" w:color="auto"/>
            <w:right w:val="none" w:sz="0" w:space="0" w:color="auto"/>
          </w:divBdr>
        </w:div>
        <w:div w:id="1955021576">
          <w:marLeft w:val="0"/>
          <w:marRight w:val="0"/>
          <w:marTop w:val="0"/>
          <w:marBottom w:val="0"/>
          <w:divBdr>
            <w:top w:val="none" w:sz="0" w:space="0" w:color="auto"/>
            <w:left w:val="none" w:sz="0" w:space="0" w:color="auto"/>
            <w:bottom w:val="none" w:sz="0" w:space="0" w:color="auto"/>
            <w:right w:val="none" w:sz="0" w:space="0" w:color="auto"/>
          </w:divBdr>
        </w:div>
        <w:div w:id="1994334659">
          <w:marLeft w:val="0"/>
          <w:marRight w:val="0"/>
          <w:marTop w:val="0"/>
          <w:marBottom w:val="0"/>
          <w:divBdr>
            <w:top w:val="none" w:sz="0" w:space="0" w:color="auto"/>
            <w:left w:val="none" w:sz="0" w:space="0" w:color="auto"/>
            <w:bottom w:val="none" w:sz="0" w:space="0" w:color="auto"/>
            <w:right w:val="none" w:sz="0" w:space="0" w:color="auto"/>
          </w:divBdr>
        </w:div>
        <w:div w:id="1999574592">
          <w:marLeft w:val="0"/>
          <w:marRight w:val="0"/>
          <w:marTop w:val="0"/>
          <w:marBottom w:val="0"/>
          <w:divBdr>
            <w:top w:val="none" w:sz="0" w:space="0" w:color="auto"/>
            <w:left w:val="none" w:sz="0" w:space="0" w:color="auto"/>
            <w:bottom w:val="none" w:sz="0" w:space="0" w:color="auto"/>
            <w:right w:val="none" w:sz="0" w:space="0" w:color="auto"/>
          </w:divBdr>
        </w:div>
        <w:div w:id="2021347398">
          <w:marLeft w:val="0"/>
          <w:marRight w:val="0"/>
          <w:marTop w:val="0"/>
          <w:marBottom w:val="0"/>
          <w:divBdr>
            <w:top w:val="none" w:sz="0" w:space="0" w:color="auto"/>
            <w:left w:val="none" w:sz="0" w:space="0" w:color="auto"/>
            <w:bottom w:val="none" w:sz="0" w:space="0" w:color="auto"/>
            <w:right w:val="none" w:sz="0" w:space="0" w:color="auto"/>
          </w:divBdr>
        </w:div>
        <w:div w:id="2028024232">
          <w:marLeft w:val="0"/>
          <w:marRight w:val="0"/>
          <w:marTop w:val="0"/>
          <w:marBottom w:val="0"/>
          <w:divBdr>
            <w:top w:val="none" w:sz="0" w:space="0" w:color="auto"/>
            <w:left w:val="none" w:sz="0" w:space="0" w:color="auto"/>
            <w:bottom w:val="none" w:sz="0" w:space="0" w:color="auto"/>
            <w:right w:val="none" w:sz="0" w:space="0" w:color="auto"/>
          </w:divBdr>
        </w:div>
        <w:div w:id="2046363464">
          <w:marLeft w:val="0"/>
          <w:marRight w:val="0"/>
          <w:marTop w:val="0"/>
          <w:marBottom w:val="0"/>
          <w:divBdr>
            <w:top w:val="none" w:sz="0" w:space="0" w:color="auto"/>
            <w:left w:val="none" w:sz="0" w:space="0" w:color="auto"/>
            <w:bottom w:val="none" w:sz="0" w:space="0" w:color="auto"/>
            <w:right w:val="none" w:sz="0" w:space="0" w:color="auto"/>
          </w:divBdr>
        </w:div>
        <w:div w:id="2047094865">
          <w:marLeft w:val="0"/>
          <w:marRight w:val="0"/>
          <w:marTop w:val="0"/>
          <w:marBottom w:val="0"/>
          <w:divBdr>
            <w:top w:val="none" w:sz="0" w:space="0" w:color="auto"/>
            <w:left w:val="none" w:sz="0" w:space="0" w:color="auto"/>
            <w:bottom w:val="none" w:sz="0" w:space="0" w:color="auto"/>
            <w:right w:val="none" w:sz="0" w:space="0" w:color="auto"/>
          </w:divBdr>
        </w:div>
        <w:div w:id="2055496075">
          <w:marLeft w:val="0"/>
          <w:marRight w:val="0"/>
          <w:marTop w:val="0"/>
          <w:marBottom w:val="0"/>
          <w:divBdr>
            <w:top w:val="none" w:sz="0" w:space="0" w:color="auto"/>
            <w:left w:val="none" w:sz="0" w:space="0" w:color="auto"/>
            <w:bottom w:val="none" w:sz="0" w:space="0" w:color="auto"/>
            <w:right w:val="none" w:sz="0" w:space="0" w:color="auto"/>
          </w:divBdr>
        </w:div>
        <w:div w:id="2061435786">
          <w:marLeft w:val="0"/>
          <w:marRight w:val="0"/>
          <w:marTop w:val="0"/>
          <w:marBottom w:val="0"/>
          <w:divBdr>
            <w:top w:val="none" w:sz="0" w:space="0" w:color="auto"/>
            <w:left w:val="none" w:sz="0" w:space="0" w:color="auto"/>
            <w:bottom w:val="none" w:sz="0" w:space="0" w:color="auto"/>
            <w:right w:val="none" w:sz="0" w:space="0" w:color="auto"/>
          </w:divBdr>
        </w:div>
        <w:div w:id="2067608470">
          <w:marLeft w:val="0"/>
          <w:marRight w:val="0"/>
          <w:marTop w:val="0"/>
          <w:marBottom w:val="0"/>
          <w:divBdr>
            <w:top w:val="none" w:sz="0" w:space="0" w:color="auto"/>
            <w:left w:val="none" w:sz="0" w:space="0" w:color="auto"/>
            <w:bottom w:val="none" w:sz="0" w:space="0" w:color="auto"/>
            <w:right w:val="none" w:sz="0" w:space="0" w:color="auto"/>
          </w:divBdr>
        </w:div>
        <w:div w:id="2082172522">
          <w:marLeft w:val="0"/>
          <w:marRight w:val="0"/>
          <w:marTop w:val="0"/>
          <w:marBottom w:val="0"/>
          <w:divBdr>
            <w:top w:val="none" w:sz="0" w:space="0" w:color="auto"/>
            <w:left w:val="none" w:sz="0" w:space="0" w:color="auto"/>
            <w:bottom w:val="none" w:sz="0" w:space="0" w:color="auto"/>
            <w:right w:val="none" w:sz="0" w:space="0" w:color="auto"/>
          </w:divBdr>
        </w:div>
        <w:div w:id="2088913198">
          <w:marLeft w:val="0"/>
          <w:marRight w:val="0"/>
          <w:marTop w:val="0"/>
          <w:marBottom w:val="0"/>
          <w:divBdr>
            <w:top w:val="none" w:sz="0" w:space="0" w:color="auto"/>
            <w:left w:val="none" w:sz="0" w:space="0" w:color="auto"/>
            <w:bottom w:val="none" w:sz="0" w:space="0" w:color="auto"/>
            <w:right w:val="none" w:sz="0" w:space="0" w:color="auto"/>
          </w:divBdr>
        </w:div>
        <w:div w:id="2107188411">
          <w:marLeft w:val="0"/>
          <w:marRight w:val="0"/>
          <w:marTop w:val="0"/>
          <w:marBottom w:val="0"/>
          <w:divBdr>
            <w:top w:val="none" w:sz="0" w:space="0" w:color="auto"/>
            <w:left w:val="none" w:sz="0" w:space="0" w:color="auto"/>
            <w:bottom w:val="none" w:sz="0" w:space="0" w:color="auto"/>
            <w:right w:val="none" w:sz="0" w:space="0" w:color="auto"/>
          </w:divBdr>
        </w:div>
        <w:div w:id="2126776595">
          <w:marLeft w:val="0"/>
          <w:marRight w:val="0"/>
          <w:marTop w:val="0"/>
          <w:marBottom w:val="0"/>
          <w:divBdr>
            <w:top w:val="none" w:sz="0" w:space="0" w:color="auto"/>
            <w:left w:val="none" w:sz="0" w:space="0" w:color="auto"/>
            <w:bottom w:val="none" w:sz="0" w:space="0" w:color="auto"/>
            <w:right w:val="none" w:sz="0" w:space="0" w:color="auto"/>
          </w:divBdr>
        </w:div>
        <w:div w:id="2127431541">
          <w:marLeft w:val="0"/>
          <w:marRight w:val="0"/>
          <w:marTop w:val="0"/>
          <w:marBottom w:val="0"/>
          <w:divBdr>
            <w:top w:val="none" w:sz="0" w:space="0" w:color="auto"/>
            <w:left w:val="none" w:sz="0" w:space="0" w:color="auto"/>
            <w:bottom w:val="none" w:sz="0" w:space="0" w:color="auto"/>
            <w:right w:val="none" w:sz="0" w:space="0" w:color="auto"/>
          </w:divBdr>
        </w:div>
        <w:div w:id="2139637634">
          <w:marLeft w:val="0"/>
          <w:marRight w:val="0"/>
          <w:marTop w:val="0"/>
          <w:marBottom w:val="0"/>
          <w:divBdr>
            <w:top w:val="none" w:sz="0" w:space="0" w:color="auto"/>
            <w:left w:val="none" w:sz="0" w:space="0" w:color="auto"/>
            <w:bottom w:val="none" w:sz="0" w:space="0" w:color="auto"/>
            <w:right w:val="none" w:sz="0" w:space="0" w:color="auto"/>
          </w:divBdr>
        </w:div>
        <w:div w:id="2142378719">
          <w:marLeft w:val="0"/>
          <w:marRight w:val="0"/>
          <w:marTop w:val="0"/>
          <w:marBottom w:val="0"/>
          <w:divBdr>
            <w:top w:val="none" w:sz="0" w:space="0" w:color="auto"/>
            <w:left w:val="none" w:sz="0" w:space="0" w:color="auto"/>
            <w:bottom w:val="none" w:sz="0" w:space="0" w:color="auto"/>
            <w:right w:val="none" w:sz="0" w:space="0" w:color="auto"/>
          </w:divBdr>
        </w:div>
        <w:div w:id="2146072279">
          <w:marLeft w:val="0"/>
          <w:marRight w:val="0"/>
          <w:marTop w:val="0"/>
          <w:marBottom w:val="0"/>
          <w:divBdr>
            <w:top w:val="none" w:sz="0" w:space="0" w:color="auto"/>
            <w:left w:val="none" w:sz="0" w:space="0" w:color="auto"/>
            <w:bottom w:val="none" w:sz="0" w:space="0" w:color="auto"/>
            <w:right w:val="none" w:sz="0" w:space="0" w:color="auto"/>
          </w:divBdr>
        </w:div>
      </w:divsChild>
    </w:div>
    <w:div w:id="1213081050">
      <w:bodyDiv w:val="1"/>
      <w:marLeft w:val="0"/>
      <w:marRight w:val="0"/>
      <w:marTop w:val="0"/>
      <w:marBottom w:val="0"/>
      <w:divBdr>
        <w:top w:val="none" w:sz="0" w:space="0" w:color="auto"/>
        <w:left w:val="none" w:sz="0" w:space="0" w:color="auto"/>
        <w:bottom w:val="none" w:sz="0" w:space="0" w:color="auto"/>
        <w:right w:val="none" w:sz="0" w:space="0" w:color="auto"/>
      </w:divBdr>
    </w:div>
    <w:div w:id="1272274517">
      <w:bodyDiv w:val="1"/>
      <w:marLeft w:val="0"/>
      <w:marRight w:val="0"/>
      <w:marTop w:val="0"/>
      <w:marBottom w:val="0"/>
      <w:divBdr>
        <w:top w:val="none" w:sz="0" w:space="0" w:color="auto"/>
        <w:left w:val="none" w:sz="0" w:space="0" w:color="auto"/>
        <w:bottom w:val="none" w:sz="0" w:space="0" w:color="auto"/>
        <w:right w:val="none" w:sz="0" w:space="0" w:color="auto"/>
      </w:divBdr>
    </w:div>
    <w:div w:id="1292127749">
      <w:bodyDiv w:val="1"/>
      <w:marLeft w:val="0"/>
      <w:marRight w:val="0"/>
      <w:marTop w:val="0"/>
      <w:marBottom w:val="0"/>
      <w:divBdr>
        <w:top w:val="none" w:sz="0" w:space="0" w:color="auto"/>
        <w:left w:val="none" w:sz="0" w:space="0" w:color="auto"/>
        <w:bottom w:val="none" w:sz="0" w:space="0" w:color="auto"/>
        <w:right w:val="none" w:sz="0" w:space="0" w:color="auto"/>
      </w:divBdr>
    </w:div>
    <w:div w:id="1300724304">
      <w:bodyDiv w:val="1"/>
      <w:marLeft w:val="0"/>
      <w:marRight w:val="0"/>
      <w:marTop w:val="0"/>
      <w:marBottom w:val="0"/>
      <w:divBdr>
        <w:top w:val="none" w:sz="0" w:space="0" w:color="auto"/>
        <w:left w:val="none" w:sz="0" w:space="0" w:color="auto"/>
        <w:bottom w:val="none" w:sz="0" w:space="0" w:color="auto"/>
        <w:right w:val="none" w:sz="0" w:space="0" w:color="auto"/>
      </w:divBdr>
    </w:div>
    <w:div w:id="1372456265">
      <w:bodyDiv w:val="1"/>
      <w:marLeft w:val="0"/>
      <w:marRight w:val="0"/>
      <w:marTop w:val="0"/>
      <w:marBottom w:val="0"/>
      <w:divBdr>
        <w:top w:val="none" w:sz="0" w:space="0" w:color="auto"/>
        <w:left w:val="none" w:sz="0" w:space="0" w:color="auto"/>
        <w:bottom w:val="none" w:sz="0" w:space="0" w:color="auto"/>
        <w:right w:val="none" w:sz="0" w:space="0" w:color="auto"/>
      </w:divBdr>
    </w:div>
    <w:div w:id="1904949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peedia.co.uk/privac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speedia.co.uk"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peedia.co.uk/privacy-policy" TargetMode="External"/><Relationship Id="rId5" Type="http://schemas.openxmlformats.org/officeDocument/2006/relationships/numbering" Target="numbering.xml"/><Relationship Id="rId15" Type="http://schemas.openxmlformats.org/officeDocument/2006/relationships/hyperlink" Target="https://www.gov.uk/keeping-your-pay-tax-records/how-long-to-keep-your-record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speedia.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9AAE6CE76E1F42A4EF77E6E4AB3B50" ma:contentTypeVersion="17" ma:contentTypeDescription="Create a new document." ma:contentTypeScope="" ma:versionID="045b25643fc4106ea438792cfe8ef838">
  <xsd:schema xmlns:xsd="http://www.w3.org/2001/XMLSchema" xmlns:xs="http://www.w3.org/2001/XMLSchema" xmlns:p="http://schemas.microsoft.com/office/2006/metadata/properties" xmlns:ns2="b7f53c31-b6a5-4735-97b4-47278ef355a1" xmlns:ns3="140e690a-afc6-445a-9a07-e1b5cdfb310c" targetNamespace="http://schemas.microsoft.com/office/2006/metadata/properties" ma:root="true" ma:fieldsID="aa096b91c3ab9fdf91b2e2f8a350494d" ns2:_="" ns3:_="">
    <xsd:import namespace="b7f53c31-b6a5-4735-97b4-47278ef355a1"/>
    <xsd:import namespace="140e690a-afc6-445a-9a07-e1b5cdfb31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53c31-b6a5-4735-97b4-47278ef355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731cdcb-8fb9-438b-8dbd-fdd3c69589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0e690a-afc6-445a-9a07-e1b5cdfb310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11c2f6-6618-4a8e-86d3-3bc884cf0119}" ma:internalName="TaxCatchAll" ma:showField="CatchAllData" ma:web="140e690a-afc6-445a-9a07-e1b5cdfb31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140e690a-afc6-445a-9a07-e1b5cdfb310c">
      <UserInfo>
        <DisplayName>Vicky Grobbelaar</DisplayName>
        <AccountId>13</AccountId>
        <AccountType/>
      </UserInfo>
      <UserInfo>
        <DisplayName>Mandy Busuttil</DisplayName>
        <AccountId>12</AccountId>
        <AccountType/>
      </UserInfo>
    </SharedWithUsers>
    <TaxCatchAll xmlns="140e690a-afc6-445a-9a07-e1b5cdfb310c" xsi:nil="true"/>
    <lcf76f155ced4ddcb4097134ff3c332f xmlns="b7f53c31-b6a5-4735-97b4-47278ef355a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717281-E38E-4BA5-9399-3892D76422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53c31-b6a5-4735-97b4-47278ef355a1"/>
    <ds:schemaRef ds:uri="140e690a-afc6-445a-9a07-e1b5cdfb3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28C8A2-4D64-456F-981F-FB9AFB442E70}">
  <ds:schemaRefs>
    <ds:schemaRef ds:uri="http://schemas.openxmlformats.org/officeDocument/2006/bibliography"/>
  </ds:schemaRefs>
</ds:datastoreItem>
</file>

<file path=customXml/itemProps3.xml><?xml version="1.0" encoding="utf-8"?>
<ds:datastoreItem xmlns:ds="http://schemas.openxmlformats.org/officeDocument/2006/customXml" ds:itemID="{2F9092B2-8AD2-4174-9678-9095D47793F9}">
  <ds:schemaRefs>
    <ds:schemaRef ds:uri="http://schemas.microsoft.com/office/2006/metadata/properties"/>
    <ds:schemaRef ds:uri="http://schemas.microsoft.com/office/infopath/2007/PartnerControls"/>
    <ds:schemaRef ds:uri="140e690a-afc6-445a-9a07-e1b5cdfb310c"/>
    <ds:schemaRef ds:uri="b7f53c31-b6a5-4735-97b4-47278ef355a1"/>
  </ds:schemaRefs>
</ds:datastoreItem>
</file>

<file path=customXml/itemProps4.xml><?xml version="1.0" encoding="utf-8"?>
<ds:datastoreItem xmlns:ds="http://schemas.openxmlformats.org/officeDocument/2006/customXml" ds:itemID="{D46EC17F-D2F6-4508-8AD0-86637AC78F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8521</Words>
  <Characters>48572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Zouvani</dc:creator>
  <cp:keywords/>
  <dc:description/>
  <cp:lastModifiedBy>Gary Zouvani</cp:lastModifiedBy>
  <cp:revision>3</cp:revision>
  <dcterms:created xsi:type="dcterms:W3CDTF">2025-09-23T17:01:00Z</dcterms:created>
  <dcterms:modified xsi:type="dcterms:W3CDTF">2025-09-23T17:01:00Z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0x010100399AAE6CE76E1F42A4EF77E6E4AB3B50</vt:lpwstr>
  </property>
  <property fmtid="{D5CDD505-2E9C-101B-9397-08002B2CF9AE}" pid="3" name="MediaServiceImageTags">
    <vt:lpwstr/>
  </property>
</Properties>
</file>