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p14">
  <w:body>
    <w:p w:rsidR="0068683E" w:rsidRDefault="00EA007F">
      <w:pPr>
        <w:pStyle w:val="Title"/>
      </w:pPr>
      <w:r>
        <w:t xml:space="preserve">PHASE 5 - SUPER ADMIN PORTAL </w:t>
      </w:r>
      <w:bookmarkStart w:id="0" w:name="_GoBack"/>
      <w:bookmarkEnd w:id="0"/>
    </w:p>
    <w:p w:rsidR="0068683E" w:rsidRDefault="0068683E">
      <w:pPr>
        <w:pStyle w:val="Subtitle"/>
      </w:pPr>
    </w:p>
    <w:p w:rsidR="0068683E" w:rsidRDefault="00EA007F">
      <w:pPr>
        <w:pStyle w:val="Subtitle"/>
      </w:pPr>
      <w:r>
        <w:t>Enterprise AI Coding Master Prompt</w:t>
      </w:r>
    </w:p>
    <w:p w:rsidR="0068683E" w:rsidRDefault="00EA007F">
      <w:pPr>
        <w:pStyle w:val="Heading2"/>
      </w:pPr>
      <w:r>
        <w:t xml:space="preserve">Smart </w:t>
      </w:r>
      <w:proofErr w:type="spellStart"/>
      <w:r>
        <w:t>Sportz</w:t>
      </w:r>
      <w:proofErr w:type="spellEnd"/>
      <w:r>
        <w:t xml:space="preserve"> - Super Admin Control </w:t>
      </w:r>
      <w:proofErr w:type="spellStart"/>
      <w:r>
        <w:t>Center</w:t>
      </w:r>
      <w:proofErr w:type="spellEnd"/>
    </w:p>
    <w:p w:rsidR="0068683E" w:rsidRDefault="0068683E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Phase 5 Super Admin Portal (Part 1)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Smart </w:t>
            </w:r>
            <w:proofErr w:type="spellStart"/>
            <w:r>
              <w:t>Sportz</w:t>
            </w:r>
            <w:proofErr w:type="spellEnd"/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Focus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Enterprise administration portal, dashboard, navigation shell, </w:t>
            </w:r>
            <w:r>
              <w:t>user management, Azure-style RBAC, tournaments, master data, finance, CMS, notifications, reports, audit logs, and system settings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Same spacing, alignment, borders, margins, and black document treatment as the approved Phase 1 document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July 5, 2026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1.0</w:t>
            </w:r>
          </w:p>
        </w:tc>
      </w:tr>
    </w:tbl>
    <w:p w:rsidR="0068683E" w:rsidRDefault="0068683E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83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68683E" w:rsidRDefault="00EA007F">
            <w:pPr>
              <w:spacing w:after="80"/>
            </w:pPr>
            <w:r>
              <w:rPr>
                <w:b/>
              </w:rPr>
              <w:t>Phase 5 Intent</w:t>
            </w:r>
          </w:p>
          <w:p w:rsidR="0068683E" w:rsidRDefault="00EA007F">
            <w:pPr>
              <w:spacing w:after="60"/>
            </w:pPr>
            <w:r>
              <w:t xml:space="preserve">This document defines Part 1 of the Smart </w:t>
            </w:r>
            <w:proofErr w:type="spellStart"/>
            <w:r>
              <w:t>Sportz</w:t>
            </w:r>
            <w:proofErr w:type="spellEnd"/>
            <w:r>
              <w:t xml:space="preserve"> Super Admin Portal. It converts the raw administration prompt into a structured control-</w:t>
            </w:r>
            <w:proofErr w:type="spellStart"/>
            <w:r>
              <w:t>center</w:t>
            </w:r>
            <w:proofErr w:type="spellEnd"/>
            <w:r>
              <w:t xml:space="preserve"> specification for future frontend, backend, database, RBAC, audi</w:t>
            </w:r>
            <w:r>
              <w:t>t, and reporting implementation.</w:t>
            </w:r>
          </w:p>
          <w:p w:rsidR="0068683E" w:rsidRDefault="00EA007F">
            <w:pPr>
              <w:spacing w:after="60"/>
            </w:pPr>
            <w:r>
              <w:t>The Super Admin portal should feel like a modern cloud management console: fast, searchable, permission-aware, table-driven, audit-friendly, and ready for future multi-tenant SaaS expansion.</w:t>
            </w:r>
          </w:p>
        </w:tc>
      </w:tr>
    </w:tbl>
    <w:p w:rsidR="0068683E" w:rsidRDefault="00EA007F">
      <w:pPr>
        <w:pStyle w:val="Heading1"/>
      </w:pPr>
      <w:r>
        <w:t>1. Portal Objective</w:t>
      </w:r>
    </w:p>
    <w:p w:rsidR="0068683E" w:rsidRDefault="00EA007F">
      <w:r>
        <w:t xml:space="preserve">Build the </w:t>
      </w:r>
      <w:r>
        <w:t xml:space="preserve">highest-privilege administration portal for Smart </w:t>
      </w:r>
      <w:proofErr w:type="spellStart"/>
      <w:r>
        <w:t>Sportz</w:t>
      </w:r>
      <w:proofErr w:type="spellEnd"/>
      <w:r>
        <w:t>. The Super Admin must be able to control organizations, tournaments, users, permissions, payments, sports, venues, live matches, reports, website CMS, notifications, security, and settings from one u</w:t>
      </w:r>
      <w:r>
        <w:t>nified interface.</w:t>
      </w:r>
    </w:p>
    <w:p w:rsidR="0068683E" w:rsidRDefault="00EA007F">
      <w:pPr>
        <w:numPr>
          <w:ilvl w:val="0"/>
          <w:numId w:val="1"/>
        </w:numPr>
      </w:pPr>
      <w:r>
        <w:t>Provide an executive view of the complete platform.</w:t>
      </w:r>
    </w:p>
    <w:p w:rsidR="0068683E" w:rsidRDefault="00EA007F">
      <w:pPr>
        <w:numPr>
          <w:ilvl w:val="0"/>
          <w:numId w:val="1"/>
        </w:numPr>
      </w:pPr>
      <w:r>
        <w:t>Support operational management through searchable tables, filters, drawers, forms, modals, and bulk actions.</w:t>
      </w:r>
    </w:p>
    <w:p w:rsidR="0068683E" w:rsidRDefault="00EA007F">
      <w:pPr>
        <w:numPr>
          <w:ilvl w:val="0"/>
          <w:numId w:val="1"/>
        </w:numPr>
      </w:pPr>
      <w:r>
        <w:t>Enforce granular RBAC for every sensitive action.</w:t>
      </w:r>
    </w:p>
    <w:p w:rsidR="0068683E" w:rsidRDefault="00EA007F">
      <w:pPr>
        <w:numPr>
          <w:ilvl w:val="0"/>
          <w:numId w:val="1"/>
        </w:numPr>
      </w:pPr>
      <w:r>
        <w:t>Log every important adminis</w:t>
      </w:r>
      <w:r>
        <w:t>trative change for audit and security review.</w:t>
      </w:r>
    </w:p>
    <w:p w:rsidR="0068683E" w:rsidRDefault="00EA007F">
      <w:pPr>
        <w:numPr>
          <w:ilvl w:val="0"/>
          <w:numId w:val="1"/>
        </w:numPr>
      </w:pPr>
      <w:r>
        <w:t>Prepare the system for future SaaS mode with organization switching and scoped permissions.</w:t>
      </w:r>
    </w:p>
    <w:p w:rsidR="0068683E" w:rsidRDefault="00EA007F">
      <w:pPr>
        <w:pStyle w:val="Heading1"/>
      </w:pPr>
      <w:r>
        <w:t>2. Global Admin Layout</w:t>
      </w:r>
    </w:p>
    <w:p w:rsidR="0068683E" w:rsidRDefault="00EA007F">
      <w:r>
        <w:t>The admin layout should use a clean sidebar, sticky top navigation, dynamic main content region</w:t>
      </w:r>
      <w:r>
        <w:t>, command palette, dashboard widgets, and table-first operational views.</w:t>
      </w:r>
    </w:p>
    <w:p w:rsidR="0068683E" w:rsidRDefault="00EA007F">
      <w:pPr>
        <w:spacing w:after="60"/>
        <w:jc w:val="center"/>
      </w:pPr>
      <w:r>
        <w:rPr>
          <w:noProof/>
        </w:rPr>
        <w:lastRenderedPageBreak/>
        <w:drawing>
          <ns2:inline distT="0" distB="0" distL="0" distR="0">
            <ns2:extent cx="6217920" cy="3186684"/>
            <ns2:effectExtent l="0" t="0" r="0" b="0"/>
            <ns2:docPr id="1" name="Super Admin Shell Layout" descr="Super Admin shell layout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Super Admin Shell Layout"/>
                    <ns4:cNvPicPr/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68683E" w:rsidRDefault="00EA007F">
      <w:pPr>
        <w:pStyle w:val="Heading1"/>
      </w:pPr>
      <w:r>
        <w:t>3. Top Navigation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Navigation Item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Purpose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Global Search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Search tournaments, teams, players, organizations, payments, users, reports, and CMS content.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Quick Actions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Create </w:t>
            </w:r>
            <w:r>
              <w:t>tournament, add sport, add venue, create user, send announcement, and other shortcut actions.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Notifications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Show operational alerts, failed payments, pending approvals, live match events, and system warnings.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Live Match Indicator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Display active live </w:t>
            </w:r>
            <w:r>
              <w:t>matches and provide fast navigation into live match control.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Theme Toggle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Switch between light and dark mode where supported by the app design system.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Profile and Settings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Access account profile, security, settings shortcut, and logout.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Organization </w:t>
            </w:r>
            <w:r>
              <w:t>Switcher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Future-ready control for SaaS and multi-organization operation.</w:t>
            </w:r>
          </w:p>
        </w:tc>
      </w:tr>
    </w:tbl>
    <w:p w:rsidR="0068683E" w:rsidRDefault="00EA007F">
      <w:pPr>
        <w:pStyle w:val="Heading1"/>
      </w:pPr>
      <w:r>
        <w:lastRenderedPageBreak/>
        <w:t>4. Sidebar Information Architecture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Group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Pages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Dashboard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Overview, Analytics, Activity Feed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Tournament Management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All Tournaments, Create Tournament, Fixtures, Matches, Live </w:t>
            </w:r>
            <w:r>
              <w:t>Matches, Results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Registration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Registrations, Teams, Players, Waitlist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Finance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Payments, Refunds, Coupons, Revenue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User Management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Management Users, Roles, Permissions, Audit Logs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Master Data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Sports, Venues, Categories, Age Groups, Organizations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Websit</w:t>
            </w:r>
            <w:r>
              <w:t>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Homepage CMS, Gallery, Sponsors, Blogs, FAQs, Contact Requests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Reports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Tournament Reports, Financial Reports, Participation Reports, Custom Reports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Settings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General, Branding, Payment Gateway, Notifications, Email Templates, Integrations, Security</w:t>
            </w:r>
          </w:p>
        </w:tc>
      </w:tr>
    </w:tbl>
    <w:p w:rsidR="0068683E" w:rsidRDefault="00EA007F">
      <w:pPr>
        <w:pStyle w:val="Heading1"/>
      </w:pPr>
      <w:r>
        <w:t xml:space="preserve">5. </w:t>
      </w:r>
      <w:r>
        <w:t>Dashboard Page</w:t>
      </w:r>
    </w:p>
    <w:p w:rsidR="0068683E" w:rsidRDefault="00EA007F">
      <w:r>
        <w:t>The dashboard provides an executive overview of the whole platform and should support fast drill-down into operational queues.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Dashboard 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Required Content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KPI Widgets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Active tournaments, live matches, upcoming events, teams registered, </w:t>
            </w:r>
            <w:r>
              <w:t>players registered, revenue, pending approvals, payments today, refund requests, active management users.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Charts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Registrations over time, revenue trend, sport-wise participation, and live match distribution.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Activity Feed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Tournament created, payment </w:t>
            </w:r>
            <w:r>
              <w:t>received, match started, match completed, user created, and other key events.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Quick Actions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Create tournament, add sport, add venue, create user, and send announcement.</w:t>
            </w:r>
          </w:p>
        </w:tc>
      </w:tr>
    </w:tbl>
    <w:p w:rsidR="0068683E" w:rsidRDefault="00EA007F">
      <w:pPr>
        <w:pStyle w:val="Heading1"/>
      </w:pPr>
      <w:r>
        <w:t>6. Super Admin Module Map</w:t>
      </w:r>
    </w:p>
    <w:p w:rsidR="0068683E" w:rsidRDefault="00EA007F">
      <w:r>
        <w:t>The Super Admin module map organizes the portal around doma</w:t>
      </w:r>
      <w:r>
        <w:t>in ownership areas. Each area should be implemented as an independent React route with nested layouts and reusable CRUD primitives.</w:t>
      </w:r>
    </w:p>
    <w:p w:rsidR="0068683E" w:rsidRDefault="00EA007F">
      <w:pPr>
        <w:spacing w:after="60"/>
        <w:jc w:val="center"/>
      </w:pPr>
      <w:r>
        <w:rPr>
          <w:noProof/>
        </w:rPr>
        <w:lastRenderedPageBreak/>
        <w:drawing>
          <ns2:inline distT="0" distB="0" distL="0" distR="0">
            <ns2:extent cx="6217920" cy="3186684"/>
            <ns2:effectExtent l="0" t="0" r="0" b="0"/>
            <ns2:docPr id="2" name="Super Admin Module Map" descr="Super Admin module map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Super Admin Module Map"/>
                    <ns4:cNvPicPr/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68683E" w:rsidRDefault="00EA007F">
      <w:pPr>
        <w:pStyle w:val="Heading1"/>
      </w:pPr>
      <w:r>
        <w:lastRenderedPageBreak/>
        <w:t>7. Management User Page</w:t>
      </w:r>
    </w:p>
    <w:p w:rsidR="0068683E" w:rsidRDefault="00EA007F">
      <w:r>
        <w:t>This page allows the Super Admin to create, manage, suspend, activate, delete, and permission op</w:t>
      </w:r>
      <w:r>
        <w:t>erational users.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Specification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Table Columns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Name, email, mobile, role, assigned tournaments, status, last login, actions.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Row Actions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edit, reset password, assign permissions, suspend, activate, delete.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Bulk Actions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Activate, suspend, </w:t>
            </w:r>
            <w:r>
              <w:t>export, delete.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Expected States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Loading, empty, filtered empty, error, permission denied, confirmation, success, and destructive-action confirmation.</w:t>
            </w:r>
          </w:p>
        </w:tc>
      </w:tr>
    </w:tbl>
    <w:p w:rsidR="0068683E" w:rsidRDefault="00EA007F">
      <w:pPr>
        <w:pStyle w:val="Heading1"/>
      </w:pPr>
      <w:r>
        <w:t>8. Create Management User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Form Group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Fields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Identity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First name, last name, email, mobile number, </w:t>
            </w:r>
            <w:r>
              <w:t>username, profile photo.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Security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Password, confirm password, password policy validation, reset invitation option.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Employment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Role, department, employee ID, status.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Assignments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Tournaments, sports, venues.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Permission Templates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Tournament Manager, Live </w:t>
            </w:r>
            <w:r>
              <w:t>Score Manager, Registration Officer, Finance Officer, Read Only, Custom.</w:t>
            </w:r>
          </w:p>
        </w:tc>
      </w:tr>
    </w:tbl>
    <w:p w:rsidR="0068683E" w:rsidRDefault="00EA007F">
      <w:pPr>
        <w:pStyle w:val="Heading1"/>
      </w:pPr>
      <w:r>
        <w:t>9. Azure-Style RBAC</w:t>
      </w:r>
    </w:p>
    <w:p w:rsidR="0068683E" w:rsidRDefault="00EA007F">
      <w:r>
        <w:t>Every permission should be individually assignable. Permissions should support inheritance, reusable groups, and scoped assignment by tournament, sport, venue, or</w:t>
      </w:r>
      <w:r>
        <w:t>ganization, module, or global platform level.</w:t>
      </w:r>
    </w:p>
    <w:p w:rsidR="0068683E" w:rsidRDefault="00EA007F">
      <w:pPr>
        <w:spacing w:after="60"/>
        <w:jc w:val="center"/>
      </w:pPr>
      <w:r>
        <w:rPr>
          <w:noProof/>
        </w:rPr>
        <w:drawing>
          <ns2:inline distT="0" distB="0" distL="0" distR="0">
            <ns2:extent cx="6217920" cy="3186684"/>
            <ns2:effectExtent l="0" t="0" r="0" b="0"/>
            <ns2:docPr id="3" name="Azure-Style RBAC Permission Model" descr="Azure-style RBAC permission model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Azure-Style RBAC Permission Model"/>
                    <ns4:cNvPicPr/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8683E">
        <w:trPr>
          <w:tblHeader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Domain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Permissions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lastRenderedPageBreak/>
              <w:t>Tournament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Create, view, edit, delete, publish, archive.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Matches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Create, start, pause, resume, end, edit, delete.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Live Scores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update, override, reset.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Teams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Create, edit, delete, </w:t>
            </w:r>
            <w:r>
              <w:t>import, export.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Players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Create, edit, delete, verify.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Registrations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approve, reject, waitlist.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verify, refund, export.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Reports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export, schedule.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CMS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Edit homepage, manage gallery, manage sponsors, publish blogs.</w:t>
            </w:r>
          </w:p>
        </w:tc>
      </w:tr>
      <w:tr w:rsidR="0068683E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System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Settings, integrations, audit logs, API keys.</w:t>
            </w:r>
          </w:p>
        </w:tc>
      </w:tr>
    </w:tbl>
    <w:p w:rsidR="0068683E" w:rsidRDefault="00EA007F">
      <w:pPr>
        <w:pStyle w:val="Heading1"/>
      </w:pPr>
      <w:r>
        <w:lastRenderedPageBreak/>
        <w:t>10. Tournament Management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Capability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Details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Core Actions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Create tournament, edit tournament, publish, </w:t>
            </w:r>
            <w:proofErr w:type="spellStart"/>
            <w:r>
              <w:t>unpublish</w:t>
            </w:r>
            <w:proofErr w:type="spellEnd"/>
            <w:r>
              <w:t>, duplicate, archive, delete.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Filters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Sport, status, date, venue, organizer.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Tournament </w:t>
            </w:r>
            <w:r>
              <w:t>Detail Tabs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Overview, registration, fixtures, teams, players, payments, live matches, reports.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Controls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Use confirmation dialogs for destructive actions and publish/</w:t>
            </w:r>
            <w:proofErr w:type="spellStart"/>
            <w:r>
              <w:t>unpublish</w:t>
            </w:r>
            <w:proofErr w:type="spellEnd"/>
            <w:r>
              <w:t xml:space="preserve"> workflows.</w:t>
            </w:r>
          </w:p>
        </w:tc>
      </w:tr>
    </w:tbl>
    <w:p w:rsidR="0068683E" w:rsidRDefault="00EA007F">
      <w:pPr>
        <w:pStyle w:val="Heading1"/>
      </w:pPr>
      <w:r>
        <w:t>11. Sports, Venues, and Organizations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Module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Fields and Features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Sports Management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Sport name, icon, banner, description, rules, status, add, edit, disable, delete.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Venue Management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Venue name, address, city, state, country, capacity, number of courts/grounds, GPS coordinates, photos, availability calendar, maintenance</w:t>
            </w:r>
            <w:r>
              <w:t xml:space="preserve"> status, venue map.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Organization Management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Organization name, type, logo, contact person, email, phone, address, subscription plan, status. Supports future multi-tenant SaaS mode.</w:t>
            </w:r>
          </w:p>
        </w:tc>
      </w:tr>
    </w:tbl>
    <w:p w:rsidR="0068683E" w:rsidRDefault="00EA007F">
      <w:pPr>
        <w:pStyle w:val="Heading1"/>
      </w:pPr>
      <w:r>
        <w:t>12. Payment and Coupon Management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Specification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 Dashboard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Today's revenue, total revenue, pending payments, failed payments, and refunds.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 Table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Transaction ID, tournament, participant, amount, method, status, date, and actions.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 Actions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View, verify, refund, export.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Coupon Fields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Coupon code, </w:t>
            </w:r>
            <w:r>
              <w:t>discount type, discount value, valid from, valid to, usage limit, applicable tournaments, status.</w:t>
            </w:r>
          </w:p>
        </w:tc>
      </w:tr>
    </w:tbl>
    <w:p w:rsidR="0068683E" w:rsidRDefault="00EA007F">
      <w:pPr>
        <w:pStyle w:val="Heading1"/>
      </w:pPr>
      <w:r>
        <w:lastRenderedPageBreak/>
        <w:t xml:space="preserve">13. Notification </w:t>
      </w:r>
      <w:proofErr w:type="spellStart"/>
      <w:r>
        <w:t>Center</w:t>
      </w:r>
      <w:proofErr w:type="spellEnd"/>
    </w:p>
    <w:p w:rsidR="0068683E" w:rsidRDefault="00EA007F">
      <w:r>
        <w:t xml:space="preserve">The notification </w:t>
      </w:r>
      <w:proofErr w:type="spellStart"/>
      <w:r>
        <w:t>center</w:t>
      </w:r>
      <w:proofErr w:type="spellEnd"/>
      <w:r>
        <w:t xml:space="preserve"> should let Super Admin users create, schedule, preview, and send Email, SMS, WhatsApp, and push notificatio</w:t>
      </w:r>
      <w:r>
        <w:t>ns.</w:t>
      </w:r>
    </w:p>
    <w:p w:rsidR="0068683E" w:rsidRDefault="00EA007F">
      <w:pPr>
        <w:numPr>
          <w:ilvl w:val="0"/>
          <w:numId w:val="1"/>
        </w:numPr>
      </w:pPr>
      <w:r>
        <w:t>Targets: all users, specific tournament, selected teams, selected players, and management users.</w:t>
      </w:r>
    </w:p>
    <w:p w:rsidR="0068683E" w:rsidRDefault="00EA007F">
      <w:pPr>
        <w:numPr>
          <w:ilvl w:val="0"/>
          <w:numId w:val="1"/>
        </w:numPr>
      </w:pPr>
      <w:r>
        <w:t>Support templates for recurring notifications.</w:t>
      </w:r>
    </w:p>
    <w:p w:rsidR="0068683E" w:rsidRDefault="00EA007F">
      <w:pPr>
        <w:numPr>
          <w:ilvl w:val="0"/>
          <w:numId w:val="1"/>
        </w:numPr>
      </w:pPr>
      <w:r>
        <w:t>Track delivery status, failures, retries, and sender identity.</w:t>
      </w:r>
    </w:p>
    <w:p w:rsidR="0068683E" w:rsidRDefault="00EA007F">
      <w:pPr>
        <w:numPr>
          <w:ilvl w:val="0"/>
          <w:numId w:val="1"/>
        </w:numPr>
      </w:pPr>
      <w:r>
        <w:t>Require confirmation for high-volume sends.</w:t>
      </w:r>
    </w:p>
    <w:p w:rsidR="0068683E" w:rsidRDefault="00EA007F">
      <w:pPr>
        <w:pStyle w:val="Heading1"/>
      </w:pPr>
      <w:r>
        <w:t>1</w:t>
      </w:r>
      <w:r>
        <w:t>4. Website CMS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8683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CMS 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Managed Content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Homepage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Hero, live banner, featured tournaments, testimonials, FAQs, about us, contact details, footer links.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Media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Gallery, sponsor logos, banners, and published images.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Content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Blogs, FAQs, contact requests, </w:t>
            </w:r>
            <w:r>
              <w:t>footer links, privacy and policy references where applicable.</w:t>
            </w:r>
          </w:p>
        </w:tc>
      </w:tr>
      <w:tr w:rsidR="0068683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Publishing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Changes should support preview before publishing and maintain a publish history.</w:t>
            </w:r>
          </w:p>
        </w:tc>
      </w:tr>
    </w:tbl>
    <w:p w:rsidR="0068683E" w:rsidRDefault="00EA007F">
      <w:pPr>
        <w:pStyle w:val="Heading1"/>
      </w:pPr>
      <w:r>
        <w:t>15. Reports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Report Type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Purpose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Tournament Performance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Tournament status, participation, outcomes, </w:t>
            </w:r>
            <w:r>
              <w:t>match activity, and operational health.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Team Participation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Team counts, category breakdowns, registrations, approvals, and participation trend.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Player Participation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Player count, demographics, category participation, and verification status.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Revenue and</w:t>
            </w:r>
            <w:r>
              <w:t xml:space="preserve"> Payments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Collected revenue, pending payments, failed payments, refunds, coupon usage, and reconciliation.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Live Match Statistics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Live status, match timelines, results, and sport-specific scoring indicators.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Export Options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PDF, Excel, CSV, and scheduled e</w:t>
            </w:r>
            <w:r>
              <w:t>mail delivery.</w:t>
            </w:r>
          </w:p>
        </w:tc>
      </w:tr>
    </w:tbl>
    <w:p w:rsidR="0068683E" w:rsidRDefault="00EA007F">
      <w:pPr>
        <w:pStyle w:val="Heading1"/>
      </w:pPr>
      <w:r>
        <w:lastRenderedPageBreak/>
        <w:t>16. Audit Logs and System Settings</w:t>
      </w:r>
    </w:p>
    <w:p w:rsidR="0068683E" w:rsidRDefault="00EA007F">
      <w:r>
        <w:t>Every administrative action must be searchable, exportable, and traceable. Settings should be versioned so configuration changes can be reviewed and audited.</w:t>
      </w:r>
    </w:p>
    <w:p w:rsidR="0068683E" w:rsidRDefault="00EA007F">
      <w:pPr>
        <w:spacing w:after="60"/>
        <w:jc w:val="center"/>
      </w:pPr>
      <w:r>
        <w:rPr>
          <w:noProof/>
        </w:rPr>
        <w:drawing>
          <ns2:inline distT="0" distB="0" distL="0" distR="0">
            <ns2:extent cx="6217920" cy="3186684"/>
            <ns2:effectExtent l="0" t="0" r="0" b="0"/>
            <ns2:docPr id="4" name="Admin Action, Audit, and Settings Flow" descr="Admin action audit and settings flow diagram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Admin Action, Audit, and Settings Flow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217920" cy="318668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Audit Field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Description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Timestamp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Exact </w:t>
            </w:r>
            <w:r>
              <w:t>time the action occurred.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User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Admin or management user who performed the action.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Action and Module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The action type and module affected.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Previous and New Value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Before/after values for meaningful changes.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IP Address and Device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Security metadata for </w:t>
            </w:r>
            <w:r>
              <w:t>investigation and compliance.</w:t>
            </w:r>
          </w:p>
        </w:tc>
      </w:tr>
      <w:tr w:rsidR="0068683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Settings Category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rPr>
                <w:b/>
              </w:rPr>
              <w:t>Scope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General and Branding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Platform identity, logos, </w:t>
            </w:r>
            <w:proofErr w:type="spellStart"/>
            <w:r>
              <w:t>colors</w:t>
            </w:r>
            <w:proofErr w:type="spellEnd"/>
            <w:r>
              <w:t>, public identity, and basic configuration.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Payment Gateway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proofErr w:type="spellStart"/>
            <w:r>
              <w:t>Razorpay</w:t>
            </w:r>
            <w:proofErr w:type="spellEnd"/>
            <w:r>
              <w:t xml:space="preserve"> keys, </w:t>
            </w:r>
            <w:proofErr w:type="spellStart"/>
            <w:r>
              <w:t>webhook</w:t>
            </w:r>
            <w:proofErr w:type="spellEnd"/>
            <w:r>
              <w:t xml:space="preserve"> settings, payment modes, refund rules, and reconciliation </w:t>
            </w:r>
            <w:r>
              <w:t>preferences.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Email, SMS, WhatsApp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Provider credentials, templates, sender identities, delivery preferences.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Security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Password policy, session policy, token configuration, API keys, and access controls.</w:t>
            </w:r>
          </w:p>
        </w:tc>
      </w:tr>
      <w:tr w:rsidR="0068683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>Integrations, Backup, Maintenance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8683E" w:rsidRDefault="00EA007F">
            <w:r>
              <w:t xml:space="preserve">External service </w:t>
            </w:r>
            <w:r>
              <w:t>settings, backup policy, and maintenance mode control.</w:t>
            </w:r>
          </w:p>
        </w:tc>
      </w:tr>
    </w:tbl>
    <w:p w:rsidR="0068683E" w:rsidRDefault="00EA007F">
      <w:pPr>
        <w:pStyle w:val="Heading1"/>
      </w:pPr>
      <w:r>
        <w:t>17. AI Coding Instructions</w:t>
      </w:r>
    </w:p>
    <w:p w:rsidR="0068683E" w:rsidRDefault="00EA007F">
      <w:pPr>
        <w:numPr>
          <w:ilvl w:val="0"/>
          <w:numId w:val="1"/>
        </w:numPr>
      </w:pPr>
      <w:r>
        <w:t>Build each module as an independent React route with nested layouts.</w:t>
      </w:r>
    </w:p>
    <w:p w:rsidR="0068683E" w:rsidRDefault="00EA007F">
      <w:pPr>
        <w:numPr>
          <w:ilvl w:val="0"/>
          <w:numId w:val="1"/>
        </w:numPr>
      </w:pPr>
      <w:r>
        <w:t>Use reusable CRUD components for tables, forms, filters, drawers, and modals.</w:t>
      </w:r>
    </w:p>
    <w:p w:rsidR="0068683E" w:rsidRDefault="00EA007F">
      <w:pPr>
        <w:numPr>
          <w:ilvl w:val="0"/>
          <w:numId w:val="1"/>
        </w:numPr>
      </w:pPr>
      <w:r>
        <w:t>Implement Azure-style RBAC</w:t>
      </w:r>
      <w:r>
        <w:t xml:space="preserve"> with granular permissions and scope-aware enforcement.</w:t>
      </w:r>
    </w:p>
    <w:p w:rsidR="0068683E" w:rsidRDefault="00EA007F">
      <w:pPr>
        <w:numPr>
          <w:ilvl w:val="0"/>
          <w:numId w:val="1"/>
        </w:numPr>
      </w:pPr>
      <w:r>
        <w:t>Use optimistic UI updates where appropriate.</w:t>
      </w:r>
    </w:p>
    <w:p w:rsidR="0068683E" w:rsidRDefault="00EA007F">
      <w:pPr>
        <w:numPr>
          <w:ilvl w:val="0"/>
          <w:numId w:val="1"/>
        </w:numPr>
      </w:pPr>
      <w:r>
        <w:lastRenderedPageBreak/>
        <w:t>Require confirmation dialogs for all destructive, financial, publishing, approval, refund, and permission actions.</w:t>
      </w:r>
    </w:p>
    <w:p w:rsidR="0068683E" w:rsidRDefault="00EA007F">
      <w:pPr>
        <w:numPr>
          <w:ilvl w:val="0"/>
          <w:numId w:val="1"/>
        </w:numPr>
      </w:pPr>
      <w:r>
        <w:t>Provide audit logging for create, update</w:t>
      </w:r>
      <w:r>
        <w:t>, delete, publish, approve, refund, and permission changes.</w:t>
      </w:r>
    </w:p>
    <w:p w:rsidR="0068683E" w:rsidRDefault="00EA007F">
      <w:pPr>
        <w:numPr>
          <w:ilvl w:val="0"/>
          <w:numId w:val="1"/>
        </w:numPr>
      </w:pPr>
      <w:r>
        <w:t>Implement server-side pagination, filtering, and sorting.</w:t>
      </w:r>
    </w:p>
    <w:p w:rsidR="0068683E" w:rsidRDefault="00EA007F">
      <w:pPr>
        <w:numPr>
          <w:ilvl w:val="0"/>
          <w:numId w:val="1"/>
        </w:numPr>
      </w:pPr>
      <w:r>
        <w:t>Design the portal for future multi-tenant SaaS expansion without major architectural changes.</w:t>
      </w:r>
    </w:p>
    <w:p w:rsidR="0068683E" w:rsidRDefault="00EA007F">
      <w:pPr>
        <w:numPr>
          <w:ilvl w:val="0"/>
          <w:numId w:val="1"/>
        </w:numPr>
      </w:pPr>
      <w:r>
        <w:t xml:space="preserve">Include loading, empty, error, success, </w:t>
      </w:r>
      <w:r>
        <w:t>permission-denied, and retry states in every operational page.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683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68683E" w:rsidRDefault="00EA007F">
            <w:pPr>
              <w:spacing w:after="80"/>
            </w:pPr>
            <w:r>
              <w:rPr>
                <w:b/>
              </w:rPr>
              <w:t>Phase 5 Completion Criteria</w:t>
            </w:r>
          </w:p>
          <w:p w:rsidR="0068683E" w:rsidRDefault="00EA007F">
            <w:pPr>
              <w:spacing w:after="60"/>
            </w:pPr>
            <w:r>
              <w:t>Phase 5 Part 1 is complete when the Super Admin portal objective, navigation shell, sidebar structure, dashboard, management-user workflow, granular RBAC, tournament</w:t>
            </w:r>
            <w:r>
              <w:t xml:space="preserve"> controls, master data, finance, notifications, CMS, reports, audit logs, settings, and implementation rules are clear enough for production planning.</w:t>
            </w:r>
          </w:p>
        </w:tc>
      </w:tr>
    </w:tbl>
    <w:p w:rsidR="00EA007F" w:rsidRDefault="00EA007F"/>
    <w:sectPr w:rsidR="00EA007F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12223"/>
    <w:multiLevelType w:val="hybridMultilevel"/>
    <w:tmpl w:val="C3808E2E"/>
    <w:lvl w:ilvl="0" w:tplc="DDF0F8DE">
      <w:start w:val="1"/>
      <w:numFmt w:val="bullet"/>
      <w:lvlText w:val="•"/>
      <w:lvlJc w:val="left"/>
      <w:pPr>
        <w:tabs>
          <w:tab w:val="num" w:pos="720"/>
        </w:tabs>
        <w:spacing w:after="0" w:line="240" w:lineRule="auto"/>
        <w:ind w:left="720" w:hanging="360"/>
      </w:pPr>
      <w:rPr>
        <w:rFonts w:ascii="Symbol" w:hAnsi="Symbol"/>
      </w:rPr>
    </w:lvl>
    <w:lvl w:ilvl="1" w:tplc="F880FC3A">
      <w:numFmt w:val="decimal"/>
      <w:lvlText w:val=""/>
      <w:lvlJc w:val="left"/>
    </w:lvl>
    <w:lvl w:ilvl="2" w:tplc="03540ACE">
      <w:numFmt w:val="decimal"/>
      <w:lvlText w:val=""/>
      <w:lvlJc w:val="left"/>
    </w:lvl>
    <w:lvl w:ilvl="3" w:tplc="C3AA0BE2">
      <w:numFmt w:val="decimal"/>
      <w:lvlText w:val=""/>
      <w:lvlJc w:val="left"/>
    </w:lvl>
    <w:lvl w:ilvl="4" w:tplc="480C70D4">
      <w:numFmt w:val="decimal"/>
      <w:lvlText w:val=""/>
      <w:lvlJc w:val="left"/>
    </w:lvl>
    <w:lvl w:ilvl="5" w:tplc="165406F0">
      <w:numFmt w:val="decimal"/>
      <w:lvlText w:val=""/>
      <w:lvlJc w:val="left"/>
    </w:lvl>
    <w:lvl w:ilvl="6" w:tplc="687E4224">
      <w:numFmt w:val="decimal"/>
      <w:lvlText w:val=""/>
      <w:lvlJc w:val="left"/>
    </w:lvl>
    <w:lvl w:ilvl="7" w:tplc="DF9ABFB2">
      <w:numFmt w:val="decimal"/>
      <w:lvlText w:val=""/>
      <w:lvlJc w:val="left"/>
    </w:lvl>
    <w:lvl w:ilvl="8" w:tplc="B52E288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8683E"/>
    <w:rsid w:val="00502E95"/>
    <w:rsid w:val="0068683E"/>
    <w:rsid w:val="00EA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F952"/>
  <w15:docId w15:val="{1DA6F085-A46E-4A67-8577-84D784E7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52"/>
      <w:szCs w:val="52"/>
    </w:rPr>
  </w:style>
  <w:style w:type="paragraph" w:styleId="Subtitle">
    <w:name w:val="Subtitle"/>
    <w:basedOn w:val="Normal"/>
    <w:qFormat/>
  </w:style>
  <w:style w:type="paragraph" w:customStyle="1" w:styleId="SmallMuted">
    <w:name w:val="Small Muted"/>
    <w:basedOn w:val="Normal"/>
    <w:rPr>
      <w:sz w:val="20"/>
      <w:szCs w:val="20"/>
    </w:rPr>
  </w:style>
  <w:style w:type="paragraph" w:customStyle="1" w:styleId="CodeBlock">
    <w:name w:val="Code Block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1616</Words>
  <Characters>9213</Characters>
  <Application>Microsoft Office Word</Application>
  <DocSecurity>0</DocSecurity>
  <Lines>76</Lines>
  <Paragraphs>21</Paragraphs>
  <ScaleCrop>false</ScaleCrop>
  <Company>Brillaris</Company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Phase 5 Super Admin Portal Part 1</dc:title>
  <dc:subject>Super Admin control center, RBAC, dashboard, management users, finance, CMS, reports, audit logs, and settings specification</dc:subject>
  <dc:creator>OpenAI Codex</dc:creator>
  <cp:lastModifiedBy>pantherjai@outlook.com</cp:lastModifiedBy>
  <cp:revision>2</cp:revision>
  <dcterms:created xsi:type="dcterms:W3CDTF">2026-07-05T10:16:00Z</dcterms:created>
  <dcterms:modified xsi:type="dcterms:W3CDTF">2026-07-05T10:20:00Z</dcterms:modified>
</cp:coreProperties>
</file>