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055111" cy="85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el-S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55111" cy="85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200"/>
      </w:pPr>
      <w:r>
        <w:rPr>
          <w:rFonts w:ascii="Helvetica Neue" w:hAnsi="Helvetica Neue" w:cs="Helvetica Neue" w:eastAsia="Helvetica Neue"/>
          <w:b/>
          <w:color w:val="039A9A"/>
          <w:sz w:val="44"/>
        </w:rPr>
        <w:t xml:space="preserve">Inhaltsverzeichnis </w:t>
      </w:r>
      <w:r>
        <w:rPr>
          <w:rFonts w:ascii="Helvetica Neue" w:hAnsi="Helvetica Neue" w:cs="Helvetica Neue" w:eastAsia="Helvetica Neue"/>
          <w:color w:val="2271FF"/>
          <w:sz w:val="32"/>
        </w:rPr>
        <w:t xml:space="preserve">Mùlù </w:t>
      </w:r>
      <w:r>
        <w:rPr>
          <w:rFonts w:ascii="Kaiti SC" w:hAnsi="Kaiti SC" w:cs="Kaiti SC" w:eastAsia="Kaiti SC"/>
          <w:color w:val="B02418"/>
          <w:sz w:val="36"/>
        </w:rPr>
        <w:t>目录</w:t>
      </w:r>
    </w:p>
    <w:tbl>
      <w:tblPr>
        <w:tblW w:type="auto" w:w="0"/>
        <w:tblBorders>
          <w:top w:val="nil" w:sz="4" w:color="E3E6E8"/>
          <w:left w:val="nil" w:sz="4" w:color="E3E6E8"/>
          <w:bottom w:val="nil" w:sz="4" w:color="E3E6E8"/>
          <w:right w:val="nil" w:sz="4" w:color="E3E6E8"/>
          <w:insideH w:val="single" w:sz="4" w:color="E3E6E8"/>
          <w:insideV w:val="single" w:sz="4" w:color="E3E6E8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7937"/>
        <w:gridCol w:w="1020"/>
      </w:tblGrid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1"/>
              </w:rPr>
              <w:t>NR.</w:t>
            </w:r>
          </w:p>
        </w:tc>
        <w:tc>
          <w:tcPr>
            <w:tcW w:type="dxa" w:w="7937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1"/>
              </w:rPr>
              <w:t>THEMA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1"/>
              </w:rPr>
              <w:t>SEITE</w:t>
            </w:r>
          </w:p>
        </w:tc>
      </w:tr>
      <w:tr>
        <w:tc>
          <w:tcPr>
            <w:tcW w:type="dxa" w:w="680"/>
          </w:tcPr>
          <w:p/>
        </w:tc>
        <w:tc>
          <w:tcPr>
            <w:tcW w:type="dxa" w:w="7937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3"/>
              </w:rPr>
              <w:t>Überblick</w:t>
            </w:r>
          </w:p>
        </w:tc>
        <w:tc>
          <w:tcPr>
            <w:tcW w:type="dxa" w:w="1020"/>
          </w:tcPr>
          <w:p/>
        </w:tc>
      </w:tr>
      <w:tr>
        <w:tc>
          <w:tcPr>
            <w:tcW w:type="dxa" w:w="680"/>
          </w:tcPr>
          <w:p>
            <w:pPr>
              <w:spacing w:after="20"/>
            </w:pP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>Überblick – deine Grammatik-Checkliste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chk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3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/>
        </w:tc>
        <w:tc>
          <w:tcPr>
            <w:tcW w:type="dxa" w:w="7937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3"/>
              </w:rPr>
              <w:t>Übungen</w:t>
            </w:r>
          </w:p>
        </w:tc>
        <w:tc>
          <w:tcPr>
            <w:tcW w:type="dxa" w:w="1020"/>
          </w:tcPr>
          <w:p/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1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tài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+ Adjektiv(verb) +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le!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Verstärkung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ue01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4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2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2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Die (Satz)Partikel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le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Veränderung einer Situation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ue02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5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3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3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Aspekt-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le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ohne Objekt („reines“ Verb)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ue03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6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4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4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Aspekt-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le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mit unmodifiziertem Objekt am Satzende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ue04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7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5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5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„Es kommt noch mehr …“ –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le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mitten im Satz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ue05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8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6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6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Aspekt-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le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mit modifiziertem Objekt (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le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direkt hinter dem Verb)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ue06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9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7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7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yǐjīng … le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„schon“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ue07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10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8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8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le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bei zwei Verben hintereinander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ue08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10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9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9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Verneinte Sätze in der Vergangenheit (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méi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/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méi yǒu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>)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ue09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11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10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10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Fragen stellen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ue10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12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11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11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guò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Erfahrungen ausdrücken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ue11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13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12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12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guò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+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méi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„noch nicht“ und „noch nie“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ue12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14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13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13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Kein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le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>! – Regelbewusstsein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ue13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15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14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14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Gemischte Wiederholung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ue14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16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</w:tbl>
    <w:p>
      <w:pPr>
        <w:spacing w:after="0"/>
      </w:pPr>
      <w:r>
        <w:br w:type="page"/>
      </w:r>
    </w:p>
    <w:tbl>
      <w:tblPr>
        <w:tblW w:type="auto" w:w="0"/>
        <w:tblBorders>
          <w:top w:val="nil" w:sz="4" w:color="C8C8C8"/>
          <w:left w:val="nil" w:sz="4" w:color="C8C8C8"/>
          <w:bottom w:val="nil" w:sz="4" w:color="C8C8C8"/>
          <w:right w:val="nil" w:sz="4" w:color="C8C8C8"/>
          <w:insideH w:val="nil" w:sz="4" w:color="C8C8C8"/>
          <w:insideV w:val="nil" w:sz="4" w:color="C8C8C8"/>
        </w:tblBorders>
        <w:tblLayout w:type="fixed"/>
        <w:tblLook w:firstColumn="1" w:firstRow="1" w:lastColumn="0" w:lastRow="0" w:noHBand="0" w:noVBand="1" w:val="04A0"/>
      </w:tblPr>
      <w:tblGrid>
        <w:gridCol w:w="1870"/>
        <w:gridCol w:w="7766"/>
      </w:tblGrid>
      <w:tr>
        <w:tc>
          <w:tcPr>
            <w:tcW w:type="dxa" w:w="1871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8000" cy="10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x_assets_MM_Block_05_Spickzettel_png_36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67"/>
            <w:vAlign w:val="center"/>
          </w:tcPr>
          <w:p>
            <w:pPr>
              <w:pStyle w:val="Heading1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34"/>
              </w:rPr>
              <w:t>Überblick – deine Grammatik-Checkliste</w:t>
            </w:r>
          </w:p>
          <w:p>
            <w:r>
              <w:rPr>
                <w:rFonts w:ascii="Helvetica Neue" w:hAnsi="Helvetica Neue" w:cs="Helvetica Neue" w:eastAsia="Helvetica Neue"/>
                <w:color w:val="2271FF"/>
                <w:sz w:val="26"/>
              </w:rPr>
              <w:t xml:space="preserve">Xiǎochāo </w:t>
            </w:r>
            <w:r>
              <w:rPr>
                <w:rFonts w:ascii="Kaiti SC" w:hAnsi="Kaiti SC" w:cs="Kaiti SC" w:eastAsia="Kaiti SC"/>
                <w:color w:val="B02418"/>
                <w:sz w:val="30"/>
              </w:rPr>
              <w:t>小抄</w:t>
            </w:r>
          </w:p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2"/>
              </w:rPr>
              <w:t>Nutze bei Bedarf die Übersicht als Spickzettel, bevor du mit den Übungen startest.</w:t>
            </w:r>
          </w:p>
        </w:tc>
      </w:tr>
    </w:tbl>
    <w:p>
      <w:pPr>
        <w:pBdr>
          <w:bottom w:val="single" w:sz="10" w:color="039A9A" w:space="4"/>
        </w:pBdr>
        <w:spacing w:after="160"/>
      </w:pPr>
      <w:bookmarkStart w:id="1" w:name="chk"/>
      <w:bookmarkEnd w:id="1"/>
    </w:p>
    <w:tbl>
      <w:tblPr>
        <w:tblW w:type="auto" w:w="0"/>
        <w:tblBorders>
          <w:top w:val="nil" w:sz="4" w:color="C8C8C8"/>
          <w:left w:val="nil" w:sz="4" w:color="C8C8C8"/>
          <w:bottom w:val="nil" w:sz="4" w:color="C8C8C8"/>
          <w:right w:val="nil" w:sz="4" w:color="C8C8C8"/>
          <w:insideH w:val="single" w:sz="4" w:color="C8C8C8"/>
          <w:insideV w:val="single" w:sz="4" w:color="C8C8C8"/>
        </w:tblBorders>
        <w:tblLayout w:type="fixed"/>
        <w:tblLook w:firstColumn="1" w:firstRow="1" w:lastColumn="0" w:lastRow="0" w:noHBand="0" w:noVBand="1" w:val="04A0"/>
      </w:tblPr>
      <w:tblGrid>
        <w:gridCol w:w="3514"/>
        <w:gridCol w:w="3174"/>
        <w:gridCol w:w="2948"/>
      </w:tblGrid>
      <w:tr>
        <w:trPr>
          <w:tblHeader w:val="true"/>
        </w:trPr>
        <w:tc>
          <w:tcPr>
            <w:tcW w:type="dxa" w:w="351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1"/>
              </w:rPr>
              <w:t>Struktur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1"/>
              </w:rPr>
              <w:t>Funktion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1"/>
              </w:rPr>
              <w:t>Beispiel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tài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Adj(verb)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le!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Verstärkung („zu …“)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Tài hǎo le!</w:t>
            </w:r>
          </w:p>
        </w:tc>
      </w:tr>
      <w:tr>
        <w:trPr>
          <w:cantSplit/>
        </w:trPr>
        <w:tc>
          <w:tcPr>
            <w:tcW w:type="dxa" w:w="3515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S + Adj/Verb/Nomen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le</w:t>
            </w:r>
          </w:p>
        </w:tc>
        <w:tc>
          <w:tcPr>
            <w:tcW w:type="dxa" w:w="3175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Veränderung einer Situation</w:t>
            </w:r>
          </w:p>
        </w:tc>
        <w:tc>
          <w:tcPr>
            <w:tcW w:type="dxa" w:w="2948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Wǒ lèi le.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S + Verb (kein Objekt)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le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Handlung abgeschlossen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Zuótiān wǒ xuéxí le.</w:t>
            </w:r>
          </w:p>
        </w:tc>
      </w:tr>
      <w:tr>
        <w:trPr>
          <w:cantSplit/>
        </w:trPr>
        <w:tc>
          <w:tcPr>
            <w:tcW w:type="dxa" w:w="3515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S + Verb + Obj. (unmod.)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le</w:t>
            </w:r>
          </w:p>
        </w:tc>
        <w:tc>
          <w:tcPr>
            <w:tcW w:type="dxa" w:w="3175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abgeschlossen, keine weitere Info erwartet</w:t>
            </w:r>
          </w:p>
        </w:tc>
        <w:tc>
          <w:tcPr>
            <w:tcW w:type="dxa" w:w="2948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Tāmen qù xuéxiào le.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S + Verb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le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Obj. (unmod.) + …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es wird noch mehr erwartet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Wǒ chī le hànbǎo …</w:t>
            </w:r>
          </w:p>
        </w:tc>
      </w:tr>
      <w:tr>
        <w:trPr>
          <w:cantSplit/>
        </w:trPr>
        <w:tc>
          <w:tcPr>
            <w:tcW w:type="dxa" w:w="3515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S + Verb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le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Obj. (modifiziert)</w:t>
            </w:r>
          </w:p>
        </w:tc>
        <w:tc>
          <w:tcPr>
            <w:tcW w:type="dxa" w:w="3175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abgeschlossen (Objekt näher bestimmt)</w:t>
            </w:r>
          </w:p>
        </w:tc>
        <w:tc>
          <w:tcPr>
            <w:tcW w:type="dxa" w:w="2948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Wǒ mǎi le sān běn shū.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S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yǐjīng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Verb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le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„schon“ (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yǐjīng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braucht immer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le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!)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Wǒ yǐjīng xǐzǎo le.</w:t>
            </w:r>
          </w:p>
        </w:tc>
      </w:tr>
      <w:tr>
        <w:trPr>
          <w:cantSplit/>
        </w:trPr>
        <w:tc>
          <w:tcPr>
            <w:tcW w:type="dxa" w:w="3515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S + Verb1 + … + Verb2 + Obj.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le</w:t>
            </w:r>
          </w:p>
        </w:tc>
        <w:tc>
          <w:tcPr>
            <w:tcW w:type="dxa" w:w="3175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zwei Verben hintereinander</w:t>
            </w:r>
          </w:p>
        </w:tc>
        <w:tc>
          <w:tcPr>
            <w:tcW w:type="dxa" w:w="2948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Tā qù diànyǐngyuàn kàn le diànyǐng le.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S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méi (yǒu)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Verb (+ …)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Verneinung der Vergangenheit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Wǒmen méi (yǒu) xuéxí.</w:t>
            </w:r>
          </w:p>
        </w:tc>
      </w:tr>
      <w:tr>
        <w:trPr>
          <w:cantSplit/>
        </w:trPr>
        <w:tc>
          <w:tcPr>
            <w:tcW w:type="dxa" w:w="3515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S + …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le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ma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? /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méi yǒu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?</w:t>
            </w:r>
          </w:p>
        </w:tc>
        <w:tc>
          <w:tcPr>
            <w:tcW w:type="dxa" w:w="3175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Frage nach abgeschlossener Handlung</w:t>
            </w:r>
          </w:p>
        </w:tc>
        <w:tc>
          <w:tcPr>
            <w:tcW w:type="dxa" w:w="2948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Nǐ chī fàn le ma?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S + Verb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guò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Obj.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Erfahrung („schon einmal …“)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Wǒ qù guò Shànghǎi.</w:t>
            </w:r>
          </w:p>
        </w:tc>
      </w:tr>
      <w:tr>
        <w:trPr>
          <w:cantSplit/>
        </w:trPr>
        <w:tc>
          <w:tcPr>
            <w:tcW w:type="dxa" w:w="3515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S + Verb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guò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Obj.</w:t>
            </w:r>
          </w:p>
        </w:tc>
        <w:tc>
          <w:tcPr>
            <w:tcW w:type="dxa" w:w="3175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Frage nach Erfahrung („schon einmal …“)</w:t>
            </w:r>
          </w:p>
        </w:tc>
        <w:tc>
          <w:tcPr>
            <w:tcW w:type="dxa" w:w="2948"/>
            <w:shd w:val="clear" w:color="auto" w:fill="F3FBFB"/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S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(hái) méi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Verb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guò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Obj.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Erfahrung noch nicht gemacht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Wǒ hái méi qù guò Shànghǎi.</w:t>
            </w:r>
          </w:p>
        </w:tc>
      </w:tr>
      <w:tr>
        <w:trPr>
          <w:cantSplit/>
        </w:trPr>
        <w:tc>
          <w:tcPr>
            <w:tcW w:type="dxa" w:w="3515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S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cónglái méi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Verb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guò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Obj.</w:t>
            </w:r>
          </w:p>
        </w:tc>
        <w:tc>
          <w:tcPr>
            <w:tcW w:type="dxa" w:w="3175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Erfahrung noch nie gemacht</w:t>
            </w:r>
          </w:p>
        </w:tc>
        <w:tc>
          <w:tcPr>
            <w:tcW w:type="dxa" w:w="2948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Wǒ cónglái méi qù guò Shànghǎi.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KEIN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le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bei: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chángcháng, měitiān, zǒngshì …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/ Modalverben (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xiǎng, yào, huì …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) /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yīzhí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/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fāxiàn, tīngshuō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/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méi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—</w:t>
            </w:r>
          </w:p>
        </w:tc>
      </w:tr>
    </w:tbl>
    <w:p>
      <w:pPr>
        <w:spacing w:after="0"/>
      </w:pPr>
      <w:r>
        <w:br w:type="page"/>
      </w:r>
    </w:p>
    <w:tbl>
      <w:tblPr>
        <w:tblW w:type="auto" w:w="0"/>
        <w:tblBorders>
          <w:top w:val="nil" w:sz="4" w:color="C8C8C8"/>
          <w:left w:val="nil" w:sz="4" w:color="C8C8C8"/>
          <w:bottom w:val="nil" w:sz="4" w:color="C8C8C8"/>
          <w:right w:val="nil" w:sz="4" w:color="C8C8C8"/>
          <w:insideH w:val="nil" w:sz="4" w:color="C8C8C8"/>
          <w:insideV w:val="nil" w:sz="4" w:color="C8C8C8"/>
        </w:tblBorders>
        <w:tblLayout w:type="fixed"/>
        <w:tblLook w:firstColumn="1" w:firstRow="1" w:lastColumn="0" w:lastRow="0" w:noHBand="0" w:noVBand="1" w:val="04A0"/>
      </w:tblPr>
      <w:tblGrid>
        <w:gridCol w:w="1870"/>
        <w:gridCol w:w="7766"/>
      </w:tblGrid>
      <w:tr>
        <w:tc>
          <w:tcPr>
            <w:tcW w:type="dxa" w:w="1871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8000" cy="10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x_assets_MM_Block_15_Uebung_png_36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67"/>
            <w:vAlign w:val="center"/>
          </w:tcPr>
          <w:p>
            <w:pPr>
              <w:pStyle w:val="Heading1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34"/>
              </w:rPr>
              <w:t xml:space="preserve">Übungen zu </w:t>
            </w:r>
            <w:r>
              <w:rPr>
                <w:rFonts w:ascii="Helvetica Neue" w:hAnsi="Helvetica Neue" w:cs="Helvetica Neue" w:eastAsia="Helvetica Neue"/>
                <w:b/>
                <w:color w:val="2271FF"/>
                <w:sz w:val="36"/>
              </w:rPr>
              <w:t>le</w:t>
            </w:r>
            <w:r>
              <w:rPr>
                <w:rFonts w:ascii="Helvetica Neue" w:hAnsi="Helvetica Neue" w:cs="Helvetica Neue" w:eastAsia="Helvetica Neue"/>
                <w:b/>
                <w:color w:val="039A9A"/>
                <w:sz w:val="34"/>
              </w:rPr>
              <w:t xml:space="preserve"> </w:t>
            </w:r>
            <w:r>
              <w:rPr>
                <w:rFonts w:ascii="Kaiti SC" w:hAnsi="Kaiti SC" w:cs="Kaiti SC" w:eastAsia="Kaiti SC"/>
                <w:b/>
                <w:color w:val="B02418"/>
                <w:sz w:val="37"/>
              </w:rPr>
              <w:t>了</w:t>
            </w:r>
            <w:r>
              <w:rPr>
                <w:rFonts w:ascii="Helvetica Neue" w:hAnsi="Helvetica Neue" w:cs="Helvetica Neue" w:eastAsia="Helvetica Neue"/>
                <w:b/>
                <w:color w:val="039A9A"/>
                <w:sz w:val="34"/>
              </w:rPr>
              <w:t xml:space="preserve"> und </w:t>
            </w:r>
            <w:r>
              <w:rPr>
                <w:rFonts w:ascii="Helvetica Neue" w:hAnsi="Helvetica Neue" w:cs="Helvetica Neue" w:eastAsia="Helvetica Neue"/>
                <w:b/>
                <w:color w:val="2271FF"/>
                <w:sz w:val="36"/>
              </w:rPr>
              <w:t>guò</w:t>
            </w:r>
            <w:r>
              <w:rPr>
                <w:rFonts w:ascii="Helvetica Neue" w:hAnsi="Helvetica Neue" w:cs="Helvetica Neue" w:eastAsia="Helvetica Neue"/>
                <w:b/>
                <w:color w:val="039A9A"/>
                <w:sz w:val="34"/>
              </w:rPr>
              <w:t xml:space="preserve"> </w:t>
            </w:r>
            <w:r>
              <w:rPr>
                <w:rFonts w:ascii="Kaiti SC" w:hAnsi="Kaiti SC" w:cs="Kaiti SC" w:eastAsia="Kaiti SC"/>
                <w:b/>
                <w:color w:val="B02418"/>
                <w:sz w:val="37"/>
              </w:rPr>
              <w:t>过</w:t>
            </w:r>
          </w:p>
          <w:p>
            <w:r>
              <w:rPr>
                <w:rFonts w:ascii="Helvetica Neue" w:hAnsi="Helvetica Neue" w:cs="Helvetica Neue" w:eastAsia="Helvetica Neue"/>
                <w:color w:val="2271FF"/>
                <w:sz w:val="26"/>
              </w:rPr>
              <w:t xml:space="preserve">Liànxí </w:t>
            </w:r>
            <w:r>
              <w:rPr>
                <w:rFonts w:ascii="Kaiti SC" w:hAnsi="Kaiti SC" w:cs="Kaiti SC" w:eastAsia="Kaiti SC"/>
                <w:color w:val="B02418"/>
                <w:sz w:val="30"/>
              </w:rPr>
              <w:t>练习</w:t>
            </w:r>
          </w:p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2"/>
              </w:rPr>
              <w:t xml:space="preserve">In diesem Skript trainierst du den Gebrauch der Partikeln </w:t>
            </w:r>
            <w:r>
              <w:rPr>
                <w:rFonts w:ascii="Helvetica Neue" w:hAnsi="Helvetica Neue" w:cs="Helvetica Neue" w:eastAsia="Helvetica Neue"/>
                <w:i/>
                <w:color w:val="2271FF"/>
                <w:sz w:val="24"/>
              </w:rPr>
              <w:t>le</w:t>
            </w:r>
            <w:r>
              <w:rPr>
                <w:rFonts w:ascii="Helvetica Neue" w:hAnsi="Helvetica Neue" w:cs="Helvetica Neue" w:eastAsia="Helvetica Neue"/>
                <w:i/>
                <w:color w:val="111111"/>
                <w:sz w:val="22"/>
              </w:rPr>
              <w:t xml:space="preserve"> und </w:t>
            </w:r>
            <w:r>
              <w:rPr>
                <w:rFonts w:ascii="Helvetica Neue" w:hAnsi="Helvetica Neue" w:cs="Helvetica Neue" w:eastAsia="Helvetica Neue"/>
                <w:i/>
                <w:color w:val="2271FF"/>
                <w:sz w:val="24"/>
              </w:rPr>
              <w:t>guò</w:t>
            </w:r>
            <w:r>
              <w:rPr>
                <w:rFonts w:ascii="Helvetica Neue" w:hAnsi="Helvetica Neue" w:cs="Helvetica Neue" w:eastAsia="Helvetica Neue"/>
                <w:i/>
                <w:color w:val="111111"/>
                <w:sz w:val="22"/>
              </w:rPr>
              <w:t xml:space="preserve"> in Aussagesätzen, Fragen und Verneinungen.</w:t>
            </w:r>
          </w:p>
        </w:tc>
      </w:tr>
    </w:tbl>
    <w:p>
      <w:pPr>
        <w:pBdr>
          <w:bottom w:val="single" w:sz="10" w:color="039A9A" w:space="4"/>
        </w:pBdr>
        <w:spacing w:after="16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2" w:name="ue01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1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tài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+ Adjektiv(verb) +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le!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– Verstärkung</w:t>
      </w:r>
      <w:bookmarkEnd w:id="2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Übersetze die folgenden Sätze ins Chinesische (Pinyin). Verwende die Struktur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tài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+ Adjektiv(verb) +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le!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Diese Hausaufgaben sind zu schwer!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Das Essen in der Mensa ist zu lecker!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Ich bin zu müde!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111111"/>
          <w:sz w:val="24"/>
        </w:rPr>
        <w:t>Dieses Fahrrad ist zu billig!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111111"/>
          <w:sz w:val="24"/>
        </w:rPr>
        <w:t>Du bist zu klug! (kann auch ironisch gemeint sein)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fehler_finden_png_16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Fehlersuche: Schreibe den Satz korrekt auf und übersetze ihn ins Deutsche.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Zhè běn shū guì le!</w:t>
      </w:r>
    </w:p>
    <w:p>
      <w:pPr>
        <w:keepNext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Wǒ tài kě!</w:t>
      </w:r>
    </w:p>
    <w:p>
      <w:pPr>
        <w:keepNext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Jīntiān lěng le!</w:t>
      </w:r>
    </w:p>
    <w:p>
      <w:pPr>
        <w:keepNext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3" w:name="ue02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2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Die (Satz)Partikel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le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– Veränderung einer Situation</w:t>
      </w:r>
      <w:bookmarkEnd w:id="3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zuordnen_png_1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Ordne die Sätze der passenden Struktur zu: b) S + Adj +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le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, c) S + Verb +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le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, d) S + Nomen/Zahl +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le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>.</w:t>
      </w:r>
    </w:p>
    <w:p>
      <w:pPr>
        <w:keepNext/>
        <w:keepLines/>
        <w:tabs>
          <w:tab w:pos="3515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è le.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/>
        <w:keepLines/>
        <w:tabs>
          <w:tab w:pos="3515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Diànyǐng kāishǐ le.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/>
        <w:keepLines/>
        <w:tabs>
          <w:tab w:pos="3515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Wǒ érzi shí suì le.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/>
        <w:keepLines/>
        <w:tabs>
          <w:tab w:pos="3515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Kāfēi lěng le.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/>
        <w:keepLines/>
        <w:tabs>
          <w:tab w:pos="3515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2271FF"/>
          <w:sz w:val="26"/>
        </w:rPr>
        <w:t>Xiàtiān le.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 w:val="0"/>
        <w:keepLines/>
        <w:tabs>
          <w:tab w:pos="3515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6.  </w:t>
      </w:r>
      <w:r>
        <w:rPr>
          <w:rFonts w:ascii="Helvetica Neue" w:hAnsi="Helvetica Neue" w:cs="Helvetica Neue" w:eastAsia="Helvetica Neue"/>
          <w:color w:val="2271FF"/>
          <w:sz w:val="26"/>
        </w:rPr>
        <w:t>Tāmen zǒu le.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Sätze ins Chinesische (Pinyin).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Mein bester Freund hat abgenommen.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Ich bin durstig.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Es ist Herbst geworden.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111111"/>
          <w:sz w:val="24"/>
        </w:rPr>
        <w:t>Der Film hat begonnen.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111111"/>
          <w:sz w:val="24"/>
        </w:rPr>
        <w:t>Meine Tochter ist zwölf Jahre alt geworden.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luecken_fuellen_png_16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C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Lückentext: Ergänze das fehlende Wort.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le.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(müde)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Kāfēi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le.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(kalt)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Diànyǐng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le.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(beginnt)</w:t>
      </w:r>
    </w:p>
    <w:p>
      <w:pPr>
        <w:keepNext w:val="0"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Wǒ dìdi shíwǔ suì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111111"/>
          <w:sz w:val="24"/>
        </w:rPr>
        <w:t>.</w:t>
      </w: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4" w:name="ue03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3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Aspekt-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le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ohne Objekt („reines“ Verb)</w:t>
      </w:r>
      <w:bookmarkEnd w:id="4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Übersetze die Sätze ins Chinesische (Pinyin). Struktur: S + (Zeitangabe) + Verb (kein Objekt) +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le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Ich habe gestern trainiert.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Wir haben vorgestern gearbeitet.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Er hat letzte Woche gelernt.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111111"/>
          <w:sz w:val="24"/>
        </w:rPr>
        <w:t>Ich habe geduscht.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111111"/>
          <w:sz w:val="24"/>
        </w:rPr>
        <w:t>Sie haben gesungen.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schreiben_png_16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Forme die Sätze in die Vergangenheit um. Füge die Zeitangabe in Klammern ein.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xuéxí.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</w:t>
      </w:r>
      <w:r>
        <w:rPr>
          <w:rFonts w:ascii="Helvetica Neue" w:hAnsi="Helvetica Neue" w:cs="Helvetica Neue" w:eastAsia="Helvetica Neue"/>
          <w:color w:val="2271FF"/>
          <w:sz w:val="26"/>
        </w:rPr>
        <w:t>zuótiān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Tāmen gōngzuò.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</w:t>
      </w:r>
      <w:r>
        <w:rPr>
          <w:rFonts w:ascii="Helvetica Neue" w:hAnsi="Helvetica Neue" w:cs="Helvetica Neue" w:eastAsia="Helvetica Neue"/>
          <w:color w:val="2271FF"/>
          <w:sz w:val="26"/>
        </w:rPr>
        <w:t>shàng ge zhōumò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Wǒmen duànliàn.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</w:t>
      </w:r>
      <w:r>
        <w:rPr>
          <w:rFonts w:ascii="Helvetica Neue" w:hAnsi="Helvetica Neue" w:cs="Helvetica Neue" w:eastAsia="Helvetica Neue"/>
          <w:color w:val="2271FF"/>
          <w:sz w:val="26"/>
        </w:rPr>
        <w:t>jīntiān zǎoshang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5" w:name="ue04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4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Aspekt-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le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mit unmodifiziertem Objekt am Satzende</w:t>
      </w:r>
      <w:bookmarkEnd w:id="5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reihenfolge_png_16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Satzbau-Puzzle: Bringe die Wörter in die richtige Reihenfolge.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xuéxiào / qù / le / tāmen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zuótiān / zhōngwén / xuéxí / le / wǒ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zuò / wǒmen / le / zuòyè / shàng ge zhōumò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yǐjīng / jiā / le / huí / tā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Sätze ins Chinesische (Pinyin).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Ich habe eingekauft.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Wir sind in die Bibliothek gegangen.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Sie hat Kaffee getrunken.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111111"/>
          <w:sz w:val="24"/>
        </w:rPr>
        <w:t>Ich bin schon nach Hause gegangen.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6" w:name="ue05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5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„Es kommt noch mehr …“ –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le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mitten im Satz</w:t>
      </w:r>
      <w:bookmarkEnd w:id="6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multiple_choice_png_16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Erwartet der Zuhörer weitere Informationen? Kreuze an: [a] = abgeschlossen, [m] = es kommt noch mehr.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chī le hànbǎo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 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a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     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 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m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     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Tāmen qù xuéxiào le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 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a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     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 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m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     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Wǒ chī le fàn, kàn le shū, hái kàn diànshì le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 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a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     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 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m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     </w:t>
      </w:r>
    </w:p>
    <w:p>
      <w:pPr>
        <w:keepNext w:val="0"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Wǒ zuótiān xué le zhōngwén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 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a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     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 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m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     </w:t>
      </w: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satz_bilden_png_16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Vervollständige die Sätze mit einer eigenen passenden Fortsetzung (Pinyin) und übersetze dann.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Wǒmen zuótiān mǎi le dōngxi,</w:t>
      </w:r>
      <w:r>
        <w:rPr>
          <w:rFonts w:ascii="Helvetica Neue" w:hAnsi="Helvetica Neue" w:cs="Helvetica Neue" w:eastAsia="Helvetica Neue"/>
          <w:sz w:val="24"/>
        </w:rPr>
        <w:t xml:space="preserve">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Wǒ jīntiān zǎoshang chī le zǎofàn,</w:t>
      </w:r>
      <w:r>
        <w:rPr>
          <w:rFonts w:ascii="Helvetica Neue" w:hAnsi="Helvetica Neue" w:cs="Helvetica Neue" w:eastAsia="Helvetica Neue"/>
          <w:sz w:val="24"/>
        </w:rPr>
        <w:t xml:space="preserve">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Tā gānggāng kàn le shū,</w:t>
      </w:r>
      <w:r>
        <w:rPr>
          <w:rFonts w:ascii="Helvetica Neue" w:hAnsi="Helvetica Neue" w:cs="Helvetica Neue" w:eastAsia="Helvetica Neue"/>
          <w:sz w:val="24"/>
        </w:rPr>
        <w:t xml:space="preserve">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7" w:name="ue06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6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Aspekt-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le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mit modifiziertem Objekt (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le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direkt hinter dem Verb)</w:t>
      </w:r>
      <w:bookmarkEnd w:id="7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satz_bilden_png_16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Bilde vollständige Sätze aus den Angaben. Struktur: S + (Zeit) + Verb +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le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+ Attribut + Nomen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kaufen – gestern – 3 Bücher (</w:t>
      </w:r>
      <w:r>
        <w:rPr>
          <w:rFonts w:ascii="Helvetica Neue" w:hAnsi="Helvetica Neue" w:cs="Helvetica Neue" w:eastAsia="Helvetica Neue"/>
          <w:color w:val="2271FF"/>
          <w:sz w:val="26"/>
        </w:rPr>
        <w:t>wǒ / zuótiān / mǎi / sān běn shū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sehen – letztes Wochenende – dieser Film (</w:t>
      </w:r>
      <w:r>
        <w:rPr>
          <w:rFonts w:ascii="Helvetica Neue" w:hAnsi="Helvetica Neue" w:cs="Helvetica Neue" w:eastAsia="Helvetica Neue"/>
          <w:color w:val="2271FF"/>
          <w:sz w:val="26"/>
        </w:rPr>
        <w:t>wǒmen / shàng ge zhōumò / kàn / zhè bù diànyǐng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ausleihen – gestern – ihr Fahrrad (</w:t>
      </w:r>
      <w:r>
        <w:rPr>
          <w:rFonts w:ascii="Helvetica Neue" w:hAnsi="Helvetica Neue" w:cs="Helvetica Neue" w:eastAsia="Helvetica Neue"/>
          <w:color w:val="2271FF"/>
          <w:sz w:val="26"/>
        </w:rPr>
        <w:t>wǒ / zuótiān / jiè / tā de zìxíngchē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111111"/>
          <w:sz w:val="24"/>
        </w:rPr>
        <w:t>essen – gestern – eine Schüssel Nudeln (</w:t>
      </w:r>
      <w:r>
        <w:rPr>
          <w:rFonts w:ascii="Helvetica Neue" w:hAnsi="Helvetica Neue" w:cs="Helvetica Neue" w:eastAsia="Helvetica Neue"/>
          <w:color w:val="2271FF"/>
          <w:sz w:val="26"/>
        </w:rPr>
        <w:t>wǒ / zuótiān / chī / yī wǎn miàn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Sätze ins Chinesische (Pinyin).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Ich habe gestern zwei Hefte gekauft.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Er hat das Buch gekauft, das ich geschrieben habe.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Wir haben gestern diesen Film gesehen.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8" w:name="ue07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7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yǐjīng … le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– „schon“</w:t>
      </w:r>
      <w:bookmarkEnd w:id="8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schreiben_png_16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Forme die Sätze um, indem du „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yǐjīng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“ ergänzt. Denk daran: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yǐjīng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steht immer zusammen mit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le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>!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xǐzǎo le.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Tā gàosù tāmen le.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Wǒmen zuò zuòyè le.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Sätze ins Chinesische (Pinyin).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Ich habe schon gegessen.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Wir haben die Hausaufgaben schon gemacht.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Er ist schon nach Hause gegangen.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9" w:name="ue08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8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le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bei zwei Verben hintereinander</w:t>
      </w:r>
      <w:bookmarkEnd w:id="9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reihenfolge_png_16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Satzbau-Puzzle: Bringe die Wörter in die richtige Reihenfolge.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le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steht direkt hinter dem zweiten Verb.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diànyǐngyuàn / kàn / le / qù / tā / diànyǐng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yínháng / huàn / le / qù / wǒ / qián / zuótiān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qí / xuéxiào / zìxíngchē / qù / le / tā / zuótiān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Sätze ins Chinesische (Pinyin).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Ich bin in die Bibliothek gegangen, ein Buch ausleihen.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Sie ist ins Kino gegangen, einen Film anschauen.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10" w:name="ue09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9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Verneinte Sätze in der Vergangenheit (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méi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/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méi yǒu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)</w:t>
      </w:r>
      <w:bookmarkEnd w:id="10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schreiben_png_16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Forme die Sätze in verneinte Sätze um. Achtung: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le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und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méi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stehen NIE zusammen!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Tā chī zǎofàn le.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Wǒmen xuéxí le.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Wǒ zuò zuòyè le.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Tāmen qù xuéxiào le.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Sätze ins Chinesische (Pinyin).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Ich habe gestern nicht trainiert.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Wir haben nicht ferngesehen.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Sie hat keinen Kaffee getrunken.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fehler_finden_png_16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C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Fehlersuche: Korrigiere die Sätze und übersetze sie dann ins Deutsche.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méi chī le zǎofàn.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Tā zuótiān méi xuéxí le.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11" w:name="ue10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10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Fragen stellen</w:t>
      </w:r>
      <w:bookmarkEnd w:id="11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frage_antwort_png_16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Forme aus den Aussagesätzen jeweils zwei Fragevarianten (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ma?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/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méi yǒu?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>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Nǐ xuéxí le.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  <w:r>
        <w:rPr>
          <w:rFonts w:ascii="Helvetica Neue" w:hAnsi="Helvetica Neue" w:cs="Helvetica Neue" w:eastAsia="Helvetica Neue"/>
          <w:color w:val="5C5C5C"/>
          <w:sz w:val="21"/>
        </w:rPr>
        <w:t xml:space="preserve">Frage 1:   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  <w:r>
        <w:rPr>
          <w:rFonts w:ascii="Helvetica Neue" w:hAnsi="Helvetica Neue" w:cs="Helvetica Neue" w:eastAsia="Helvetica Neue"/>
          <w:color w:val="5C5C5C"/>
          <w:sz w:val="21"/>
        </w:rPr>
        <w:t xml:space="preserve">Frage 2:   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Kǎoshì kāishǐ le.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  <w:r>
        <w:rPr>
          <w:rFonts w:ascii="Helvetica Neue" w:hAnsi="Helvetica Neue" w:cs="Helvetica Neue" w:eastAsia="Helvetica Neue"/>
          <w:color w:val="5C5C5C"/>
          <w:sz w:val="21"/>
        </w:rPr>
        <w:t xml:space="preserve">Frage 1:   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  <w:r>
        <w:rPr>
          <w:rFonts w:ascii="Helvetica Neue" w:hAnsi="Helvetica Neue" w:cs="Helvetica Neue" w:eastAsia="Helvetica Neue"/>
          <w:color w:val="5C5C5C"/>
          <w:sz w:val="21"/>
        </w:rPr>
        <w:t xml:space="preserve">Frage 2:   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Nǐ kàn zhè běn shū le.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  <w:r>
        <w:rPr>
          <w:rFonts w:ascii="Helvetica Neue" w:hAnsi="Helvetica Neue" w:cs="Helvetica Neue" w:eastAsia="Helvetica Neue"/>
          <w:color w:val="5C5C5C"/>
          <w:sz w:val="21"/>
        </w:rPr>
        <w:t xml:space="preserve">Frage 1:   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  <w:r>
        <w:rPr>
          <w:rFonts w:ascii="Helvetica Neue" w:hAnsi="Helvetica Neue" w:cs="Helvetica Neue" w:eastAsia="Helvetica Neue"/>
          <w:color w:val="5C5C5C"/>
          <w:sz w:val="21"/>
        </w:rPr>
        <w:t xml:space="preserve">Frage 2:   </w:t>
      </w: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Fragen ins Chinesische (Pinyin).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Hast du schon gegessen?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Habt ihr schon gelernt?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Hat der Test begonnen?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111111"/>
          <w:sz w:val="24"/>
        </w:rPr>
        <w:t>Hast du dieses Buch gelesen?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12" w:name="ue11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11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guò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– Erfahrungen ausdrücken</w:t>
      </w:r>
      <w:bookmarkEnd w:id="12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Übersetze die Sätze ins Chinesische (Pinyin). Struktur: S + Verb +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guò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+ Objekt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Ich bin schon einmal in Shanghai gewesen.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Wir haben schon einmal chinesisches Essen gegessen.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Sie hat diesen Film schon gesehen.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111111"/>
          <w:sz w:val="24"/>
        </w:rPr>
        <w:t>Ich habe schon einmal getanzt.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frage_antwort_png_16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Bilde aus den Aussagesätzen oben passende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ma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>-Fragen.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Bist du schon einmal in Shanghai gewesen?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Habt ihr schon einmal chinesisches Essen gegessen?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Hat sie diesen Film schon gesehen?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13" w:name="ue12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12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guò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+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méi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– „noch nicht“ und „noch nie“</w:t>
      </w:r>
      <w:bookmarkEnd w:id="13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schreiben_png_16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Forme die Sätze so um, dass sie ausdrücken „Ich habe diese Erfahrung noch NICHT gemacht.“</w:t>
      </w:r>
    </w:p>
    <w:p>
      <w:pPr>
        <w:keepNext/>
        <w:keepLines/>
        <w:ind w:left="1077"/>
      </w:pPr>
      <w:r>
        <w:rPr>
          <w:rFonts w:ascii="Helvetica Neue" w:hAnsi="Helvetica Neue" w:cs="Helvetica Neue" w:eastAsia="Helvetica Neue"/>
          <w:color w:val="111111"/>
          <w:sz w:val="22"/>
        </w:rPr>
        <w:t xml:space="preserve">(S + </w:t>
      </w:r>
      <w:r>
        <w:rPr>
          <w:rFonts w:ascii="Helvetica Neue" w:hAnsi="Helvetica Neue" w:cs="Helvetica Neue" w:eastAsia="Helvetica Neue"/>
          <w:color w:val="2271FF"/>
          <w:sz w:val="24"/>
        </w:rPr>
        <w:t>(hái) méi</w:t>
      </w:r>
      <w:r>
        <w:rPr>
          <w:rFonts w:ascii="Helvetica Neue" w:hAnsi="Helvetica Neue" w:cs="Helvetica Neue" w:eastAsia="Helvetica Neue"/>
          <w:color w:val="111111"/>
          <w:sz w:val="22"/>
        </w:rPr>
        <w:t xml:space="preserve"> + Verb + </w:t>
      </w:r>
      <w:r>
        <w:rPr>
          <w:rFonts w:ascii="Helvetica Neue" w:hAnsi="Helvetica Neue" w:cs="Helvetica Neue" w:eastAsia="Helvetica Neue"/>
          <w:color w:val="2271FF"/>
          <w:sz w:val="24"/>
        </w:rPr>
        <w:t>guò</w:t>
      </w:r>
      <w:r>
        <w:rPr>
          <w:rFonts w:ascii="Helvetica Neue" w:hAnsi="Helvetica Neue" w:cs="Helvetica Neue" w:eastAsia="Helvetica Neue"/>
          <w:color w:val="111111"/>
          <w:sz w:val="22"/>
        </w:rPr>
        <w:t xml:space="preserve"> + Objekt)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qù guò Shànghǎi.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Wǒ chī guò Zhōngguó cài.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Tā kàn guò zhè bù diànyǐng.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schreiben_png_16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Forme die gleichen Sätze so um, dass sie ausdrücken „Ich habe diese Erfahrung noch NIE gemacht.“</w:t>
      </w:r>
    </w:p>
    <w:p>
      <w:pPr>
        <w:keepNext/>
        <w:keepLines/>
        <w:ind w:left="1077"/>
      </w:pPr>
      <w:r>
        <w:rPr>
          <w:rFonts w:ascii="Helvetica Neue" w:hAnsi="Helvetica Neue" w:cs="Helvetica Neue" w:eastAsia="Helvetica Neue"/>
          <w:color w:val="111111"/>
          <w:sz w:val="22"/>
        </w:rPr>
        <w:t xml:space="preserve">(S + </w:t>
      </w:r>
      <w:r>
        <w:rPr>
          <w:rFonts w:ascii="Helvetica Neue" w:hAnsi="Helvetica Neue" w:cs="Helvetica Neue" w:eastAsia="Helvetica Neue"/>
          <w:color w:val="2271FF"/>
          <w:sz w:val="24"/>
        </w:rPr>
        <w:t>cónglái méi</w:t>
      </w:r>
      <w:r>
        <w:rPr>
          <w:rFonts w:ascii="Helvetica Neue" w:hAnsi="Helvetica Neue" w:cs="Helvetica Neue" w:eastAsia="Helvetica Neue"/>
          <w:color w:val="111111"/>
          <w:sz w:val="22"/>
        </w:rPr>
        <w:t xml:space="preserve"> + Verb + </w:t>
      </w:r>
      <w:r>
        <w:rPr>
          <w:rFonts w:ascii="Helvetica Neue" w:hAnsi="Helvetica Neue" w:cs="Helvetica Neue" w:eastAsia="Helvetica Neue"/>
          <w:color w:val="2271FF"/>
          <w:sz w:val="24"/>
        </w:rPr>
        <w:t>guò</w:t>
      </w:r>
      <w:r>
        <w:rPr>
          <w:rFonts w:ascii="Helvetica Neue" w:hAnsi="Helvetica Neue" w:cs="Helvetica Neue" w:eastAsia="Helvetica Neue"/>
          <w:color w:val="111111"/>
          <w:sz w:val="22"/>
        </w:rPr>
        <w:t xml:space="preserve"> + Objekt)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qù guò Shànghǎi.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Wǒ chōu guò yān.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Wǒ tiào guò wǔ.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C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Sätze ins Chinesische (Pinyin).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Ich bin noch nie nach China gefahren.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Ich habe noch nicht chinesisches Essen gegessen.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Er hat noch nie geraucht.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14" w:name="ue13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13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Kein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le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! – Regelbewusstsein</w:t>
      </w:r>
      <w:bookmarkEnd w:id="14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fehler_finden_png_16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Fehlersuche: In jedem Satz wurde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le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fälschlicherweise verwendet. Streiche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le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durch und begründe kurz (welche Regel wird verletzt?).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chángcháng qù le túshūguǎn.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Wǒ měitiān xuéxí le zhōngwén.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Wǒ xiǎng le qù Zhōngguó.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Wǒ zuótiān yīzhí kàn le diànyǐng.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2271FF"/>
          <w:sz w:val="26"/>
        </w:rPr>
        <w:t>Wǒ zuótiān fāxiàn le tā hái méi jiéhūn.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6.  </w:t>
      </w:r>
      <w:r>
        <w:rPr>
          <w:rFonts w:ascii="Helvetica Neue" w:hAnsi="Helvetica Neue" w:cs="Helvetica Neue" w:eastAsia="Helvetica Neue"/>
          <w:color w:val="2271FF"/>
          <w:sz w:val="26"/>
        </w:rPr>
        <w:t>Wǒ zuótiān méi chīfàn le.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luecken_fuellen_png_16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2271FF"/>
          <w:sz w:val="25"/>
        </w:rPr>
        <w:t>Le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oder kein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le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>? Ergänze ___ mit „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le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“ oder einem Strich (—), wenn kein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le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stehen darf.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měitiān dǎ lánqiú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111111"/>
          <w:sz w:val="24"/>
        </w:rPr>
        <w:t>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Wǒ zuótiān dǎ lánqiú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111111"/>
          <w:sz w:val="24"/>
        </w:rPr>
        <w:t>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Wǒ bù xiǎng qù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111111"/>
          <w:sz w:val="24"/>
        </w:rPr>
        <w:t>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Wǒmen měi ge yuè qù túshūguǎn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111111"/>
          <w:sz w:val="24"/>
        </w:rPr>
        <w:t>.</w:t>
      </w:r>
    </w:p>
    <w:p>
      <w:pPr>
        <w:keepNext w:val="0"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2271FF"/>
          <w:sz w:val="26"/>
        </w:rPr>
        <w:t>Tā zǒngshì chídào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111111"/>
          <w:sz w:val="24"/>
        </w:rPr>
        <w:t>.</w:t>
      </w: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15" w:name="ue14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14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Gemischte Wiederholung</w:t>
      </w:r>
      <w:bookmarkEnd w:id="15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luecken_fuellen_png_16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Lückentext: Wähle aus dem Wortspeicher das passende Wort.</w:t>
      </w:r>
    </w:p>
    <w:tbl>
      <w:tblPr>
        <w:tblW w:type="auto" w:w="0"/>
        <w:tblBorders>
          <w:top w:val="single" w:sz="8" w:color="039A9A"/>
          <w:left w:val="single" w:sz="8" w:color="039A9A"/>
          <w:bottom w:val="single" w:sz="8" w:color="039A9A"/>
          <w:right w:val="single" w:sz="8" w:color="039A9A"/>
          <w:insideH w:val="nil" w:sz="8" w:color="039A9A"/>
          <w:insideV w:val="nil" w:sz="8" w:color="039A9A"/>
        </w:tblBorders>
        <w:tblLayout w:type="fixed"/>
        <w:tblLook w:firstColumn="1" w:firstRow="1" w:lastColumn="0" w:lastRow="0" w:noHBand="0" w:noVBand="1" w:val="04A0"/>
      </w:tblPr>
      <w:tblGrid>
        <w:gridCol w:w="9637"/>
      </w:tblGrid>
      <w:tr>
        <w:tc>
          <w:tcPr>
            <w:tcW w:type="dxa" w:w="9638"/>
            <w:shd w:val="clear" w:color="auto" w:fill="E6F5F5"/>
          </w:tcPr>
          <w:p>
            <w:pPr>
              <w:keepNext/>
              <w:keepLines/>
            </w:pPr>
            <w:r>
              <w:rPr>
                <w:rFonts w:ascii="Helvetica Neue" w:hAnsi="Helvetica Neue" w:cs="Helvetica Neue" w:eastAsia="Helvetica Neue"/>
                <w:b/>
                <w:color w:val="111111"/>
                <w:sz w:val="24"/>
              </w:rPr>
              <w:t xml:space="preserve">Wortspeicher: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le   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guò   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méi (yǒu)   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cónglái méi      </w:t>
            </w:r>
            <w:r>
              <w:rPr>
                <w:rFonts w:ascii="Helvetica Neue" w:hAnsi="Helvetica Neue" w:cs="Helvetica Neue" w:eastAsia="Helvetica Neue"/>
                <w:color w:val="111111"/>
                <w:sz w:val="25"/>
              </w:rPr>
              <w:t xml:space="preserve">— (kein Wort nötig)      </w:t>
            </w:r>
          </w:p>
        </w:tc>
      </w:tr>
    </w:tbl>
    <w:p>
      <w:pPr>
        <w:keepNext/>
        <w:keepLines/>
        <w:spacing w:after="40"/>
      </w:pP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chī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Zhōngguó cài, hěn hǎochī!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Tā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lái, tā shēngbìng le.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Wǒmen zuótiān qù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túshūguǎn.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Wǒ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chōu guò yān, yīnwèi wǒ bù xǐhuān.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2271FF"/>
          <w:sz w:val="26"/>
        </w:rPr>
        <w:t>Wǒ měitiān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hē kāfēi.</w:t>
      </w:r>
    </w:p>
    <w:p>
      <w:pPr>
        <w:keepNext w:val="0"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6.  </w:t>
      </w:r>
      <w:r>
        <w:rPr>
          <w:rFonts w:ascii="Helvetica Neue" w:hAnsi="Helvetica Neue" w:cs="Helvetica Neue" w:eastAsia="Helvetica Neue"/>
          <w:color w:val="2271FF"/>
          <w:sz w:val="26"/>
        </w:rPr>
        <w:t>Tā yǐjīng zuò wán zuòyè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111111"/>
          <w:sz w:val="24"/>
        </w:rPr>
        <w:t>.</w:t>
      </w: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Sätze ins Chinesische (Pinyin). Sie decken alle Strukturen aus diesem Skript ab.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Ich bin zu müde!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Es ist Winter geworden.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Ich habe gestern trainiert.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111111"/>
          <w:sz w:val="24"/>
        </w:rPr>
        <w:t>Wir haben letztes Wochenende diesen Film gesehen.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111111"/>
          <w:sz w:val="24"/>
        </w:rPr>
        <w:t>Ich habe noch nicht gegessen.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6.  </w:t>
      </w:r>
      <w:r>
        <w:rPr>
          <w:rFonts w:ascii="Helvetica Neue" w:hAnsi="Helvetica Neue" w:cs="Helvetica Neue" w:eastAsia="Helvetica Neue"/>
          <w:color w:val="111111"/>
          <w:sz w:val="24"/>
        </w:rPr>
        <w:t>Hast du schon geduscht?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7.  </w:t>
      </w:r>
      <w:r>
        <w:rPr>
          <w:rFonts w:ascii="Helvetica Neue" w:hAnsi="Helvetica Neue" w:cs="Helvetica Neue" w:eastAsia="Helvetica Neue"/>
          <w:color w:val="111111"/>
          <w:sz w:val="24"/>
        </w:rPr>
        <w:t>Ich bin noch nie in China gewesen.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8.  </w:t>
      </w:r>
      <w:r>
        <w:rPr>
          <w:rFonts w:ascii="Helvetica Neue" w:hAnsi="Helvetica Neue" w:cs="Helvetica Neue" w:eastAsia="Helvetica Neue"/>
          <w:color w:val="111111"/>
          <w:sz w:val="24"/>
        </w:rPr>
        <w:t>Wir gehen jeden Tag zur Schule.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fehler_finden_png_16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C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Fehlersuche: Finde und korrigiere den Fehler in jedem Satz.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xiǎng le hē kāfēi.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Tā cónglái méi qù Shànghǎi.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Wǒmen zuótiān méi kàn le diànyǐng.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Wǒ tài kě.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2271FF"/>
          <w:sz w:val="26"/>
        </w:rPr>
        <w:t>Nǐ chī le guò Zhōngguó cài ma?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871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819" w:val="center"/>
        <w:tab w:pos="9638" w:val="right"/>
      </w:tabs>
    </w:pPr>
    <w:r>
      <w:rPr>
        <w:rFonts w:ascii="Helvetica Neue" w:hAnsi="Helvetica Neue" w:cs="Helvetica Neue" w:eastAsia="Helvetica Neue"/>
        <w:color w:val="5C5C5C"/>
        <w:sz w:val="17"/>
      </w:rPr>
      <w:t>KV-006 / Begleitheft le/guò Schülerfassung</w:t>
    </w:r>
    <w:r>
      <w:tab/>
    </w:r>
    <w:r>
      <w:rPr>
        <w:rFonts w:ascii="Helvetica Neue" w:hAnsi="Helvetica Neue" w:cs="Helvetica Neue" w:eastAsia="Helvetica Neue"/>
        <w:color w:val="039A9A"/>
        <w:sz w:val="20"/>
      </w:rPr>
      <w:t xml:space="preserve">Seite </w:t>
    </w:r>
    <w:r>
      <w:rPr>
        <w:rFonts w:ascii="Helvetica Neue" w:hAnsi="Helvetica Neue" w:cs="Helvetica Neue" w:eastAsia="Helvetica Neue"/>
        <w:color w:val="039A9A"/>
        <w:sz w:val="20"/>
      </w:rPr>
      <w:fldChar w:fldCharType="begin"/>
    </w:r>
    <w:r>
      <w:rPr>
        <w:rFonts w:ascii="Helvetica Neue" w:hAnsi="Helvetica Neue" w:cs="Helvetica Neue" w:eastAsia="Helvetica Neue"/>
        <w:color w:val="039A9A"/>
        <w:sz w:val="20"/>
      </w:rPr>
      <w:instrText xml:space="preserve"> PAGE </w:instrText>
    </w:r>
    <w:r>
      <w:rPr>
        <w:rFonts w:ascii="Helvetica Neue" w:hAnsi="Helvetica Neue" w:cs="Helvetica Neue" w:eastAsia="Helvetica Neue"/>
        <w:color w:val="039A9A"/>
        <w:sz w:val="20"/>
      </w:rPr>
      <w:fldChar w:fldCharType="separate"/>
    </w:r>
    <w:r>
      <w:rPr>
        <w:rFonts w:ascii="Helvetica Neue" w:hAnsi="Helvetica Neue" w:cs="Helvetica Neue" w:eastAsia="Helvetica Neue"/>
        <w:color w:val="039A9A"/>
        <w:sz w:val="20"/>
      </w:rPr>
      <w:t>1</w:t>
    </w:r>
    <w:r>
      <w:rPr>
        <w:rFonts w:ascii="Helvetica Neue" w:hAnsi="Helvetica Neue" w:cs="Helvetica Neue" w:eastAsia="Helvetica Neue"/>
        <w:color w:val="039A9A"/>
        <w:sz w:val="20"/>
      </w:rPr>
      <w:fldChar w:fldCharType="end"/>
    </w:r>
    <w:r>
      <w:rPr>
        <w:rFonts w:ascii="Helvetica Neue" w:hAnsi="Helvetica Neue" w:cs="Helvetica Neue" w:eastAsia="Helvetica Neue"/>
        <w:color w:val="039A9A"/>
        <w:sz w:val="20"/>
      </w:rPr>
      <w:t xml:space="preserve"> von </w:t>
    </w:r>
    <w:r>
      <w:rPr>
        <w:rFonts w:ascii="Helvetica Neue" w:hAnsi="Helvetica Neue" w:cs="Helvetica Neue" w:eastAsia="Helvetica Neue"/>
        <w:color w:val="039A9A"/>
        <w:sz w:val="20"/>
      </w:rPr>
      <w:fldChar w:fldCharType="begin"/>
    </w:r>
    <w:r>
      <w:rPr>
        <w:rFonts w:ascii="Helvetica Neue" w:hAnsi="Helvetica Neue" w:cs="Helvetica Neue" w:eastAsia="Helvetica Neue"/>
        <w:color w:val="039A9A"/>
        <w:sz w:val="20"/>
      </w:rPr>
      <w:instrText xml:space="preserve"> NUMPAGES </w:instrText>
    </w:r>
    <w:r>
      <w:rPr>
        <w:rFonts w:ascii="Helvetica Neue" w:hAnsi="Helvetica Neue" w:cs="Helvetica Neue" w:eastAsia="Helvetica Neue"/>
        <w:color w:val="039A9A"/>
        <w:sz w:val="20"/>
      </w:rPr>
      <w:fldChar w:fldCharType="separate"/>
    </w:r>
    <w:r>
      <w:rPr>
        <w:rFonts w:ascii="Helvetica Neue" w:hAnsi="Helvetica Neue" w:cs="Helvetica Neue" w:eastAsia="Helvetica Neue"/>
        <w:color w:val="039A9A"/>
        <w:sz w:val="20"/>
      </w:rPr>
      <w:t>1</w:t>
    </w:r>
    <w:r>
      <w:rPr>
        <w:rFonts w:ascii="Helvetica Neue" w:hAnsi="Helvetica Neue" w:cs="Helvetica Neue" w:eastAsia="Helvetica Neue"/>
        <w:color w:val="039A9A"/>
        <w:sz w:val="20"/>
      </w:rPr>
      <w:fldChar w:fldCharType="end"/>
    </w:r>
    <w:r>
      <w:tab/>
    </w:r>
    <w:r>
      <w:rPr>
        <w:rFonts w:ascii="Helvetica Neue" w:hAnsi="Helvetica Neue" w:cs="Helvetica Neue" w:eastAsia="Helvetica Neue"/>
        <w:color w:val="5C5C5C"/>
        <w:sz w:val="17"/>
      </w:rPr>
      <w:t>© Mandarin Maverick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300271" cy="43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ymbol-cro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0271" cy="432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Helvetica Neue" w:hAnsi="Helvetica Neue" w:cs="Helvetica Neue" w:eastAsia="Helvetica Neue"/>
        <w:b/>
        <w:i/>
        <w:color w:val="039A9A"/>
        <w:sz w:val="30"/>
      </w:rPr>
      <w:t xml:space="preserve">   „Mandarin Maverick – Fast Track Chinese“ – Kursverlauf-006</w:t>
    </w:r>
  </w:p>
  <w:p>
    <w:pPr>
      <w:jc w:val="center"/>
    </w:pPr>
    <w:r>
      <w:rPr>
        <w:rFonts w:ascii="Helvetica Neue" w:hAnsi="Helvetica Neue" w:cs="Helvetica Neue" w:eastAsia="Helvetica Neue"/>
        <w:color w:val="039A9A"/>
        <w:sz w:val="25"/>
      </w:rPr>
      <w:t>Begleitheft · Übungsskript le und guò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Helvetica Neue" w:hAnsi="Helvetica Neu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lvetica Neue" w:hAnsi="Helvetica Neue"/>
      <w:b/>
      <w:bCs/>
      <w:color w:val="039A9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lvetica Neue" w:hAnsi="Helvetica Neue"/>
      <w:b/>
      <w:bCs/>
      <w:color w:val="039A9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