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7D7D" w14:textId="0CF7BA2D" w:rsidR="009A7B06" w:rsidRDefault="00595650" w:rsidP="00595650">
      <w:pPr>
        <w:pStyle w:val="1"/>
      </w:pPr>
      <w:r>
        <w:rPr>
          <w:rFonts w:hint="eastAsia"/>
        </w:rPr>
        <w:t>实验XXX</w:t>
      </w:r>
    </w:p>
    <w:p w14:paraId="449452A1" w14:textId="77777777" w:rsidR="0007632A" w:rsidRPr="008B1AB5" w:rsidRDefault="00595650" w:rsidP="008B1AB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8B1AB5">
        <w:rPr>
          <w:rFonts w:ascii="宋体" w:eastAsia="宋体" w:hAnsi="宋体" w:hint="eastAsia"/>
          <w:sz w:val="28"/>
          <w:szCs w:val="28"/>
        </w:rPr>
        <w:t>（R,H,A）分别为直径，距离，角度。第一次实验中只允许R进行一定变化，实验代号为XXX，指三个量均不可变。实验原理如下图：</w:t>
      </w:r>
    </w:p>
    <w:p w14:paraId="50454D5E" w14:textId="0932BAAA" w:rsidR="00595650" w:rsidRDefault="0007632A" w:rsidP="00595650">
      <w:r>
        <w:rPr>
          <w:rFonts w:hint="eastAsia"/>
          <w:noProof/>
        </w:rPr>
        <w:drawing>
          <wp:inline distT="0" distB="0" distL="0" distR="0" wp14:anchorId="10073B83" wp14:editId="081045DD">
            <wp:extent cx="5272405" cy="26244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CCDE" w14:textId="1326492B" w:rsidR="0007632A" w:rsidRPr="008B1AB5" w:rsidRDefault="0007632A" w:rsidP="008B1AB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8B1AB5">
        <w:rPr>
          <w:rFonts w:ascii="宋体" w:eastAsia="宋体" w:hAnsi="宋体" w:hint="eastAsia"/>
          <w:sz w:val="28"/>
          <w:szCs w:val="28"/>
        </w:rPr>
        <w:t>当连线中心水平时，A</w:t>
      </w:r>
      <w:r w:rsidRPr="008B1AB5">
        <w:rPr>
          <w:rFonts w:ascii="宋体" w:eastAsia="宋体" w:hAnsi="宋体"/>
          <w:sz w:val="28"/>
          <w:szCs w:val="28"/>
        </w:rPr>
        <w:t>=0</w:t>
      </w:r>
      <w:r w:rsidRPr="008B1AB5">
        <w:rPr>
          <w:rFonts w:ascii="宋体" w:eastAsia="宋体" w:hAnsi="宋体" w:hint="eastAsia"/>
          <w:sz w:val="28"/>
          <w:szCs w:val="28"/>
        </w:rPr>
        <w:t>，H与R均固定。</w:t>
      </w:r>
    </w:p>
    <w:p w14:paraId="0DAB6ECB" w14:textId="1B02567E" w:rsidR="0007632A" w:rsidRDefault="0007632A" w:rsidP="0007632A">
      <w:pPr>
        <w:pStyle w:val="1"/>
      </w:pPr>
      <w:r>
        <w:rPr>
          <w:rFonts w:hint="eastAsia"/>
        </w:rPr>
        <w:t>实验数据</w:t>
      </w:r>
    </w:p>
    <w:p w14:paraId="05936A5E" w14:textId="086F3FA4" w:rsidR="0007632A" w:rsidRPr="008B1AB5" w:rsidRDefault="0007632A" w:rsidP="008B1AB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8B1AB5">
        <w:rPr>
          <w:rFonts w:ascii="宋体" w:eastAsia="宋体" w:hAnsi="宋体" w:hint="eastAsia"/>
          <w:sz w:val="28"/>
          <w:szCs w:val="28"/>
        </w:rPr>
        <w:t>首先将R设为2</w:t>
      </w:r>
      <w:r w:rsidRPr="008B1AB5">
        <w:rPr>
          <w:rFonts w:ascii="宋体" w:eastAsia="宋体" w:hAnsi="宋体"/>
          <w:sz w:val="28"/>
          <w:szCs w:val="28"/>
        </w:rPr>
        <w:t>000</w:t>
      </w:r>
      <w:r w:rsidRPr="008B1AB5">
        <w:rPr>
          <w:rFonts w:ascii="宋体" w:eastAsia="宋体" w:hAnsi="宋体" w:hint="eastAsia"/>
          <w:sz w:val="28"/>
          <w:szCs w:val="28"/>
        </w:rPr>
        <w:t>，收集三次数据后，将R减半，直至R=最小像素点。实验数据如下，蓝色线条代表第一次，橙色线条代表第二次，绿色线条代表第三次：</w:t>
      </w:r>
    </w:p>
    <w:p w14:paraId="5D870E69" w14:textId="5E5B4F43" w:rsidR="0007632A" w:rsidRDefault="0007632A" w:rsidP="0007632A">
      <w:r>
        <w:rPr>
          <w:noProof/>
        </w:rPr>
        <w:lastRenderedPageBreak/>
        <w:drawing>
          <wp:inline distT="0" distB="0" distL="0" distR="0" wp14:anchorId="288BC88E" wp14:editId="11C306A9">
            <wp:extent cx="5272405" cy="39528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A14B" w14:textId="47AB9BD2" w:rsidR="0007632A" w:rsidRDefault="0007632A" w:rsidP="0007632A">
      <w:r>
        <w:rPr>
          <w:noProof/>
        </w:rPr>
        <w:drawing>
          <wp:inline distT="0" distB="0" distL="0" distR="0" wp14:anchorId="683739F5" wp14:editId="787ECC7A">
            <wp:extent cx="5272405" cy="395287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5B1EA" w14:textId="4D409E3D" w:rsidR="0007632A" w:rsidRDefault="0007632A" w:rsidP="0007632A">
      <w:r>
        <w:rPr>
          <w:noProof/>
        </w:rPr>
        <w:lastRenderedPageBreak/>
        <w:drawing>
          <wp:inline distT="0" distB="0" distL="0" distR="0" wp14:anchorId="179D944C" wp14:editId="5FEA95BF">
            <wp:extent cx="5272405" cy="395287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6F63" w14:textId="435FF6C5" w:rsidR="0007632A" w:rsidRDefault="0007632A" w:rsidP="0007632A">
      <w:r>
        <w:rPr>
          <w:noProof/>
        </w:rPr>
        <w:drawing>
          <wp:inline distT="0" distB="0" distL="0" distR="0" wp14:anchorId="22D7B2A8" wp14:editId="027FD4C6">
            <wp:extent cx="5272405" cy="395287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B52A" w14:textId="2F0A4EFB" w:rsidR="0007632A" w:rsidRDefault="0007632A" w:rsidP="0007632A">
      <w:r>
        <w:rPr>
          <w:noProof/>
        </w:rPr>
        <w:lastRenderedPageBreak/>
        <w:drawing>
          <wp:inline distT="0" distB="0" distL="0" distR="0" wp14:anchorId="6EB13E03" wp14:editId="170B8E3F">
            <wp:extent cx="5272405" cy="3952875"/>
            <wp:effectExtent l="0" t="0" r="444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7116E" wp14:editId="73271FC4">
            <wp:extent cx="5272405" cy="3952875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4B3C6" w14:textId="09DD21EB" w:rsidR="0007632A" w:rsidRDefault="0007632A" w:rsidP="0007632A">
      <w:r>
        <w:rPr>
          <w:noProof/>
        </w:rPr>
        <w:lastRenderedPageBreak/>
        <w:drawing>
          <wp:inline distT="0" distB="0" distL="0" distR="0" wp14:anchorId="7E419751" wp14:editId="7606581E">
            <wp:extent cx="5272405" cy="3952875"/>
            <wp:effectExtent l="0" t="0" r="444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F557" w14:textId="41CB8DBA" w:rsidR="0007632A" w:rsidRDefault="0007632A" w:rsidP="0007632A">
      <w:r>
        <w:rPr>
          <w:noProof/>
        </w:rPr>
        <w:drawing>
          <wp:inline distT="0" distB="0" distL="0" distR="0" wp14:anchorId="569B5447" wp14:editId="0864393B">
            <wp:extent cx="5272405" cy="3952875"/>
            <wp:effectExtent l="0" t="0" r="444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00F2" w14:textId="1B873714" w:rsidR="0007632A" w:rsidRDefault="0007632A" w:rsidP="000763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ADAB02" wp14:editId="71A9D617">
            <wp:extent cx="5272405" cy="3952875"/>
            <wp:effectExtent l="0" t="0" r="444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AAA1" w14:textId="608DBA42" w:rsidR="0007632A" w:rsidRDefault="0007632A" w:rsidP="0007632A">
      <w:r>
        <w:rPr>
          <w:rFonts w:hint="eastAsia"/>
          <w:noProof/>
        </w:rPr>
        <w:drawing>
          <wp:inline distT="0" distB="0" distL="0" distR="0" wp14:anchorId="06DE4DF5" wp14:editId="2240CAFA">
            <wp:extent cx="5272405" cy="3952875"/>
            <wp:effectExtent l="0" t="0" r="444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7116" w14:textId="02305FF5" w:rsidR="0007632A" w:rsidRDefault="0007632A" w:rsidP="0007632A">
      <w:pPr>
        <w:pStyle w:val="1"/>
      </w:pPr>
      <w:r>
        <w:rPr>
          <w:rFonts w:hint="eastAsia"/>
        </w:rPr>
        <w:lastRenderedPageBreak/>
        <w:t>数据分析</w:t>
      </w:r>
    </w:p>
    <w:p w14:paraId="14DDE83D" w14:textId="21691EA3" w:rsidR="0007632A" w:rsidRDefault="0007632A" w:rsidP="0007632A">
      <w:pPr>
        <w:pStyle w:val="2"/>
      </w:pPr>
      <w:r>
        <w:rPr>
          <w:rFonts w:hint="eastAsia"/>
        </w:rPr>
        <w:t>理论分析：</w:t>
      </w:r>
    </w:p>
    <w:p w14:paraId="58C90F02" w14:textId="7667C111" w:rsidR="00806331" w:rsidRPr="008B1AB5" w:rsidRDefault="00806331" w:rsidP="008B1AB5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8B1AB5">
        <w:rPr>
          <w:rFonts w:ascii="宋体" w:eastAsia="宋体" w:hAnsi="宋体" w:hint="eastAsia"/>
          <w:sz w:val="28"/>
          <w:szCs w:val="28"/>
        </w:rPr>
        <w:t>在单次实验当中，当目标物突然出现，人眼识别到信号以后，会有一个大脑的处理过程，直到速度开始变化，开始反应的时间叫做反应时间。当开始加速移动后，会快速地接近目标，到达目标附近会减速，减速到大脑能够反应鼠标现在的位置，这段时间叫做加速移动时间</w:t>
      </w:r>
      <w:r w:rsidR="00A82820" w:rsidRPr="008B1AB5">
        <w:rPr>
          <w:rFonts w:ascii="宋体" w:eastAsia="宋体" w:hAnsi="宋体" w:hint="eastAsia"/>
          <w:sz w:val="28"/>
          <w:szCs w:val="28"/>
        </w:rPr>
        <w:t>，在这时间内不需要投放注意力，大脑的注意力均在目标身上</w:t>
      </w:r>
      <w:r w:rsidRPr="008B1AB5">
        <w:rPr>
          <w:rFonts w:ascii="宋体" w:eastAsia="宋体" w:hAnsi="宋体" w:hint="eastAsia"/>
          <w:sz w:val="28"/>
          <w:szCs w:val="28"/>
        </w:rPr>
        <w:t>。</w:t>
      </w:r>
      <w:r w:rsidR="00A82820" w:rsidRPr="008B1AB5">
        <w:rPr>
          <w:rFonts w:ascii="宋体" w:eastAsia="宋体" w:hAnsi="宋体" w:hint="eastAsia"/>
          <w:sz w:val="28"/>
          <w:szCs w:val="28"/>
        </w:rPr>
        <w:t>当鼠标的位置确定以后，大脑会持续的给鼠标和目标均投放注意力，直至点击目标，这段时间叫做对准时间</w:t>
      </w:r>
    </w:p>
    <w:p w14:paraId="6F90E383" w14:textId="4A589346" w:rsidR="0007632A" w:rsidRDefault="00806331" w:rsidP="0007632A">
      <w:r>
        <w:rPr>
          <w:noProof/>
        </w:rPr>
        <w:lastRenderedPageBreak/>
        <w:drawing>
          <wp:inline distT="0" distB="0" distL="0" distR="0" wp14:anchorId="276E56CB" wp14:editId="687ACEB3">
            <wp:extent cx="5588998" cy="495065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60" cy="495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D400" w14:textId="799060BC" w:rsidR="00A82820" w:rsidRDefault="00A82820" w:rsidP="00A82820">
      <w:pPr>
        <w:pStyle w:val="2"/>
      </w:pPr>
      <w:r>
        <w:rPr>
          <w:rFonts w:hint="eastAsia"/>
        </w:rPr>
        <w:lastRenderedPageBreak/>
        <w:t>实验数据分析</w:t>
      </w:r>
    </w:p>
    <w:p w14:paraId="32DBFCEA" w14:textId="30CDBEA5" w:rsidR="00A82820" w:rsidRDefault="00A82820" w:rsidP="00A82820">
      <w:pPr>
        <w:pStyle w:val="3"/>
      </w:pPr>
      <w:r>
        <w:rPr>
          <w:rFonts w:hint="eastAsia"/>
        </w:rPr>
        <w:t>R=</w:t>
      </w:r>
      <w:r>
        <w:t>2000</w:t>
      </w:r>
    </w:p>
    <w:p w14:paraId="601797FB" w14:textId="65357F2D" w:rsidR="00A82820" w:rsidRDefault="00A82820" w:rsidP="00A82820">
      <w:r>
        <w:rPr>
          <w:noProof/>
        </w:rPr>
        <w:drawing>
          <wp:inline distT="0" distB="0" distL="0" distR="0" wp14:anchorId="5DD79B4D" wp14:editId="427DE819">
            <wp:extent cx="5755859" cy="4492716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6" cy="449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57D5" w14:textId="11A1E587" w:rsidR="00A82820" w:rsidRPr="008B1AB5" w:rsidRDefault="00A82820" w:rsidP="008B1AB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8B1AB5">
        <w:rPr>
          <w:rFonts w:ascii="宋体" w:eastAsia="宋体" w:hAnsi="宋体" w:hint="eastAsia"/>
          <w:sz w:val="28"/>
          <w:szCs w:val="28"/>
        </w:rPr>
        <w:t>总时间为约</w:t>
      </w:r>
      <w:r w:rsidRPr="008B1AB5">
        <w:rPr>
          <w:rFonts w:ascii="宋体" w:eastAsia="宋体" w:hAnsi="宋体"/>
          <w:sz w:val="28"/>
          <w:szCs w:val="28"/>
        </w:rPr>
        <w:t>0.55</w:t>
      </w:r>
      <w:r w:rsidRPr="008B1AB5">
        <w:rPr>
          <w:rFonts w:ascii="宋体" w:eastAsia="宋体" w:hAnsi="宋体" w:hint="eastAsia"/>
          <w:sz w:val="28"/>
          <w:szCs w:val="28"/>
        </w:rPr>
        <w:t>秒，反应时间为0</w:t>
      </w:r>
      <w:r w:rsidRPr="008B1AB5">
        <w:rPr>
          <w:rFonts w:ascii="宋体" w:eastAsia="宋体" w:hAnsi="宋体"/>
          <w:sz w:val="28"/>
          <w:szCs w:val="28"/>
        </w:rPr>
        <w:t>.22</w:t>
      </w:r>
      <w:r w:rsidRPr="008B1AB5">
        <w:rPr>
          <w:rFonts w:ascii="宋体" w:eastAsia="宋体" w:hAnsi="宋体" w:hint="eastAsia"/>
          <w:sz w:val="28"/>
          <w:szCs w:val="28"/>
        </w:rPr>
        <w:t>秒。在这个图中没有对准时间，分析原因：因为目标太大，还不需要进行减速，在移动的过程中就对目标进行点击了。</w:t>
      </w:r>
    </w:p>
    <w:p w14:paraId="0AEF1901" w14:textId="05677382" w:rsidR="00A82820" w:rsidRDefault="00A82820" w:rsidP="00A82820">
      <w:pPr>
        <w:pStyle w:val="3"/>
      </w:pPr>
      <w:r>
        <w:rPr>
          <w:rFonts w:hint="eastAsia"/>
        </w:rPr>
        <w:lastRenderedPageBreak/>
        <w:t>R=</w:t>
      </w:r>
      <w:r>
        <w:t>1000</w:t>
      </w:r>
    </w:p>
    <w:p w14:paraId="6CC6EBE2" w14:textId="6994D78B" w:rsidR="00A82820" w:rsidRDefault="00EC6219" w:rsidP="00A82820">
      <w:r>
        <w:rPr>
          <w:noProof/>
        </w:rPr>
        <w:drawing>
          <wp:inline distT="0" distB="0" distL="0" distR="0" wp14:anchorId="3645FF76" wp14:editId="1F5F2989">
            <wp:extent cx="5274945" cy="4138295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CC56" w14:textId="1BCEBDDB" w:rsidR="00EC6219" w:rsidRPr="008B1AB5" w:rsidRDefault="00EC6219" w:rsidP="008B1AB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8B1AB5">
        <w:rPr>
          <w:rFonts w:ascii="宋体" w:eastAsia="宋体" w:hAnsi="宋体" w:hint="eastAsia"/>
          <w:sz w:val="28"/>
          <w:szCs w:val="28"/>
        </w:rPr>
        <w:t>点击时间约0</w:t>
      </w:r>
      <w:r w:rsidRPr="008B1AB5">
        <w:rPr>
          <w:rFonts w:ascii="宋体" w:eastAsia="宋体" w:hAnsi="宋体"/>
          <w:sz w:val="28"/>
          <w:szCs w:val="28"/>
        </w:rPr>
        <w:t>.55</w:t>
      </w:r>
      <w:r w:rsidRPr="008B1AB5">
        <w:rPr>
          <w:rFonts w:ascii="宋体" w:eastAsia="宋体" w:hAnsi="宋体" w:hint="eastAsia"/>
          <w:sz w:val="28"/>
          <w:szCs w:val="28"/>
        </w:rPr>
        <w:t>秒。反应时间约0</w:t>
      </w:r>
      <w:r w:rsidRPr="008B1AB5">
        <w:rPr>
          <w:rFonts w:ascii="宋体" w:eastAsia="宋体" w:hAnsi="宋体"/>
          <w:sz w:val="28"/>
          <w:szCs w:val="28"/>
        </w:rPr>
        <w:t>.22</w:t>
      </w:r>
      <w:r w:rsidRPr="008B1AB5">
        <w:rPr>
          <w:rFonts w:ascii="宋体" w:eastAsia="宋体" w:hAnsi="宋体" w:hint="eastAsia"/>
          <w:sz w:val="28"/>
          <w:szCs w:val="28"/>
        </w:rPr>
        <w:t>秒。和R=2000时模式几乎相同。说明目标现在仍然是太大了，还不需要进行对准动作。</w:t>
      </w:r>
    </w:p>
    <w:p w14:paraId="77B845E3" w14:textId="46325525" w:rsidR="00EC6219" w:rsidRDefault="00EC6219" w:rsidP="00EC6219">
      <w:pPr>
        <w:pStyle w:val="3"/>
      </w:pPr>
      <w:r>
        <w:rPr>
          <w:rFonts w:hint="eastAsia"/>
        </w:rPr>
        <w:lastRenderedPageBreak/>
        <w:t>R=500</w:t>
      </w:r>
      <w:r>
        <w:t>-31.25</w:t>
      </w:r>
    </w:p>
    <w:p w14:paraId="7D53FDFE" w14:textId="147537EB" w:rsidR="00EC6219" w:rsidRDefault="00EC6219" w:rsidP="00EC6219">
      <w:r>
        <w:rPr>
          <w:noProof/>
        </w:rPr>
        <w:drawing>
          <wp:inline distT="0" distB="0" distL="0" distR="0" wp14:anchorId="2E773C8B" wp14:editId="6CE8E4E6">
            <wp:extent cx="5274945" cy="4180840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7963" w14:textId="77777777" w:rsidR="00EC6219" w:rsidRPr="008B1AB5" w:rsidRDefault="00EC6219" w:rsidP="008B1AB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8B1AB5">
        <w:rPr>
          <w:rFonts w:ascii="宋体" w:eastAsia="宋体" w:hAnsi="宋体" w:hint="eastAsia"/>
          <w:sz w:val="28"/>
          <w:szCs w:val="28"/>
        </w:rPr>
        <w:t>在R=</w:t>
      </w:r>
      <w:r w:rsidRPr="008B1AB5">
        <w:rPr>
          <w:rFonts w:ascii="宋体" w:eastAsia="宋体" w:hAnsi="宋体"/>
          <w:sz w:val="28"/>
          <w:szCs w:val="28"/>
        </w:rPr>
        <w:t>500</w:t>
      </w:r>
      <w:r w:rsidRPr="008B1AB5">
        <w:rPr>
          <w:rFonts w:ascii="宋体" w:eastAsia="宋体" w:hAnsi="宋体" w:hint="eastAsia"/>
          <w:sz w:val="28"/>
          <w:szCs w:val="28"/>
        </w:rPr>
        <w:t>至3</w:t>
      </w:r>
      <w:r w:rsidRPr="008B1AB5">
        <w:rPr>
          <w:rFonts w:ascii="宋体" w:eastAsia="宋体" w:hAnsi="宋体"/>
          <w:sz w:val="28"/>
          <w:szCs w:val="28"/>
        </w:rPr>
        <w:t>1.25</w:t>
      </w:r>
      <w:r w:rsidRPr="008B1AB5">
        <w:rPr>
          <w:rFonts w:ascii="宋体" w:eastAsia="宋体" w:hAnsi="宋体" w:hint="eastAsia"/>
          <w:sz w:val="28"/>
          <w:szCs w:val="28"/>
        </w:rPr>
        <w:t>之间，有相同的模式，即反应时间，加速移动时间，加一次对准时间。</w:t>
      </w:r>
    </w:p>
    <w:p w14:paraId="6FEEF38E" w14:textId="752B7CFD" w:rsidR="00EC6219" w:rsidRPr="008B1AB5" w:rsidRDefault="00EC6219" w:rsidP="008B1AB5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8B1AB5">
        <w:rPr>
          <w:rFonts w:ascii="宋体" w:eastAsia="宋体" w:hAnsi="宋体" w:hint="eastAsia"/>
          <w:sz w:val="28"/>
          <w:szCs w:val="28"/>
        </w:rPr>
        <w:t>R=500时，点击时间约0</w:t>
      </w:r>
      <w:r w:rsidRPr="008B1AB5">
        <w:rPr>
          <w:rFonts w:ascii="宋体" w:eastAsia="宋体" w:hAnsi="宋体"/>
          <w:sz w:val="28"/>
          <w:szCs w:val="28"/>
        </w:rPr>
        <w:t>.75</w:t>
      </w:r>
      <w:r w:rsidRPr="008B1AB5">
        <w:rPr>
          <w:rFonts w:ascii="宋体" w:eastAsia="宋体" w:hAnsi="宋体" w:hint="eastAsia"/>
          <w:sz w:val="28"/>
          <w:szCs w:val="28"/>
        </w:rPr>
        <w:t>秒，反应时间约0</w:t>
      </w:r>
      <w:r w:rsidRPr="008B1AB5">
        <w:rPr>
          <w:rFonts w:ascii="宋体" w:eastAsia="宋体" w:hAnsi="宋体"/>
          <w:sz w:val="28"/>
          <w:szCs w:val="28"/>
        </w:rPr>
        <w:t>.2</w:t>
      </w:r>
      <w:r w:rsidRPr="008B1AB5">
        <w:rPr>
          <w:rFonts w:ascii="宋体" w:eastAsia="宋体" w:hAnsi="宋体" w:hint="eastAsia"/>
          <w:sz w:val="28"/>
          <w:szCs w:val="28"/>
        </w:rPr>
        <w:t>2秒，加速移动时间约0</w:t>
      </w:r>
      <w:r w:rsidRPr="008B1AB5">
        <w:rPr>
          <w:rFonts w:ascii="宋体" w:eastAsia="宋体" w:hAnsi="宋体"/>
          <w:sz w:val="28"/>
          <w:szCs w:val="28"/>
        </w:rPr>
        <w:t>.3</w:t>
      </w:r>
      <w:r w:rsidRPr="008B1AB5">
        <w:rPr>
          <w:rFonts w:ascii="宋体" w:eastAsia="宋体" w:hAnsi="宋体" w:hint="eastAsia"/>
          <w:sz w:val="28"/>
          <w:szCs w:val="28"/>
        </w:rPr>
        <w:t>秒，对准时间0</w:t>
      </w:r>
      <w:r w:rsidRPr="008B1AB5">
        <w:rPr>
          <w:rFonts w:ascii="宋体" w:eastAsia="宋体" w:hAnsi="宋体"/>
          <w:sz w:val="28"/>
          <w:szCs w:val="28"/>
        </w:rPr>
        <w:t>.25</w:t>
      </w:r>
      <w:r w:rsidRPr="008B1AB5">
        <w:rPr>
          <w:rFonts w:ascii="宋体" w:eastAsia="宋体" w:hAnsi="宋体" w:hint="eastAsia"/>
          <w:sz w:val="28"/>
          <w:szCs w:val="28"/>
        </w:rPr>
        <w:t>秒。</w:t>
      </w:r>
    </w:p>
    <w:p w14:paraId="085E8AE7" w14:textId="2492E821" w:rsidR="00EC6219" w:rsidRDefault="00EC6219" w:rsidP="00EC6219">
      <w:pPr>
        <w:pStyle w:val="3"/>
      </w:pPr>
      <w:r>
        <w:rPr>
          <w:rFonts w:hint="eastAsia"/>
        </w:rPr>
        <w:lastRenderedPageBreak/>
        <w:t>R=31.25</w:t>
      </w:r>
      <w:r w:rsidR="003A397A">
        <w:t>-15.6</w:t>
      </w:r>
    </w:p>
    <w:p w14:paraId="2502F611" w14:textId="5C6BD77F" w:rsidR="00EC6219" w:rsidRDefault="003A397A" w:rsidP="00EC6219">
      <w:r>
        <w:rPr>
          <w:noProof/>
        </w:rPr>
        <w:drawing>
          <wp:inline distT="0" distB="0" distL="0" distR="0" wp14:anchorId="3A5E7605" wp14:editId="7C9DE6DE">
            <wp:extent cx="5274945" cy="3953510"/>
            <wp:effectExtent l="0" t="0" r="190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DE4E" w14:textId="573AA454" w:rsidR="003A397A" w:rsidRPr="008B1AB5" w:rsidRDefault="003A397A" w:rsidP="008B1AB5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8B1AB5">
        <w:rPr>
          <w:rFonts w:ascii="宋体" w:eastAsia="宋体" w:hAnsi="宋体" w:hint="eastAsia"/>
          <w:sz w:val="28"/>
          <w:szCs w:val="28"/>
        </w:rPr>
        <w:t>在这段区间内，能够发现反应时间明显变长，对准时间也更长，而且还会有一段长尾，低速移动以求使得鼠标能够对准目标。</w:t>
      </w:r>
    </w:p>
    <w:p w14:paraId="7AE0AEEA" w14:textId="7FBF0999" w:rsidR="00EC6219" w:rsidRDefault="00EC6219" w:rsidP="00EC6219">
      <w:pPr>
        <w:pStyle w:val="3"/>
      </w:pPr>
      <w:r>
        <w:rPr>
          <w:rFonts w:hint="eastAsia"/>
        </w:rPr>
        <w:lastRenderedPageBreak/>
        <w:t>R=7.8</w:t>
      </w:r>
      <w:r w:rsidR="003A397A">
        <w:rPr>
          <w:noProof/>
        </w:rPr>
        <w:drawing>
          <wp:inline distT="0" distB="0" distL="0" distR="0" wp14:anchorId="01CA072D" wp14:editId="34D129BA">
            <wp:extent cx="5274310" cy="3953034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1FAD" w14:textId="53DBF585" w:rsidR="003A397A" w:rsidRPr="008B1AB5" w:rsidRDefault="003A397A" w:rsidP="008B1AB5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8B1AB5">
        <w:rPr>
          <w:rFonts w:ascii="宋体" w:eastAsia="宋体" w:hAnsi="宋体" w:hint="eastAsia"/>
          <w:sz w:val="28"/>
          <w:szCs w:val="28"/>
        </w:rPr>
        <w:t>当R=7.8时，发现连反应时间也长短不一了，说明目标已经小到大脑都需要更长时间来反应，而且加速移动时间阶段过了之后会有多个对准时间，进行多次对准动作。长尾期甚至更长。需要2秒多才能够点击到目标。</w:t>
      </w:r>
    </w:p>
    <w:p w14:paraId="26F74DF0" w14:textId="3866C4A9" w:rsidR="00EC6219" w:rsidRDefault="00EC6219" w:rsidP="00EC6219">
      <w:pPr>
        <w:pStyle w:val="3"/>
      </w:pPr>
      <w:r>
        <w:rPr>
          <w:rFonts w:hint="eastAsia"/>
        </w:rPr>
        <w:lastRenderedPageBreak/>
        <w:t>R=3.9</w:t>
      </w:r>
    </w:p>
    <w:p w14:paraId="59935CF6" w14:textId="1F488765" w:rsidR="003A397A" w:rsidRDefault="003A397A" w:rsidP="003A397A">
      <w:r>
        <w:rPr>
          <w:noProof/>
        </w:rPr>
        <w:drawing>
          <wp:inline distT="0" distB="0" distL="0" distR="0" wp14:anchorId="7975E0A5" wp14:editId="7C00AC46">
            <wp:extent cx="5274945" cy="3953510"/>
            <wp:effectExtent l="0" t="0" r="190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E1B1" w14:textId="65D25532" w:rsidR="003A397A" w:rsidRPr="008B1AB5" w:rsidRDefault="003A397A" w:rsidP="008B1AB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8B1AB5">
        <w:rPr>
          <w:rFonts w:ascii="宋体" w:eastAsia="宋体" w:hAnsi="宋体" w:hint="eastAsia"/>
          <w:sz w:val="28"/>
          <w:szCs w:val="28"/>
        </w:rPr>
        <w:t>R越来越小，需要的对准时间也更长。</w:t>
      </w:r>
    </w:p>
    <w:p w14:paraId="511B5DF1" w14:textId="11C75C8F" w:rsidR="003A397A" w:rsidRDefault="003A397A" w:rsidP="003A397A">
      <w:pPr>
        <w:pStyle w:val="3"/>
      </w:pPr>
      <w:r>
        <w:rPr>
          <w:rFonts w:hint="eastAsia"/>
        </w:rPr>
        <w:t>数据汇总</w:t>
      </w: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620"/>
        <w:gridCol w:w="1020"/>
        <w:gridCol w:w="1020"/>
      </w:tblGrid>
      <w:tr w:rsidR="008B1AB5" w:rsidRPr="008B1AB5" w14:paraId="5877FDC3" w14:textId="77777777" w:rsidTr="008B1AB5">
        <w:trPr>
          <w:trHeight w:val="27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1F9E3C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065192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点击时间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74057D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反应时间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D034FC4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加速移动时间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181DB9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对准时间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38FE13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长尾时间</w:t>
            </w:r>
          </w:p>
        </w:tc>
      </w:tr>
      <w:tr w:rsidR="008B1AB5" w:rsidRPr="008B1AB5" w14:paraId="2D86E842" w14:textId="77777777" w:rsidTr="008B1AB5">
        <w:trPr>
          <w:trHeight w:val="27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4F1109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4D4F07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DD8154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6B75FCA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3E28DEB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6B396C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B1AB5" w:rsidRPr="008B1AB5" w14:paraId="48C86DFB" w14:textId="77777777" w:rsidTr="008B1AB5">
        <w:trPr>
          <w:trHeight w:val="27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8907EA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0170FA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957FFE9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001665C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C0B3A9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B924E0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B1AB5" w:rsidRPr="008B1AB5" w14:paraId="32AD99C0" w14:textId="77777777" w:rsidTr="008B1AB5">
        <w:trPr>
          <w:trHeight w:val="27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C301066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F1E734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3FA109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D11CCE1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EEDC22E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3F5505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B1AB5" w:rsidRPr="008B1AB5" w14:paraId="75714825" w14:textId="77777777" w:rsidTr="008B1AB5">
        <w:trPr>
          <w:trHeight w:val="27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F03B08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158B68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C91E508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40C2BFC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20058B6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5802D4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B1AB5" w:rsidRPr="008B1AB5" w14:paraId="5CE6AD6C" w14:textId="77777777" w:rsidTr="008B1AB5">
        <w:trPr>
          <w:trHeight w:val="27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E99813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7BC248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D91288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5A8C518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9E13D1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96B1A8F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B1AB5" w:rsidRPr="008B1AB5" w14:paraId="0A184CAB" w14:textId="77777777" w:rsidTr="008B1AB5">
        <w:trPr>
          <w:trHeight w:val="27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8980165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7A4E85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22FB16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60772BB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6C92D73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EE1737C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0.23</w:t>
            </w:r>
          </w:p>
        </w:tc>
      </w:tr>
      <w:tr w:rsidR="008B1AB5" w:rsidRPr="008B1AB5" w14:paraId="03F4486A" w14:textId="77777777" w:rsidTr="008B1AB5">
        <w:trPr>
          <w:trHeight w:val="27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41EFD2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99A31DE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77DEAC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0A66232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11FFCA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8ECA50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</w:t>
            </w:r>
          </w:p>
        </w:tc>
      </w:tr>
      <w:tr w:rsidR="008B1AB5" w:rsidRPr="008B1AB5" w14:paraId="2EB4F470" w14:textId="77777777" w:rsidTr="008B1AB5">
        <w:trPr>
          <w:trHeight w:val="27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8ACCD2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15.625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E0649C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B80AA16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209D9AC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F0607E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B2A6C7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</w:t>
            </w:r>
          </w:p>
        </w:tc>
      </w:tr>
      <w:tr w:rsidR="008B1AB5" w:rsidRPr="008B1AB5" w14:paraId="48F2B168" w14:textId="77777777" w:rsidTr="008B1AB5">
        <w:trPr>
          <w:trHeight w:val="27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1245DA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7.8125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0E9BE1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7EDEED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03B2249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79F0B7C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B885A08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B1AB5" w:rsidRPr="008B1AB5" w14:paraId="045087D7" w14:textId="77777777" w:rsidTr="008B1AB5">
        <w:trPr>
          <w:trHeight w:val="27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18CCE15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3.90625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CAB34D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4D693D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CCB21F3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7E24A7B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F503D68" w14:textId="77777777" w:rsidR="008B1AB5" w:rsidRPr="008B1AB5" w:rsidRDefault="008B1AB5" w:rsidP="008B1AB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B1A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</w:t>
            </w:r>
          </w:p>
        </w:tc>
      </w:tr>
    </w:tbl>
    <w:p w14:paraId="2836925F" w14:textId="5EFB4C23" w:rsidR="003A397A" w:rsidRPr="008B1AB5" w:rsidRDefault="008B1AB5" w:rsidP="008B1AB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8B1AB5">
        <w:rPr>
          <w:rFonts w:ascii="宋体" w:eastAsia="宋体" w:hAnsi="宋体" w:hint="eastAsia"/>
          <w:sz w:val="28"/>
          <w:szCs w:val="28"/>
        </w:rPr>
        <w:t>对表中数据分析发现：</w:t>
      </w:r>
    </w:p>
    <w:p w14:paraId="69A4C82F" w14:textId="2C57E732" w:rsidR="008B1AB5" w:rsidRPr="008B1AB5" w:rsidRDefault="008B1AB5" w:rsidP="008B1AB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B1AB5">
        <w:rPr>
          <w:rFonts w:ascii="宋体" w:eastAsia="宋体" w:hAnsi="宋体" w:hint="eastAsia"/>
          <w:sz w:val="28"/>
          <w:szCs w:val="28"/>
        </w:rPr>
        <w:lastRenderedPageBreak/>
        <w:t>反应时间只有在目标极小时才会增加</w:t>
      </w:r>
    </w:p>
    <w:p w14:paraId="3B250869" w14:textId="443578C9" w:rsidR="008B1AB5" w:rsidRPr="008B1AB5" w:rsidRDefault="008B1AB5" w:rsidP="008B1AB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B1AB5">
        <w:rPr>
          <w:rFonts w:ascii="宋体" w:eastAsia="宋体" w:hAnsi="宋体" w:hint="eastAsia"/>
          <w:sz w:val="28"/>
          <w:szCs w:val="28"/>
        </w:rPr>
        <w:t>加速移动时间变化幅度不大</w:t>
      </w:r>
    </w:p>
    <w:p w14:paraId="40B4D02E" w14:textId="7706D813" w:rsidR="008B1AB5" w:rsidRPr="008B1AB5" w:rsidRDefault="008B1AB5" w:rsidP="008B1AB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B1AB5">
        <w:rPr>
          <w:rFonts w:ascii="宋体" w:eastAsia="宋体" w:hAnsi="宋体" w:hint="eastAsia"/>
          <w:sz w:val="28"/>
          <w:szCs w:val="28"/>
        </w:rPr>
        <w:t>对准时间基本不变</w:t>
      </w:r>
    </w:p>
    <w:p w14:paraId="091263D4" w14:textId="1FE00104" w:rsidR="008B1AB5" w:rsidRPr="008B1AB5" w:rsidRDefault="008B1AB5" w:rsidP="008B1AB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8B1AB5">
        <w:rPr>
          <w:rFonts w:ascii="宋体" w:eastAsia="宋体" w:hAnsi="宋体" w:hint="eastAsia"/>
          <w:sz w:val="28"/>
          <w:szCs w:val="28"/>
        </w:rPr>
        <w:t>长尾时间随着目标减小而急剧增加，最后甚至成为最影响点击时间的因素</w:t>
      </w:r>
    </w:p>
    <w:sectPr w:rsidR="008B1AB5" w:rsidRPr="008B1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204B0" w14:textId="77777777" w:rsidR="00F32368" w:rsidRDefault="00F32368" w:rsidP="00595650">
      <w:r>
        <w:separator/>
      </w:r>
    </w:p>
  </w:endnote>
  <w:endnote w:type="continuationSeparator" w:id="0">
    <w:p w14:paraId="12116E8A" w14:textId="77777777" w:rsidR="00F32368" w:rsidRDefault="00F32368" w:rsidP="0059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35FC" w14:textId="77777777" w:rsidR="00F32368" w:rsidRDefault="00F32368" w:rsidP="00595650">
      <w:r>
        <w:separator/>
      </w:r>
    </w:p>
  </w:footnote>
  <w:footnote w:type="continuationSeparator" w:id="0">
    <w:p w14:paraId="6D3F86D7" w14:textId="77777777" w:rsidR="00F32368" w:rsidRDefault="00F32368" w:rsidP="00595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3B5F"/>
    <w:multiLevelType w:val="hybridMultilevel"/>
    <w:tmpl w:val="0824B480"/>
    <w:lvl w:ilvl="0" w:tplc="D8E6A5E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2630C6D"/>
    <w:multiLevelType w:val="hybridMultilevel"/>
    <w:tmpl w:val="0A4A1B6E"/>
    <w:lvl w:ilvl="0" w:tplc="0C64A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7781851">
    <w:abstractNumId w:val="1"/>
  </w:num>
  <w:num w:numId="2" w16cid:durableId="12759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BC"/>
    <w:rsid w:val="0007632A"/>
    <w:rsid w:val="003A397A"/>
    <w:rsid w:val="00595650"/>
    <w:rsid w:val="007677FC"/>
    <w:rsid w:val="00806331"/>
    <w:rsid w:val="008B1AB5"/>
    <w:rsid w:val="009031BA"/>
    <w:rsid w:val="009A7B06"/>
    <w:rsid w:val="00A82820"/>
    <w:rsid w:val="00E96ABC"/>
    <w:rsid w:val="00EC6219"/>
    <w:rsid w:val="00F3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68039"/>
  <w15:chartTrackingRefBased/>
  <w15:docId w15:val="{418ECC36-4A5D-48E2-88E3-DC92F6DD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6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63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8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28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6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56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63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28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828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8B1A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</dc:creator>
  <cp:keywords/>
  <dc:description/>
  <cp:lastModifiedBy>刘 宇</cp:lastModifiedBy>
  <cp:revision>2</cp:revision>
  <dcterms:created xsi:type="dcterms:W3CDTF">2022-11-15T08:21:00Z</dcterms:created>
  <dcterms:modified xsi:type="dcterms:W3CDTF">2022-11-15T09:36:00Z</dcterms:modified>
</cp:coreProperties>
</file>