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AB9A" w14:textId="77777777" w:rsidR="00535192" w:rsidRDefault="00535192" w:rsidP="00535192">
      <w:pPr>
        <w:pStyle w:val="Title"/>
      </w:pPr>
      <w:r>
        <w:t>Exercise 7: Test Custom Repository Query</w:t>
      </w:r>
    </w:p>
    <w:p w14:paraId="24443DBF" w14:textId="49A53226" w:rsidR="00535192" w:rsidRDefault="00535192" w:rsidP="00535192">
      <w:pPr>
        <w:pStyle w:val="Title"/>
      </w:pPr>
    </w:p>
    <w:p w14:paraId="723E41F5" w14:textId="77777777" w:rsidR="00535192" w:rsidRDefault="00535192" w:rsidP="00535192">
      <w:pPr>
        <w:pStyle w:val="Subtitle"/>
      </w:pPr>
      <w:r>
        <w:t>Cognizant Digital Nurture - Java FSE - Week 1 Spring Test Module</w:t>
      </w:r>
    </w:p>
    <w:p w14:paraId="2E068F14" w14:textId="4CABB4A7" w:rsidR="00535192" w:rsidRDefault="00535192" w:rsidP="00535192">
      <w:pPr>
        <w:pStyle w:val="Subtitle"/>
      </w:pPr>
    </w:p>
    <w:p w14:paraId="129DF04A" w14:textId="77777777" w:rsidR="00535192" w:rsidRDefault="00535192" w:rsidP="00535192">
      <w:pPr>
        <w:pStyle w:val="Heading1"/>
      </w:pPr>
      <w:r>
        <w:t>Step 1: Create a Repository with a Custom Query Method</w:t>
      </w:r>
    </w:p>
    <w:p w14:paraId="45CC4BFC" w14:textId="77777777" w:rsidR="00535192" w:rsidRDefault="00535192" w:rsidP="00535192">
      <w:r>
        <w:t>The UserRepository interface extends JpaRepository/CrudRepository, and declares a custom finder query method to look up users by their name:</w:t>
      </w:r>
    </w:p>
    <w:p w14:paraId="1861334F" w14:textId="77777777" w:rsidR="00535192" w:rsidRDefault="00535192" w:rsidP="00535192">
      <w:r>
        <w:t>List&lt;User&gt; findByName(String name);</w:t>
      </w:r>
    </w:p>
    <w:p w14:paraId="0C35343B" w14:textId="77777777" w:rsidR="00535192" w:rsidRDefault="00535192" w:rsidP="00535192"/>
    <w:p w14:paraId="4BD70744" w14:textId="77777777" w:rsidR="00535192" w:rsidRDefault="00535192" w:rsidP="00535192">
      <w:pPr>
        <w:pStyle w:val="Heading1"/>
      </w:pPr>
      <w:r>
        <w:t>Step 2: Write a Test Case That Inserts Sample Data and Executes the Custom Query</w:t>
      </w:r>
    </w:p>
    <w:p w14:paraId="653AAD4D" w14:textId="77777777" w:rsidR="00535192" w:rsidRDefault="00535192" w:rsidP="00535192">
      <w:r>
        <w:t>In a slice test annotated with @DataJpaTest, we insert three sample User models (two named Alice, one Bob), saving them to the H2 database, and call findByName():</w:t>
      </w:r>
    </w:p>
    <w:p w14:paraId="746A67DE" w14:textId="77777777" w:rsidR="00535192" w:rsidRDefault="00535192" w:rsidP="00535192">
      <w:r>
        <w:t>- userRepository.save(user1);</w:t>
      </w:r>
    </w:p>
    <w:p w14:paraId="237CC00E" w14:textId="77777777" w:rsidR="00535192" w:rsidRDefault="00535192" w:rsidP="00535192">
      <w:r>
        <w:t>- userRepository.save(user2);</w:t>
      </w:r>
    </w:p>
    <w:p w14:paraId="593DD951" w14:textId="77777777" w:rsidR="00535192" w:rsidRDefault="00535192" w:rsidP="00535192">
      <w:r>
        <w:t>- userRepository.save(user3);</w:t>
      </w:r>
    </w:p>
    <w:p w14:paraId="4F0977FF" w14:textId="77777777" w:rsidR="00535192" w:rsidRDefault="00535192" w:rsidP="00535192">
      <w:r>
        <w:t>- List&lt;User&gt; results = userRepository.findByName("Alice");</w:t>
      </w:r>
    </w:p>
    <w:p w14:paraId="681B590C" w14:textId="77777777" w:rsidR="00535192" w:rsidRDefault="00535192" w:rsidP="00535192"/>
    <w:p w14:paraId="73D66710" w14:textId="77777777" w:rsidR="00535192" w:rsidRDefault="00535192" w:rsidP="00535192">
      <w:pPr>
        <w:pStyle w:val="Heading1"/>
      </w:pPr>
      <w:r>
        <w:t>Step 3: Verify That the Query Returns the Expected Results</w:t>
      </w:r>
    </w:p>
    <w:p w14:paraId="4EF1DAC9" w14:textId="77777777" w:rsidR="00535192" w:rsidRDefault="00535192" w:rsidP="00535192">
      <w:r>
        <w:t>We assert that exactly two user records are returned, and both names equal Alice, confirming Hibernate executes the custom name SQL criteria properly:</w:t>
      </w:r>
    </w:p>
    <w:p w14:paraId="0C44AD85" w14:textId="77777777" w:rsidR="00535192" w:rsidRDefault="00535192" w:rsidP="00535192">
      <w:r>
        <w:t>- assertEquals(2, results.size());</w:t>
      </w:r>
    </w:p>
    <w:p w14:paraId="37F4FF62" w14:textId="77777777" w:rsidR="00535192" w:rsidRDefault="00535192" w:rsidP="00535192">
      <w:r>
        <w:t>- assertEquals("Alice", results.get(0).getName());</w:t>
      </w:r>
    </w:p>
    <w:p w14:paraId="192B12B6" w14:textId="77777777" w:rsidR="00535192" w:rsidRDefault="00535192" w:rsidP="00535192"/>
    <w:p w14:paraId="662A1F56" w14:textId="77777777" w:rsidR="00535192" w:rsidRDefault="00535192" w:rsidP="00535192">
      <w:r>
        <w:t>The test runs successfully, and the test run details are shown below:</w:t>
      </w:r>
    </w:p>
    <w:p w14:paraId="37CBA786" w14:textId="77777777" w:rsidR="00535192" w:rsidRDefault="00535192" w:rsidP="00535192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1AEFDCC0" w14:textId="77777777" w:rsidR="00535192" w:rsidRDefault="00535192" w:rsidP="00535192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02F040AA" w14:textId="1AE69507" w:rsidR="00535192" w:rsidRDefault="00535192" w:rsidP="00535192">
      <w:pPr>
        <w:rPr>
          <w:rFonts w:ascii="Calibri" w:hAnsi="Calibri" w:cs="Courier New"/>
          <w:sz w:val="22"/>
        </w:rPr>
      </w:pPr>
    </w:p>
    <w:p w14:paraId="035A5709" w14:textId="77777777" w:rsidR="00535192" w:rsidRPr="00535192" w:rsidRDefault="00535192" w:rsidP="00535192">
      <w:pPr>
        <w:rPr>
          <w:rFonts w:ascii="Calibri" w:hAnsi="Calibri" w:cs="Courier New"/>
          <w:sz w:val="22"/>
        </w:rPr>
      </w:pPr>
    </w:p>
    <w:sectPr w:rsidR="00535192" w:rsidRPr="00535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92"/>
    <w:rsid w:val="00535192"/>
    <w:rsid w:val="00D8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CAF4"/>
  <w15:chartTrackingRefBased/>
  <w15:docId w15:val="{41791E47-37DC-472E-B18B-765A8C62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2026-06-24T13:01:00Z</dcterms:created>
  <dcterms:modified xsi:type="dcterms:W3CDTF">2026-06-24T13:01:00Z</dcterms:modified>
</cp:coreProperties>
</file>