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4AFC6"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bookmarkStart w:id="0" w:name="_GoBack"/>
      <w:bookmarkEnd w:id="0"/>
      <w:r>
        <w:rPr>
          <w:rFonts w:ascii="Calibri" w:hAnsi="Calibri" w:cs="Calibri"/>
          <w:color w:val="000000"/>
          <w:sz w:val="22"/>
          <w:szCs w:val="22"/>
        </w:rPr>
        <w:t>Reflective 1 </w:t>
      </w:r>
    </w:p>
    <w:p w14:paraId="2477F5A1"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 </w:t>
      </w:r>
    </w:p>
    <w:p w14:paraId="2916EBE5"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If I was a stakeholder at a large company a major issue I would like to implement is ethics training. </w:t>
      </w:r>
      <w:proofErr w:type="gramStart"/>
      <w:r>
        <w:rPr>
          <w:rFonts w:ascii="Calibri" w:hAnsi="Calibri" w:cs="Calibri"/>
          <w:color w:val="000000"/>
          <w:sz w:val="22"/>
          <w:szCs w:val="22"/>
        </w:rPr>
        <w:t>In particular legal ethics for my employees, as this would reflect my own and the company's interests.</w:t>
      </w:r>
      <w:proofErr w:type="gramEnd"/>
      <w:r>
        <w:rPr>
          <w:rFonts w:ascii="Calibri" w:hAnsi="Calibri" w:cs="Calibri"/>
          <w:color w:val="000000"/>
          <w:sz w:val="22"/>
          <w:szCs w:val="22"/>
        </w:rPr>
        <w:t xml:space="preserve"> I think an interesting topic under this lens would be copyright law.  </w:t>
      </w:r>
    </w:p>
    <w:p w14:paraId="6F6471D3"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An example of an ethical issue is copyright law. Copyright law is the prevention of copying a person's work. This protects original work, including computer software. Copyright law is important for coders as often third-party coding is used to make the job quicker. It is also common and generally accepted by programmers to use online repositories, such as git hub for their day-to-day working. This unlike other forms of intellectual property leads to greater issues, as it is easier to call into questions such as plagiarism. For example, in hardware code that is identical is inevitably going to happen due to the nature of coding. This would be unlikely to face legal repercussions. Interestingly any code made by a programmer is owned by their employer not themselves (Bott, 2014). </w:t>
      </w:r>
    </w:p>
    <w:p w14:paraId="7B6FB059"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Stahl et al. make an interesting point by talking about the lack of ethics in the computer sphere. In other subjects such as humanities, it is a core pillar of the subject, however, in computer science many people are not as interested in ethics. The computer science world is being built by computer experts who have little to no ethical training (Stahl et al., 2016). </w:t>
      </w:r>
    </w:p>
    <w:p w14:paraId="06CD3A8D"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 </w:t>
      </w:r>
    </w:p>
    <w:p w14:paraId="0A4BDC36"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References  </w:t>
      </w:r>
    </w:p>
    <w:p w14:paraId="1B4BC4CF"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 </w:t>
      </w:r>
    </w:p>
    <w:p w14:paraId="44C9EDB9"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Bott, F. 2014. Professional Issues in Information Technology. 2ed. </w:t>
      </w:r>
      <w:proofErr w:type="spellStart"/>
      <w:r>
        <w:rPr>
          <w:rFonts w:ascii="Calibri" w:hAnsi="Calibri" w:cs="Calibri"/>
          <w:color w:val="000000"/>
          <w:sz w:val="22"/>
          <w:szCs w:val="22"/>
        </w:rPr>
        <w:t>S.l.</w:t>
      </w:r>
      <w:proofErr w:type="gramStart"/>
      <w:r>
        <w:rPr>
          <w:rFonts w:ascii="Calibri" w:hAnsi="Calibri" w:cs="Calibri"/>
          <w:color w:val="000000"/>
          <w:sz w:val="22"/>
          <w:szCs w:val="22"/>
        </w:rPr>
        <w:t>:BCS</w:t>
      </w:r>
      <w:proofErr w:type="spellEnd"/>
      <w:proofErr w:type="gramEnd"/>
      <w:r>
        <w:rPr>
          <w:rFonts w:ascii="Calibri" w:hAnsi="Calibri" w:cs="Calibri"/>
          <w:color w:val="000000"/>
          <w:sz w:val="22"/>
          <w:szCs w:val="22"/>
        </w:rPr>
        <w:t> learning and development limited.  </w:t>
      </w:r>
    </w:p>
    <w:p w14:paraId="11B1B8B6" w14:textId="77777777" w:rsidR="00A800C9" w:rsidRDefault="00A800C9" w:rsidP="00A800C9">
      <w:pPr>
        <w:pStyle w:val="NormalWeb"/>
        <w:shd w:val="clear" w:color="auto" w:fill="FFFFFF"/>
        <w:spacing w:before="0" w:beforeAutospacing="0" w:after="0" w:afterAutospacing="0"/>
        <w:rPr>
          <w:rFonts w:ascii="Segoe UI" w:hAnsi="Segoe UI" w:cs="Segoe UI"/>
          <w:color w:val="000000"/>
          <w:sz w:val="18"/>
          <w:szCs w:val="18"/>
        </w:rPr>
      </w:pPr>
      <w:r>
        <w:rPr>
          <w:rFonts w:ascii="Calibri" w:hAnsi="Calibri" w:cs="Calibri"/>
          <w:color w:val="000000"/>
          <w:sz w:val="22"/>
          <w:szCs w:val="22"/>
        </w:rPr>
        <w:t>Stahl, C; </w:t>
      </w:r>
      <w:proofErr w:type="spellStart"/>
      <w:r>
        <w:rPr>
          <w:rFonts w:ascii="Calibri" w:hAnsi="Calibri" w:cs="Calibri"/>
          <w:color w:val="000000"/>
          <w:sz w:val="22"/>
          <w:szCs w:val="22"/>
        </w:rPr>
        <w:t>Tiimmermans</w:t>
      </w:r>
      <w:proofErr w:type="spellEnd"/>
      <w:r>
        <w:rPr>
          <w:rFonts w:ascii="Calibri" w:hAnsi="Calibri" w:cs="Calibri"/>
          <w:color w:val="000000"/>
          <w:sz w:val="22"/>
          <w:szCs w:val="22"/>
        </w:rPr>
        <w:t xml:space="preserve">, J; </w:t>
      </w:r>
      <w:proofErr w:type="spellStart"/>
      <w:r>
        <w:rPr>
          <w:rFonts w:ascii="Calibri" w:hAnsi="Calibri" w:cs="Calibri"/>
          <w:color w:val="000000"/>
          <w:sz w:val="22"/>
          <w:szCs w:val="22"/>
        </w:rPr>
        <w:t>Mittelstadt</w:t>
      </w:r>
      <w:proofErr w:type="spellEnd"/>
      <w:r>
        <w:rPr>
          <w:rFonts w:ascii="Calibri" w:hAnsi="Calibri" w:cs="Calibri"/>
          <w:color w:val="000000"/>
          <w:sz w:val="22"/>
          <w:szCs w:val="22"/>
        </w:rPr>
        <w:t>, B. 2016. Ethics of computing. Part of ACM Computing Surveys, 48 (4), pp 1-38.  </w:t>
      </w:r>
    </w:p>
    <w:p w14:paraId="68208609" w14:textId="77777777" w:rsidR="008F2245" w:rsidRDefault="008F2245"/>
    <w:sectPr w:rsidR="008F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0C9"/>
    <w:rsid w:val="008F2245"/>
    <w:rsid w:val="0094362D"/>
    <w:rsid w:val="00A800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0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0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0C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562496">
      <w:bodyDiv w:val="1"/>
      <w:marLeft w:val="0"/>
      <w:marRight w:val="0"/>
      <w:marTop w:val="0"/>
      <w:marBottom w:val="0"/>
      <w:divBdr>
        <w:top w:val="none" w:sz="0" w:space="0" w:color="auto"/>
        <w:left w:val="none" w:sz="0" w:space="0" w:color="auto"/>
        <w:bottom w:val="none" w:sz="0" w:space="0" w:color="auto"/>
        <w:right w:val="none" w:sz="0" w:space="0" w:color="auto"/>
      </w:divBdr>
      <w:divsChild>
        <w:div w:id="2039038225">
          <w:marLeft w:val="0"/>
          <w:marRight w:val="0"/>
          <w:marTop w:val="0"/>
          <w:marBottom w:val="0"/>
          <w:divBdr>
            <w:top w:val="none" w:sz="0" w:space="0" w:color="auto"/>
            <w:left w:val="none" w:sz="0" w:space="0" w:color="auto"/>
            <w:bottom w:val="none" w:sz="0" w:space="0" w:color="auto"/>
            <w:right w:val="none" w:sz="0" w:space="0" w:color="auto"/>
          </w:divBdr>
        </w:div>
        <w:div w:id="1295792658">
          <w:marLeft w:val="0"/>
          <w:marRight w:val="0"/>
          <w:marTop w:val="0"/>
          <w:marBottom w:val="0"/>
          <w:divBdr>
            <w:top w:val="none" w:sz="0" w:space="0" w:color="auto"/>
            <w:left w:val="none" w:sz="0" w:space="0" w:color="auto"/>
            <w:bottom w:val="none" w:sz="0" w:space="0" w:color="auto"/>
            <w:right w:val="none" w:sz="0" w:space="0" w:color="auto"/>
          </w:divBdr>
        </w:div>
        <w:div w:id="1705397901">
          <w:marLeft w:val="0"/>
          <w:marRight w:val="0"/>
          <w:marTop w:val="0"/>
          <w:marBottom w:val="0"/>
          <w:divBdr>
            <w:top w:val="none" w:sz="0" w:space="0" w:color="auto"/>
            <w:left w:val="none" w:sz="0" w:space="0" w:color="auto"/>
            <w:bottom w:val="none" w:sz="0" w:space="0" w:color="auto"/>
            <w:right w:val="none" w:sz="0" w:space="0" w:color="auto"/>
          </w:divBdr>
        </w:div>
        <w:div w:id="503280026">
          <w:marLeft w:val="0"/>
          <w:marRight w:val="0"/>
          <w:marTop w:val="0"/>
          <w:marBottom w:val="0"/>
          <w:divBdr>
            <w:top w:val="none" w:sz="0" w:space="0" w:color="auto"/>
            <w:left w:val="none" w:sz="0" w:space="0" w:color="auto"/>
            <w:bottom w:val="none" w:sz="0" w:space="0" w:color="auto"/>
            <w:right w:val="none" w:sz="0" w:space="0" w:color="auto"/>
          </w:divBdr>
        </w:div>
        <w:div w:id="1566407690">
          <w:marLeft w:val="0"/>
          <w:marRight w:val="0"/>
          <w:marTop w:val="0"/>
          <w:marBottom w:val="0"/>
          <w:divBdr>
            <w:top w:val="none" w:sz="0" w:space="0" w:color="auto"/>
            <w:left w:val="none" w:sz="0" w:space="0" w:color="auto"/>
            <w:bottom w:val="none" w:sz="0" w:space="0" w:color="auto"/>
            <w:right w:val="none" w:sz="0" w:space="0" w:color="auto"/>
          </w:divBdr>
        </w:div>
        <w:div w:id="714889779">
          <w:marLeft w:val="0"/>
          <w:marRight w:val="0"/>
          <w:marTop w:val="0"/>
          <w:marBottom w:val="0"/>
          <w:divBdr>
            <w:top w:val="none" w:sz="0" w:space="0" w:color="auto"/>
            <w:left w:val="none" w:sz="0" w:space="0" w:color="auto"/>
            <w:bottom w:val="none" w:sz="0" w:space="0" w:color="auto"/>
            <w:right w:val="none" w:sz="0" w:space="0" w:color="auto"/>
          </w:divBdr>
        </w:div>
        <w:div w:id="132211140">
          <w:marLeft w:val="0"/>
          <w:marRight w:val="0"/>
          <w:marTop w:val="0"/>
          <w:marBottom w:val="0"/>
          <w:divBdr>
            <w:top w:val="none" w:sz="0" w:space="0" w:color="auto"/>
            <w:left w:val="none" w:sz="0" w:space="0" w:color="auto"/>
            <w:bottom w:val="none" w:sz="0" w:space="0" w:color="auto"/>
            <w:right w:val="none" w:sz="0" w:space="0" w:color="auto"/>
          </w:divBdr>
        </w:div>
        <w:div w:id="1153327782">
          <w:marLeft w:val="0"/>
          <w:marRight w:val="0"/>
          <w:marTop w:val="0"/>
          <w:marBottom w:val="0"/>
          <w:divBdr>
            <w:top w:val="none" w:sz="0" w:space="0" w:color="auto"/>
            <w:left w:val="none" w:sz="0" w:space="0" w:color="auto"/>
            <w:bottom w:val="none" w:sz="0" w:space="0" w:color="auto"/>
            <w:right w:val="none" w:sz="0" w:space="0" w:color="auto"/>
          </w:divBdr>
        </w:div>
        <w:div w:id="313528317">
          <w:marLeft w:val="0"/>
          <w:marRight w:val="0"/>
          <w:marTop w:val="0"/>
          <w:marBottom w:val="0"/>
          <w:divBdr>
            <w:top w:val="none" w:sz="0" w:space="0" w:color="auto"/>
            <w:left w:val="none" w:sz="0" w:space="0" w:color="auto"/>
            <w:bottom w:val="none" w:sz="0" w:space="0" w:color="auto"/>
            <w:right w:val="none" w:sz="0" w:space="0" w:color="auto"/>
          </w:divBdr>
        </w:div>
        <w:div w:id="2075466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Begley, Pearce M V</dc:creator>
  <cp:lastModifiedBy>Begley</cp:lastModifiedBy>
  <cp:revision>2</cp:revision>
  <dcterms:created xsi:type="dcterms:W3CDTF">2023-11-06T22:33:00Z</dcterms:created>
  <dcterms:modified xsi:type="dcterms:W3CDTF">2023-11-06T22:33:00Z</dcterms:modified>
</cp:coreProperties>
</file>