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FB7F2F" w14:textId="77777777" w:rsidR="002B1176" w:rsidRPr="002B1176" w:rsidRDefault="002B1176" w:rsidP="002B1176">
      <w:r w:rsidRPr="002B1176">
        <w:rPr>
          <w:noProof/>
        </w:rPr>
        <w:drawing>
          <wp:inline distT="0" distB="0" distL="0" distR="0" wp14:anchorId="0CB517D7" wp14:editId="1A6047B5">
            <wp:extent cx="5971540" cy="168592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1540" cy="1685925"/>
                    </a:xfrm>
                    <a:prstGeom prst="rect">
                      <a:avLst/>
                    </a:prstGeom>
                    <a:noFill/>
                    <a:ln>
                      <a:noFill/>
                    </a:ln>
                  </pic:spPr>
                </pic:pic>
              </a:graphicData>
            </a:graphic>
          </wp:inline>
        </w:drawing>
      </w:r>
    </w:p>
    <w:p w14:paraId="404B3505" w14:textId="77777777" w:rsidR="002B1176" w:rsidRPr="002B1176" w:rsidRDefault="002B1176" w:rsidP="002B1176"/>
    <w:p w14:paraId="203DDFE7" w14:textId="77777777" w:rsidR="002B1176" w:rsidRPr="002B1176" w:rsidRDefault="002B1176" w:rsidP="002B1176"/>
    <w:p w14:paraId="00C367A8" w14:textId="77777777" w:rsidR="002B1176" w:rsidRPr="002B1176" w:rsidRDefault="002B1176" w:rsidP="002B1176"/>
    <w:p w14:paraId="636C3720" w14:textId="77777777" w:rsidR="002B1176" w:rsidRPr="002B1176" w:rsidRDefault="002B1176" w:rsidP="002B1176"/>
    <w:p w14:paraId="498BAF13" w14:textId="77777777" w:rsidR="002B1176" w:rsidRPr="002B1176" w:rsidRDefault="002B1176" w:rsidP="002B1176"/>
    <w:p w14:paraId="0EC85927" w14:textId="2972FF46" w:rsidR="00E80EAB" w:rsidRDefault="002B1176" w:rsidP="002B1176">
      <w:r w:rsidRPr="002B1176">
        <w:t xml:space="preserve">Thank you for considering this asset. The goal of this asset is to allow developers for quick configuration of enemy waves whether you are making a </w:t>
      </w:r>
      <w:proofErr w:type="spellStart"/>
      <w:r w:rsidRPr="002B1176">
        <w:t>CoD</w:t>
      </w:r>
      <w:proofErr w:type="spellEnd"/>
      <w:r w:rsidRPr="002B1176">
        <w:t xml:space="preserve"> Zombies clone or a tower defen</w:t>
      </w:r>
      <w:r>
        <w:t>s</w:t>
      </w:r>
      <w:r w:rsidRPr="002B1176">
        <w:t>e game.</w:t>
      </w:r>
      <w:r>
        <w:t xml:space="preserve"> </w:t>
      </w:r>
      <w:r w:rsidR="0008580E">
        <w:t>It contains various variations of start points, spawners and end</w:t>
      </w:r>
      <w:r w:rsidR="005478A1">
        <w:t xml:space="preserve"> </w:t>
      </w:r>
      <w:r w:rsidR="0008580E">
        <w:t>points to suit your needs. Also the way this asset was developed, it is quite straightforward if this asset has been used but you want to include your own variations in the system.</w:t>
      </w:r>
      <w:r w:rsidR="00E80EAB">
        <w:t xml:space="preserve"> In this PDF I will go over the different features and explain what they do so you can start building your game. </w:t>
      </w:r>
    </w:p>
    <w:p w14:paraId="3710DA33" w14:textId="77777777" w:rsidR="005478A1" w:rsidRDefault="00E80EAB" w:rsidP="002B1176">
      <w:r>
        <w:t xml:space="preserve">If you are more interested in the scripting reference please refer to the </w:t>
      </w:r>
      <w:commentRangeStart w:id="0"/>
      <w:r>
        <w:t>GitHub wiki</w:t>
      </w:r>
      <w:commentRangeEnd w:id="0"/>
      <w:r w:rsidR="00782371">
        <w:rPr>
          <w:rStyle w:val="Verwijzingopmerking"/>
        </w:rPr>
        <w:commentReference w:id="0"/>
      </w:r>
      <w:r>
        <w:t>.</w:t>
      </w:r>
    </w:p>
    <w:p w14:paraId="1C8FB6BD" w14:textId="77777777" w:rsidR="005478A1" w:rsidRDefault="005478A1">
      <w:r>
        <w:br w:type="page"/>
      </w:r>
    </w:p>
    <w:sdt>
      <w:sdtPr>
        <w:rPr>
          <w:lang w:val="nl-NL"/>
        </w:rPr>
        <w:id w:val="996147174"/>
        <w:docPartObj>
          <w:docPartGallery w:val="Table of Contents"/>
          <w:docPartUnique/>
        </w:docPartObj>
      </w:sdtPr>
      <w:sdtEndPr>
        <w:rPr>
          <w:rFonts w:asciiTheme="minorHAnsi" w:eastAsiaTheme="minorEastAsia" w:hAnsiTheme="minorHAnsi" w:cstheme="minorBidi"/>
          <w:b/>
          <w:bCs/>
          <w:color w:val="auto"/>
          <w:sz w:val="22"/>
          <w:szCs w:val="22"/>
        </w:rPr>
      </w:sdtEndPr>
      <w:sdtContent>
        <w:p w14:paraId="0ACFB811" w14:textId="100A9D03" w:rsidR="00D15DF1" w:rsidRDefault="00D15DF1">
          <w:pPr>
            <w:pStyle w:val="Kopvaninhoudsopgave"/>
          </w:pPr>
          <w:r>
            <w:rPr>
              <w:lang w:val="nl-NL"/>
            </w:rPr>
            <w:t>Contents</w:t>
          </w:r>
        </w:p>
        <w:p w14:paraId="189E254C" w14:textId="0D2A08AC" w:rsidR="00F42737" w:rsidRDefault="00D15DF1">
          <w:pPr>
            <w:pStyle w:val="Inhopg1"/>
            <w:tabs>
              <w:tab w:val="right" w:leader="dot" w:pos="9396"/>
            </w:tabs>
            <w:rPr>
              <w:noProof/>
            </w:rPr>
          </w:pPr>
          <w:r>
            <w:fldChar w:fldCharType="begin"/>
          </w:r>
          <w:r>
            <w:instrText xml:space="preserve"> TOC \o "1-3" \h \z \u </w:instrText>
          </w:r>
          <w:r>
            <w:fldChar w:fldCharType="separate"/>
          </w:r>
          <w:hyperlink w:anchor="_Toc23531390" w:history="1">
            <w:r w:rsidR="00F42737" w:rsidRPr="00D4290F">
              <w:rPr>
                <w:rStyle w:val="Hyperlink"/>
                <w:noProof/>
              </w:rPr>
              <w:t>Note</w:t>
            </w:r>
            <w:r w:rsidR="00F42737">
              <w:rPr>
                <w:noProof/>
                <w:webHidden/>
              </w:rPr>
              <w:tab/>
            </w:r>
            <w:r w:rsidR="00F42737">
              <w:rPr>
                <w:noProof/>
                <w:webHidden/>
              </w:rPr>
              <w:fldChar w:fldCharType="begin"/>
            </w:r>
            <w:r w:rsidR="00F42737">
              <w:rPr>
                <w:noProof/>
                <w:webHidden/>
              </w:rPr>
              <w:instrText xml:space="preserve"> PAGEREF _Toc23531390 \h </w:instrText>
            </w:r>
            <w:r w:rsidR="00F42737">
              <w:rPr>
                <w:noProof/>
                <w:webHidden/>
              </w:rPr>
            </w:r>
            <w:r w:rsidR="00F42737">
              <w:rPr>
                <w:noProof/>
                <w:webHidden/>
              </w:rPr>
              <w:fldChar w:fldCharType="separate"/>
            </w:r>
            <w:r w:rsidR="00F42737">
              <w:rPr>
                <w:noProof/>
                <w:webHidden/>
              </w:rPr>
              <w:t>3</w:t>
            </w:r>
            <w:r w:rsidR="00F42737">
              <w:rPr>
                <w:noProof/>
                <w:webHidden/>
              </w:rPr>
              <w:fldChar w:fldCharType="end"/>
            </w:r>
          </w:hyperlink>
        </w:p>
        <w:p w14:paraId="0609A04A" w14:textId="183E16E7" w:rsidR="00F42737" w:rsidRDefault="00F42737">
          <w:pPr>
            <w:pStyle w:val="Inhopg1"/>
            <w:tabs>
              <w:tab w:val="right" w:leader="dot" w:pos="9396"/>
            </w:tabs>
            <w:rPr>
              <w:noProof/>
            </w:rPr>
          </w:pPr>
          <w:hyperlink w:anchor="_Toc23531391" w:history="1">
            <w:r w:rsidRPr="00D4290F">
              <w:rPr>
                <w:rStyle w:val="Hyperlink"/>
                <w:noProof/>
              </w:rPr>
              <w:t>Editor</w:t>
            </w:r>
            <w:r>
              <w:rPr>
                <w:noProof/>
                <w:webHidden/>
              </w:rPr>
              <w:tab/>
            </w:r>
            <w:r>
              <w:rPr>
                <w:noProof/>
                <w:webHidden/>
              </w:rPr>
              <w:fldChar w:fldCharType="begin"/>
            </w:r>
            <w:r>
              <w:rPr>
                <w:noProof/>
                <w:webHidden/>
              </w:rPr>
              <w:instrText xml:space="preserve"> PAGEREF _Toc23531391 \h </w:instrText>
            </w:r>
            <w:r>
              <w:rPr>
                <w:noProof/>
                <w:webHidden/>
              </w:rPr>
            </w:r>
            <w:r>
              <w:rPr>
                <w:noProof/>
                <w:webHidden/>
              </w:rPr>
              <w:fldChar w:fldCharType="separate"/>
            </w:r>
            <w:r>
              <w:rPr>
                <w:noProof/>
                <w:webHidden/>
              </w:rPr>
              <w:t>3</w:t>
            </w:r>
            <w:r>
              <w:rPr>
                <w:noProof/>
                <w:webHidden/>
              </w:rPr>
              <w:fldChar w:fldCharType="end"/>
            </w:r>
          </w:hyperlink>
        </w:p>
        <w:p w14:paraId="3A56FBE4" w14:textId="69C27B1A" w:rsidR="00F42737" w:rsidRDefault="00F42737">
          <w:pPr>
            <w:pStyle w:val="Inhopg1"/>
            <w:tabs>
              <w:tab w:val="right" w:leader="dot" w:pos="9396"/>
            </w:tabs>
            <w:rPr>
              <w:noProof/>
            </w:rPr>
          </w:pPr>
          <w:hyperlink w:anchor="_Toc23531392" w:history="1">
            <w:r w:rsidRPr="00D4290F">
              <w:rPr>
                <w:rStyle w:val="Hyperlink"/>
                <w:noProof/>
              </w:rPr>
              <w:t>Game events</w:t>
            </w:r>
            <w:r>
              <w:rPr>
                <w:noProof/>
                <w:webHidden/>
              </w:rPr>
              <w:tab/>
            </w:r>
            <w:r>
              <w:rPr>
                <w:noProof/>
                <w:webHidden/>
              </w:rPr>
              <w:fldChar w:fldCharType="begin"/>
            </w:r>
            <w:r>
              <w:rPr>
                <w:noProof/>
                <w:webHidden/>
              </w:rPr>
              <w:instrText xml:space="preserve"> PAGEREF _Toc23531392 \h </w:instrText>
            </w:r>
            <w:r>
              <w:rPr>
                <w:noProof/>
                <w:webHidden/>
              </w:rPr>
            </w:r>
            <w:r>
              <w:rPr>
                <w:noProof/>
                <w:webHidden/>
              </w:rPr>
              <w:fldChar w:fldCharType="separate"/>
            </w:r>
            <w:r>
              <w:rPr>
                <w:noProof/>
                <w:webHidden/>
              </w:rPr>
              <w:t>3</w:t>
            </w:r>
            <w:r>
              <w:rPr>
                <w:noProof/>
                <w:webHidden/>
              </w:rPr>
              <w:fldChar w:fldCharType="end"/>
            </w:r>
          </w:hyperlink>
        </w:p>
        <w:p w14:paraId="360A3ED5" w14:textId="1988E9A2" w:rsidR="00F42737" w:rsidRDefault="00F42737">
          <w:pPr>
            <w:pStyle w:val="Inhopg1"/>
            <w:tabs>
              <w:tab w:val="right" w:leader="dot" w:pos="9396"/>
            </w:tabs>
            <w:rPr>
              <w:noProof/>
            </w:rPr>
          </w:pPr>
          <w:hyperlink w:anchor="_Toc23531393" w:history="1">
            <w:r w:rsidRPr="00D4290F">
              <w:rPr>
                <w:rStyle w:val="Hyperlink"/>
                <w:noProof/>
              </w:rPr>
              <w:t>Scripts</w:t>
            </w:r>
            <w:r>
              <w:rPr>
                <w:noProof/>
                <w:webHidden/>
              </w:rPr>
              <w:tab/>
            </w:r>
            <w:r>
              <w:rPr>
                <w:noProof/>
                <w:webHidden/>
              </w:rPr>
              <w:fldChar w:fldCharType="begin"/>
            </w:r>
            <w:r>
              <w:rPr>
                <w:noProof/>
                <w:webHidden/>
              </w:rPr>
              <w:instrText xml:space="preserve"> PAGEREF _Toc23531393 \h </w:instrText>
            </w:r>
            <w:r>
              <w:rPr>
                <w:noProof/>
                <w:webHidden/>
              </w:rPr>
            </w:r>
            <w:r>
              <w:rPr>
                <w:noProof/>
                <w:webHidden/>
              </w:rPr>
              <w:fldChar w:fldCharType="separate"/>
            </w:r>
            <w:r>
              <w:rPr>
                <w:noProof/>
                <w:webHidden/>
              </w:rPr>
              <w:t>3</w:t>
            </w:r>
            <w:r>
              <w:rPr>
                <w:noProof/>
                <w:webHidden/>
              </w:rPr>
              <w:fldChar w:fldCharType="end"/>
            </w:r>
          </w:hyperlink>
        </w:p>
        <w:p w14:paraId="42194586" w14:textId="19745D2E" w:rsidR="00F42737" w:rsidRDefault="00F42737">
          <w:pPr>
            <w:pStyle w:val="Inhopg2"/>
            <w:tabs>
              <w:tab w:val="right" w:leader="dot" w:pos="9396"/>
            </w:tabs>
            <w:rPr>
              <w:noProof/>
            </w:rPr>
          </w:pPr>
          <w:hyperlink w:anchor="_Toc23531394" w:history="1">
            <w:r w:rsidRPr="00D4290F">
              <w:rPr>
                <w:rStyle w:val="Hyperlink"/>
                <w:noProof/>
              </w:rPr>
              <w:t>WaveManager</w:t>
            </w:r>
            <w:r>
              <w:rPr>
                <w:noProof/>
                <w:webHidden/>
              </w:rPr>
              <w:tab/>
            </w:r>
            <w:r>
              <w:rPr>
                <w:noProof/>
                <w:webHidden/>
              </w:rPr>
              <w:fldChar w:fldCharType="begin"/>
            </w:r>
            <w:r>
              <w:rPr>
                <w:noProof/>
                <w:webHidden/>
              </w:rPr>
              <w:instrText xml:space="preserve"> PAGEREF _Toc23531394 \h </w:instrText>
            </w:r>
            <w:r>
              <w:rPr>
                <w:noProof/>
                <w:webHidden/>
              </w:rPr>
            </w:r>
            <w:r>
              <w:rPr>
                <w:noProof/>
                <w:webHidden/>
              </w:rPr>
              <w:fldChar w:fldCharType="separate"/>
            </w:r>
            <w:r>
              <w:rPr>
                <w:noProof/>
                <w:webHidden/>
              </w:rPr>
              <w:t>3</w:t>
            </w:r>
            <w:r>
              <w:rPr>
                <w:noProof/>
                <w:webHidden/>
              </w:rPr>
              <w:fldChar w:fldCharType="end"/>
            </w:r>
          </w:hyperlink>
        </w:p>
        <w:p w14:paraId="5E8CFED8" w14:textId="04B83C95" w:rsidR="00F42737" w:rsidRDefault="00F42737">
          <w:pPr>
            <w:pStyle w:val="Inhopg2"/>
            <w:tabs>
              <w:tab w:val="right" w:leader="dot" w:pos="9396"/>
            </w:tabs>
            <w:rPr>
              <w:noProof/>
            </w:rPr>
          </w:pPr>
          <w:hyperlink w:anchor="_Toc23531395" w:history="1">
            <w:r w:rsidRPr="00D4290F">
              <w:rPr>
                <w:rStyle w:val="Hyperlink"/>
                <w:noProof/>
              </w:rPr>
              <w:t>WaveConfigurator</w:t>
            </w:r>
            <w:r>
              <w:rPr>
                <w:noProof/>
                <w:webHidden/>
              </w:rPr>
              <w:tab/>
            </w:r>
            <w:r>
              <w:rPr>
                <w:noProof/>
                <w:webHidden/>
              </w:rPr>
              <w:fldChar w:fldCharType="begin"/>
            </w:r>
            <w:r>
              <w:rPr>
                <w:noProof/>
                <w:webHidden/>
              </w:rPr>
              <w:instrText xml:space="preserve"> PAGEREF _Toc23531395 \h </w:instrText>
            </w:r>
            <w:r>
              <w:rPr>
                <w:noProof/>
                <w:webHidden/>
              </w:rPr>
            </w:r>
            <w:r>
              <w:rPr>
                <w:noProof/>
                <w:webHidden/>
              </w:rPr>
              <w:fldChar w:fldCharType="separate"/>
            </w:r>
            <w:r>
              <w:rPr>
                <w:noProof/>
                <w:webHidden/>
              </w:rPr>
              <w:t>3</w:t>
            </w:r>
            <w:r>
              <w:rPr>
                <w:noProof/>
                <w:webHidden/>
              </w:rPr>
              <w:fldChar w:fldCharType="end"/>
            </w:r>
          </w:hyperlink>
        </w:p>
        <w:p w14:paraId="62198427" w14:textId="1C3A0F07" w:rsidR="00F42737" w:rsidRDefault="00F42737">
          <w:pPr>
            <w:pStyle w:val="Inhopg3"/>
            <w:tabs>
              <w:tab w:val="right" w:leader="dot" w:pos="9396"/>
            </w:tabs>
            <w:rPr>
              <w:rFonts w:cstheme="minorBidi"/>
              <w:noProof/>
            </w:rPr>
          </w:pPr>
          <w:hyperlink w:anchor="_Toc23531396" w:history="1">
            <w:r w:rsidRPr="00D4290F">
              <w:rPr>
                <w:rStyle w:val="Hyperlink"/>
                <w:noProof/>
              </w:rPr>
              <w:t>Start points</w:t>
            </w:r>
            <w:r>
              <w:rPr>
                <w:noProof/>
                <w:webHidden/>
              </w:rPr>
              <w:tab/>
            </w:r>
            <w:r>
              <w:rPr>
                <w:noProof/>
                <w:webHidden/>
              </w:rPr>
              <w:fldChar w:fldCharType="begin"/>
            </w:r>
            <w:r>
              <w:rPr>
                <w:noProof/>
                <w:webHidden/>
              </w:rPr>
              <w:instrText xml:space="preserve"> PAGEREF _Toc23531396 \h </w:instrText>
            </w:r>
            <w:r>
              <w:rPr>
                <w:noProof/>
                <w:webHidden/>
              </w:rPr>
            </w:r>
            <w:r>
              <w:rPr>
                <w:noProof/>
                <w:webHidden/>
              </w:rPr>
              <w:fldChar w:fldCharType="separate"/>
            </w:r>
            <w:r>
              <w:rPr>
                <w:noProof/>
                <w:webHidden/>
              </w:rPr>
              <w:t>3</w:t>
            </w:r>
            <w:r>
              <w:rPr>
                <w:noProof/>
                <w:webHidden/>
              </w:rPr>
              <w:fldChar w:fldCharType="end"/>
            </w:r>
          </w:hyperlink>
        </w:p>
        <w:p w14:paraId="07EFA44A" w14:textId="2D75879B" w:rsidR="00F42737" w:rsidRDefault="00F42737">
          <w:pPr>
            <w:pStyle w:val="Inhopg3"/>
            <w:tabs>
              <w:tab w:val="right" w:leader="dot" w:pos="9396"/>
            </w:tabs>
            <w:rPr>
              <w:rFonts w:cstheme="minorBidi"/>
              <w:noProof/>
            </w:rPr>
          </w:pPr>
          <w:hyperlink w:anchor="_Toc23531397" w:history="1">
            <w:r w:rsidRPr="00D4290F">
              <w:rPr>
                <w:rStyle w:val="Hyperlink"/>
                <w:noProof/>
              </w:rPr>
              <w:t>Start point pickers</w:t>
            </w:r>
            <w:r>
              <w:rPr>
                <w:noProof/>
                <w:webHidden/>
              </w:rPr>
              <w:tab/>
            </w:r>
            <w:r>
              <w:rPr>
                <w:noProof/>
                <w:webHidden/>
              </w:rPr>
              <w:fldChar w:fldCharType="begin"/>
            </w:r>
            <w:r>
              <w:rPr>
                <w:noProof/>
                <w:webHidden/>
              </w:rPr>
              <w:instrText xml:space="preserve"> PAGEREF _Toc23531397 \h </w:instrText>
            </w:r>
            <w:r>
              <w:rPr>
                <w:noProof/>
                <w:webHidden/>
              </w:rPr>
            </w:r>
            <w:r>
              <w:rPr>
                <w:noProof/>
                <w:webHidden/>
              </w:rPr>
              <w:fldChar w:fldCharType="separate"/>
            </w:r>
            <w:r>
              <w:rPr>
                <w:noProof/>
                <w:webHidden/>
              </w:rPr>
              <w:t>4</w:t>
            </w:r>
            <w:r>
              <w:rPr>
                <w:noProof/>
                <w:webHidden/>
              </w:rPr>
              <w:fldChar w:fldCharType="end"/>
            </w:r>
          </w:hyperlink>
        </w:p>
        <w:p w14:paraId="0F7E4F60" w14:textId="191542CC" w:rsidR="00F42737" w:rsidRDefault="00F42737">
          <w:pPr>
            <w:pStyle w:val="Inhopg3"/>
            <w:tabs>
              <w:tab w:val="right" w:leader="dot" w:pos="9396"/>
            </w:tabs>
            <w:rPr>
              <w:rFonts w:cstheme="minorBidi"/>
              <w:noProof/>
            </w:rPr>
          </w:pPr>
          <w:hyperlink w:anchor="_Toc23531398" w:history="1">
            <w:r w:rsidRPr="00D4290F">
              <w:rPr>
                <w:rStyle w:val="Hyperlink"/>
                <w:noProof/>
              </w:rPr>
              <w:t>Spawners</w:t>
            </w:r>
            <w:r>
              <w:rPr>
                <w:noProof/>
                <w:webHidden/>
              </w:rPr>
              <w:tab/>
            </w:r>
            <w:r>
              <w:rPr>
                <w:noProof/>
                <w:webHidden/>
              </w:rPr>
              <w:fldChar w:fldCharType="begin"/>
            </w:r>
            <w:r>
              <w:rPr>
                <w:noProof/>
                <w:webHidden/>
              </w:rPr>
              <w:instrText xml:space="preserve"> PAGEREF _Toc23531398 \h </w:instrText>
            </w:r>
            <w:r>
              <w:rPr>
                <w:noProof/>
                <w:webHidden/>
              </w:rPr>
            </w:r>
            <w:r>
              <w:rPr>
                <w:noProof/>
                <w:webHidden/>
              </w:rPr>
              <w:fldChar w:fldCharType="separate"/>
            </w:r>
            <w:r>
              <w:rPr>
                <w:noProof/>
                <w:webHidden/>
              </w:rPr>
              <w:t>4</w:t>
            </w:r>
            <w:r>
              <w:rPr>
                <w:noProof/>
                <w:webHidden/>
              </w:rPr>
              <w:fldChar w:fldCharType="end"/>
            </w:r>
          </w:hyperlink>
        </w:p>
        <w:p w14:paraId="7BB7DAF5" w14:textId="75CFF05F" w:rsidR="00F42737" w:rsidRDefault="00F42737">
          <w:pPr>
            <w:pStyle w:val="Inhopg3"/>
            <w:tabs>
              <w:tab w:val="right" w:leader="dot" w:pos="9396"/>
            </w:tabs>
            <w:rPr>
              <w:rFonts w:cstheme="minorBidi"/>
              <w:noProof/>
            </w:rPr>
          </w:pPr>
          <w:hyperlink w:anchor="_Toc23531399" w:history="1">
            <w:r w:rsidRPr="00D4290F">
              <w:rPr>
                <w:rStyle w:val="Hyperlink"/>
                <w:noProof/>
              </w:rPr>
              <w:t>Spawner pickers</w:t>
            </w:r>
            <w:r>
              <w:rPr>
                <w:noProof/>
                <w:webHidden/>
              </w:rPr>
              <w:tab/>
            </w:r>
            <w:r>
              <w:rPr>
                <w:noProof/>
                <w:webHidden/>
              </w:rPr>
              <w:fldChar w:fldCharType="begin"/>
            </w:r>
            <w:r>
              <w:rPr>
                <w:noProof/>
                <w:webHidden/>
              </w:rPr>
              <w:instrText xml:space="preserve"> PAGEREF _Toc23531399 \h </w:instrText>
            </w:r>
            <w:r>
              <w:rPr>
                <w:noProof/>
                <w:webHidden/>
              </w:rPr>
            </w:r>
            <w:r>
              <w:rPr>
                <w:noProof/>
                <w:webHidden/>
              </w:rPr>
              <w:fldChar w:fldCharType="separate"/>
            </w:r>
            <w:r>
              <w:rPr>
                <w:noProof/>
                <w:webHidden/>
              </w:rPr>
              <w:t>5</w:t>
            </w:r>
            <w:r>
              <w:rPr>
                <w:noProof/>
                <w:webHidden/>
              </w:rPr>
              <w:fldChar w:fldCharType="end"/>
            </w:r>
          </w:hyperlink>
        </w:p>
        <w:p w14:paraId="5757D4F9" w14:textId="6AE1E8F3" w:rsidR="00F42737" w:rsidRDefault="00F42737">
          <w:pPr>
            <w:pStyle w:val="Inhopg3"/>
            <w:tabs>
              <w:tab w:val="right" w:leader="dot" w:pos="9396"/>
            </w:tabs>
            <w:rPr>
              <w:rFonts w:cstheme="minorBidi"/>
              <w:noProof/>
            </w:rPr>
          </w:pPr>
          <w:hyperlink w:anchor="_Toc23531400" w:history="1">
            <w:r w:rsidRPr="00D4290F">
              <w:rPr>
                <w:rStyle w:val="Hyperlink"/>
                <w:noProof/>
              </w:rPr>
              <w:t>End points</w:t>
            </w:r>
            <w:r>
              <w:rPr>
                <w:noProof/>
                <w:webHidden/>
              </w:rPr>
              <w:tab/>
            </w:r>
            <w:r>
              <w:rPr>
                <w:noProof/>
                <w:webHidden/>
              </w:rPr>
              <w:fldChar w:fldCharType="begin"/>
            </w:r>
            <w:r>
              <w:rPr>
                <w:noProof/>
                <w:webHidden/>
              </w:rPr>
              <w:instrText xml:space="preserve"> PAGEREF _Toc23531400 \h </w:instrText>
            </w:r>
            <w:r>
              <w:rPr>
                <w:noProof/>
                <w:webHidden/>
              </w:rPr>
            </w:r>
            <w:r>
              <w:rPr>
                <w:noProof/>
                <w:webHidden/>
              </w:rPr>
              <w:fldChar w:fldCharType="separate"/>
            </w:r>
            <w:r>
              <w:rPr>
                <w:noProof/>
                <w:webHidden/>
              </w:rPr>
              <w:t>5</w:t>
            </w:r>
            <w:r>
              <w:rPr>
                <w:noProof/>
                <w:webHidden/>
              </w:rPr>
              <w:fldChar w:fldCharType="end"/>
            </w:r>
          </w:hyperlink>
        </w:p>
        <w:p w14:paraId="5F924AEB" w14:textId="4E6A0EEC" w:rsidR="00F42737" w:rsidRDefault="00F42737">
          <w:pPr>
            <w:pStyle w:val="Inhopg3"/>
            <w:tabs>
              <w:tab w:val="right" w:leader="dot" w:pos="9396"/>
            </w:tabs>
            <w:rPr>
              <w:rFonts w:cstheme="minorBidi"/>
              <w:noProof/>
            </w:rPr>
          </w:pPr>
          <w:hyperlink w:anchor="_Toc23531401" w:history="1">
            <w:r w:rsidRPr="00D4290F">
              <w:rPr>
                <w:rStyle w:val="Hyperlink"/>
                <w:noProof/>
              </w:rPr>
              <w:t>Formations</w:t>
            </w:r>
            <w:r>
              <w:rPr>
                <w:noProof/>
                <w:webHidden/>
              </w:rPr>
              <w:tab/>
            </w:r>
            <w:r>
              <w:rPr>
                <w:noProof/>
                <w:webHidden/>
              </w:rPr>
              <w:fldChar w:fldCharType="begin"/>
            </w:r>
            <w:r>
              <w:rPr>
                <w:noProof/>
                <w:webHidden/>
              </w:rPr>
              <w:instrText xml:space="preserve"> PAGEREF _Toc23531401 \h </w:instrText>
            </w:r>
            <w:r>
              <w:rPr>
                <w:noProof/>
                <w:webHidden/>
              </w:rPr>
            </w:r>
            <w:r>
              <w:rPr>
                <w:noProof/>
                <w:webHidden/>
              </w:rPr>
              <w:fldChar w:fldCharType="separate"/>
            </w:r>
            <w:r>
              <w:rPr>
                <w:noProof/>
                <w:webHidden/>
              </w:rPr>
              <w:t>5</w:t>
            </w:r>
            <w:r>
              <w:rPr>
                <w:noProof/>
                <w:webHidden/>
              </w:rPr>
              <w:fldChar w:fldCharType="end"/>
            </w:r>
          </w:hyperlink>
        </w:p>
        <w:p w14:paraId="0A50F9E2" w14:textId="2FC8124E" w:rsidR="00F42737" w:rsidRDefault="00F42737">
          <w:pPr>
            <w:pStyle w:val="Inhopg1"/>
            <w:tabs>
              <w:tab w:val="right" w:leader="dot" w:pos="9396"/>
            </w:tabs>
            <w:rPr>
              <w:noProof/>
            </w:rPr>
          </w:pPr>
          <w:hyperlink w:anchor="_Toc23531402" w:history="1">
            <w:r w:rsidRPr="00D4290F">
              <w:rPr>
                <w:rStyle w:val="Hyperlink"/>
                <w:noProof/>
              </w:rPr>
              <w:t>Demo</w:t>
            </w:r>
            <w:r>
              <w:rPr>
                <w:noProof/>
                <w:webHidden/>
              </w:rPr>
              <w:tab/>
            </w:r>
            <w:r>
              <w:rPr>
                <w:noProof/>
                <w:webHidden/>
              </w:rPr>
              <w:fldChar w:fldCharType="begin"/>
            </w:r>
            <w:r>
              <w:rPr>
                <w:noProof/>
                <w:webHidden/>
              </w:rPr>
              <w:instrText xml:space="preserve"> PAGEREF _Toc23531402 \h </w:instrText>
            </w:r>
            <w:r>
              <w:rPr>
                <w:noProof/>
                <w:webHidden/>
              </w:rPr>
            </w:r>
            <w:r>
              <w:rPr>
                <w:noProof/>
                <w:webHidden/>
              </w:rPr>
              <w:fldChar w:fldCharType="separate"/>
            </w:r>
            <w:r>
              <w:rPr>
                <w:noProof/>
                <w:webHidden/>
              </w:rPr>
              <w:t>5</w:t>
            </w:r>
            <w:r>
              <w:rPr>
                <w:noProof/>
                <w:webHidden/>
              </w:rPr>
              <w:fldChar w:fldCharType="end"/>
            </w:r>
          </w:hyperlink>
        </w:p>
        <w:p w14:paraId="5DD51973" w14:textId="5DEAED4A" w:rsidR="00D15DF1" w:rsidRDefault="00D15DF1">
          <w:r>
            <w:rPr>
              <w:b/>
              <w:bCs/>
              <w:lang w:val="nl-NL"/>
            </w:rPr>
            <w:fldChar w:fldCharType="end"/>
          </w:r>
        </w:p>
      </w:sdtContent>
    </w:sdt>
    <w:p w14:paraId="258C0927" w14:textId="77777777" w:rsidR="00D15DF1" w:rsidRPr="00D15DF1" w:rsidRDefault="00D15DF1">
      <w:pPr>
        <w:rPr>
          <w:rFonts w:asciiTheme="majorHAnsi" w:eastAsiaTheme="majorEastAsia" w:hAnsiTheme="majorHAnsi" w:cstheme="majorBidi"/>
          <w:color w:val="2F5496" w:themeColor="accent1" w:themeShade="BF"/>
          <w:sz w:val="32"/>
          <w:szCs w:val="32"/>
          <w:lang w:val="nl-NL"/>
        </w:rPr>
      </w:pPr>
      <w:r w:rsidRPr="00D15DF1">
        <w:rPr>
          <w:lang w:val="nl-NL"/>
        </w:rPr>
        <w:br w:type="page"/>
      </w:r>
      <w:bookmarkStart w:id="1" w:name="_GoBack"/>
      <w:bookmarkEnd w:id="1"/>
    </w:p>
    <w:p w14:paraId="50622CD4" w14:textId="2391A5A2" w:rsidR="002B1176" w:rsidRDefault="005478A1" w:rsidP="005478A1">
      <w:pPr>
        <w:pStyle w:val="Kop1"/>
      </w:pPr>
      <w:bookmarkStart w:id="2" w:name="_Toc23531390"/>
      <w:r>
        <w:lastRenderedPageBreak/>
        <w:t>Note</w:t>
      </w:r>
      <w:bookmarkEnd w:id="2"/>
    </w:p>
    <w:p w14:paraId="615E9562" w14:textId="261B6CC0" w:rsidR="005478A1" w:rsidRDefault="005478A1" w:rsidP="005478A1">
      <w:r>
        <w:t>Before adding your own variations to the asset or updating to a new version, please make a backup of your project so your configurations are not lost.</w:t>
      </w:r>
    </w:p>
    <w:p w14:paraId="0527C5CA" w14:textId="6C0AB253" w:rsidR="00BE53BC" w:rsidRDefault="00BE53BC" w:rsidP="005478A1">
      <w:r>
        <w:t xml:space="preserve">Also check out </w:t>
      </w:r>
      <w:commentRangeStart w:id="3"/>
      <w:r>
        <w:t xml:space="preserve">this playlist </w:t>
      </w:r>
      <w:commentRangeEnd w:id="3"/>
      <w:r>
        <w:rPr>
          <w:rStyle w:val="Verwijzingopmerking"/>
        </w:rPr>
        <w:commentReference w:id="3"/>
      </w:r>
      <w:r>
        <w:t>which contains videos explaining how some of the things work in this asset.</w:t>
      </w:r>
    </w:p>
    <w:p w14:paraId="0BDC04FD" w14:textId="21383A2B" w:rsidR="001403A4" w:rsidRDefault="001403A4" w:rsidP="001403A4">
      <w:pPr>
        <w:pStyle w:val="Kop1"/>
      </w:pPr>
      <w:bookmarkStart w:id="4" w:name="_Toc23531391"/>
      <w:r>
        <w:t>Editor</w:t>
      </w:r>
      <w:bookmarkEnd w:id="4"/>
    </w:p>
    <w:p w14:paraId="051C4F61" w14:textId="01061B4B" w:rsidR="001403A4" w:rsidRPr="001403A4" w:rsidRDefault="005C04F8" w:rsidP="001403A4">
      <w:r>
        <w:t>This asset contains custom editor scripts. If you have other custom editors in your project you can merge the contents of this Editor folder with the one you currently have. If you want to keep things a bit organized you could make a folder for this asset and put the editor contents in that.</w:t>
      </w:r>
    </w:p>
    <w:p w14:paraId="0495BEAD" w14:textId="77777777" w:rsidR="005472B4" w:rsidRDefault="005472B4" w:rsidP="00752E2A">
      <w:pPr>
        <w:pStyle w:val="Kop1"/>
      </w:pPr>
      <w:bookmarkStart w:id="5" w:name="_Toc23531392"/>
      <w:r>
        <w:t>Game events</w:t>
      </w:r>
      <w:bookmarkEnd w:id="5"/>
    </w:p>
    <w:p w14:paraId="1BBF7B14" w14:textId="344E182D" w:rsidR="003D19AD" w:rsidRPr="005472B4" w:rsidRDefault="005472B4" w:rsidP="005472B4">
      <w:r>
        <w:t>This assets uses scriptable objects to create game events. These event are used to bypass hard references within code</w:t>
      </w:r>
      <w:r w:rsidR="009B40C0">
        <w:t xml:space="preserve"> and</w:t>
      </w:r>
      <w:r w:rsidR="003D19AD">
        <w:t xml:space="preserve"> can be customized to pass any data we want. For this project I only needed to pass ‘bool’ and ‘int’ events, however you can easily create another data type if needed. </w:t>
      </w:r>
      <w:r w:rsidR="00CF13C5">
        <w:t>You can refer to the scripting reference if you need help setting up your own data types.</w:t>
      </w:r>
    </w:p>
    <w:p w14:paraId="1BE16EA2" w14:textId="014087B1" w:rsidR="00752E2A" w:rsidRDefault="00D15DF1" w:rsidP="00752E2A">
      <w:pPr>
        <w:pStyle w:val="Kop1"/>
      </w:pPr>
      <w:bookmarkStart w:id="6" w:name="_Toc23531393"/>
      <w:r>
        <w:t>Scripts</w:t>
      </w:r>
      <w:bookmarkEnd w:id="6"/>
    </w:p>
    <w:p w14:paraId="325DF174" w14:textId="5DE6F598" w:rsidR="00752E2A" w:rsidRPr="00752E2A" w:rsidRDefault="00752E2A" w:rsidP="00752E2A">
      <w:r>
        <w:t>These management scripts are by no means required in the scene for this asset to work correctly. However they do add quality of life improvements and better workflow. Also by using the management script</w:t>
      </w:r>
      <w:r w:rsidR="00D96997">
        <w:t>s</w:t>
      </w:r>
      <w:r>
        <w:t xml:space="preserve"> you are less prone to error by missing scripts.</w:t>
      </w:r>
    </w:p>
    <w:p w14:paraId="5904B63F" w14:textId="77777777" w:rsidR="005478A1" w:rsidRDefault="005478A1" w:rsidP="005478A1">
      <w:pPr>
        <w:pStyle w:val="Kop2"/>
      </w:pPr>
      <w:bookmarkStart w:id="7" w:name="_Toc23531394"/>
      <w:r>
        <w:t>WaveManager</w:t>
      </w:r>
      <w:bookmarkEnd w:id="7"/>
    </w:p>
    <w:p w14:paraId="24D07730" w14:textId="4555380A" w:rsidR="005478A1" w:rsidRDefault="00752E2A" w:rsidP="005478A1">
      <w:r>
        <w:t>The WaveManager keeps a refence to all the WaveConfigurator scripts in the scene</w:t>
      </w:r>
      <w:r w:rsidR="005472B4">
        <w:t>. This can also be turned off</w:t>
      </w:r>
      <w:r w:rsidR="008167BC">
        <w:t xml:space="preserve"> in the editor</w:t>
      </w:r>
      <w:r w:rsidR="005472B4">
        <w:t xml:space="preserve"> to select specific WaveConfigurator scripts</w:t>
      </w:r>
      <w:r w:rsidR="008167BC">
        <w:t xml:space="preserve"> instead</w:t>
      </w:r>
      <w:r w:rsidR="005472B4">
        <w:t xml:space="preserve">. </w:t>
      </w:r>
      <w:r w:rsidR="008167BC">
        <w:t>This is particularly useful in an open world settings where there may be multiple different events going on which all have their own WaveManager. This manager also keeps track of the following important things:</w:t>
      </w:r>
    </w:p>
    <w:p w14:paraId="7153C0FB" w14:textId="52AD7314" w:rsidR="008167BC" w:rsidRDefault="008167BC" w:rsidP="008167BC">
      <w:pPr>
        <w:pStyle w:val="Lijstalinea"/>
        <w:numPr>
          <w:ilvl w:val="0"/>
          <w:numId w:val="1"/>
        </w:numPr>
      </w:pPr>
      <w:r>
        <w:t>Have the spawners for this manager started?</w:t>
      </w:r>
    </w:p>
    <w:p w14:paraId="6324ADE4" w14:textId="3063725A" w:rsidR="008167BC" w:rsidRDefault="008167BC" w:rsidP="008167BC">
      <w:pPr>
        <w:pStyle w:val="Lijstalinea"/>
        <w:numPr>
          <w:ilvl w:val="0"/>
          <w:numId w:val="1"/>
        </w:numPr>
      </w:pPr>
      <w:r>
        <w:t>How many spawners have finished their wave?</w:t>
      </w:r>
    </w:p>
    <w:p w14:paraId="7226B824" w14:textId="117423D8" w:rsidR="008167BC" w:rsidRDefault="008167BC" w:rsidP="008167BC">
      <w:pPr>
        <w:pStyle w:val="Lijstalinea"/>
        <w:numPr>
          <w:ilvl w:val="0"/>
          <w:numId w:val="1"/>
        </w:numPr>
      </w:pPr>
      <w:r>
        <w:t>Have all spawners completed their wave?</w:t>
      </w:r>
    </w:p>
    <w:p w14:paraId="2F8FC13A" w14:textId="3F5CC000" w:rsidR="008167BC" w:rsidRDefault="00D171CC" w:rsidP="008167BC">
      <w:r>
        <w:t>Along with that it also has a couple public methods. One of them is used to start the waves for each of the given WaveConfigurator scripts. The other is used to update the states of the previous 3 points.</w:t>
      </w:r>
    </w:p>
    <w:p w14:paraId="6C794048" w14:textId="77777777" w:rsidR="005478A1" w:rsidRDefault="005478A1" w:rsidP="005478A1">
      <w:pPr>
        <w:pStyle w:val="Kop2"/>
      </w:pPr>
      <w:bookmarkStart w:id="8" w:name="_Toc23531395"/>
      <w:r>
        <w:t>WaveConfigurator</w:t>
      </w:r>
      <w:bookmarkEnd w:id="8"/>
    </w:p>
    <w:p w14:paraId="02A3EDD1" w14:textId="099E939D" w:rsidR="005478A1" w:rsidRPr="005478A1" w:rsidRDefault="00D15DF1" w:rsidP="005478A1">
      <w:r>
        <w:t>The WaveConfigurator allow users to quickly and easily put together wave components. There are multiple enums the user can choose from to design how their wave is going to function. The following chapters will explain what each enum actually does.</w:t>
      </w:r>
    </w:p>
    <w:p w14:paraId="333E12D1" w14:textId="6F64B58A" w:rsidR="00333B19" w:rsidRPr="00333B19" w:rsidRDefault="005478A1" w:rsidP="00333B19">
      <w:pPr>
        <w:pStyle w:val="Kop3"/>
      </w:pPr>
      <w:bookmarkStart w:id="9" w:name="_Toc23531396"/>
      <w:r>
        <w:t>Start points</w:t>
      </w:r>
      <w:bookmarkEnd w:id="9"/>
    </w:p>
    <w:p w14:paraId="728F417E" w14:textId="04F1DC2F" w:rsidR="00D15DF1" w:rsidRDefault="00333B19" w:rsidP="00333B19">
      <w:r>
        <w:t xml:space="preserve">Start points indicate where enemies are able to spawn. </w:t>
      </w:r>
      <w:r>
        <w:rPr>
          <w:noProof/>
        </w:rPr>
        <w:drawing>
          <wp:inline distT="0" distB="0" distL="0" distR="0" wp14:anchorId="52D408CF" wp14:editId="2B62DE58">
            <wp:extent cx="1361905" cy="685714"/>
            <wp:effectExtent l="0" t="0" r="0" b="63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61905" cy="685714"/>
                    </a:xfrm>
                    <a:prstGeom prst="rect">
                      <a:avLst/>
                    </a:prstGeom>
                  </pic:spPr>
                </pic:pic>
              </a:graphicData>
            </a:graphic>
          </wp:inline>
        </w:drawing>
      </w:r>
    </w:p>
    <w:p w14:paraId="2DB377B2" w14:textId="7726BA1F" w:rsidR="00333B19" w:rsidRPr="00333B19" w:rsidRDefault="00333B19" w:rsidP="00333B19">
      <w:pPr>
        <w:pStyle w:val="Lijstalinea"/>
        <w:numPr>
          <w:ilvl w:val="0"/>
          <w:numId w:val="3"/>
        </w:numPr>
      </w:pPr>
      <w:r>
        <w:lastRenderedPageBreak/>
        <w:t xml:space="preserve">Transform: </w:t>
      </w:r>
      <w:r>
        <w:rPr>
          <w:i/>
          <w:iCs/>
        </w:rPr>
        <w:t xml:space="preserve">allows the user to specify certain Vector3 points in world space as transforms. </w:t>
      </w:r>
    </w:p>
    <w:p w14:paraId="23BF2DF3" w14:textId="75865523" w:rsidR="00333B19" w:rsidRPr="007D448C" w:rsidRDefault="00333B19" w:rsidP="00333B19">
      <w:pPr>
        <w:pStyle w:val="Lijstalinea"/>
        <w:numPr>
          <w:ilvl w:val="0"/>
          <w:numId w:val="3"/>
        </w:numPr>
      </w:pPr>
      <w:r>
        <w:t xml:space="preserve">Box: </w:t>
      </w:r>
      <w:r w:rsidR="007D448C">
        <w:rPr>
          <w:i/>
          <w:iCs/>
        </w:rPr>
        <w:t>allows the user to specify certain Vector3 points in world space as transforms. Also has a Vector3 which indicates what size the shape should be. When spawning a random point inside the open space is chosen. Also allows for a minimum distance from the center and the option to max all axis (the point moves towards corners) or only one of the axis (the point moves towards edges).</w:t>
      </w:r>
    </w:p>
    <w:p w14:paraId="36E46ACB" w14:textId="3C9C6697" w:rsidR="007D448C" w:rsidRDefault="007D448C" w:rsidP="00333B19">
      <w:pPr>
        <w:pStyle w:val="Lijstalinea"/>
        <w:numPr>
          <w:ilvl w:val="0"/>
          <w:numId w:val="3"/>
        </w:numPr>
      </w:pPr>
      <w:r>
        <w:t xml:space="preserve">Sphere: </w:t>
      </w:r>
      <w:r>
        <w:rPr>
          <w:i/>
          <w:iCs/>
        </w:rPr>
        <w:t>allows the user to specify certain Vector3 points in world space as transforms. Also has a float which indicates what size the shape should be and a float which indicates the minimum distance from the center. When spawning a random point inside the open space is chosen.</w:t>
      </w:r>
    </w:p>
    <w:p w14:paraId="64C6B899" w14:textId="38A5A957" w:rsidR="00D15DF1" w:rsidRDefault="00D15DF1" w:rsidP="00D15DF1">
      <w:pPr>
        <w:pStyle w:val="Kop3"/>
      </w:pPr>
      <w:bookmarkStart w:id="10" w:name="_Toc23531397"/>
      <w:r>
        <w:t>Start point pickers</w:t>
      </w:r>
      <w:bookmarkEnd w:id="10"/>
    </w:p>
    <w:p w14:paraId="465E38C9" w14:textId="4665AB42" w:rsidR="00D15DF1" w:rsidRDefault="009B03C0" w:rsidP="00D15DF1">
      <w:r>
        <w:t xml:space="preserve">Start point pickers indicate how the start points should be picked. </w:t>
      </w:r>
      <w:r>
        <w:rPr>
          <w:noProof/>
        </w:rPr>
        <w:drawing>
          <wp:inline distT="0" distB="0" distL="0" distR="0" wp14:anchorId="72094DD4" wp14:editId="69FBABEF">
            <wp:extent cx="1895238" cy="895238"/>
            <wp:effectExtent l="0" t="0" r="0" b="63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95238" cy="895238"/>
                    </a:xfrm>
                    <a:prstGeom prst="rect">
                      <a:avLst/>
                    </a:prstGeom>
                  </pic:spPr>
                </pic:pic>
              </a:graphicData>
            </a:graphic>
          </wp:inline>
        </w:drawing>
      </w:r>
    </w:p>
    <w:p w14:paraId="4567EC53" w14:textId="5F0993C1" w:rsidR="009B03C0" w:rsidRDefault="009B03C0" w:rsidP="009B03C0">
      <w:pPr>
        <w:pStyle w:val="Lijstalinea"/>
        <w:numPr>
          <w:ilvl w:val="0"/>
          <w:numId w:val="4"/>
        </w:numPr>
      </w:pPr>
      <w:r>
        <w:t xml:space="preserve">In </w:t>
      </w:r>
      <w:r w:rsidR="00B63DDE">
        <w:t>O</w:t>
      </w:r>
      <w:r>
        <w:t xml:space="preserve">rder: </w:t>
      </w:r>
      <w:r w:rsidR="00433E98">
        <w:rPr>
          <w:i/>
          <w:iCs/>
        </w:rPr>
        <w:t>the start points will be chosen from top to bottom as displayed in the editor.</w:t>
      </w:r>
    </w:p>
    <w:p w14:paraId="2BD626B3" w14:textId="506971E5" w:rsidR="00433E98" w:rsidRDefault="00433E98" w:rsidP="00433E98">
      <w:pPr>
        <w:pStyle w:val="Lijstalinea"/>
        <w:numPr>
          <w:ilvl w:val="0"/>
          <w:numId w:val="4"/>
        </w:numPr>
      </w:pPr>
      <w:r>
        <w:t xml:space="preserve">Random </w:t>
      </w:r>
      <w:r w:rsidR="00B63DDE">
        <w:t>G</w:t>
      </w:r>
      <w:r>
        <w:t xml:space="preserve">uaranteed: </w:t>
      </w:r>
      <w:r>
        <w:rPr>
          <w:i/>
          <w:iCs/>
        </w:rPr>
        <w:t>a random start point will be chosen each time, however guaranteeing that every start point in the list will be chosen at least once before a second time.</w:t>
      </w:r>
    </w:p>
    <w:p w14:paraId="1E2C1B7F" w14:textId="3038691C" w:rsidR="00433E98" w:rsidRDefault="00433E98" w:rsidP="00433E98">
      <w:pPr>
        <w:pStyle w:val="Lijstalinea"/>
        <w:numPr>
          <w:ilvl w:val="0"/>
          <w:numId w:val="4"/>
        </w:numPr>
      </w:pPr>
      <w:r>
        <w:t xml:space="preserve">Random: </w:t>
      </w:r>
      <w:r>
        <w:rPr>
          <w:i/>
          <w:iCs/>
        </w:rPr>
        <w:t>a random start point will be chosen each time.</w:t>
      </w:r>
    </w:p>
    <w:p w14:paraId="46660A0B" w14:textId="0C9E3C2D" w:rsidR="00433E98" w:rsidRPr="00D15DF1" w:rsidRDefault="00433E98" w:rsidP="00433E98">
      <w:pPr>
        <w:pStyle w:val="Lijstalinea"/>
        <w:numPr>
          <w:ilvl w:val="0"/>
          <w:numId w:val="4"/>
        </w:numPr>
      </w:pPr>
      <w:r>
        <w:t xml:space="preserve">Reverse </w:t>
      </w:r>
      <w:r w:rsidR="00B63DDE">
        <w:t>O</w:t>
      </w:r>
      <w:r>
        <w:t xml:space="preserve">rder: </w:t>
      </w:r>
      <w:r w:rsidRPr="00433E98">
        <w:rPr>
          <w:i/>
          <w:iCs/>
        </w:rPr>
        <w:t>the start points will be chosen from bottom to top as displayed in the editor.</w:t>
      </w:r>
    </w:p>
    <w:p w14:paraId="5946DCED" w14:textId="77777777" w:rsidR="005478A1" w:rsidRDefault="005478A1" w:rsidP="00D15DF1">
      <w:pPr>
        <w:pStyle w:val="Kop3"/>
      </w:pPr>
      <w:bookmarkStart w:id="11" w:name="_Toc23531398"/>
      <w:r>
        <w:t>Spawners</w:t>
      </w:r>
      <w:bookmarkEnd w:id="11"/>
    </w:p>
    <w:p w14:paraId="0E9658ED" w14:textId="19467710" w:rsidR="005478A1" w:rsidRDefault="001B1A4B" w:rsidP="00D15DF1">
      <w:r>
        <w:t>Spawners indicate how the outlook of the wave will be</w:t>
      </w:r>
      <w:r w:rsidR="00BB6DED">
        <w:t>.</w:t>
      </w:r>
      <w:r>
        <w:t xml:space="preserve"> </w:t>
      </w:r>
      <w:r w:rsidR="00D15954">
        <w:rPr>
          <w:noProof/>
        </w:rPr>
        <w:drawing>
          <wp:inline distT="0" distB="0" distL="0" distR="0" wp14:anchorId="566BB73F" wp14:editId="7D61DDED">
            <wp:extent cx="2038095" cy="685714"/>
            <wp:effectExtent l="0" t="0" r="635" b="63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38095" cy="685714"/>
                    </a:xfrm>
                    <a:prstGeom prst="rect">
                      <a:avLst/>
                    </a:prstGeom>
                  </pic:spPr>
                </pic:pic>
              </a:graphicData>
            </a:graphic>
          </wp:inline>
        </w:drawing>
      </w:r>
    </w:p>
    <w:p w14:paraId="232AB7A1" w14:textId="0C2CEFBE" w:rsidR="00D15954" w:rsidRDefault="00B63DDE" w:rsidP="00D15954">
      <w:pPr>
        <w:pStyle w:val="Lijstalinea"/>
        <w:numPr>
          <w:ilvl w:val="0"/>
          <w:numId w:val="5"/>
        </w:numPr>
      </w:pPr>
      <w:r>
        <w:t>Per Wave Custom:</w:t>
      </w:r>
      <w:r w:rsidR="00BB6DED">
        <w:t xml:space="preserve"> </w:t>
      </w:r>
      <w:r w:rsidR="00BB6DED">
        <w:rPr>
          <w:i/>
          <w:iCs/>
        </w:rPr>
        <w:t xml:space="preserve">with this spawner you can specify how many waves you want. Per wave you can specify how many enemies you want to </w:t>
      </w:r>
      <w:r w:rsidR="00E05E23">
        <w:rPr>
          <w:i/>
          <w:iCs/>
        </w:rPr>
        <w:t xml:space="preserve">spawn </w:t>
      </w:r>
      <w:r w:rsidR="00BB6DED">
        <w:rPr>
          <w:i/>
          <w:iCs/>
        </w:rPr>
        <w:t>and the amount of deployments. For each enemy there are field to specify how many of this enemy you want to spawn and the group size.</w:t>
      </w:r>
    </w:p>
    <w:p w14:paraId="26CD59E8" w14:textId="50EAFD49" w:rsidR="00B63DDE" w:rsidRDefault="00B63DDE" w:rsidP="00D15954">
      <w:pPr>
        <w:pStyle w:val="Lijstalinea"/>
        <w:numPr>
          <w:ilvl w:val="0"/>
          <w:numId w:val="5"/>
        </w:numPr>
      </w:pPr>
      <w:r>
        <w:t>Per Wave Random Pool:</w:t>
      </w:r>
      <w:r w:rsidR="00BB6DED">
        <w:t xml:space="preserve"> </w:t>
      </w:r>
      <w:r w:rsidR="00F8669C">
        <w:rPr>
          <w:i/>
          <w:iCs/>
        </w:rPr>
        <w:t>with this spawner you can specify how many waves you want. Per wave you can specify which enemies you want to spawn, the size of the pool for this wave and the amount of deployments. In the enemies list other than indicating enemies, you can also specify the group size for each enemy.</w:t>
      </w:r>
      <w:r w:rsidR="00F8669C">
        <w:rPr>
          <w:i/>
          <w:iCs/>
        </w:rPr>
        <w:t xml:space="preserve"> A random enemy will be chosen each time.</w:t>
      </w:r>
    </w:p>
    <w:p w14:paraId="73AF7662" w14:textId="009618CC" w:rsidR="00BB6DED" w:rsidRDefault="00BB6DED" w:rsidP="00D15954">
      <w:pPr>
        <w:pStyle w:val="Lijstalinea"/>
        <w:numPr>
          <w:ilvl w:val="0"/>
          <w:numId w:val="5"/>
        </w:numPr>
      </w:pPr>
      <w:r>
        <w:t xml:space="preserve">Timed Spawner: </w:t>
      </w:r>
      <w:r w:rsidR="00F8669C">
        <w:rPr>
          <w:i/>
          <w:iCs/>
        </w:rPr>
        <w:t>this spawner does not contain waves. Instead you can specify for how long this spawner will be running (in seconds). It is also possible to use this spawner as an endless spawner by setting the time to 0 seconds. In the enemies list you can again specify the enemies and group sizes for each with this time a weight addition. These weights are relative to each other meaning a weight of 2 will theore</w:t>
      </w:r>
      <w:r w:rsidR="00E34AB9">
        <w:rPr>
          <w:i/>
          <w:iCs/>
        </w:rPr>
        <w:t>tically spawn twice as much a weight of 1.</w:t>
      </w:r>
      <w:r w:rsidR="00F8669C">
        <w:rPr>
          <w:i/>
          <w:iCs/>
        </w:rPr>
        <w:t xml:space="preserve"> </w:t>
      </w:r>
    </w:p>
    <w:p w14:paraId="70E9253B" w14:textId="7B794F69" w:rsidR="00D15DF1" w:rsidRDefault="00D15DF1" w:rsidP="00D15DF1">
      <w:pPr>
        <w:pStyle w:val="Kop3"/>
      </w:pPr>
      <w:bookmarkStart w:id="12" w:name="_Toc23531399"/>
      <w:r>
        <w:lastRenderedPageBreak/>
        <w:t>Spawner pickers</w:t>
      </w:r>
      <w:bookmarkEnd w:id="12"/>
    </w:p>
    <w:p w14:paraId="77E87B2F" w14:textId="6EBA4FED" w:rsidR="00D15DF1" w:rsidRDefault="0023749D" w:rsidP="00D15DF1">
      <w:r>
        <w:t xml:space="preserve">Spawner pickers indicate how the enemies will be chosen. This option is only available with the PerWaveCustom spawner. </w:t>
      </w:r>
      <w:r>
        <w:rPr>
          <w:noProof/>
        </w:rPr>
        <w:drawing>
          <wp:inline distT="0" distB="0" distL="0" distR="0" wp14:anchorId="73DC845C" wp14:editId="6DCEBC59">
            <wp:extent cx="1895238" cy="685714"/>
            <wp:effectExtent l="0" t="0" r="0" b="63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95238" cy="685714"/>
                    </a:xfrm>
                    <a:prstGeom prst="rect">
                      <a:avLst/>
                    </a:prstGeom>
                  </pic:spPr>
                </pic:pic>
              </a:graphicData>
            </a:graphic>
          </wp:inline>
        </w:drawing>
      </w:r>
    </w:p>
    <w:p w14:paraId="7C993B7E" w14:textId="5553E1DF" w:rsidR="0023749D" w:rsidRDefault="00B47E49" w:rsidP="0023749D">
      <w:pPr>
        <w:pStyle w:val="Lijstalinea"/>
        <w:numPr>
          <w:ilvl w:val="0"/>
          <w:numId w:val="6"/>
        </w:numPr>
      </w:pPr>
      <w:r>
        <w:t xml:space="preserve">In Order: </w:t>
      </w:r>
      <w:r>
        <w:rPr>
          <w:i/>
          <w:iCs/>
        </w:rPr>
        <w:t>the enemies will be chosen from top to bottom per wave as displayed in the editor.</w:t>
      </w:r>
    </w:p>
    <w:p w14:paraId="4BB588BC" w14:textId="462F919E" w:rsidR="00B47E49" w:rsidRDefault="00B47E49" w:rsidP="0023749D">
      <w:pPr>
        <w:pStyle w:val="Lijstalinea"/>
        <w:numPr>
          <w:ilvl w:val="0"/>
          <w:numId w:val="6"/>
        </w:numPr>
      </w:pPr>
      <w:r>
        <w:t xml:space="preserve">Random Guaranteed: </w:t>
      </w:r>
      <w:r>
        <w:rPr>
          <w:i/>
          <w:iCs/>
        </w:rPr>
        <w:t>the enemies will be chosen randomly per wave, however guaranteeing that each enemy will be chosen before the wave/deployment ends.</w:t>
      </w:r>
    </w:p>
    <w:p w14:paraId="0AE564C9" w14:textId="6DF5954C" w:rsidR="00B47E49" w:rsidRPr="00D15DF1" w:rsidRDefault="00B47E49" w:rsidP="0023749D">
      <w:pPr>
        <w:pStyle w:val="Lijstalinea"/>
        <w:numPr>
          <w:ilvl w:val="0"/>
          <w:numId w:val="6"/>
        </w:numPr>
      </w:pPr>
      <w:r>
        <w:t xml:space="preserve">Reverse Order: </w:t>
      </w:r>
      <w:r>
        <w:rPr>
          <w:i/>
          <w:iCs/>
        </w:rPr>
        <w:t>the enemies will be chosen per from bottom to top per wave as displayed in the editor.</w:t>
      </w:r>
    </w:p>
    <w:p w14:paraId="38DE33FF" w14:textId="77777777" w:rsidR="005478A1" w:rsidRDefault="005478A1" w:rsidP="00D15DF1">
      <w:pPr>
        <w:pStyle w:val="Kop3"/>
      </w:pPr>
      <w:bookmarkStart w:id="13" w:name="_Toc23531400"/>
      <w:r>
        <w:t>End points</w:t>
      </w:r>
      <w:bookmarkEnd w:id="13"/>
    </w:p>
    <w:p w14:paraId="3F7D8472" w14:textId="6AA12823" w:rsidR="005478A1" w:rsidRDefault="002E2493" w:rsidP="00D15DF1">
      <w:r>
        <w:t xml:space="preserve">End points </w:t>
      </w:r>
      <w:r w:rsidR="001C410D">
        <w:t xml:space="preserve">can be either disabled or enabled. End points assume that you are using the Unity nav mesh components for the path finding. If this is not the case you will have to make some changes to the asset. For more information please refer to the </w:t>
      </w:r>
      <w:commentRangeStart w:id="14"/>
      <w:r w:rsidR="001C410D">
        <w:t xml:space="preserve">scripting reference. </w:t>
      </w:r>
      <w:commentRangeEnd w:id="14"/>
      <w:r w:rsidR="001C410D">
        <w:rPr>
          <w:rStyle w:val="Verwijzingopmerking"/>
        </w:rPr>
        <w:commentReference w:id="14"/>
      </w:r>
    </w:p>
    <w:p w14:paraId="4D4ED5D7" w14:textId="77777777" w:rsidR="005478A1" w:rsidRDefault="005478A1" w:rsidP="00D15DF1">
      <w:pPr>
        <w:pStyle w:val="Kop3"/>
      </w:pPr>
      <w:bookmarkStart w:id="15" w:name="_Toc23531401"/>
      <w:r>
        <w:t>Formations</w:t>
      </w:r>
      <w:bookmarkEnd w:id="15"/>
    </w:p>
    <w:p w14:paraId="646E7D6F" w14:textId="6379EABF" w:rsidR="005478A1" w:rsidRDefault="001C410D" w:rsidP="00D15DF1">
      <w:r>
        <w:t xml:space="preserve">When spawning enemies they are always spawned in formation (even for solo enemies, which will just be the center). For now only the square formation is available but you can easily add your own. For more information please refer to the </w:t>
      </w:r>
      <w:commentRangeStart w:id="16"/>
      <w:r>
        <w:t>scripting reference.</w:t>
      </w:r>
      <w:commentRangeEnd w:id="16"/>
      <w:r>
        <w:rPr>
          <w:rStyle w:val="Verwijzingopmerking"/>
        </w:rPr>
        <w:commentReference w:id="16"/>
      </w:r>
    </w:p>
    <w:p w14:paraId="795466C9" w14:textId="77777777" w:rsidR="005478A1" w:rsidRDefault="005478A1" w:rsidP="005478A1">
      <w:pPr>
        <w:pStyle w:val="Kop1"/>
      </w:pPr>
      <w:bookmarkStart w:id="17" w:name="_Toc23531402"/>
      <w:r>
        <w:t>Demo</w:t>
      </w:r>
      <w:bookmarkEnd w:id="17"/>
    </w:p>
    <w:p w14:paraId="799789FB" w14:textId="2657FAA8" w:rsidR="00034DCE" w:rsidRPr="005478A1" w:rsidRDefault="00E40701" w:rsidP="005478A1">
      <w:r>
        <w:t xml:space="preserve">The demo folder contains a couple different things. It contains prefabs for some enemies and the materials for them. </w:t>
      </w:r>
      <w:r w:rsidR="005D3B46">
        <w:t>It also contains the NavMeshComponents used for this project because the enemies in this demo use the pathfinding provided by Unity.</w:t>
      </w:r>
      <w:r w:rsidR="00034DCE">
        <w:t xml:space="preserve"> Furthermore, it contains some demo scenes and scripts.</w:t>
      </w:r>
      <w:r w:rsidR="00034DCE" w:rsidRPr="005478A1">
        <w:t xml:space="preserve"> </w:t>
      </w:r>
      <w:r w:rsidR="00034DCE">
        <w:t>DemoScene_Spawners has a WaveManager with 3 different WaveConfigurators showcasing the different spawners along with a canvas showing how to link that up to the WaveManager. DemoScene_MultipleWaveManagers is a scene which shows how to WaveManagers to the different WaveConfigurators and how to link up the buttons.</w:t>
      </w:r>
      <w:r w:rsidR="00891920">
        <w:t xml:space="preserve"> If you would rather have some visual representation of these demo scenes you can also look in </w:t>
      </w:r>
      <w:commentRangeStart w:id="18"/>
      <w:r w:rsidR="00891920">
        <w:t>this playlist</w:t>
      </w:r>
      <w:commentRangeEnd w:id="18"/>
      <w:r w:rsidR="00891920">
        <w:rPr>
          <w:rStyle w:val="Verwijzingopmerking"/>
        </w:rPr>
        <w:commentReference w:id="18"/>
      </w:r>
      <w:r w:rsidR="00891920">
        <w:t>.</w:t>
      </w:r>
    </w:p>
    <w:sectPr w:rsidR="00034DCE" w:rsidRPr="005478A1" w:rsidSect="00D15DF1">
      <w:headerReference w:type="default" r:id="rId15"/>
      <w:footerReference w:type="default" r:id="rId16"/>
      <w:pgSz w:w="12240" w:h="15840"/>
      <w:pgMar w:top="1417" w:right="1417" w:bottom="1417" w:left="1417"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emih orhan" w:date="2019-11-01T19:48:00Z" w:initials="so">
    <w:p w14:paraId="71373CDB" w14:textId="0E74BBDC" w:rsidR="00782371" w:rsidRPr="00BE53BC" w:rsidRDefault="00782371">
      <w:pPr>
        <w:pStyle w:val="Tekstopmerking"/>
        <w:rPr>
          <w:lang w:val="nl-NL"/>
        </w:rPr>
      </w:pPr>
      <w:r>
        <w:rPr>
          <w:rStyle w:val="Verwijzingopmerking"/>
        </w:rPr>
        <w:annotationRef/>
      </w:r>
      <w:r w:rsidRPr="00BE53BC">
        <w:rPr>
          <w:lang w:val="nl-NL"/>
        </w:rPr>
        <w:t>Link naar page.</w:t>
      </w:r>
    </w:p>
  </w:comment>
  <w:comment w:id="3" w:author="semih orhan" w:date="2019-11-01T19:58:00Z" w:initials="so">
    <w:p w14:paraId="7167FF27" w14:textId="5CC729B8" w:rsidR="00BE53BC" w:rsidRPr="00BE53BC" w:rsidRDefault="00BE53BC">
      <w:pPr>
        <w:pStyle w:val="Tekstopmerking"/>
        <w:rPr>
          <w:lang w:val="nl-NL"/>
        </w:rPr>
      </w:pPr>
      <w:r>
        <w:rPr>
          <w:rStyle w:val="Verwijzingopmerking"/>
        </w:rPr>
        <w:annotationRef/>
      </w:r>
      <w:r w:rsidRPr="00BE53BC">
        <w:rPr>
          <w:lang w:val="nl-NL"/>
        </w:rPr>
        <w:t xml:space="preserve">Link naar </w:t>
      </w:r>
      <w:proofErr w:type="spellStart"/>
      <w:r w:rsidRPr="00BE53BC">
        <w:rPr>
          <w:lang w:val="nl-NL"/>
        </w:rPr>
        <w:t>p</w:t>
      </w:r>
      <w:r>
        <w:rPr>
          <w:lang w:val="nl-NL"/>
        </w:rPr>
        <w:t>laylist</w:t>
      </w:r>
      <w:proofErr w:type="spellEnd"/>
    </w:p>
  </w:comment>
  <w:comment w:id="14" w:author="semih orhan" w:date="2019-11-01T19:48:00Z" w:initials="so">
    <w:p w14:paraId="6E52BC20" w14:textId="2A47D1A8" w:rsidR="001C410D" w:rsidRPr="00BE53BC" w:rsidRDefault="001C410D">
      <w:pPr>
        <w:pStyle w:val="Tekstopmerking"/>
        <w:rPr>
          <w:lang w:val="nl-NL"/>
        </w:rPr>
      </w:pPr>
      <w:r>
        <w:rPr>
          <w:rStyle w:val="Verwijzingopmerking"/>
        </w:rPr>
        <w:annotationRef/>
      </w:r>
      <w:r w:rsidRPr="00BE53BC">
        <w:rPr>
          <w:lang w:val="nl-NL"/>
        </w:rPr>
        <w:t xml:space="preserve">Link naar </w:t>
      </w:r>
      <w:proofErr w:type="spellStart"/>
      <w:r w:rsidRPr="00BE53BC">
        <w:rPr>
          <w:lang w:val="nl-NL"/>
        </w:rPr>
        <w:t>scripting</w:t>
      </w:r>
      <w:proofErr w:type="spellEnd"/>
      <w:r w:rsidRPr="00BE53BC">
        <w:rPr>
          <w:lang w:val="nl-NL"/>
        </w:rPr>
        <w:t xml:space="preserve"> </w:t>
      </w:r>
      <w:proofErr w:type="spellStart"/>
      <w:r w:rsidRPr="00BE53BC">
        <w:rPr>
          <w:lang w:val="nl-NL"/>
        </w:rPr>
        <w:t>reference</w:t>
      </w:r>
      <w:proofErr w:type="spellEnd"/>
      <w:r w:rsidRPr="00BE53BC">
        <w:rPr>
          <w:lang w:val="nl-NL"/>
        </w:rPr>
        <w:t>.</w:t>
      </w:r>
    </w:p>
  </w:comment>
  <w:comment w:id="16" w:author="semih orhan" w:date="2019-11-01T19:48:00Z" w:initials="so">
    <w:p w14:paraId="36B1A616" w14:textId="38E618D0" w:rsidR="001C410D" w:rsidRPr="00BE53BC" w:rsidRDefault="001C410D">
      <w:pPr>
        <w:pStyle w:val="Tekstopmerking"/>
        <w:rPr>
          <w:lang w:val="nl-NL"/>
        </w:rPr>
      </w:pPr>
      <w:r>
        <w:rPr>
          <w:rStyle w:val="Verwijzingopmerking"/>
        </w:rPr>
        <w:annotationRef/>
      </w:r>
      <w:r w:rsidRPr="00BE53BC">
        <w:rPr>
          <w:lang w:val="nl-NL"/>
        </w:rPr>
        <w:t xml:space="preserve">Link naar </w:t>
      </w:r>
      <w:proofErr w:type="spellStart"/>
      <w:r w:rsidRPr="00BE53BC">
        <w:rPr>
          <w:lang w:val="nl-NL"/>
        </w:rPr>
        <w:t>scripting</w:t>
      </w:r>
      <w:proofErr w:type="spellEnd"/>
      <w:r w:rsidRPr="00BE53BC">
        <w:rPr>
          <w:lang w:val="nl-NL"/>
        </w:rPr>
        <w:t xml:space="preserve"> </w:t>
      </w:r>
      <w:proofErr w:type="spellStart"/>
      <w:r w:rsidRPr="00BE53BC">
        <w:rPr>
          <w:lang w:val="nl-NL"/>
        </w:rPr>
        <w:t>reference</w:t>
      </w:r>
      <w:proofErr w:type="spellEnd"/>
      <w:r w:rsidRPr="00BE53BC">
        <w:rPr>
          <w:lang w:val="nl-NL"/>
        </w:rPr>
        <w:t>.</w:t>
      </w:r>
    </w:p>
  </w:comment>
  <w:comment w:id="18" w:author="semih orhan" w:date="2019-11-01T20:06:00Z" w:initials="so">
    <w:p w14:paraId="1837D50D" w14:textId="5DA50F88" w:rsidR="00891920" w:rsidRDefault="00891920">
      <w:pPr>
        <w:pStyle w:val="Tekstopmerking"/>
      </w:pPr>
      <w:r>
        <w:rPr>
          <w:rStyle w:val="Verwijzingopmerking"/>
        </w:rPr>
        <w:annotationRef/>
      </w:r>
      <w:r>
        <w:t>Link playlist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373CDB" w15:done="0"/>
  <w15:commentEx w15:paraId="7167FF27" w15:done="0"/>
  <w15:commentEx w15:paraId="6E52BC20" w15:done="0"/>
  <w15:commentEx w15:paraId="36B1A616" w15:done="0"/>
  <w15:commentEx w15:paraId="1837D5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373CDB" w16cid:durableId="21670AA5"/>
  <w16cid:commentId w16cid:paraId="7167FF27" w16cid:durableId="21670CDD"/>
  <w16cid:commentId w16cid:paraId="6E52BC20" w16cid:durableId="21670A87"/>
  <w16cid:commentId w16cid:paraId="36B1A616" w16cid:durableId="21670A70"/>
  <w16cid:commentId w16cid:paraId="1837D50D" w16cid:durableId="21670E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A8E320" w14:textId="77777777" w:rsidR="00F46EAD" w:rsidRDefault="00F46EAD" w:rsidP="005478A1">
      <w:pPr>
        <w:spacing w:after="0" w:line="240" w:lineRule="auto"/>
      </w:pPr>
      <w:r>
        <w:separator/>
      </w:r>
    </w:p>
  </w:endnote>
  <w:endnote w:type="continuationSeparator" w:id="0">
    <w:p w14:paraId="07C997D2" w14:textId="77777777" w:rsidR="00F46EAD" w:rsidRDefault="00F46EAD" w:rsidP="00547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7C9F4" w14:textId="3516724F" w:rsidR="005478A1" w:rsidRPr="005478A1" w:rsidRDefault="005478A1">
    <w:pPr>
      <w:pStyle w:val="Voettekst"/>
      <w:rPr>
        <w:lang w:val="en-GB"/>
      </w:rPr>
    </w:pPr>
    <w:r>
      <w:rPr>
        <w:lang w:val="en-GB"/>
      </w:rPr>
      <w:t xml:space="preserve">Wave One </w:t>
    </w:r>
    <w:r w:rsidR="00DB67AE">
      <w:rPr>
        <w:lang w:val="en-GB"/>
      </w:rPr>
      <w:t>Manual</w:t>
    </w:r>
    <w:r>
      <w:rPr>
        <w:lang w:val="en-GB"/>
      </w:rPr>
      <w:t xml:space="preserve"> v1.0</w:t>
    </w:r>
    <w:r>
      <w:rPr>
        <w:lang w:val="en-GB"/>
      </w:rPr>
      <w:tab/>
    </w:r>
    <w:r>
      <w:rPr>
        <w:lang w:val="en-GB"/>
      </w:rPr>
      <w:tab/>
      <w:t>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713EC0" w14:textId="77777777" w:rsidR="00F46EAD" w:rsidRDefault="00F46EAD" w:rsidP="005478A1">
      <w:pPr>
        <w:spacing w:after="0" w:line="240" w:lineRule="auto"/>
      </w:pPr>
      <w:r>
        <w:separator/>
      </w:r>
    </w:p>
  </w:footnote>
  <w:footnote w:type="continuationSeparator" w:id="0">
    <w:p w14:paraId="0DDF6B4A" w14:textId="77777777" w:rsidR="00F46EAD" w:rsidRDefault="00F46EAD" w:rsidP="005478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8603035"/>
      <w:docPartObj>
        <w:docPartGallery w:val="Page Numbers (Top of Page)"/>
        <w:docPartUnique/>
      </w:docPartObj>
    </w:sdtPr>
    <w:sdtContent>
      <w:p w14:paraId="1101B33D" w14:textId="58EAFFD7" w:rsidR="00D15DF1" w:rsidRDefault="00D15DF1">
        <w:pPr>
          <w:pStyle w:val="Koptekst"/>
          <w:jc w:val="right"/>
        </w:pPr>
        <w:r>
          <w:fldChar w:fldCharType="begin"/>
        </w:r>
        <w:r>
          <w:instrText>PAGE   \* MERGEFORMAT</w:instrText>
        </w:r>
        <w:r>
          <w:fldChar w:fldCharType="separate"/>
        </w:r>
        <w:r>
          <w:rPr>
            <w:lang w:val="nl-NL"/>
          </w:rPr>
          <w:t>2</w:t>
        </w:r>
        <w:r>
          <w:fldChar w:fldCharType="end"/>
        </w:r>
      </w:p>
    </w:sdtContent>
  </w:sdt>
  <w:p w14:paraId="2E75B2B7" w14:textId="77777777" w:rsidR="00D15DF1" w:rsidRDefault="00D15DF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86003"/>
    <w:multiLevelType w:val="hybridMultilevel"/>
    <w:tmpl w:val="4ACCD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8C2AD1"/>
    <w:multiLevelType w:val="hybridMultilevel"/>
    <w:tmpl w:val="9FA05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5F4F21"/>
    <w:multiLevelType w:val="hybridMultilevel"/>
    <w:tmpl w:val="DF9E6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D21E77"/>
    <w:multiLevelType w:val="hybridMultilevel"/>
    <w:tmpl w:val="E64C8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E10245"/>
    <w:multiLevelType w:val="hybridMultilevel"/>
    <w:tmpl w:val="995E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037EDD"/>
    <w:multiLevelType w:val="hybridMultilevel"/>
    <w:tmpl w:val="6D9A2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4"/>
  </w:num>
  <w:num w:numId="5">
    <w:abstractNumId w:val="3"/>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mih orhan">
    <w15:presenceInfo w15:providerId="Windows Live" w15:userId="28392d92377ebf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176"/>
    <w:rsid w:val="0001376B"/>
    <w:rsid w:val="00034DCE"/>
    <w:rsid w:val="0008580E"/>
    <w:rsid w:val="000F0622"/>
    <w:rsid w:val="001403A4"/>
    <w:rsid w:val="00196AC8"/>
    <w:rsid w:val="001B1A4B"/>
    <w:rsid w:val="001C410D"/>
    <w:rsid w:val="0023749D"/>
    <w:rsid w:val="002B1176"/>
    <w:rsid w:val="002E2493"/>
    <w:rsid w:val="00333B19"/>
    <w:rsid w:val="003D19AD"/>
    <w:rsid w:val="00433E98"/>
    <w:rsid w:val="004B20E3"/>
    <w:rsid w:val="005472B4"/>
    <w:rsid w:val="005478A1"/>
    <w:rsid w:val="005C04F8"/>
    <w:rsid w:val="005D3B46"/>
    <w:rsid w:val="00613D88"/>
    <w:rsid w:val="00670EF0"/>
    <w:rsid w:val="0071633E"/>
    <w:rsid w:val="00752E2A"/>
    <w:rsid w:val="00782371"/>
    <w:rsid w:val="007D448C"/>
    <w:rsid w:val="008167BC"/>
    <w:rsid w:val="00891920"/>
    <w:rsid w:val="00924C7C"/>
    <w:rsid w:val="009B03C0"/>
    <w:rsid w:val="009B40C0"/>
    <w:rsid w:val="00B47E49"/>
    <w:rsid w:val="00B63DDE"/>
    <w:rsid w:val="00BB6DED"/>
    <w:rsid w:val="00BE53BC"/>
    <w:rsid w:val="00BE6A52"/>
    <w:rsid w:val="00C121EE"/>
    <w:rsid w:val="00C75011"/>
    <w:rsid w:val="00CA565A"/>
    <w:rsid w:val="00CA57AB"/>
    <w:rsid w:val="00CD01DF"/>
    <w:rsid w:val="00CF13C5"/>
    <w:rsid w:val="00D15954"/>
    <w:rsid w:val="00D15DF1"/>
    <w:rsid w:val="00D171CC"/>
    <w:rsid w:val="00D96997"/>
    <w:rsid w:val="00DB67AE"/>
    <w:rsid w:val="00E05E23"/>
    <w:rsid w:val="00E34AB9"/>
    <w:rsid w:val="00E40701"/>
    <w:rsid w:val="00E80EAB"/>
    <w:rsid w:val="00F42737"/>
    <w:rsid w:val="00F46EAD"/>
    <w:rsid w:val="00F866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6223C"/>
  <w15:chartTrackingRefBased/>
  <w15:docId w15:val="{C70EBE93-2D64-4F1B-B2D6-76495D4AA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478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478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D15D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D15D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B11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B1176"/>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5478A1"/>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5478A1"/>
  </w:style>
  <w:style w:type="paragraph" w:styleId="Voettekst">
    <w:name w:val="footer"/>
    <w:basedOn w:val="Standaard"/>
    <w:link w:val="VoettekstChar"/>
    <w:uiPriority w:val="99"/>
    <w:unhideWhenUsed/>
    <w:rsid w:val="005478A1"/>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5478A1"/>
  </w:style>
  <w:style w:type="character" w:customStyle="1" w:styleId="Kop1Char">
    <w:name w:val="Kop 1 Char"/>
    <w:basedOn w:val="Standaardalinea-lettertype"/>
    <w:link w:val="Kop1"/>
    <w:uiPriority w:val="9"/>
    <w:rsid w:val="005478A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5478A1"/>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8167BC"/>
    <w:pPr>
      <w:ind w:left="720"/>
      <w:contextualSpacing/>
    </w:pPr>
  </w:style>
  <w:style w:type="paragraph" w:styleId="Kopvaninhoudsopgave">
    <w:name w:val="TOC Heading"/>
    <w:basedOn w:val="Kop1"/>
    <w:next w:val="Standaard"/>
    <w:uiPriority w:val="39"/>
    <w:unhideWhenUsed/>
    <w:qFormat/>
    <w:rsid w:val="00D15DF1"/>
    <w:pPr>
      <w:outlineLvl w:val="9"/>
    </w:pPr>
  </w:style>
  <w:style w:type="paragraph" w:styleId="Inhopg1">
    <w:name w:val="toc 1"/>
    <w:basedOn w:val="Standaard"/>
    <w:next w:val="Standaard"/>
    <w:autoRedefine/>
    <w:uiPriority w:val="39"/>
    <w:unhideWhenUsed/>
    <w:rsid w:val="00D15DF1"/>
    <w:pPr>
      <w:spacing w:after="100"/>
    </w:pPr>
  </w:style>
  <w:style w:type="paragraph" w:styleId="Inhopg2">
    <w:name w:val="toc 2"/>
    <w:basedOn w:val="Standaard"/>
    <w:next w:val="Standaard"/>
    <w:autoRedefine/>
    <w:uiPriority w:val="39"/>
    <w:unhideWhenUsed/>
    <w:rsid w:val="00D15DF1"/>
    <w:pPr>
      <w:spacing w:after="100"/>
      <w:ind w:left="220"/>
    </w:pPr>
  </w:style>
  <w:style w:type="character" w:styleId="Hyperlink">
    <w:name w:val="Hyperlink"/>
    <w:basedOn w:val="Standaardalinea-lettertype"/>
    <w:uiPriority w:val="99"/>
    <w:unhideWhenUsed/>
    <w:rsid w:val="00D15DF1"/>
    <w:rPr>
      <w:color w:val="0563C1" w:themeColor="hyperlink"/>
      <w:u w:val="single"/>
    </w:rPr>
  </w:style>
  <w:style w:type="paragraph" w:styleId="Inhopg3">
    <w:name w:val="toc 3"/>
    <w:basedOn w:val="Standaard"/>
    <w:next w:val="Standaard"/>
    <w:autoRedefine/>
    <w:uiPriority w:val="39"/>
    <w:unhideWhenUsed/>
    <w:rsid w:val="00D15DF1"/>
    <w:pPr>
      <w:spacing w:after="100"/>
      <w:ind w:left="440"/>
    </w:pPr>
    <w:rPr>
      <w:rFonts w:cs="Times New Roman"/>
    </w:rPr>
  </w:style>
  <w:style w:type="character" w:customStyle="1" w:styleId="Kop3Char">
    <w:name w:val="Kop 3 Char"/>
    <w:basedOn w:val="Standaardalinea-lettertype"/>
    <w:link w:val="Kop3"/>
    <w:uiPriority w:val="9"/>
    <w:rsid w:val="00D15DF1"/>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D15DF1"/>
    <w:rPr>
      <w:rFonts w:asciiTheme="majorHAnsi" w:eastAsiaTheme="majorEastAsia" w:hAnsiTheme="majorHAnsi" w:cstheme="majorBidi"/>
      <w:i/>
      <w:iCs/>
      <w:color w:val="2F5496" w:themeColor="accent1" w:themeShade="BF"/>
    </w:rPr>
  </w:style>
  <w:style w:type="character" w:styleId="Verwijzingopmerking">
    <w:name w:val="annotation reference"/>
    <w:basedOn w:val="Standaardalinea-lettertype"/>
    <w:uiPriority w:val="99"/>
    <w:semiHidden/>
    <w:unhideWhenUsed/>
    <w:rsid w:val="001C410D"/>
    <w:rPr>
      <w:sz w:val="16"/>
      <w:szCs w:val="16"/>
    </w:rPr>
  </w:style>
  <w:style w:type="paragraph" w:styleId="Tekstopmerking">
    <w:name w:val="annotation text"/>
    <w:basedOn w:val="Standaard"/>
    <w:link w:val="TekstopmerkingChar"/>
    <w:uiPriority w:val="99"/>
    <w:semiHidden/>
    <w:unhideWhenUsed/>
    <w:rsid w:val="001C410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1C410D"/>
    <w:rPr>
      <w:sz w:val="20"/>
      <w:szCs w:val="20"/>
    </w:rPr>
  </w:style>
  <w:style w:type="paragraph" w:styleId="Onderwerpvanopmerking">
    <w:name w:val="annotation subject"/>
    <w:basedOn w:val="Tekstopmerking"/>
    <w:next w:val="Tekstopmerking"/>
    <w:link w:val="OnderwerpvanopmerkingChar"/>
    <w:uiPriority w:val="99"/>
    <w:semiHidden/>
    <w:unhideWhenUsed/>
    <w:rsid w:val="001C410D"/>
    <w:rPr>
      <w:b/>
      <w:bCs/>
    </w:rPr>
  </w:style>
  <w:style w:type="character" w:customStyle="1" w:styleId="OnderwerpvanopmerkingChar">
    <w:name w:val="Onderwerp van opmerking Char"/>
    <w:basedOn w:val="TekstopmerkingChar"/>
    <w:link w:val="Onderwerpvanopmerking"/>
    <w:uiPriority w:val="99"/>
    <w:semiHidden/>
    <w:rsid w:val="001C410D"/>
    <w:rPr>
      <w:b/>
      <w:bCs/>
      <w:sz w:val="20"/>
      <w:szCs w:val="20"/>
    </w:rPr>
  </w:style>
  <w:style w:type="paragraph" w:styleId="Ballontekst">
    <w:name w:val="Balloon Text"/>
    <w:basedOn w:val="Standaard"/>
    <w:link w:val="BallontekstChar"/>
    <w:uiPriority w:val="99"/>
    <w:semiHidden/>
    <w:unhideWhenUsed/>
    <w:rsid w:val="001C410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C41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1211</Words>
  <Characters>6906</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semih orhan</dc:creator>
  <cp:keywords/>
  <dc:description/>
  <cp:lastModifiedBy>semih orhan</cp:lastModifiedBy>
  <cp:revision>2</cp:revision>
  <dcterms:created xsi:type="dcterms:W3CDTF">2019-11-01T19:15:00Z</dcterms:created>
  <dcterms:modified xsi:type="dcterms:W3CDTF">2019-11-01T19:15:00Z</dcterms:modified>
</cp:coreProperties>
</file>