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5f5f5" w:val="clear"/>
        <w:spacing w:after="0" w:before="0" w:line="240" w:lineRule="auto"/>
        <w:ind w:firstLine="720"/>
        <w:rPr>
          <w:rFonts w:ascii="Montserrat" w:cs="Montserrat" w:eastAsia="Montserrat" w:hAnsi="Montserrat"/>
          <w:b w:val="1"/>
          <w:sz w:val="44"/>
          <w:szCs w:val="44"/>
        </w:rPr>
      </w:pPr>
      <w:bookmarkStart w:colFirst="0" w:colLast="0" w:name="_leo4uakduvt3" w:id="0"/>
      <w:bookmarkEnd w:id="0"/>
      <w:r w:rsidDel="00000000" w:rsidR="00000000" w:rsidRPr="00000000">
        <w:rPr>
          <w:rFonts w:ascii="Montserrat" w:cs="Montserrat" w:eastAsia="Montserrat" w:hAnsi="Montserrat"/>
          <w:b w:val="1"/>
          <w:sz w:val="44"/>
          <w:szCs w:val="44"/>
          <w:rtl w:val="0"/>
        </w:rPr>
        <w:t xml:space="preserve">Déployez un modèle dans le cloud</w:t>
      </w:r>
    </w:p>
    <w:p w:rsidR="00000000" w:rsidDel="00000000" w:rsidP="00000000" w:rsidRDefault="00000000" w:rsidRPr="00000000" w14:paraId="00000002">
      <w:pPr>
        <w:spacing w:after="0" w:before="0" w:line="240" w:lineRule="auto"/>
        <w:ind w:firstLine="720"/>
        <w:rPr>
          <w:sz w:val="20"/>
          <w:szCs w:val="20"/>
        </w:rPr>
      </w:pPr>
      <w:r w:rsidDel="00000000" w:rsidR="00000000" w:rsidRPr="00000000">
        <w:rPr>
          <w:sz w:val="20"/>
          <w:szCs w:val="20"/>
          <w:rtl w:val="0"/>
        </w:rPr>
        <w:t xml:space="preserve">70 heures</w:t>
      </w:r>
      <w:r w:rsidDel="00000000" w:rsidR="00000000" w:rsidRPr="00000000">
        <w:rPr>
          <w:rtl w:val="0"/>
        </w:rPr>
      </w:r>
    </w:p>
    <w:p w:rsidR="00000000" w:rsidDel="00000000" w:rsidP="00000000" w:rsidRDefault="00000000" w:rsidRPr="00000000" w14:paraId="00000003">
      <w:pPr>
        <w:shd w:fill="ffffff" w:val="clear"/>
        <w:spacing w:after="0" w:before="0" w:line="240" w:lineRule="auto"/>
        <w:ind w:left="600" w:right="60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Vous êtes Data Scientist dans une très jeune start-up de l'AgriTech, nommée  "</w:t>
      </w:r>
      <w:r w:rsidDel="00000000" w:rsidR="00000000" w:rsidRPr="00000000">
        <w:rPr>
          <w:rFonts w:ascii="Montserrat" w:cs="Montserrat" w:eastAsia="Montserrat" w:hAnsi="Montserrat"/>
          <w:b w:val="1"/>
          <w:sz w:val="18"/>
          <w:szCs w:val="18"/>
          <w:rtl w:val="0"/>
        </w:rPr>
        <w:t xml:space="preserve">Fruits!</w:t>
      </w:r>
      <w:r w:rsidDel="00000000" w:rsidR="00000000" w:rsidRPr="00000000">
        <w:rPr>
          <w:rFonts w:ascii="Montserrat" w:cs="Montserrat" w:eastAsia="Montserrat" w:hAnsi="Montserrat"/>
          <w:sz w:val="18"/>
          <w:szCs w:val="18"/>
          <w:rtl w:val="0"/>
        </w:rPr>
        <w:t xml:space="preserve">", qui cherche à proposer des solutions innovantes pour la récolte des fruits.</w:t>
      </w:r>
    </w:p>
    <w:p w:rsidR="00000000" w:rsidDel="00000000" w:rsidP="00000000" w:rsidRDefault="00000000" w:rsidRPr="00000000" w14:paraId="00000005">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volonté de l’entreprise est de préserver la biodiversité des fruits en permettant des traitements spécifiques pour chaque espèce de fruits en développant des robots cueilleurs intelligents.</w:t>
      </w:r>
    </w:p>
    <w:p w:rsidR="00000000" w:rsidDel="00000000" w:rsidP="00000000" w:rsidRDefault="00000000" w:rsidRPr="00000000" w14:paraId="00000006">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Votre start-up souhaite dans un premier temps se faire connaître en mettant à disposition du grand public une application mobile qui permettrait aux utilisateurs de prendre en photo un fruit et d'obtenir des informations sur ce fruit.</w:t>
      </w:r>
    </w:p>
    <w:p w:rsidR="00000000" w:rsidDel="00000000" w:rsidP="00000000" w:rsidRDefault="00000000" w:rsidRPr="00000000" w14:paraId="00000007">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Pour la start-up, cette application permettrait de sensibiliser le grand public à la biodiversité des fruits et de mettre en place une première version du moteur de classification des images de fruits.</w:t>
      </w:r>
    </w:p>
    <w:p w:rsidR="00000000" w:rsidDel="00000000" w:rsidP="00000000" w:rsidRDefault="00000000" w:rsidRPr="00000000" w14:paraId="00000008">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De plus, le développement de l’application mobile permettra de construire une première version de l'architecture Big Data nécessaire.</w:t>
      </w:r>
    </w:p>
    <w:p w:rsidR="00000000" w:rsidDel="00000000" w:rsidP="00000000" w:rsidRDefault="00000000" w:rsidRPr="00000000" w14:paraId="00000009">
      <w:pPr>
        <w:shd w:fill="ffffff" w:val="clear"/>
        <w:spacing w:after="0" w:before="0" w:line="240" w:lineRule="auto"/>
        <w:ind w:left="600" w:right="60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0" w:before="0" w:line="240" w:lineRule="auto"/>
        <w:ind w:left="600" w:right="600" w:firstLine="0"/>
        <w:rPr>
          <w:rFonts w:ascii="Montserrat" w:cs="Montserrat" w:eastAsia="Montserrat" w:hAnsi="Montserrat"/>
          <w:color w:val="000000"/>
          <w:sz w:val="22"/>
          <w:szCs w:val="22"/>
        </w:rPr>
      </w:pPr>
      <w:bookmarkStart w:colFirst="0" w:colLast="0" w:name="_4ddxoah7e6w3" w:id="1"/>
      <w:bookmarkEnd w:id="1"/>
      <w:r w:rsidDel="00000000" w:rsidR="00000000" w:rsidRPr="00000000">
        <w:rPr>
          <w:rFonts w:ascii="Montserrat" w:cs="Montserrat" w:eastAsia="Montserrat" w:hAnsi="Montserrat"/>
          <w:color w:val="000000"/>
          <w:sz w:val="22"/>
          <w:szCs w:val="22"/>
          <w:rtl w:val="0"/>
        </w:rPr>
        <w:t xml:space="preserve">Les données</w:t>
      </w:r>
    </w:p>
    <w:p w:rsidR="00000000" w:rsidDel="00000000" w:rsidP="00000000" w:rsidRDefault="00000000" w:rsidRPr="00000000" w14:paraId="0000000B">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Votre collègue Paul vous indique l’existence d’un </w:t>
      </w:r>
      <w:hyperlink r:id="rId6">
        <w:r w:rsidDel="00000000" w:rsidR="00000000" w:rsidRPr="00000000">
          <w:rPr>
            <w:rFonts w:ascii="Montserrat" w:cs="Montserrat" w:eastAsia="Montserrat" w:hAnsi="Montserrat"/>
            <w:color w:val="7451eb"/>
            <w:sz w:val="18"/>
            <w:szCs w:val="18"/>
            <w:u w:val="single"/>
            <w:rtl w:val="0"/>
          </w:rPr>
          <w:t xml:space="preserve">jeu de données</w:t>
        </w:r>
      </w:hyperlink>
      <w:r w:rsidDel="00000000" w:rsidR="00000000" w:rsidRPr="00000000">
        <w:rPr>
          <w:rFonts w:ascii="Montserrat" w:cs="Montserrat" w:eastAsia="Montserrat" w:hAnsi="Montserrat"/>
          <w:sz w:val="18"/>
          <w:szCs w:val="18"/>
          <w:rtl w:val="0"/>
        </w:rPr>
        <w:t xml:space="preserve"> constitué des images de fruits et des labels associés, qui pourra servir de point de départ pour construire une partie de la chaîne de traitement des données.</w:t>
      </w:r>
    </w:p>
    <w:p w:rsidR="00000000" w:rsidDel="00000000" w:rsidP="00000000" w:rsidRDefault="00000000" w:rsidRPr="00000000" w14:paraId="0000000C">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0" w:before="0" w:line="240" w:lineRule="auto"/>
        <w:ind w:left="600" w:right="600" w:firstLine="0"/>
        <w:rPr>
          <w:rFonts w:ascii="Montserrat" w:cs="Montserrat" w:eastAsia="Montserrat" w:hAnsi="Montserrat"/>
          <w:color w:val="000000"/>
          <w:sz w:val="22"/>
          <w:szCs w:val="22"/>
        </w:rPr>
      </w:pPr>
      <w:bookmarkStart w:colFirst="0" w:colLast="0" w:name="_68jifjzrufj" w:id="2"/>
      <w:bookmarkEnd w:id="2"/>
      <w:r w:rsidDel="00000000" w:rsidR="00000000" w:rsidRPr="00000000">
        <w:rPr>
          <w:rFonts w:ascii="Montserrat" w:cs="Montserrat" w:eastAsia="Montserrat" w:hAnsi="Montserrat"/>
          <w:color w:val="000000"/>
          <w:sz w:val="22"/>
          <w:szCs w:val="22"/>
          <w:rtl w:val="0"/>
        </w:rPr>
        <w:t xml:space="preserve">Votre mission</w:t>
      </w:r>
    </w:p>
    <w:p w:rsidR="00000000" w:rsidDel="00000000" w:rsidP="00000000" w:rsidRDefault="00000000" w:rsidRPr="00000000" w14:paraId="0000000E">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Vous êtes donc chargé de développer dans un environnement Big Data une première chaîne de traitement des données qui comprendra le preprocessing et une étape de réduction de dimension.</w:t>
      </w:r>
    </w:p>
    <w:p w:rsidR="00000000" w:rsidDel="00000000" w:rsidP="00000000" w:rsidRDefault="00000000" w:rsidRPr="00000000" w14:paraId="0000000F">
      <w:pPr>
        <w:shd w:fill="ffffff" w:val="clear"/>
        <w:spacing w:after="0" w:before="0" w:line="240" w:lineRule="auto"/>
        <w:ind w:left="640" w:right="640" w:firstLine="0"/>
        <w:rPr>
          <w:rFonts w:ascii="Montserrat" w:cs="Montserrat" w:eastAsia="Montserrat" w:hAnsi="Montserrat"/>
          <w:sz w:val="18"/>
          <w:szCs w:val="18"/>
          <w:shd w:fill="e6f4fa" w:val="clear"/>
        </w:rPr>
      </w:pPr>
      <w:r w:rsidDel="00000000" w:rsidR="00000000" w:rsidRPr="00000000">
        <w:rPr>
          <w:rFonts w:ascii="Montserrat" w:cs="Montserrat" w:eastAsia="Montserrat" w:hAnsi="Montserrat"/>
          <w:sz w:val="18"/>
          <w:szCs w:val="18"/>
          <w:shd w:fill="e6f4fa" w:val="clear"/>
          <w:rtl w:val="0"/>
        </w:rPr>
        <w:t xml:space="preserve">Il n’est pas nécessaire d’entraîner un modèle pour le moment.</w:t>
      </w:r>
    </w:p>
    <w:p w:rsidR="00000000" w:rsidDel="00000000" w:rsidP="00000000" w:rsidRDefault="00000000" w:rsidRPr="00000000" w14:paraId="00000010">
      <w:pPr>
        <w:shd w:fill="ffffff" w:val="clear"/>
        <w:spacing w:after="0" w:before="0" w:line="240" w:lineRule="auto"/>
        <w:ind w:left="640" w:right="640" w:firstLine="0"/>
        <w:rPr>
          <w:rFonts w:ascii="Montserrat" w:cs="Montserrat" w:eastAsia="Montserrat" w:hAnsi="Montserrat"/>
          <w:sz w:val="18"/>
          <w:szCs w:val="18"/>
          <w:shd w:fill="e6f4fa" w:val="clear"/>
        </w:rPr>
      </w:pPr>
      <w:r w:rsidDel="00000000" w:rsidR="00000000" w:rsidRPr="00000000">
        <w:rPr>
          <w:rFonts w:ascii="Montserrat" w:cs="Montserrat" w:eastAsia="Montserrat" w:hAnsi="Montserrat"/>
          <w:sz w:val="18"/>
          <w:szCs w:val="18"/>
          <w:shd w:fill="e6f4fa" w:val="clear"/>
          <w:rtl w:val="0"/>
        </w:rPr>
        <w:t xml:space="preserve">L’important est de mettre en place les premières briques de traitement qui serviront lorsqu’il faudra passer à l’échelle en termes de volume de données !</w:t>
      </w:r>
    </w:p>
    <w:p w:rsidR="00000000" w:rsidDel="00000000" w:rsidP="00000000" w:rsidRDefault="00000000" w:rsidRPr="00000000" w14:paraId="00000011">
      <w:pPr>
        <w:shd w:fill="ffffff" w:val="clear"/>
        <w:spacing w:after="0" w:before="0" w:line="240" w:lineRule="auto"/>
        <w:ind w:left="640" w:right="640" w:firstLine="0"/>
        <w:rPr>
          <w:rFonts w:ascii="Montserrat" w:cs="Montserrat" w:eastAsia="Montserrat" w:hAnsi="Montserrat"/>
          <w:sz w:val="18"/>
          <w:szCs w:val="18"/>
          <w:shd w:fill="e6f4fa" w:val="clear"/>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0" w:before="0" w:line="240" w:lineRule="auto"/>
        <w:ind w:left="600" w:right="600" w:firstLine="0"/>
        <w:rPr>
          <w:rFonts w:ascii="Montserrat" w:cs="Montserrat" w:eastAsia="Montserrat" w:hAnsi="Montserrat"/>
          <w:color w:val="000000"/>
          <w:sz w:val="22"/>
          <w:szCs w:val="22"/>
        </w:rPr>
      </w:pPr>
      <w:bookmarkStart w:colFirst="0" w:colLast="0" w:name="_pqfyj13umvwx" w:id="3"/>
      <w:bookmarkEnd w:id="3"/>
      <w:r w:rsidDel="00000000" w:rsidR="00000000" w:rsidRPr="00000000">
        <w:rPr>
          <w:rFonts w:ascii="Montserrat" w:cs="Montserrat" w:eastAsia="Montserrat" w:hAnsi="Montserrat"/>
          <w:color w:val="000000"/>
          <w:sz w:val="22"/>
          <w:szCs w:val="22"/>
          <w:rtl w:val="0"/>
        </w:rPr>
        <w:t xml:space="preserve">Contraintes</w:t>
      </w:r>
    </w:p>
    <w:p w:rsidR="00000000" w:rsidDel="00000000" w:rsidP="00000000" w:rsidRDefault="00000000" w:rsidRPr="00000000" w14:paraId="00000013">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Lors de son brief initial, Paul vous a averti des points suivants :</w:t>
      </w:r>
    </w:p>
    <w:p w:rsidR="00000000" w:rsidDel="00000000" w:rsidP="00000000" w:rsidRDefault="00000000" w:rsidRPr="00000000" w14:paraId="00000014">
      <w:pPr>
        <w:numPr>
          <w:ilvl w:val="0"/>
          <w:numId w:val="1"/>
        </w:numPr>
        <w:spacing w:after="0" w:before="0" w:line="240" w:lineRule="auto"/>
        <w:ind w:left="1320" w:right="600" w:hanging="360"/>
        <w:rPr>
          <w:sz w:val="18"/>
          <w:szCs w:val="18"/>
        </w:rPr>
      </w:pPr>
      <w:r w:rsidDel="00000000" w:rsidR="00000000" w:rsidRPr="00000000">
        <w:rPr>
          <w:rFonts w:ascii="Montserrat" w:cs="Montserrat" w:eastAsia="Montserrat" w:hAnsi="Montserrat"/>
          <w:sz w:val="18"/>
          <w:szCs w:val="18"/>
          <w:rtl w:val="0"/>
        </w:rPr>
        <w:t xml:space="preserve">Vous devrez tenir compte dans vos développements du fait que le volume de données va augmenter très rapidement après la livraison de ce projet. Vous développerez donc des scripts en Pyspark et utiliserez par exemple le cloud AWS pour profiter d’une architecture Big Data (EC2, S3, IAM).</w:t>
      </w:r>
    </w:p>
    <w:p w:rsidR="00000000" w:rsidDel="00000000" w:rsidP="00000000" w:rsidRDefault="00000000" w:rsidRPr="00000000" w14:paraId="00000015">
      <w:pPr>
        <w:numPr>
          <w:ilvl w:val="0"/>
          <w:numId w:val="1"/>
        </w:numPr>
        <w:spacing w:after="0" w:before="0" w:line="240" w:lineRule="auto"/>
        <w:ind w:left="1320" w:right="600" w:hanging="360"/>
        <w:rPr>
          <w:sz w:val="18"/>
          <w:szCs w:val="18"/>
        </w:rPr>
      </w:pPr>
      <w:r w:rsidDel="00000000" w:rsidR="00000000" w:rsidRPr="00000000">
        <w:rPr>
          <w:rFonts w:ascii="Montserrat" w:cs="Montserrat" w:eastAsia="Montserrat" w:hAnsi="Montserrat"/>
          <w:sz w:val="18"/>
          <w:szCs w:val="18"/>
          <w:rtl w:val="0"/>
        </w:rPr>
        <w:t xml:space="preserve">La mise en œuvre d’une architecture Big Data sous (par exemple) AWS peut nécessiter une configuration serveur plus puissante que celle proposée gratuitement (EC2 = t2.micro, 1 Go RAM, 8 Go disque serveur).</w:t>
      </w:r>
    </w:p>
    <w:p w:rsidR="00000000" w:rsidDel="00000000" w:rsidP="00000000" w:rsidRDefault="00000000" w:rsidRPr="00000000" w14:paraId="00000016">
      <w:pPr>
        <w:shd w:fill="ffffff" w:val="clear"/>
        <w:spacing w:after="0" w:before="0" w:line="240" w:lineRule="auto"/>
        <w:ind w:left="640" w:right="640" w:firstLine="0"/>
        <w:rPr>
          <w:rFonts w:ascii="Montserrat" w:cs="Montserrat" w:eastAsia="Montserrat" w:hAnsi="Montserrat"/>
          <w:sz w:val="18"/>
          <w:szCs w:val="18"/>
          <w:shd w:fill="fdefe1" w:val="clear"/>
        </w:rPr>
      </w:pPr>
      <w:r w:rsidDel="00000000" w:rsidR="00000000" w:rsidRPr="00000000">
        <w:rPr>
          <w:rFonts w:ascii="Montserrat" w:cs="Montserrat" w:eastAsia="Montserrat" w:hAnsi="Montserrat"/>
          <w:sz w:val="18"/>
          <w:szCs w:val="18"/>
          <w:shd w:fill="fdefe1" w:val="clear"/>
          <w:rtl w:val="0"/>
        </w:rPr>
        <w:t xml:space="preserve">Ce coût, qui devrait rester inférieur à 10 euros pour une utilisation raisonnée, reste à votre charge. L’utilisation d’un serveur local pour la conception, en limitant l’utilisation du serveur EC2 à l’implémentation et aux tests, permet de réduire sensiblement ce coût.</w:t>
      </w:r>
    </w:p>
    <w:p w:rsidR="00000000" w:rsidDel="00000000" w:rsidP="00000000" w:rsidRDefault="00000000" w:rsidRPr="00000000" w14:paraId="00000017">
      <w:pPr>
        <w:shd w:fill="ffffff" w:val="clear"/>
        <w:spacing w:after="0" w:before="0" w:line="240" w:lineRule="auto"/>
        <w:ind w:left="640" w:right="640" w:firstLine="0"/>
        <w:rPr>
          <w:rFonts w:ascii="Montserrat" w:cs="Montserrat" w:eastAsia="Montserrat" w:hAnsi="Montserrat"/>
          <w:sz w:val="18"/>
          <w:szCs w:val="18"/>
          <w:shd w:fill="fdefe1" w:val="clear"/>
        </w:rPr>
      </w:pP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0" w:before="0" w:line="240" w:lineRule="auto"/>
        <w:ind w:left="600" w:right="600" w:firstLine="0"/>
        <w:rPr>
          <w:rFonts w:ascii="Montserrat" w:cs="Montserrat" w:eastAsia="Montserrat" w:hAnsi="Montserrat"/>
          <w:color w:val="000000"/>
          <w:sz w:val="22"/>
          <w:szCs w:val="22"/>
        </w:rPr>
      </w:pPr>
      <w:bookmarkStart w:colFirst="0" w:colLast="0" w:name="_1rya4ceb9zp0" w:id="4"/>
      <w:bookmarkEnd w:id="4"/>
      <w:r w:rsidDel="00000000" w:rsidR="00000000" w:rsidRPr="00000000">
        <w:rPr>
          <w:rFonts w:ascii="Montserrat" w:cs="Montserrat" w:eastAsia="Montserrat" w:hAnsi="Montserrat"/>
          <w:color w:val="000000"/>
          <w:sz w:val="22"/>
          <w:szCs w:val="22"/>
          <w:rtl w:val="0"/>
        </w:rPr>
        <w:t xml:space="preserve">Livrables attendus</w:t>
      </w:r>
    </w:p>
    <w:p w:rsidR="00000000" w:rsidDel="00000000" w:rsidP="00000000" w:rsidRDefault="00000000" w:rsidRPr="00000000" w14:paraId="00000019">
      <w:pPr>
        <w:numPr>
          <w:ilvl w:val="0"/>
          <w:numId w:val="2"/>
        </w:numPr>
        <w:spacing w:after="0" w:before="0" w:line="240" w:lineRule="auto"/>
        <w:ind w:left="1320" w:right="600" w:hanging="360"/>
        <w:rPr>
          <w:sz w:val="18"/>
          <w:szCs w:val="18"/>
        </w:rPr>
      </w:pPr>
      <w:r w:rsidDel="00000000" w:rsidR="00000000" w:rsidRPr="00000000">
        <w:rPr>
          <w:rFonts w:ascii="Montserrat" w:cs="Montserrat" w:eastAsia="Montserrat" w:hAnsi="Montserrat"/>
          <w:sz w:val="18"/>
          <w:szCs w:val="18"/>
          <w:rtl w:val="0"/>
        </w:rPr>
        <w:t xml:space="preserve">Un </w:t>
      </w:r>
      <w:r w:rsidDel="00000000" w:rsidR="00000000" w:rsidRPr="00000000">
        <w:rPr>
          <w:rFonts w:ascii="Montserrat" w:cs="Montserrat" w:eastAsia="Montserrat" w:hAnsi="Montserrat"/>
          <w:b w:val="1"/>
          <w:sz w:val="18"/>
          <w:szCs w:val="18"/>
          <w:rtl w:val="0"/>
        </w:rPr>
        <w:t xml:space="preserve">notebook</w:t>
      </w:r>
      <w:r w:rsidDel="00000000" w:rsidR="00000000" w:rsidRPr="00000000">
        <w:rPr>
          <w:rFonts w:ascii="Montserrat" w:cs="Montserrat" w:eastAsia="Montserrat" w:hAnsi="Montserrat"/>
          <w:sz w:val="18"/>
          <w:szCs w:val="18"/>
          <w:rtl w:val="0"/>
        </w:rPr>
        <w:t xml:space="preserve"> sur le cloud contenant les scripts en Pyspark exécutables (le preprocessing et une étape de réduction de dimension).</w:t>
      </w:r>
    </w:p>
    <w:p w:rsidR="00000000" w:rsidDel="00000000" w:rsidP="00000000" w:rsidRDefault="00000000" w:rsidRPr="00000000" w14:paraId="0000001A">
      <w:pPr>
        <w:numPr>
          <w:ilvl w:val="0"/>
          <w:numId w:val="2"/>
        </w:numPr>
        <w:spacing w:after="0" w:before="0" w:line="240" w:lineRule="auto"/>
        <w:ind w:left="1320" w:right="600" w:hanging="360"/>
        <w:rPr>
          <w:sz w:val="18"/>
          <w:szCs w:val="18"/>
        </w:rPr>
      </w:pPr>
      <w:r w:rsidDel="00000000" w:rsidR="00000000" w:rsidRPr="00000000">
        <w:rPr>
          <w:rFonts w:ascii="Montserrat" w:cs="Montserrat" w:eastAsia="Montserrat" w:hAnsi="Montserrat"/>
          <w:sz w:val="18"/>
          <w:szCs w:val="18"/>
          <w:rtl w:val="0"/>
        </w:rPr>
        <w:t xml:space="preserve">Les </w:t>
      </w:r>
      <w:r w:rsidDel="00000000" w:rsidR="00000000" w:rsidRPr="00000000">
        <w:rPr>
          <w:rFonts w:ascii="Montserrat" w:cs="Montserrat" w:eastAsia="Montserrat" w:hAnsi="Montserrat"/>
          <w:b w:val="1"/>
          <w:sz w:val="18"/>
          <w:szCs w:val="18"/>
          <w:rtl w:val="0"/>
        </w:rPr>
        <w:t xml:space="preserve">images</w:t>
      </w:r>
      <w:r w:rsidDel="00000000" w:rsidR="00000000" w:rsidRPr="00000000">
        <w:rPr>
          <w:rFonts w:ascii="Montserrat" w:cs="Montserrat" w:eastAsia="Montserrat" w:hAnsi="Montserrat"/>
          <w:sz w:val="18"/>
          <w:szCs w:val="18"/>
          <w:rtl w:val="0"/>
        </w:rPr>
        <w:t xml:space="preserve"> du jeu de données initial ainsi que la sortie de la réduction de dimension (une matrice écrite sur un fichier CSV ou autre) disponible dans un espace de stockage sur le cloud.</w:t>
      </w:r>
    </w:p>
    <w:p w:rsidR="00000000" w:rsidDel="00000000" w:rsidP="00000000" w:rsidRDefault="00000000" w:rsidRPr="00000000" w14:paraId="0000001B">
      <w:pPr>
        <w:numPr>
          <w:ilvl w:val="0"/>
          <w:numId w:val="2"/>
        </w:numPr>
        <w:spacing w:after="0" w:before="0" w:line="240" w:lineRule="auto"/>
        <w:ind w:left="1320" w:right="600" w:hanging="360"/>
        <w:rPr>
          <w:sz w:val="18"/>
          <w:szCs w:val="18"/>
        </w:rPr>
      </w:pPr>
      <w:r w:rsidDel="00000000" w:rsidR="00000000" w:rsidRPr="00000000">
        <w:rPr>
          <w:rFonts w:ascii="Montserrat" w:cs="Montserrat" w:eastAsia="Montserrat" w:hAnsi="Montserrat"/>
          <w:sz w:val="18"/>
          <w:szCs w:val="18"/>
          <w:rtl w:val="0"/>
        </w:rPr>
        <w:t xml:space="preserve">Un support de </w:t>
      </w:r>
      <w:r w:rsidDel="00000000" w:rsidR="00000000" w:rsidRPr="00000000">
        <w:rPr>
          <w:rFonts w:ascii="Montserrat" w:cs="Montserrat" w:eastAsia="Montserrat" w:hAnsi="Montserrat"/>
          <w:b w:val="1"/>
          <w:sz w:val="18"/>
          <w:szCs w:val="18"/>
          <w:rtl w:val="0"/>
        </w:rPr>
        <w:t xml:space="preserve">présentation</w:t>
      </w:r>
      <w:r w:rsidDel="00000000" w:rsidR="00000000" w:rsidRPr="00000000">
        <w:rPr>
          <w:rFonts w:ascii="Montserrat" w:cs="Montserrat" w:eastAsia="Montserrat" w:hAnsi="Montserrat"/>
          <w:sz w:val="18"/>
          <w:szCs w:val="18"/>
          <w:rtl w:val="0"/>
        </w:rPr>
        <w:t xml:space="preserve"> pour la soutenance, présentant :</w:t>
      </w:r>
    </w:p>
    <w:p w:rsidR="00000000" w:rsidDel="00000000" w:rsidP="00000000" w:rsidRDefault="00000000" w:rsidRPr="00000000" w14:paraId="0000001C">
      <w:pPr>
        <w:numPr>
          <w:ilvl w:val="1"/>
          <w:numId w:val="2"/>
        </w:numPr>
        <w:spacing w:after="0" w:before="0" w:line="240" w:lineRule="auto"/>
        <w:ind w:left="2040" w:right="600" w:hanging="360"/>
        <w:rPr>
          <w:sz w:val="18"/>
          <w:szCs w:val="18"/>
        </w:rPr>
      </w:pPr>
      <w:r w:rsidDel="00000000" w:rsidR="00000000" w:rsidRPr="00000000">
        <w:rPr>
          <w:rFonts w:ascii="Montserrat" w:cs="Montserrat" w:eastAsia="Montserrat" w:hAnsi="Montserrat"/>
          <w:sz w:val="18"/>
          <w:szCs w:val="18"/>
          <w:rtl w:val="0"/>
        </w:rPr>
        <w:t xml:space="preserve">les différentes briques d'architecture choisies sur le cloud ;</w:t>
      </w:r>
    </w:p>
    <w:p w:rsidR="00000000" w:rsidDel="00000000" w:rsidP="00000000" w:rsidRDefault="00000000" w:rsidRPr="00000000" w14:paraId="0000001D">
      <w:pPr>
        <w:numPr>
          <w:ilvl w:val="1"/>
          <w:numId w:val="2"/>
        </w:numPr>
        <w:spacing w:after="0" w:before="0" w:line="240" w:lineRule="auto"/>
        <w:ind w:left="2040" w:right="600" w:hanging="360"/>
        <w:rPr>
          <w:sz w:val="18"/>
          <w:szCs w:val="18"/>
        </w:rPr>
      </w:pPr>
      <w:r w:rsidDel="00000000" w:rsidR="00000000" w:rsidRPr="00000000">
        <w:rPr>
          <w:rFonts w:ascii="Montserrat" w:cs="Montserrat" w:eastAsia="Montserrat" w:hAnsi="Montserrat"/>
          <w:sz w:val="18"/>
          <w:szCs w:val="18"/>
          <w:rtl w:val="0"/>
        </w:rPr>
        <w:t xml:space="preserve">leur rôle dans l’architecture Big Data ;</w:t>
      </w:r>
    </w:p>
    <w:p w:rsidR="00000000" w:rsidDel="00000000" w:rsidP="00000000" w:rsidRDefault="00000000" w:rsidRPr="00000000" w14:paraId="0000001E">
      <w:pPr>
        <w:numPr>
          <w:ilvl w:val="1"/>
          <w:numId w:val="2"/>
        </w:numPr>
        <w:spacing w:after="0" w:before="0" w:line="240" w:lineRule="auto"/>
        <w:ind w:left="2040" w:right="600" w:hanging="360"/>
        <w:rPr>
          <w:sz w:val="18"/>
          <w:szCs w:val="18"/>
        </w:rPr>
      </w:pPr>
      <w:r w:rsidDel="00000000" w:rsidR="00000000" w:rsidRPr="00000000">
        <w:rPr>
          <w:rFonts w:ascii="Montserrat" w:cs="Montserrat" w:eastAsia="Montserrat" w:hAnsi="Montserrat"/>
          <w:sz w:val="18"/>
          <w:szCs w:val="18"/>
          <w:rtl w:val="0"/>
        </w:rPr>
        <w:t xml:space="preserve">les étapes de la chaîne de traitement.</w:t>
      </w:r>
    </w:p>
    <w:p w:rsidR="00000000" w:rsidDel="00000000" w:rsidP="00000000" w:rsidRDefault="00000000" w:rsidRPr="00000000" w14:paraId="0000001F">
      <w:pPr>
        <w:shd w:fill="ffffff" w:val="clear"/>
        <w:spacing w:after="0" w:before="0" w:line="240" w:lineRule="auto"/>
        <w:ind w:left="640" w:right="640" w:firstLine="0"/>
        <w:rPr>
          <w:rFonts w:ascii="Montserrat" w:cs="Montserrat" w:eastAsia="Montserrat" w:hAnsi="Montserrat"/>
          <w:sz w:val="18"/>
          <w:szCs w:val="18"/>
          <w:shd w:fill="e6f4fa" w:val="clear"/>
        </w:rPr>
      </w:pPr>
      <w:r w:rsidDel="00000000" w:rsidR="00000000" w:rsidRPr="00000000">
        <w:rPr>
          <w:rFonts w:ascii="Montserrat" w:cs="Montserrat" w:eastAsia="Montserrat" w:hAnsi="Montserrat"/>
          <w:sz w:val="18"/>
          <w:szCs w:val="18"/>
          <w:shd w:fill="e6f4fa" w:val="clear"/>
          <w:rtl w:val="0"/>
        </w:rPr>
        <w:t xml:space="preserve">Pour faciliter votre passage au jury, déposez sur la plateforme, dans un dossier nommé “</w:t>
      </w:r>
      <w:r w:rsidDel="00000000" w:rsidR="00000000" w:rsidRPr="00000000">
        <w:rPr>
          <w:rFonts w:ascii="Montserrat" w:cs="Montserrat" w:eastAsia="Montserrat" w:hAnsi="Montserrat"/>
          <w:i w:val="1"/>
          <w:sz w:val="18"/>
          <w:szCs w:val="18"/>
          <w:shd w:fill="e6f4fa" w:val="clear"/>
          <w:rtl w:val="0"/>
        </w:rPr>
        <w:t xml:space="preserve">P8_nom_prenom</w:t>
      </w:r>
      <w:r w:rsidDel="00000000" w:rsidR="00000000" w:rsidRPr="00000000">
        <w:rPr>
          <w:rFonts w:ascii="Montserrat" w:cs="Montserrat" w:eastAsia="Montserrat" w:hAnsi="Montserrat"/>
          <w:sz w:val="18"/>
          <w:szCs w:val="18"/>
          <w:shd w:fill="e6f4fa" w:val="clear"/>
          <w:rtl w:val="0"/>
        </w:rPr>
        <w:t xml:space="preserve">”, tous les livrables du projet. Chaque livrable doit être nommé avec le numéro du projet et selon l'ordre dans lequel il apparaît, par exemple “</w:t>
      </w:r>
      <w:r w:rsidDel="00000000" w:rsidR="00000000" w:rsidRPr="00000000">
        <w:rPr>
          <w:rFonts w:ascii="Montserrat" w:cs="Montserrat" w:eastAsia="Montserrat" w:hAnsi="Montserrat"/>
          <w:i w:val="1"/>
          <w:sz w:val="18"/>
          <w:szCs w:val="18"/>
          <w:shd w:fill="e6f4fa" w:val="clear"/>
          <w:rtl w:val="0"/>
        </w:rPr>
        <w:t xml:space="preserve">P8_01_notebook</w:t>
      </w:r>
      <w:r w:rsidDel="00000000" w:rsidR="00000000" w:rsidRPr="00000000">
        <w:rPr>
          <w:rFonts w:ascii="Montserrat" w:cs="Montserrat" w:eastAsia="Montserrat" w:hAnsi="Montserrat"/>
          <w:sz w:val="18"/>
          <w:szCs w:val="18"/>
          <w:shd w:fill="e6f4fa" w:val="clear"/>
          <w:rtl w:val="0"/>
        </w:rPr>
        <w:t xml:space="preserve">”, “</w:t>
      </w:r>
      <w:r w:rsidDel="00000000" w:rsidR="00000000" w:rsidRPr="00000000">
        <w:rPr>
          <w:rFonts w:ascii="Montserrat" w:cs="Montserrat" w:eastAsia="Montserrat" w:hAnsi="Montserrat"/>
          <w:i w:val="1"/>
          <w:sz w:val="18"/>
          <w:szCs w:val="18"/>
          <w:shd w:fill="e6f4fa" w:val="clear"/>
          <w:rtl w:val="0"/>
        </w:rPr>
        <w:t xml:space="preserve">P8_02_images</w:t>
      </w:r>
      <w:r w:rsidDel="00000000" w:rsidR="00000000" w:rsidRPr="00000000">
        <w:rPr>
          <w:rFonts w:ascii="Montserrat" w:cs="Montserrat" w:eastAsia="Montserrat" w:hAnsi="Montserrat"/>
          <w:sz w:val="18"/>
          <w:szCs w:val="18"/>
          <w:shd w:fill="e6f4fa" w:val="clear"/>
          <w:rtl w:val="0"/>
        </w:rPr>
        <w:t xml:space="preserve">”, et ainsi de suite.</w:t>
      </w:r>
    </w:p>
    <w:p w:rsidR="00000000" w:rsidDel="00000000" w:rsidP="00000000" w:rsidRDefault="00000000" w:rsidRPr="00000000" w14:paraId="00000020">
      <w:pPr>
        <w:pStyle w:val="Heading3"/>
        <w:keepNext w:val="0"/>
        <w:keepLines w:val="0"/>
        <w:shd w:fill="ffffff" w:val="clear"/>
        <w:spacing w:after="0" w:before="0" w:line="240" w:lineRule="auto"/>
        <w:ind w:left="600" w:right="600" w:firstLine="0"/>
        <w:rPr>
          <w:rFonts w:ascii="Montserrat" w:cs="Montserrat" w:eastAsia="Montserrat" w:hAnsi="Montserrat"/>
          <w:color w:val="000000"/>
          <w:sz w:val="22"/>
          <w:szCs w:val="22"/>
        </w:rPr>
      </w:pPr>
      <w:bookmarkStart w:colFirst="0" w:colLast="0" w:name="_r6b3uiwt94y0" w:id="5"/>
      <w:bookmarkEnd w:id="5"/>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0" w:before="0" w:line="240" w:lineRule="auto"/>
        <w:ind w:left="600" w:right="600" w:firstLine="0"/>
        <w:rPr>
          <w:rFonts w:ascii="Montserrat" w:cs="Montserrat" w:eastAsia="Montserrat" w:hAnsi="Montserrat"/>
          <w:color w:val="000000"/>
          <w:sz w:val="22"/>
          <w:szCs w:val="22"/>
        </w:rPr>
      </w:pPr>
      <w:bookmarkStart w:colFirst="0" w:colLast="0" w:name="_y6xez2yg2nq9" w:id="6"/>
      <w:bookmarkEnd w:id="6"/>
      <w:r w:rsidDel="00000000" w:rsidR="00000000" w:rsidRPr="00000000">
        <w:rPr>
          <w:rFonts w:ascii="Montserrat" w:cs="Montserrat" w:eastAsia="Montserrat" w:hAnsi="Montserrat"/>
          <w:color w:val="000000"/>
          <w:sz w:val="22"/>
          <w:szCs w:val="22"/>
          <w:rtl w:val="0"/>
        </w:rPr>
        <w:t xml:space="preserve">Modalités de la soutenance</w:t>
      </w:r>
    </w:p>
    <w:p w:rsidR="00000000" w:rsidDel="00000000" w:rsidP="00000000" w:rsidRDefault="00000000" w:rsidRPr="00000000" w14:paraId="00000022">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 min - Rappel de la problématique et présentation du jeu de données</w:t>
      </w:r>
    </w:p>
    <w:p w:rsidR="00000000" w:rsidDel="00000000" w:rsidP="00000000" w:rsidRDefault="00000000" w:rsidRPr="00000000" w14:paraId="00000023">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15 min - Présentation de la réalisation de la chaîne de traitement des images dans un environnement Big Data dans le cloud (à l'aide de votre support de présentation)</w:t>
      </w:r>
    </w:p>
    <w:p w:rsidR="00000000" w:rsidDel="00000000" w:rsidP="00000000" w:rsidRDefault="00000000" w:rsidRPr="00000000" w14:paraId="00000024">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 min - Conclusion et recommandations</w:t>
      </w:r>
    </w:p>
    <w:p w:rsidR="00000000" w:rsidDel="00000000" w:rsidP="00000000" w:rsidRDefault="00000000" w:rsidRPr="00000000" w14:paraId="00000025">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 à 10 minutes de questions-réponses</w:t>
      </w:r>
    </w:p>
    <w:p w:rsidR="00000000" w:rsidDel="00000000" w:rsidP="00000000" w:rsidRDefault="00000000" w:rsidRPr="00000000" w14:paraId="00000026">
      <w:pPr>
        <w:shd w:fill="ffffff" w:val="clear"/>
        <w:spacing w:after="0" w:before="0" w:line="240" w:lineRule="auto"/>
        <w:ind w:left="600" w:right="600"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0" w:before="0" w:line="240" w:lineRule="auto"/>
        <w:ind w:left="240" w:right="240" w:firstLine="0"/>
        <w:rPr>
          <w:rFonts w:ascii="Montserrat" w:cs="Montserrat" w:eastAsia="Montserrat" w:hAnsi="Montserrat"/>
          <w:b w:val="1"/>
          <w:color w:val="000000"/>
          <w:sz w:val="20"/>
          <w:szCs w:val="20"/>
        </w:rPr>
      </w:pPr>
      <w:bookmarkStart w:colFirst="0" w:colLast="0" w:name="_v1v39xihu6w" w:id="7"/>
      <w:bookmarkEnd w:id="7"/>
      <w:r w:rsidDel="00000000" w:rsidR="00000000" w:rsidRPr="00000000">
        <w:rPr>
          <w:rFonts w:ascii="Montserrat" w:cs="Montserrat" w:eastAsia="Montserrat" w:hAnsi="Montserrat"/>
          <w:b w:val="1"/>
          <w:color w:val="000000"/>
          <w:sz w:val="20"/>
          <w:szCs w:val="20"/>
          <w:rtl w:val="0"/>
        </w:rPr>
        <w:t xml:space="preserve">Compétences évaluées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240" w:right="24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Paralléliser des opérations de calcul avec Pyspark</w:t>
      </w:r>
    </w:p>
    <w:p w:rsidR="00000000" w:rsidDel="00000000" w:rsidP="00000000" w:rsidRDefault="00000000" w:rsidRPr="00000000" w14:paraId="00000029">
      <w:pPr>
        <w:pBdr>
          <w:top w:color="auto" w:space="18" w:sz="0" w:val="none"/>
          <w:left w:color="auto" w:space="0" w:sz="0" w:val="none"/>
          <w:bottom w:color="auto" w:space="0" w:sz="0" w:val="none"/>
          <w:right w:color="auto" w:space="0" w:sz="0" w:val="none"/>
          <w:between w:color="auto" w:space="0" w:sz="0" w:val="none"/>
        </w:pBdr>
        <w:shd w:fill="ffffff" w:val="clear"/>
        <w:spacing w:after="0" w:before="0" w:line="240" w:lineRule="auto"/>
        <w:ind w:left="240" w:right="24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Utiliser les outils du cloud pour manipuler des données dans un environnement Big Data</w:t>
      </w:r>
    </w:p>
    <w:p w:rsidR="00000000" w:rsidDel="00000000" w:rsidP="00000000" w:rsidRDefault="00000000" w:rsidRPr="00000000" w14:paraId="0000002A">
      <w:pPr>
        <w:pBdr>
          <w:top w:color="auto" w:space="18" w:sz="0" w:val="none"/>
          <w:left w:color="auto" w:space="0" w:sz="0" w:val="none"/>
          <w:bottom w:color="auto" w:space="0" w:sz="0" w:val="none"/>
          <w:right w:color="auto" w:space="0" w:sz="0" w:val="none"/>
          <w:between w:color="auto" w:space="0" w:sz="0" w:val="none"/>
        </w:pBdr>
        <w:shd w:fill="ffffff" w:val="clear"/>
        <w:spacing w:after="0" w:before="0" w:line="240" w:lineRule="auto"/>
        <w:ind w:left="240" w:right="24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Identifier les outils du cloud permettant de mettre en place un environnement Big Data</w:t>
      </w:r>
    </w:p>
    <w:p w:rsidR="00000000" w:rsidDel="00000000" w:rsidP="00000000" w:rsidRDefault="00000000" w:rsidRPr="00000000" w14:paraId="0000002B">
      <w:pPr>
        <w:spacing w:after="0" w:before="0" w:line="240" w:lineRule="auto"/>
        <w:rPr>
          <w:sz w:val="20"/>
          <w:szCs w:val="20"/>
        </w:rPr>
      </w:pPr>
      <w:r w:rsidDel="00000000" w:rsidR="00000000" w:rsidRPr="00000000">
        <w:rPr>
          <w:rtl w:val="0"/>
        </w:rPr>
      </w:r>
    </w:p>
    <w:sectPr>
      <w:pgSz w:h="16834" w:w="11909" w:orient="portrait"/>
      <w:pgMar w:bottom="542.7165354330737" w:top="566.9291338582677" w:left="566.9291338582675"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rFonts w:ascii="Montserrat" w:cs="Montserrat" w:eastAsia="Montserrat" w:hAnsi="Montserrat"/>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oltean/frui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