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932115876"/>
        <w:docPartObj>
          <w:docPartGallery w:val="Cover Pages"/>
          <w:docPartUnique/>
        </w:docPartObj>
      </w:sdtPr>
      <w:sdtEndPr>
        <w:rPr>
          <w:sz w:val="24"/>
          <w:szCs w:val="24"/>
        </w:rPr>
      </w:sdtEndPr>
      <w:sdtContent>
        <w:p w14:paraId="1C51A925" w14:textId="31AB06F4" w:rsidR="00B528C9" w:rsidRPr="00AF1B1C" w:rsidRDefault="00B528C9">
          <w:pPr>
            <w:pStyle w:val="Sinespaciado"/>
            <w:rPr>
              <w:rFonts w:ascii="Arial" w:hAnsi="Arial" w:cs="Arial"/>
            </w:rPr>
          </w:pPr>
          <w:r w:rsidRPr="00AF1B1C">
            <w:rPr>
              <w:rFonts w:ascii="Arial" w:hAnsi="Arial" w:cs="Arial"/>
              <w:noProof/>
            </w:rPr>
            <mc:AlternateContent>
              <mc:Choice Requires="wpg">
                <w:drawing>
                  <wp:anchor distT="0" distB="0" distL="114300" distR="114300" simplePos="0" relativeHeight="251659264" behindDoc="1" locked="0" layoutInCell="1" allowOverlap="1" wp14:anchorId="03D2B84D" wp14:editId="45F51C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8T00:00:00Z">
                                      <w:dateFormat w:val="d-M-yyyy"/>
                                      <w:lid w:val="es-ES"/>
                                      <w:storeMappedDataAs w:val="dateTime"/>
                                      <w:calendar w:val="gregorian"/>
                                    </w:date>
                                  </w:sdtPr>
                                  <w:sdtContent>
                                    <w:p w14:paraId="0EF12A4D" w14:textId="59E366B2" w:rsidR="00B528C9" w:rsidRDefault="00B528C9">
                                      <w:pPr>
                                        <w:pStyle w:val="Sinespaciado"/>
                                        <w:jc w:val="right"/>
                                        <w:rPr>
                                          <w:color w:val="FFFFFF" w:themeColor="background1"/>
                                          <w:sz w:val="28"/>
                                          <w:szCs w:val="28"/>
                                        </w:rPr>
                                      </w:pPr>
                                      <w:r>
                                        <w:rPr>
                                          <w:color w:val="FFFFFF" w:themeColor="background1"/>
                                          <w:sz w:val="28"/>
                                          <w:szCs w:val="28"/>
                                          <w:lang w:val="es-ES"/>
                                        </w:rPr>
                                        <w:t>18-3-2023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D2B84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8T00:00:00Z">
                                <w:dateFormat w:val="d-M-yyyy"/>
                                <w:lid w:val="es-ES"/>
                                <w:storeMappedDataAs w:val="dateTime"/>
                                <w:calendar w:val="gregorian"/>
                              </w:date>
                            </w:sdtPr>
                            <w:sdtContent>
                              <w:p w14:paraId="0EF12A4D" w14:textId="59E366B2" w:rsidR="00B528C9" w:rsidRDefault="00B528C9">
                                <w:pPr>
                                  <w:pStyle w:val="Sinespaciado"/>
                                  <w:jc w:val="right"/>
                                  <w:rPr>
                                    <w:color w:val="FFFFFF" w:themeColor="background1"/>
                                    <w:sz w:val="28"/>
                                    <w:szCs w:val="28"/>
                                  </w:rPr>
                                </w:pPr>
                                <w:r>
                                  <w:rPr>
                                    <w:color w:val="FFFFFF" w:themeColor="background1"/>
                                    <w:sz w:val="28"/>
                                    <w:szCs w:val="28"/>
                                    <w:lang w:val="es-ES"/>
                                  </w:rPr>
                                  <w:t>18-3-2023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F1B1C">
            <w:rPr>
              <w:rFonts w:ascii="Arial" w:hAnsi="Arial" w:cs="Arial"/>
              <w:noProof/>
            </w:rPr>
            <mc:AlternateContent>
              <mc:Choice Requires="wps">
                <w:drawing>
                  <wp:anchor distT="0" distB="0" distL="114300" distR="114300" simplePos="0" relativeHeight="251661312" behindDoc="0" locked="0" layoutInCell="1" allowOverlap="1" wp14:anchorId="676141A5" wp14:editId="19203E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0861E" w14:textId="4BA8AB9D" w:rsidR="00B528C9" w:rsidRDefault="00B528C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Harold Yulian Sanchez Alcantar</w:t>
                                    </w:r>
                                  </w:sdtContent>
                                </w:sdt>
                              </w:p>
                              <w:p w14:paraId="2A5604F1" w14:textId="779936CD" w:rsidR="00B528C9" w:rsidRDefault="00B528C9">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1B1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6141A5"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F0861E" w14:textId="4BA8AB9D" w:rsidR="00B528C9" w:rsidRDefault="00B528C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Harold Yulian Sanchez Alcantar</w:t>
                              </w:r>
                            </w:sdtContent>
                          </w:sdt>
                        </w:p>
                        <w:p w14:paraId="2A5604F1" w14:textId="779936CD" w:rsidR="00B528C9" w:rsidRDefault="00B528C9">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AF1B1C">
                                <w:rPr>
                                  <w:caps/>
                                  <w:color w:val="595959" w:themeColor="text1" w:themeTint="A6"/>
                                  <w:sz w:val="20"/>
                                  <w:szCs w:val="20"/>
                                </w:rPr>
                                <w:t xml:space="preserve">     </w:t>
                              </w:r>
                            </w:sdtContent>
                          </w:sdt>
                        </w:p>
                      </w:txbxContent>
                    </v:textbox>
                    <w10:wrap anchorx="page" anchory="page"/>
                  </v:shape>
                </w:pict>
              </mc:Fallback>
            </mc:AlternateContent>
          </w:r>
        </w:p>
        <w:p w14:paraId="307CABFB" w14:textId="774163C1" w:rsidR="00B528C9" w:rsidRPr="00AF1B1C" w:rsidRDefault="00B528C9">
          <w:pPr>
            <w:rPr>
              <w:rFonts w:ascii="Arial" w:eastAsiaTheme="minorEastAsia" w:hAnsi="Arial" w:cs="Arial"/>
              <w:sz w:val="24"/>
              <w:szCs w:val="24"/>
              <w:lang w:eastAsia="es-CO"/>
            </w:rPr>
          </w:pPr>
          <w:r w:rsidRPr="00AF1B1C">
            <w:rPr>
              <w:rFonts w:ascii="Arial" w:hAnsi="Arial" w:cs="Arial"/>
              <w:noProof/>
            </w:rPr>
            <mc:AlternateContent>
              <mc:Choice Requires="wps">
                <w:drawing>
                  <wp:anchor distT="0" distB="0" distL="114300" distR="114300" simplePos="0" relativeHeight="251660288" behindDoc="0" locked="0" layoutInCell="1" allowOverlap="1" wp14:anchorId="050482ED" wp14:editId="49CF99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563880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563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85570" w14:textId="7505E324" w:rsidR="00B528C9" w:rsidRDefault="00B528C9" w:rsidP="00B528C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Utilización de herramientas de la comunicación asertiva</w:t>
                                    </w:r>
                                  </w:sdtContent>
                                </w:sdt>
                              </w:p>
                              <w:p w14:paraId="77C272E4" w14:textId="15F12DB5" w:rsidR="00B528C9" w:rsidRDefault="00B528C9">
                                <w:pPr>
                                  <w:spacing w:before="120"/>
                                  <w:rPr>
                                    <w:color w:val="404040" w:themeColor="text1" w:themeTint="BF"/>
                                    <w:sz w:val="36"/>
                                    <w:szCs w:val="36"/>
                                  </w:rPr>
                                </w:pPr>
                              </w:p>
                              <w:p w14:paraId="60734926" w14:textId="41CA3330" w:rsidR="00B528C9" w:rsidRDefault="00B528C9">
                                <w:pPr>
                                  <w:spacing w:before="120"/>
                                  <w:rPr>
                                    <w:color w:val="404040" w:themeColor="text1" w:themeTint="BF"/>
                                    <w:sz w:val="36"/>
                                    <w:szCs w:val="36"/>
                                  </w:rPr>
                                </w:pPr>
                              </w:p>
                              <w:p w14:paraId="051A7FFF" w14:textId="49B0DD8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 xml:space="preserve">Comunicación </w:t>
                                </w:r>
                              </w:p>
                              <w:p w14:paraId="212ECBB3" w14:textId="1B495517" w:rsidR="00B528C9" w:rsidRPr="00B528C9" w:rsidRDefault="00B528C9" w:rsidP="00B528C9">
                                <w:pPr>
                                  <w:spacing w:before="120"/>
                                  <w:jc w:val="center"/>
                                  <w:rPr>
                                    <w:color w:val="404040" w:themeColor="text1" w:themeTint="BF"/>
                                    <w:sz w:val="48"/>
                                    <w:szCs w:val="48"/>
                                  </w:rPr>
                                </w:pPr>
                              </w:p>
                              <w:p w14:paraId="67521CA2" w14:textId="5726109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Clara Bonilla</w:t>
                                </w:r>
                              </w:p>
                              <w:p w14:paraId="6A56CE9C" w14:textId="1F413680" w:rsidR="00B528C9" w:rsidRPr="00B528C9" w:rsidRDefault="00B528C9" w:rsidP="00B528C9">
                                <w:pPr>
                                  <w:spacing w:before="120"/>
                                  <w:jc w:val="center"/>
                                  <w:rPr>
                                    <w:color w:val="404040" w:themeColor="text1" w:themeTint="BF"/>
                                    <w:sz w:val="48"/>
                                    <w:szCs w:val="48"/>
                                  </w:rPr>
                                </w:pPr>
                              </w:p>
                              <w:p w14:paraId="23D4A1B2" w14:textId="68E2E7E6"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SENA</w:t>
                                </w:r>
                              </w:p>
                              <w:p w14:paraId="41CDC156" w14:textId="7C73A859" w:rsidR="00B528C9" w:rsidRDefault="00B528C9">
                                <w:pPr>
                                  <w:spacing w:before="120"/>
                                  <w:rPr>
                                    <w:color w:val="404040" w:themeColor="text1" w:themeTint="BF"/>
                                    <w:sz w:val="36"/>
                                    <w:szCs w:val="36"/>
                                  </w:rPr>
                                </w:pPr>
                              </w:p>
                              <w:p w14:paraId="7C0E51DE" w14:textId="4C67B572" w:rsidR="00B528C9" w:rsidRDefault="00B528C9">
                                <w:pPr>
                                  <w:spacing w:before="120"/>
                                  <w:rPr>
                                    <w:color w:val="404040" w:themeColor="text1" w:themeTint="BF"/>
                                    <w:sz w:val="36"/>
                                    <w:szCs w:val="36"/>
                                  </w:rPr>
                                </w:pPr>
                              </w:p>
                              <w:p w14:paraId="41A8C3BC" w14:textId="77777777" w:rsidR="00B528C9" w:rsidRDefault="00B528C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50482ED" id="Cuadro de texto 1" o:spid="_x0000_s1056" type="#_x0000_t202" style="position:absolute;margin-left:0;margin-top:0;width:4in;height:44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" filled="f" stroked="f" strokeweight=".5pt">
                    <v:textbox inset="0,0,0,0">
                      <w:txbxContent>
                        <w:p w14:paraId="41085570" w14:textId="7505E324" w:rsidR="00B528C9" w:rsidRDefault="00B528C9" w:rsidP="00B528C9">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Utilización de herramientas de la comunicación asertiva</w:t>
                              </w:r>
                            </w:sdtContent>
                          </w:sdt>
                        </w:p>
                        <w:p w14:paraId="77C272E4" w14:textId="15F12DB5" w:rsidR="00B528C9" w:rsidRDefault="00B528C9">
                          <w:pPr>
                            <w:spacing w:before="120"/>
                            <w:rPr>
                              <w:color w:val="404040" w:themeColor="text1" w:themeTint="BF"/>
                              <w:sz w:val="36"/>
                              <w:szCs w:val="36"/>
                            </w:rPr>
                          </w:pPr>
                        </w:p>
                        <w:p w14:paraId="60734926" w14:textId="41CA3330" w:rsidR="00B528C9" w:rsidRDefault="00B528C9">
                          <w:pPr>
                            <w:spacing w:before="120"/>
                            <w:rPr>
                              <w:color w:val="404040" w:themeColor="text1" w:themeTint="BF"/>
                              <w:sz w:val="36"/>
                              <w:szCs w:val="36"/>
                            </w:rPr>
                          </w:pPr>
                        </w:p>
                        <w:p w14:paraId="051A7FFF" w14:textId="49B0DD8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 xml:space="preserve">Comunicación </w:t>
                          </w:r>
                        </w:p>
                        <w:p w14:paraId="212ECBB3" w14:textId="1B495517" w:rsidR="00B528C9" w:rsidRPr="00B528C9" w:rsidRDefault="00B528C9" w:rsidP="00B528C9">
                          <w:pPr>
                            <w:spacing w:before="120"/>
                            <w:jc w:val="center"/>
                            <w:rPr>
                              <w:color w:val="404040" w:themeColor="text1" w:themeTint="BF"/>
                              <w:sz w:val="48"/>
                              <w:szCs w:val="48"/>
                            </w:rPr>
                          </w:pPr>
                        </w:p>
                        <w:p w14:paraId="67521CA2" w14:textId="57261093"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Clara Bonilla</w:t>
                          </w:r>
                        </w:p>
                        <w:p w14:paraId="6A56CE9C" w14:textId="1F413680" w:rsidR="00B528C9" w:rsidRPr="00B528C9" w:rsidRDefault="00B528C9" w:rsidP="00B528C9">
                          <w:pPr>
                            <w:spacing w:before="120"/>
                            <w:jc w:val="center"/>
                            <w:rPr>
                              <w:color w:val="404040" w:themeColor="text1" w:themeTint="BF"/>
                              <w:sz w:val="48"/>
                              <w:szCs w:val="48"/>
                            </w:rPr>
                          </w:pPr>
                        </w:p>
                        <w:p w14:paraId="23D4A1B2" w14:textId="68E2E7E6" w:rsidR="00B528C9" w:rsidRPr="00B528C9" w:rsidRDefault="00B528C9" w:rsidP="00B528C9">
                          <w:pPr>
                            <w:spacing w:before="120"/>
                            <w:jc w:val="center"/>
                            <w:rPr>
                              <w:color w:val="404040" w:themeColor="text1" w:themeTint="BF"/>
                              <w:sz w:val="48"/>
                              <w:szCs w:val="48"/>
                            </w:rPr>
                          </w:pPr>
                          <w:r w:rsidRPr="00B528C9">
                            <w:rPr>
                              <w:color w:val="404040" w:themeColor="text1" w:themeTint="BF"/>
                              <w:sz w:val="48"/>
                              <w:szCs w:val="48"/>
                            </w:rPr>
                            <w:t>SENA</w:t>
                          </w:r>
                        </w:p>
                        <w:p w14:paraId="41CDC156" w14:textId="7C73A859" w:rsidR="00B528C9" w:rsidRDefault="00B528C9">
                          <w:pPr>
                            <w:spacing w:before="120"/>
                            <w:rPr>
                              <w:color w:val="404040" w:themeColor="text1" w:themeTint="BF"/>
                              <w:sz w:val="36"/>
                              <w:szCs w:val="36"/>
                            </w:rPr>
                          </w:pPr>
                        </w:p>
                        <w:p w14:paraId="7C0E51DE" w14:textId="4C67B572" w:rsidR="00B528C9" w:rsidRDefault="00B528C9">
                          <w:pPr>
                            <w:spacing w:before="120"/>
                            <w:rPr>
                              <w:color w:val="404040" w:themeColor="text1" w:themeTint="BF"/>
                              <w:sz w:val="36"/>
                              <w:szCs w:val="36"/>
                            </w:rPr>
                          </w:pPr>
                        </w:p>
                        <w:p w14:paraId="41A8C3BC" w14:textId="77777777" w:rsidR="00B528C9" w:rsidRDefault="00B528C9">
                          <w:pPr>
                            <w:spacing w:before="120"/>
                            <w:rPr>
                              <w:color w:val="404040" w:themeColor="text1" w:themeTint="BF"/>
                              <w:sz w:val="36"/>
                              <w:szCs w:val="36"/>
                            </w:rPr>
                          </w:pPr>
                        </w:p>
                      </w:txbxContent>
                    </v:textbox>
                    <w10:wrap anchorx="page" anchory="page"/>
                  </v:shape>
                </w:pict>
              </mc:Fallback>
            </mc:AlternateContent>
          </w:r>
          <w:r w:rsidRPr="00AF1B1C">
            <w:rPr>
              <w:rFonts w:ascii="Arial" w:eastAsiaTheme="minorEastAsia" w:hAnsi="Arial" w:cs="Arial"/>
              <w:sz w:val="2"/>
              <w:lang w:eastAsia="es-CO"/>
            </w:rPr>
            <w:br w:type="page"/>
          </w:r>
          <w:r w:rsidR="00AF1B1C" w:rsidRPr="00AF1B1C">
            <w:rPr>
              <w:rFonts w:ascii="Arial" w:eastAsiaTheme="minorEastAsia" w:hAnsi="Arial" w:cs="Arial"/>
              <w:sz w:val="40"/>
              <w:szCs w:val="40"/>
              <w:lang w:eastAsia="es-CO"/>
            </w:rPr>
            <w:lastRenderedPageBreak/>
            <w:t>Situaciones problemáticas</w:t>
          </w:r>
        </w:p>
      </w:sdtContent>
    </w:sdt>
    <w:p w14:paraId="5B3B59CE" w14:textId="4FB1C9C8" w:rsidR="008548E9" w:rsidRPr="00AF1B1C" w:rsidRDefault="00AF1B1C">
      <w:pPr>
        <w:rPr>
          <w:rFonts w:ascii="Arial" w:hAnsi="Arial" w:cs="Arial"/>
          <w:sz w:val="32"/>
          <w:szCs w:val="32"/>
        </w:rPr>
      </w:pPr>
      <w:r w:rsidRPr="00AF1B1C">
        <w:rPr>
          <w:rFonts w:ascii="Arial" w:hAnsi="Arial" w:cs="Arial"/>
          <w:sz w:val="32"/>
          <w:szCs w:val="32"/>
        </w:rPr>
        <w:t>Primer problema:</w:t>
      </w:r>
    </w:p>
    <w:p w14:paraId="7296D94A" w14:textId="6CEEBA18" w:rsidR="00AF1B1C" w:rsidRDefault="00AF1B1C" w:rsidP="00AF1B1C">
      <w:pPr>
        <w:spacing w:line="240" w:lineRule="auto"/>
        <w:jc w:val="both"/>
        <w:rPr>
          <w:rFonts w:ascii="Arial" w:hAnsi="Arial" w:cs="Arial"/>
          <w:sz w:val="24"/>
          <w:szCs w:val="24"/>
        </w:rPr>
      </w:pPr>
      <w:r w:rsidRPr="00AF1B1C">
        <w:rPr>
          <w:rFonts w:ascii="Arial" w:hAnsi="Arial" w:cs="Arial"/>
          <w:sz w:val="24"/>
          <w:szCs w:val="24"/>
        </w:rPr>
        <w:t xml:space="preserve">Falta de comunicación, existe una falta de comunicación en mi empresa, ya que muchos empleados del trabajo no saben si están haciendo las cosas bien o mal, este problema viene desde el día que nos contrataron, </w:t>
      </w:r>
      <w:r>
        <w:rPr>
          <w:rFonts w:ascii="Arial" w:hAnsi="Arial" w:cs="Arial"/>
          <w:sz w:val="24"/>
          <w:szCs w:val="24"/>
        </w:rPr>
        <w:t>esto se presenta debido a que en el momento de la contratación nos comentaron por encima el roll que cumpliríamos en la empresa, nos mostraron el aplicativo de una manera rápida y nos enseñaron que teníamos que hacer, pero eso no fue suficiente debido a que llevamos un par de días preocupados por el trabajo que hemos desempeñado y aun no sabemos si las cosas las hicimos de la mejor manera.</w:t>
      </w:r>
    </w:p>
    <w:p w14:paraId="1D660B4E" w14:textId="53657EE9" w:rsidR="00AF1B1C" w:rsidRDefault="00AF1B1C" w:rsidP="00594C20">
      <w:pPr>
        <w:jc w:val="both"/>
        <w:rPr>
          <w:rFonts w:ascii="Arial" w:hAnsi="Arial" w:cs="Arial"/>
          <w:sz w:val="32"/>
          <w:szCs w:val="32"/>
        </w:rPr>
      </w:pPr>
      <w:r w:rsidRPr="00AF1B1C">
        <w:rPr>
          <w:rFonts w:ascii="Arial" w:hAnsi="Arial" w:cs="Arial"/>
          <w:sz w:val="32"/>
          <w:szCs w:val="32"/>
        </w:rPr>
        <w:t>Solución:</w:t>
      </w:r>
    </w:p>
    <w:p w14:paraId="5FB3AADA" w14:textId="4ECF6FC5" w:rsidR="00594C20" w:rsidRPr="00AF1B1C" w:rsidRDefault="00AF1B1C" w:rsidP="00594C20">
      <w:pPr>
        <w:jc w:val="both"/>
        <w:rPr>
          <w:rFonts w:ascii="Arial" w:hAnsi="Arial" w:cs="Arial"/>
          <w:sz w:val="24"/>
          <w:szCs w:val="24"/>
        </w:rPr>
      </w:pPr>
      <w:r w:rsidRPr="00AF1B1C">
        <w:rPr>
          <w:rFonts w:ascii="Arial" w:hAnsi="Arial" w:cs="Arial"/>
          <w:sz w:val="24"/>
          <w:szCs w:val="24"/>
        </w:rPr>
        <w:t xml:space="preserve">Yo </w:t>
      </w:r>
      <w:r>
        <w:rPr>
          <w:rFonts w:ascii="Arial" w:hAnsi="Arial" w:cs="Arial"/>
          <w:sz w:val="24"/>
          <w:szCs w:val="24"/>
        </w:rPr>
        <w:t>solucionaría este problema de la siguiente manera, primero les informo a los empleados que roll tendrán en la empresa</w:t>
      </w:r>
      <w:r w:rsidR="00594C20">
        <w:rPr>
          <w:rFonts w:ascii="Arial" w:hAnsi="Arial" w:cs="Arial"/>
          <w:sz w:val="24"/>
          <w:szCs w:val="24"/>
        </w:rPr>
        <w:t xml:space="preserve"> con sus respectivas condiciones y funciones</w:t>
      </w:r>
      <w:r>
        <w:rPr>
          <w:rFonts w:ascii="Arial" w:hAnsi="Arial" w:cs="Arial"/>
          <w:sz w:val="24"/>
          <w:szCs w:val="24"/>
        </w:rPr>
        <w:t xml:space="preserve">, antes de que firmen contrato primero les hare una capacitación para que vean y se enteren del proceso </w:t>
      </w:r>
      <w:r w:rsidR="00594C20">
        <w:rPr>
          <w:rFonts w:ascii="Arial" w:hAnsi="Arial" w:cs="Arial"/>
          <w:sz w:val="24"/>
          <w:szCs w:val="24"/>
        </w:rPr>
        <w:t>a</w:t>
      </w:r>
      <w:r>
        <w:rPr>
          <w:rFonts w:ascii="Arial" w:hAnsi="Arial" w:cs="Arial"/>
          <w:sz w:val="24"/>
          <w:szCs w:val="24"/>
        </w:rPr>
        <w:t xml:space="preserve"> realizar, para evitar futuros despidos haría un tipo examen o </w:t>
      </w:r>
      <w:r w:rsidR="00594C20">
        <w:rPr>
          <w:rFonts w:ascii="Arial" w:hAnsi="Arial" w:cs="Arial"/>
          <w:sz w:val="24"/>
          <w:szCs w:val="24"/>
        </w:rPr>
        <w:t xml:space="preserve">prueba para saber que personas son aptas y cuales no lo son para el cargo a desempeñar, una vez que escojo el personal adecuado los dejo con el grupo antiguo para que puedan tener una mejor visual de las funciones que desarrollaran a partir de ahora, este proceso dura de una semana a quince días, también para el personal nuevo haría el respectivo </w:t>
      </w:r>
      <w:proofErr w:type="spellStart"/>
      <w:r w:rsidR="00594C20">
        <w:rPr>
          <w:rFonts w:ascii="Arial" w:hAnsi="Arial" w:cs="Arial"/>
          <w:sz w:val="24"/>
          <w:szCs w:val="24"/>
        </w:rPr>
        <w:t>feedback</w:t>
      </w:r>
      <w:proofErr w:type="spellEnd"/>
      <w:r w:rsidR="00594C20">
        <w:rPr>
          <w:rFonts w:ascii="Arial" w:hAnsi="Arial" w:cs="Arial"/>
          <w:sz w:val="24"/>
          <w:szCs w:val="24"/>
        </w:rPr>
        <w:t>.</w:t>
      </w:r>
    </w:p>
    <w:p w14:paraId="22D7E095" w14:textId="76CAF311" w:rsidR="00594C20" w:rsidRDefault="00594C20" w:rsidP="00594C20">
      <w:pPr>
        <w:rPr>
          <w:rFonts w:ascii="Arial" w:hAnsi="Arial" w:cs="Arial"/>
          <w:sz w:val="32"/>
          <w:szCs w:val="32"/>
        </w:rPr>
      </w:pPr>
      <w:r w:rsidRPr="00AF1B1C">
        <w:rPr>
          <w:rFonts w:ascii="Arial" w:hAnsi="Arial" w:cs="Arial"/>
          <w:sz w:val="32"/>
          <w:szCs w:val="32"/>
        </w:rPr>
        <w:t>S</w:t>
      </w:r>
      <w:r>
        <w:rPr>
          <w:rFonts w:ascii="Arial" w:hAnsi="Arial" w:cs="Arial"/>
          <w:sz w:val="32"/>
          <w:szCs w:val="32"/>
        </w:rPr>
        <w:t>egundo problema</w:t>
      </w:r>
      <w:r w:rsidRPr="00AF1B1C">
        <w:rPr>
          <w:rFonts w:ascii="Arial" w:hAnsi="Arial" w:cs="Arial"/>
          <w:sz w:val="32"/>
          <w:szCs w:val="32"/>
        </w:rPr>
        <w:t>:</w:t>
      </w:r>
    </w:p>
    <w:p w14:paraId="62DBD51A" w14:textId="33EFA0F2" w:rsidR="00594C20" w:rsidRDefault="00966906" w:rsidP="00594C20">
      <w:pPr>
        <w:jc w:val="both"/>
        <w:rPr>
          <w:rFonts w:ascii="Arial" w:hAnsi="Arial" w:cs="Arial"/>
          <w:sz w:val="24"/>
          <w:szCs w:val="24"/>
        </w:rPr>
      </w:pPr>
      <w:r w:rsidRPr="00966906">
        <w:rPr>
          <w:rFonts w:ascii="Arial" w:hAnsi="Arial" w:cs="Arial"/>
          <w:sz w:val="24"/>
          <w:szCs w:val="24"/>
        </w:rPr>
        <w:t>Pagos tardíos</w:t>
      </w:r>
      <w:r>
        <w:rPr>
          <w:rFonts w:ascii="Arial" w:hAnsi="Arial" w:cs="Arial"/>
          <w:sz w:val="24"/>
          <w:szCs w:val="24"/>
        </w:rPr>
        <w:t xml:space="preserve"> por parte de la empresa, esta empresa paga el salario mes a mes pero ocurrió un cambio en el personal de nomina por lo que nos empezaron a realizar pagos tardíos, anteriormente nos consignaban el salario los días 25, </w:t>
      </w:r>
      <w:r w:rsidR="00E44A63">
        <w:rPr>
          <w:rFonts w:ascii="Arial" w:hAnsi="Arial" w:cs="Arial"/>
          <w:sz w:val="24"/>
          <w:szCs w:val="24"/>
        </w:rPr>
        <w:t xml:space="preserve">pero ahora </w:t>
      </w:r>
      <w:r>
        <w:rPr>
          <w:rFonts w:ascii="Arial" w:hAnsi="Arial" w:cs="Arial"/>
          <w:sz w:val="24"/>
          <w:szCs w:val="24"/>
        </w:rPr>
        <w:t>llevamos un lapso de 3 meses que ha pasado el retardo</w:t>
      </w:r>
      <w:r w:rsidR="00E44A63">
        <w:rPr>
          <w:rFonts w:ascii="Arial" w:hAnsi="Arial" w:cs="Arial"/>
          <w:sz w:val="24"/>
          <w:szCs w:val="24"/>
        </w:rPr>
        <w:t xml:space="preserve"> de 1 o 2 semanas después</w:t>
      </w:r>
      <w:r>
        <w:rPr>
          <w:rFonts w:ascii="Arial" w:hAnsi="Arial" w:cs="Arial"/>
          <w:sz w:val="24"/>
          <w:szCs w:val="24"/>
        </w:rPr>
        <w:t xml:space="preserve">, varios de los empleados les llega su salario común y corriente </w:t>
      </w:r>
      <w:r w:rsidR="00E44A63">
        <w:rPr>
          <w:rFonts w:ascii="Arial" w:hAnsi="Arial" w:cs="Arial"/>
          <w:sz w:val="24"/>
          <w:szCs w:val="24"/>
        </w:rPr>
        <w:t>pero no a todos, incluyéndome.</w:t>
      </w:r>
    </w:p>
    <w:p w14:paraId="14A3FF6A" w14:textId="77777777" w:rsidR="00E44A63" w:rsidRDefault="00E44A63" w:rsidP="00E44A63">
      <w:pPr>
        <w:jc w:val="both"/>
        <w:rPr>
          <w:rFonts w:ascii="Arial" w:hAnsi="Arial" w:cs="Arial"/>
          <w:sz w:val="32"/>
          <w:szCs w:val="32"/>
        </w:rPr>
      </w:pPr>
      <w:r w:rsidRPr="00AF1B1C">
        <w:rPr>
          <w:rFonts w:ascii="Arial" w:hAnsi="Arial" w:cs="Arial"/>
          <w:sz w:val="32"/>
          <w:szCs w:val="32"/>
        </w:rPr>
        <w:t>Solución:</w:t>
      </w:r>
    </w:p>
    <w:p w14:paraId="3F8A7A96" w14:textId="39F92234" w:rsidR="000A0379" w:rsidRPr="00966906" w:rsidRDefault="00E44A63" w:rsidP="00594C20">
      <w:pPr>
        <w:jc w:val="both"/>
        <w:rPr>
          <w:rFonts w:ascii="Arial" w:hAnsi="Arial" w:cs="Arial"/>
          <w:sz w:val="24"/>
          <w:szCs w:val="24"/>
        </w:rPr>
      </w:pPr>
      <w:r>
        <w:rPr>
          <w:rFonts w:ascii="Arial" w:hAnsi="Arial" w:cs="Arial"/>
          <w:sz w:val="24"/>
          <w:szCs w:val="24"/>
        </w:rPr>
        <w:t xml:space="preserve">La solución seria tomar acciones con el conducto regular, ir escalando </w:t>
      </w:r>
      <w:r w:rsidR="000A0379">
        <w:rPr>
          <w:rFonts w:ascii="Arial" w:hAnsi="Arial" w:cs="Arial"/>
          <w:sz w:val="24"/>
          <w:szCs w:val="24"/>
        </w:rPr>
        <w:t>la inquietud entre superiores para que la solicitud sea escuchada, de lo contrario tomar acciones legales debido a que las empresas no pueden pasarse de la fecha de entrega del salario, este caso se soluciona así ya que es la única manera para que una empresa pueda empezar a hacer pagos en fechas exactas.</w:t>
      </w:r>
    </w:p>
    <w:p w14:paraId="60DFBA3E" w14:textId="77777777" w:rsidR="000A0379" w:rsidRDefault="000A0379">
      <w:pPr>
        <w:rPr>
          <w:rFonts w:ascii="Arial" w:hAnsi="Arial" w:cs="Arial"/>
          <w:sz w:val="32"/>
          <w:szCs w:val="32"/>
        </w:rPr>
      </w:pPr>
      <w:r>
        <w:rPr>
          <w:rFonts w:ascii="Arial" w:hAnsi="Arial" w:cs="Arial"/>
          <w:sz w:val="32"/>
          <w:szCs w:val="32"/>
        </w:rPr>
        <w:br w:type="page"/>
      </w:r>
    </w:p>
    <w:p w14:paraId="420BA27D" w14:textId="01F8CC8C" w:rsidR="00AF1B1C" w:rsidRDefault="000A0379" w:rsidP="00AF1B1C">
      <w:pPr>
        <w:spacing w:line="240" w:lineRule="auto"/>
        <w:jc w:val="both"/>
        <w:rPr>
          <w:rFonts w:ascii="Arial" w:hAnsi="Arial" w:cs="Arial"/>
          <w:sz w:val="32"/>
          <w:szCs w:val="32"/>
        </w:rPr>
      </w:pPr>
      <w:r>
        <w:rPr>
          <w:rFonts w:ascii="Arial" w:hAnsi="Arial" w:cs="Arial"/>
          <w:sz w:val="32"/>
          <w:szCs w:val="32"/>
        </w:rPr>
        <w:lastRenderedPageBreak/>
        <w:t>Tercer</w:t>
      </w:r>
      <w:r>
        <w:rPr>
          <w:rFonts w:ascii="Arial" w:hAnsi="Arial" w:cs="Arial"/>
          <w:sz w:val="32"/>
          <w:szCs w:val="32"/>
        </w:rPr>
        <w:t xml:space="preserve"> problema</w:t>
      </w:r>
      <w:r>
        <w:rPr>
          <w:rFonts w:ascii="Arial" w:hAnsi="Arial" w:cs="Arial"/>
          <w:sz w:val="32"/>
          <w:szCs w:val="32"/>
        </w:rPr>
        <w:t>:</w:t>
      </w:r>
    </w:p>
    <w:p w14:paraId="40CBB92D" w14:textId="64DE1B11" w:rsidR="000A0379" w:rsidRDefault="000A0379" w:rsidP="00AF1B1C">
      <w:pPr>
        <w:spacing w:line="240" w:lineRule="auto"/>
        <w:jc w:val="both"/>
        <w:rPr>
          <w:rFonts w:ascii="Arial" w:hAnsi="Arial" w:cs="Arial"/>
          <w:sz w:val="24"/>
          <w:szCs w:val="24"/>
        </w:rPr>
      </w:pPr>
      <w:r w:rsidRPr="000A0379">
        <w:rPr>
          <w:rFonts w:ascii="Arial" w:hAnsi="Arial" w:cs="Arial"/>
          <w:sz w:val="24"/>
          <w:szCs w:val="24"/>
        </w:rPr>
        <w:t>Falta de compañerismo en el equipo de trabajo</w:t>
      </w:r>
      <w:r w:rsidR="009F1C86">
        <w:rPr>
          <w:rFonts w:ascii="Arial" w:hAnsi="Arial" w:cs="Arial"/>
          <w:sz w:val="24"/>
          <w:szCs w:val="24"/>
        </w:rPr>
        <w:t>, esto se debe a las normas que impusieron en la empresa, ya que cada empleado tiene que tener un mínimo de productividad para cumplir las cuotas, esta productividad se cumple solucionando casos los cuales actualmente son escasos, el problema viene por ese incidente ya que no son conscientes que hay pocos casos para la cantidad de empleados que tienen en este momento, si no se llega a cumplir esta productividad se descuenta el bono que nos dan aparte del salario, también nos hacen un llamado de atención si son varios meses seguidos los cuales no cumplimos la productividad.</w:t>
      </w:r>
    </w:p>
    <w:p w14:paraId="6062E5A1" w14:textId="50E24082" w:rsidR="009F1C86" w:rsidRDefault="009F1C86" w:rsidP="00AF1B1C">
      <w:pPr>
        <w:spacing w:line="240" w:lineRule="auto"/>
        <w:jc w:val="both"/>
        <w:rPr>
          <w:rFonts w:ascii="Arial" w:hAnsi="Arial" w:cs="Arial"/>
          <w:sz w:val="32"/>
          <w:szCs w:val="32"/>
        </w:rPr>
      </w:pPr>
      <w:r w:rsidRPr="00AF1B1C">
        <w:rPr>
          <w:rFonts w:ascii="Arial" w:hAnsi="Arial" w:cs="Arial"/>
          <w:sz w:val="32"/>
          <w:szCs w:val="32"/>
        </w:rPr>
        <w:t>Solución</w:t>
      </w:r>
      <w:r>
        <w:rPr>
          <w:rFonts w:ascii="Arial" w:hAnsi="Arial" w:cs="Arial"/>
          <w:sz w:val="32"/>
          <w:szCs w:val="32"/>
        </w:rPr>
        <w:t>:</w:t>
      </w:r>
    </w:p>
    <w:p w14:paraId="12D1AE18" w14:textId="738F8D78" w:rsidR="009F1C86" w:rsidRDefault="009F1C86" w:rsidP="00AF1B1C">
      <w:pPr>
        <w:spacing w:line="240" w:lineRule="auto"/>
        <w:jc w:val="both"/>
        <w:rPr>
          <w:rFonts w:ascii="Arial" w:hAnsi="Arial" w:cs="Arial"/>
          <w:sz w:val="24"/>
          <w:szCs w:val="24"/>
        </w:rPr>
      </w:pPr>
      <w:r>
        <w:rPr>
          <w:rFonts w:ascii="Arial" w:hAnsi="Arial" w:cs="Arial"/>
          <w:sz w:val="24"/>
          <w:szCs w:val="24"/>
        </w:rPr>
        <w:t>La solución planteada es hablar directamente con el supervisor y coordinador de nuestra área de trabajo, contarles la situación</w:t>
      </w:r>
      <w:r w:rsidR="0030595A">
        <w:rPr>
          <w:rFonts w:ascii="Arial" w:hAnsi="Arial" w:cs="Arial"/>
          <w:sz w:val="24"/>
          <w:szCs w:val="24"/>
        </w:rPr>
        <w:t>,</w:t>
      </w:r>
      <w:r>
        <w:rPr>
          <w:rFonts w:ascii="Arial" w:hAnsi="Arial" w:cs="Arial"/>
          <w:sz w:val="24"/>
          <w:szCs w:val="24"/>
        </w:rPr>
        <w:t xml:space="preserve"> también tener evidencias de lo que se esta presentando y las consecuencias que esto está ocasionando esto con el fin de que hablen con los superiores y tomen cartas en el asunto.</w:t>
      </w:r>
    </w:p>
    <w:p w14:paraId="7280F367" w14:textId="3A903976" w:rsidR="0030595A" w:rsidRPr="00D94A8B" w:rsidRDefault="0030595A" w:rsidP="0030595A">
      <w:pPr>
        <w:spacing w:line="240" w:lineRule="auto"/>
        <w:jc w:val="both"/>
        <w:rPr>
          <w:rFonts w:ascii="Arial" w:eastAsiaTheme="minorEastAsia" w:hAnsi="Arial" w:cs="Arial"/>
          <w:sz w:val="40"/>
          <w:szCs w:val="40"/>
          <w:lang w:eastAsia="es-CO"/>
        </w:rPr>
      </w:pPr>
      <w:r w:rsidRPr="00D94A8B">
        <w:rPr>
          <w:rFonts w:ascii="Arial" w:eastAsiaTheme="minorEastAsia" w:hAnsi="Arial" w:cs="Arial"/>
          <w:sz w:val="40"/>
          <w:szCs w:val="40"/>
          <w:lang w:eastAsia="es-CO"/>
        </w:rPr>
        <w:t>Conclusiones</w:t>
      </w:r>
      <w:r w:rsidRPr="00D94A8B">
        <w:rPr>
          <w:rFonts w:ascii="Arial" w:eastAsiaTheme="minorEastAsia" w:hAnsi="Arial" w:cs="Arial"/>
          <w:sz w:val="40"/>
          <w:szCs w:val="40"/>
          <w:lang w:eastAsia="es-CO"/>
        </w:rPr>
        <w:t>:</w:t>
      </w:r>
    </w:p>
    <w:p w14:paraId="6533218A" w14:textId="4BD91930" w:rsidR="0030595A" w:rsidRPr="00AF1B1C" w:rsidRDefault="0030595A" w:rsidP="00AF1B1C">
      <w:pPr>
        <w:spacing w:line="240" w:lineRule="auto"/>
        <w:jc w:val="both"/>
        <w:rPr>
          <w:rFonts w:ascii="Arial" w:hAnsi="Arial" w:cs="Arial"/>
          <w:sz w:val="24"/>
          <w:szCs w:val="24"/>
        </w:rPr>
      </w:pPr>
      <w:r>
        <w:rPr>
          <w:rFonts w:ascii="Arial" w:hAnsi="Arial" w:cs="Arial"/>
          <w:sz w:val="24"/>
          <w:szCs w:val="24"/>
        </w:rPr>
        <w:t>Haciendo esta actividad, he pensado los problemas hipotéticos planteados y he encontrado una solución de la mejor manera y haciendo uso de la comunicación asertiva, tomando la iniciativa, mostrando los problemas junto con sus soluciones para poder llegar a un bien común y que nuestra área de trabajo sea más amena ya que es donde pasamos una gran cantidad de tiempo.</w:t>
      </w:r>
    </w:p>
    <w:sectPr w:rsidR="0030595A" w:rsidRPr="00AF1B1C" w:rsidSect="00B528C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C9"/>
    <w:rsid w:val="000A0379"/>
    <w:rsid w:val="00173A45"/>
    <w:rsid w:val="0030595A"/>
    <w:rsid w:val="00594C20"/>
    <w:rsid w:val="008548E9"/>
    <w:rsid w:val="00966906"/>
    <w:rsid w:val="009F1C86"/>
    <w:rsid w:val="00AF1B1C"/>
    <w:rsid w:val="00B528C9"/>
    <w:rsid w:val="00D94A8B"/>
    <w:rsid w:val="00E44A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1305"/>
  <w15:chartTrackingRefBased/>
  <w15:docId w15:val="{60EC9828-76A5-4C4B-94CB-2C0A6B2C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8C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528C9"/>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92188-6B00-4EFF-89F2-0322345C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Utilización de herramientas de la comunicación asertiva</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Utilización de herramientas de la comunicación asertiva</dc:title>
  <dc:subject/>
  <dc:creator>Harold Yulian Sanchez Alcantar</dc:creator>
  <cp:keywords/>
  <dc:description/>
  <cp:lastModifiedBy>Harold Yulian Sanchez Alcantar</cp:lastModifiedBy>
  <cp:revision>3</cp:revision>
  <dcterms:created xsi:type="dcterms:W3CDTF">2023-03-13T21:00:00Z</dcterms:created>
  <dcterms:modified xsi:type="dcterms:W3CDTF">2023-03-13T22:27:00Z</dcterms:modified>
</cp:coreProperties>
</file>