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A830" w14:textId="77777777" w:rsidR="001E4884" w:rsidRPr="00A401B0" w:rsidRDefault="001E4884" w:rsidP="001E4884">
      <w:pPr>
        <w:spacing w:after="0" w:line="360" w:lineRule="auto"/>
        <w:jc w:val="center"/>
        <w:rPr>
          <w:b/>
        </w:rPr>
      </w:pPr>
      <w:r w:rsidRPr="00A401B0">
        <w:rPr>
          <w:b/>
        </w:rPr>
        <w:t xml:space="preserve">PROCESO DIRECCIÓN DE FORMACIÓN PROFESIONAL INTEGRAL </w:t>
      </w:r>
    </w:p>
    <w:p w14:paraId="3239F6E1" w14:textId="77777777" w:rsidR="001E4884" w:rsidRPr="00A401B0" w:rsidRDefault="001E4884" w:rsidP="001E4884">
      <w:pPr>
        <w:spacing w:after="0" w:line="360" w:lineRule="auto"/>
        <w:jc w:val="center"/>
        <w:rPr>
          <w:b/>
          <w:color w:val="FF0000"/>
        </w:rPr>
      </w:pPr>
      <w:r w:rsidRPr="00A401B0">
        <w:rPr>
          <w:b/>
        </w:rPr>
        <w:t>FORMATO GUÍA DE APRENDIZAJE</w:t>
      </w:r>
    </w:p>
    <w:p w14:paraId="74C0ED7A" w14:textId="77777777" w:rsidR="001E4884" w:rsidRPr="00B02AD8" w:rsidRDefault="001E4884" w:rsidP="001E4884">
      <w:pPr>
        <w:spacing w:after="0" w:line="360" w:lineRule="auto"/>
        <w:jc w:val="center"/>
        <w:rPr>
          <w:bCs/>
          <w:color w:val="FF0000"/>
        </w:rPr>
      </w:pPr>
    </w:p>
    <w:p w14:paraId="2863560F" w14:textId="77777777" w:rsidR="001E4884" w:rsidRPr="00B02AD8" w:rsidRDefault="001E4884" w:rsidP="001E4884">
      <w:pPr>
        <w:jc w:val="both"/>
        <w:rPr>
          <w:rFonts w:ascii="Arial" w:hAnsi="Arial" w:cs="Arial"/>
          <w:b/>
        </w:rPr>
      </w:pPr>
      <w:r w:rsidRPr="00B02AD8">
        <w:rPr>
          <w:rFonts w:ascii="Arial" w:hAnsi="Arial" w:cs="Arial"/>
          <w:b/>
        </w:rPr>
        <w:t>IDENTIFICACIÓN DE LA GUÍA DE APRENDIZAJE</w:t>
      </w:r>
    </w:p>
    <w:p w14:paraId="05E9574B" w14:textId="41C0F459" w:rsidR="001E4884" w:rsidRPr="00B02AD8" w:rsidRDefault="001E4884" w:rsidP="001E4884">
      <w:pPr>
        <w:pStyle w:val="Prrafodelista"/>
        <w:numPr>
          <w:ilvl w:val="0"/>
          <w:numId w:val="23"/>
        </w:numPr>
        <w:jc w:val="both"/>
        <w:rPr>
          <w:rFonts w:ascii="Arial" w:hAnsi="Arial" w:cs="Arial"/>
          <w:bCs/>
        </w:rPr>
      </w:pPr>
      <w:r w:rsidRPr="00B02AD8">
        <w:rPr>
          <w:rFonts w:ascii="Arial" w:hAnsi="Arial" w:cs="Arial"/>
          <w:bCs/>
        </w:rPr>
        <w:t>Denominación del Programa de Formación:</w:t>
      </w:r>
      <w:r w:rsidR="00402FC2">
        <w:rPr>
          <w:rFonts w:ascii="Arial" w:hAnsi="Arial" w:cs="Arial"/>
          <w:bCs/>
        </w:rPr>
        <w:t xml:space="preserve"> Programación de software</w:t>
      </w:r>
    </w:p>
    <w:p w14:paraId="63C6838E" w14:textId="33944B76" w:rsidR="001E4884" w:rsidRPr="00B02AD8" w:rsidRDefault="001E4884" w:rsidP="001E4884">
      <w:pPr>
        <w:pStyle w:val="Prrafodelista"/>
        <w:numPr>
          <w:ilvl w:val="0"/>
          <w:numId w:val="23"/>
        </w:numPr>
        <w:jc w:val="both"/>
        <w:rPr>
          <w:rFonts w:ascii="Arial" w:hAnsi="Arial" w:cs="Arial"/>
          <w:bCs/>
        </w:rPr>
      </w:pPr>
      <w:r w:rsidRPr="00B02AD8">
        <w:rPr>
          <w:rFonts w:ascii="Arial" w:hAnsi="Arial" w:cs="Arial"/>
          <w:bCs/>
        </w:rPr>
        <w:t>Código del Programa de Formación:</w:t>
      </w:r>
      <w:r w:rsidR="00402FC2">
        <w:rPr>
          <w:rFonts w:ascii="Arial" w:hAnsi="Arial" w:cs="Arial"/>
          <w:bCs/>
        </w:rPr>
        <w:t xml:space="preserve"> 3671339</w:t>
      </w:r>
    </w:p>
    <w:p w14:paraId="51B1B7FA" w14:textId="77777777" w:rsidR="001E4884" w:rsidRPr="00B02AD8" w:rsidRDefault="001E4884" w:rsidP="001E4884">
      <w:pPr>
        <w:pStyle w:val="Prrafodelista"/>
        <w:numPr>
          <w:ilvl w:val="0"/>
          <w:numId w:val="23"/>
        </w:numPr>
        <w:jc w:val="both"/>
        <w:rPr>
          <w:rFonts w:ascii="Arial" w:hAnsi="Arial" w:cs="Arial"/>
          <w:bCs/>
        </w:rPr>
      </w:pPr>
      <w:r w:rsidRPr="00B02AD8">
        <w:rPr>
          <w:rFonts w:ascii="Arial" w:hAnsi="Arial" w:cs="Arial"/>
          <w:bCs/>
        </w:rPr>
        <w:t>Nombre del Proyecto ( si es formación Titulada)</w:t>
      </w:r>
    </w:p>
    <w:p w14:paraId="29EBC00C" w14:textId="77777777" w:rsidR="001E4884" w:rsidRPr="00B02AD8" w:rsidRDefault="001E4884" w:rsidP="001E4884">
      <w:pPr>
        <w:pStyle w:val="Prrafodelista"/>
        <w:numPr>
          <w:ilvl w:val="0"/>
          <w:numId w:val="23"/>
        </w:numPr>
        <w:jc w:val="both"/>
        <w:rPr>
          <w:rFonts w:ascii="Arial" w:hAnsi="Arial" w:cs="Arial"/>
          <w:bCs/>
        </w:rPr>
      </w:pPr>
      <w:r w:rsidRPr="00B02AD8">
        <w:rPr>
          <w:rFonts w:ascii="Arial" w:hAnsi="Arial" w:cs="Arial"/>
          <w:bCs/>
        </w:rPr>
        <w:t>Fase del Proyecto ( si es  formación Titulada)</w:t>
      </w:r>
    </w:p>
    <w:p w14:paraId="5433581C" w14:textId="77777777" w:rsidR="001E4884" w:rsidRPr="00B02AD8" w:rsidRDefault="001E4884" w:rsidP="001E4884">
      <w:pPr>
        <w:pStyle w:val="Prrafodelista"/>
        <w:numPr>
          <w:ilvl w:val="0"/>
          <w:numId w:val="23"/>
        </w:numPr>
        <w:jc w:val="both"/>
        <w:rPr>
          <w:rFonts w:ascii="Arial" w:hAnsi="Arial" w:cs="Arial"/>
          <w:bCs/>
        </w:rPr>
      </w:pPr>
      <w:r w:rsidRPr="00B02AD8">
        <w:rPr>
          <w:rFonts w:ascii="Arial" w:hAnsi="Arial" w:cs="Arial"/>
          <w:bCs/>
        </w:rPr>
        <w:t>Actividad de Proyecto(si es  formación Titulada)</w:t>
      </w:r>
    </w:p>
    <w:p w14:paraId="50C81C83" w14:textId="77777777" w:rsidR="001E4884" w:rsidRPr="00B02AD8" w:rsidRDefault="001E4884" w:rsidP="001E4884">
      <w:pPr>
        <w:pStyle w:val="Prrafodelista"/>
        <w:numPr>
          <w:ilvl w:val="0"/>
          <w:numId w:val="23"/>
        </w:numPr>
        <w:jc w:val="both"/>
        <w:rPr>
          <w:rFonts w:ascii="Arial" w:hAnsi="Arial" w:cs="Arial"/>
          <w:bCs/>
        </w:rPr>
      </w:pPr>
      <w:r w:rsidRPr="00B02AD8">
        <w:rPr>
          <w:rFonts w:ascii="Arial" w:hAnsi="Arial" w:cs="Arial"/>
          <w:bCs/>
        </w:rPr>
        <w:t>Competencia: Interactuar en el contexto productivo y social de acuerdo con principios éticos para la construcción de una cultura de paz.</w:t>
      </w:r>
    </w:p>
    <w:p w14:paraId="27FAAE79" w14:textId="77777777" w:rsidR="001E4884" w:rsidRPr="00404655" w:rsidRDefault="001E4884" w:rsidP="001E4884">
      <w:pPr>
        <w:pStyle w:val="Prrafodelista"/>
        <w:numPr>
          <w:ilvl w:val="0"/>
          <w:numId w:val="23"/>
        </w:numPr>
        <w:shd w:val="clear" w:color="auto" w:fill="FFFFFF"/>
        <w:jc w:val="both"/>
        <w:rPr>
          <w:rFonts w:ascii="Arial" w:eastAsia="Times New Roman" w:hAnsi="Arial" w:cs="Arial"/>
          <w:bCs/>
          <w:color w:val="000000"/>
          <w:lang w:eastAsia="es-CO"/>
        </w:rPr>
      </w:pPr>
      <w:r w:rsidRPr="00B02AD8">
        <w:rPr>
          <w:rFonts w:ascii="Arial" w:hAnsi="Arial" w:cs="Arial"/>
          <w:bCs/>
        </w:rPr>
        <w:t>Resultado de aprendizaje:</w:t>
      </w:r>
      <w:r>
        <w:rPr>
          <w:rFonts w:ascii="Arial" w:hAnsi="Arial" w:cs="Arial"/>
          <w:bCs/>
        </w:rPr>
        <w:t xml:space="preserve"> </w:t>
      </w:r>
      <w:r w:rsidRPr="00404655">
        <w:rPr>
          <w:rFonts w:ascii="Arial" w:eastAsia="Times New Roman" w:hAnsi="Arial" w:cs="Arial"/>
          <w:b/>
          <w:color w:val="000000"/>
          <w:lang w:eastAsia="es-CO"/>
        </w:rPr>
        <w:t>Contribuir con el fortalecimiento de la cultura de paz a partir de la dignidad humana y las estrategias para la transformación de conflictos.</w:t>
      </w:r>
    </w:p>
    <w:p w14:paraId="57042C7A" w14:textId="77777777" w:rsidR="001E4884" w:rsidRPr="00B02AD8" w:rsidRDefault="001E4884" w:rsidP="001E4884">
      <w:pPr>
        <w:pStyle w:val="Prrafodelista"/>
        <w:numPr>
          <w:ilvl w:val="0"/>
          <w:numId w:val="23"/>
        </w:numPr>
        <w:jc w:val="both"/>
        <w:rPr>
          <w:rFonts w:ascii="Arial" w:hAnsi="Arial" w:cs="Arial"/>
          <w:bCs/>
        </w:rPr>
      </w:pPr>
      <w:r w:rsidRPr="00B02AD8">
        <w:rPr>
          <w:rFonts w:ascii="Arial" w:hAnsi="Arial" w:cs="Arial"/>
          <w:bCs/>
        </w:rPr>
        <w:t>Duración de la Guía</w:t>
      </w:r>
      <w:r>
        <w:rPr>
          <w:rFonts w:ascii="Arial" w:hAnsi="Arial" w:cs="Arial"/>
          <w:bCs/>
        </w:rPr>
        <w:t>: 8</w:t>
      </w:r>
      <w:r w:rsidRPr="00B02AD8">
        <w:rPr>
          <w:rFonts w:ascii="Arial" w:hAnsi="Arial" w:cs="Arial"/>
          <w:bCs/>
        </w:rPr>
        <w:t xml:space="preserve"> horas</w:t>
      </w:r>
    </w:p>
    <w:p w14:paraId="562B19F6" w14:textId="77777777" w:rsidR="001E4884" w:rsidRPr="00B02AD8" w:rsidRDefault="001E4884" w:rsidP="001E4884">
      <w:pPr>
        <w:pStyle w:val="Prrafodelista"/>
        <w:jc w:val="both"/>
        <w:rPr>
          <w:rFonts w:ascii="Arial" w:hAnsi="Arial" w:cs="Arial"/>
          <w:bCs/>
        </w:rPr>
      </w:pPr>
    </w:p>
    <w:p w14:paraId="4E8FE3CF" w14:textId="77777777" w:rsidR="001E4884" w:rsidRPr="00B02AD8" w:rsidRDefault="001E4884" w:rsidP="001E4884">
      <w:pPr>
        <w:tabs>
          <w:tab w:val="left" w:pos="4320"/>
          <w:tab w:val="left" w:pos="4485"/>
          <w:tab w:val="left" w:pos="5445"/>
        </w:tabs>
        <w:jc w:val="both"/>
        <w:rPr>
          <w:rFonts w:ascii="Arial" w:hAnsi="Arial" w:cs="Arial"/>
          <w:b/>
          <w:bCs/>
        </w:rPr>
      </w:pPr>
      <w:r w:rsidRPr="00B02AD8">
        <w:rPr>
          <w:rFonts w:ascii="Arial" w:hAnsi="Arial" w:cs="Arial"/>
        </w:rPr>
        <w:t>2.</w:t>
      </w:r>
      <w:r w:rsidRPr="00B02AD8">
        <w:rPr>
          <w:rFonts w:ascii="Arial" w:hAnsi="Arial" w:cs="Arial"/>
          <w:b/>
          <w:bCs/>
        </w:rPr>
        <w:t xml:space="preserve"> PRESENTACIÓN</w:t>
      </w:r>
    </w:p>
    <w:p w14:paraId="01235631" w14:textId="77777777" w:rsidR="001E4884" w:rsidRPr="00C31903" w:rsidRDefault="001E4884" w:rsidP="001E4884">
      <w:pPr>
        <w:shd w:val="clear" w:color="auto" w:fill="FFFFFF"/>
        <w:spacing w:after="0"/>
        <w:jc w:val="both"/>
        <w:rPr>
          <w:rFonts w:ascii="Arial" w:eastAsia="Times New Roman" w:hAnsi="Arial" w:cs="Arial"/>
          <w:color w:val="000000"/>
          <w:lang w:eastAsia="es-CO"/>
        </w:rPr>
      </w:pPr>
      <w:r w:rsidRPr="00C31903">
        <w:rPr>
          <w:rFonts w:ascii="Arial" w:hAnsi="Arial" w:cs="Arial"/>
        </w:rPr>
        <w:t xml:space="preserve">Para entender la importancia de implementar cultura de paz a partir de la dignidad humana y la estrategias para resolución de conflictos, </w:t>
      </w:r>
      <w:r>
        <w:rPr>
          <w:rFonts w:ascii="Arial" w:hAnsi="Arial" w:cs="Arial"/>
        </w:rPr>
        <w:t>se debe</w:t>
      </w:r>
      <w:r w:rsidRPr="00FA76FF">
        <w:rPr>
          <w:rFonts w:ascii="Arial" w:eastAsia="Times New Roman" w:hAnsi="Arial" w:cs="Arial"/>
          <w:color w:val="000000"/>
          <w:lang w:eastAsia="es-CO"/>
        </w:rPr>
        <w:t xml:space="preserve"> fomentar el proceso de apropiación de conocimientos y competencias relacionados con el territorio, la cultura,</w:t>
      </w:r>
      <w:r>
        <w:rPr>
          <w:rFonts w:ascii="Arial" w:eastAsia="Times New Roman" w:hAnsi="Arial" w:cs="Arial"/>
          <w:color w:val="000000"/>
          <w:lang w:eastAsia="es-CO"/>
        </w:rPr>
        <w:t xml:space="preserve"> memoria histórica, el contexto económico y social;</w:t>
      </w:r>
      <w:r w:rsidRPr="00FA76FF">
        <w:rPr>
          <w:rFonts w:ascii="Arial" w:eastAsia="Times New Roman" w:hAnsi="Arial" w:cs="Arial"/>
          <w:color w:val="000000"/>
          <w:lang w:eastAsia="es-CO"/>
        </w:rPr>
        <w:t xml:space="preserve"> con el propósito de reconstruir el tejido social, promover la prosperidad general y garantizar la efectividad de los principios, derechos y deberes consagrados en la Constitución</w:t>
      </w:r>
      <w:r>
        <w:rPr>
          <w:rFonts w:ascii="Arial" w:hAnsi="Arial" w:cs="Arial"/>
        </w:rPr>
        <w:t>,</w:t>
      </w:r>
      <w:r w:rsidRPr="00C31903">
        <w:rPr>
          <w:rFonts w:ascii="Arial" w:hAnsi="Arial" w:cs="Arial"/>
        </w:rPr>
        <w:t xml:space="preserve"> además el conjunto de valores</w:t>
      </w:r>
      <w:r w:rsidRPr="00026C3A">
        <w:rPr>
          <w:rFonts w:ascii="Arial" w:eastAsia="Times New Roman" w:hAnsi="Arial" w:cs="Arial"/>
          <w:color w:val="000000"/>
          <w:lang w:eastAsia="es-CO"/>
        </w:rPr>
        <w:t>, actitudes, tradiciones, comportamientos y estilos de vida que promueven el respeto a los derechos humanos, el desarme para garantizar la vida en el planeta, el desarrollo económico, humano y social, en armonía con la naturaleza</w:t>
      </w:r>
      <w:r w:rsidRPr="00C31903">
        <w:rPr>
          <w:rFonts w:ascii="Arial" w:eastAsia="Times New Roman" w:hAnsi="Arial" w:cs="Arial"/>
          <w:color w:val="000000"/>
          <w:lang w:eastAsia="es-CO"/>
        </w:rPr>
        <w:t>.</w:t>
      </w:r>
    </w:p>
    <w:p w14:paraId="43AE4F0C" w14:textId="77777777" w:rsidR="001E4884" w:rsidRPr="00C31903" w:rsidRDefault="001E4884" w:rsidP="001E4884">
      <w:pPr>
        <w:shd w:val="clear" w:color="auto" w:fill="FFFFFF"/>
        <w:spacing w:after="0"/>
        <w:jc w:val="both"/>
        <w:rPr>
          <w:rFonts w:ascii="Arial" w:eastAsia="Times New Roman" w:hAnsi="Arial" w:cs="Arial"/>
          <w:color w:val="000000"/>
          <w:lang w:eastAsia="es-CO"/>
        </w:rPr>
      </w:pPr>
    </w:p>
    <w:p w14:paraId="111B5083" w14:textId="77777777" w:rsidR="001E4884" w:rsidRPr="00C31903" w:rsidRDefault="001E4884" w:rsidP="001E4884">
      <w:pPr>
        <w:shd w:val="clear" w:color="auto" w:fill="FFFFFF"/>
        <w:spacing w:after="0"/>
        <w:jc w:val="both"/>
        <w:rPr>
          <w:rFonts w:ascii="Arial" w:eastAsia="Times New Roman" w:hAnsi="Arial" w:cs="Arial"/>
          <w:color w:val="000000"/>
          <w:lang w:eastAsia="es-CO"/>
        </w:rPr>
      </w:pPr>
      <w:r w:rsidRPr="00C31903">
        <w:rPr>
          <w:rFonts w:ascii="Arial" w:eastAsia="Times New Roman" w:hAnsi="Arial" w:cs="Arial"/>
          <w:color w:val="000000"/>
          <w:lang w:eastAsia="es-CO"/>
        </w:rPr>
        <w:t xml:space="preserve">Contribuir con el fortalecimiento de la cultura de paz a partir de la dignidad humana y las estrategias para la transformación de conflictos, se encuentra relacionado directamente con lo expuesto en el Decreto 1038 (del 25 de mayo de 2015). Por el cual se reglamenta la Cátedra y cultura de la Paz. </w:t>
      </w:r>
    </w:p>
    <w:p w14:paraId="5FEC65AA" w14:textId="77777777" w:rsidR="001E4884" w:rsidRPr="00C31903" w:rsidRDefault="001E4884" w:rsidP="001E4884">
      <w:pPr>
        <w:tabs>
          <w:tab w:val="left" w:pos="4320"/>
          <w:tab w:val="left" w:pos="4485"/>
          <w:tab w:val="left" w:pos="5445"/>
        </w:tabs>
        <w:jc w:val="both"/>
        <w:rPr>
          <w:rFonts w:ascii="Arial" w:hAnsi="Arial" w:cs="Arial"/>
          <w:lang w:val="es-MX"/>
        </w:rPr>
      </w:pPr>
    </w:p>
    <w:p w14:paraId="0B050DD1" w14:textId="77777777" w:rsidR="001E4884" w:rsidRPr="00C31903" w:rsidRDefault="001E4884" w:rsidP="001E4884">
      <w:pPr>
        <w:tabs>
          <w:tab w:val="left" w:pos="4320"/>
          <w:tab w:val="left" w:pos="4485"/>
          <w:tab w:val="left" w:pos="5445"/>
        </w:tabs>
        <w:jc w:val="both"/>
        <w:rPr>
          <w:rFonts w:ascii="Arial" w:hAnsi="Arial" w:cs="Arial"/>
          <w:lang w:val="es-MX"/>
        </w:rPr>
      </w:pPr>
      <w:r w:rsidRPr="00C31903">
        <w:rPr>
          <w:rFonts w:ascii="Arial" w:hAnsi="Arial" w:cs="Arial"/>
          <w:lang w:val="es-MX"/>
        </w:rPr>
        <w:t xml:space="preserve">3.  </w:t>
      </w:r>
      <w:r w:rsidRPr="00B02AD8">
        <w:rPr>
          <w:rFonts w:ascii="Arial" w:hAnsi="Arial" w:cs="Arial"/>
          <w:b/>
          <w:bCs/>
          <w:lang w:val="es-MX"/>
        </w:rPr>
        <w:t>FORMULACIÓN DE LAS ACTIVIDADES DE APRENDIZAJE</w:t>
      </w:r>
    </w:p>
    <w:p w14:paraId="5BEFC358" w14:textId="445FCE56" w:rsidR="001E4884" w:rsidRPr="00404655" w:rsidRDefault="001E4884" w:rsidP="001E4884">
      <w:pPr>
        <w:jc w:val="both"/>
        <w:rPr>
          <w:rFonts w:ascii="Arial" w:hAnsi="Arial" w:cs="Arial"/>
          <w:color w:val="000000" w:themeColor="text1"/>
        </w:rPr>
      </w:pPr>
      <w:r w:rsidRPr="00C31903">
        <w:rPr>
          <w:rFonts w:ascii="Arial" w:hAnsi="Arial" w:cs="Arial"/>
          <w:color w:val="000000" w:themeColor="text1"/>
        </w:rPr>
        <w:t xml:space="preserve">A </w:t>
      </w:r>
      <w:r w:rsidR="00F303FF" w:rsidRPr="00C31903">
        <w:rPr>
          <w:rFonts w:ascii="Arial" w:hAnsi="Arial" w:cs="Arial"/>
          <w:color w:val="000000" w:themeColor="text1"/>
        </w:rPr>
        <w:t>continuación,</w:t>
      </w:r>
      <w:r w:rsidRPr="00C31903">
        <w:rPr>
          <w:rFonts w:ascii="Arial" w:hAnsi="Arial" w:cs="Arial"/>
          <w:color w:val="000000" w:themeColor="text1"/>
        </w:rPr>
        <w:t xml:space="preserve"> encontrará una serie de actividades de reflexión, teorización, contextualización y transferencia de conocimiento sobre el tema en cuestión. Cada una de ellas contiene preguntas reflexivas</w:t>
      </w:r>
      <w:r>
        <w:rPr>
          <w:rFonts w:ascii="Arial" w:hAnsi="Arial" w:cs="Arial"/>
          <w:color w:val="000000" w:themeColor="text1"/>
        </w:rPr>
        <w:t>.</w:t>
      </w:r>
    </w:p>
    <w:p w14:paraId="1825FE8F" w14:textId="77777777" w:rsidR="001E4884" w:rsidRPr="00C31903" w:rsidRDefault="001E4884" w:rsidP="001E4884">
      <w:pPr>
        <w:spacing w:after="0"/>
        <w:rPr>
          <w:rFonts w:ascii="Arial" w:hAnsi="Arial" w:cs="Arial"/>
        </w:rPr>
      </w:pPr>
      <w:r w:rsidRPr="00C31903">
        <w:rPr>
          <w:rFonts w:ascii="Arial" w:hAnsi="Arial" w:cs="Arial"/>
        </w:rPr>
        <w:t xml:space="preserve">3.1. </w:t>
      </w:r>
      <w:r w:rsidRPr="00B02AD8">
        <w:rPr>
          <w:rFonts w:ascii="Arial" w:hAnsi="Arial" w:cs="Arial"/>
          <w:b/>
          <w:bCs/>
        </w:rPr>
        <w:t>Actividad de Reflexión Inicial</w:t>
      </w:r>
      <w:r w:rsidRPr="00C31903">
        <w:rPr>
          <w:rFonts w:ascii="Arial" w:hAnsi="Arial" w:cs="Arial"/>
        </w:rPr>
        <w:t xml:space="preserve"> </w:t>
      </w:r>
    </w:p>
    <w:p w14:paraId="04A36388" w14:textId="77777777" w:rsidR="001E4884" w:rsidRPr="00C31903" w:rsidRDefault="001E4884" w:rsidP="001E4884">
      <w:pPr>
        <w:spacing w:after="0"/>
        <w:rPr>
          <w:rFonts w:ascii="Arial" w:hAnsi="Arial" w:cs="Arial"/>
        </w:rPr>
      </w:pPr>
    </w:p>
    <w:p w14:paraId="0B2E18FF" w14:textId="07B91117" w:rsidR="001E4884" w:rsidRPr="00C31903" w:rsidRDefault="001E4884" w:rsidP="00F303FF">
      <w:pPr>
        <w:jc w:val="both"/>
        <w:rPr>
          <w:rFonts w:ascii="Arial" w:hAnsi="Arial" w:cs="Arial"/>
        </w:rPr>
      </w:pPr>
      <w:r w:rsidRPr="00C31903">
        <w:rPr>
          <w:rFonts w:ascii="Arial" w:hAnsi="Arial" w:cs="Arial"/>
        </w:rPr>
        <w:t xml:space="preserve">La resolución de conflictos hace referencia a la exploración e implementación de medios y recursos </w:t>
      </w:r>
      <w:r w:rsidR="00F303FF" w:rsidRPr="00C31903">
        <w:rPr>
          <w:rFonts w:ascii="Arial" w:hAnsi="Arial" w:cs="Arial"/>
        </w:rPr>
        <w:t>por los</w:t>
      </w:r>
      <w:r w:rsidRPr="00C31903">
        <w:rPr>
          <w:rFonts w:ascii="Arial" w:hAnsi="Arial" w:cs="Arial"/>
        </w:rPr>
        <w:t xml:space="preserve"> cuales conflictos y controversias pueden solucionarse. Para </w:t>
      </w:r>
      <w:r w:rsidR="00F303FF" w:rsidRPr="00C31903">
        <w:rPr>
          <w:rFonts w:ascii="Arial" w:hAnsi="Arial" w:cs="Arial"/>
        </w:rPr>
        <w:t>muchos,</w:t>
      </w:r>
      <w:r w:rsidR="00F303FF">
        <w:rPr>
          <w:rFonts w:ascii="Arial" w:hAnsi="Arial" w:cs="Arial"/>
        </w:rPr>
        <w:t xml:space="preserve"> </w:t>
      </w:r>
      <w:r w:rsidR="00F303FF" w:rsidRPr="00C31903">
        <w:rPr>
          <w:rFonts w:ascii="Arial" w:hAnsi="Arial" w:cs="Arial"/>
        </w:rPr>
        <w:t xml:space="preserve"> </w:t>
      </w:r>
      <w:r w:rsidRPr="00C31903">
        <w:rPr>
          <w:rFonts w:ascii="Arial" w:hAnsi="Arial" w:cs="Arial"/>
        </w:rPr>
        <w:t xml:space="preserve">                                                                                                                                                                                                                          </w:t>
      </w:r>
      <w:r w:rsidRPr="00C31903">
        <w:rPr>
          <w:rFonts w:ascii="Arial" w:hAnsi="Arial" w:cs="Arial"/>
        </w:rPr>
        <w:lastRenderedPageBreak/>
        <w:t xml:space="preserve">conflicto es sinónimo de violencia; pero la realidad es que el conflicto puede ser una variable social positiva. La violencia, es sólo una de las numerosas respuestas posibles a un conflicto.  </w:t>
      </w:r>
    </w:p>
    <w:p w14:paraId="0281B825" w14:textId="77777777" w:rsidR="001E4884" w:rsidRPr="00C31903" w:rsidRDefault="001E4884" w:rsidP="00F303FF">
      <w:pPr>
        <w:jc w:val="both"/>
        <w:rPr>
          <w:rFonts w:ascii="Arial" w:hAnsi="Arial" w:cs="Arial"/>
        </w:rPr>
      </w:pPr>
      <w:r w:rsidRPr="00C31903">
        <w:rPr>
          <w:rFonts w:ascii="Arial" w:hAnsi="Arial" w:cs="Arial"/>
        </w:rPr>
        <w:t>Desafortunadamente no son pocos los que piensan que los conflictos guardan necesariamente relación con la violencia</w:t>
      </w:r>
      <w:r>
        <w:rPr>
          <w:rFonts w:ascii="Arial" w:hAnsi="Arial" w:cs="Arial"/>
        </w:rPr>
        <w:t>,</w:t>
      </w:r>
      <w:r w:rsidRPr="00C31903">
        <w:rPr>
          <w:rFonts w:ascii="Arial" w:hAnsi="Arial" w:cs="Arial"/>
        </w:rPr>
        <w:t xml:space="preserve"> y que en mayor o menor medida el uso de la violencia o las reacciones violentas son inevitables a la hora de tratar y abordar un conflicto. Las resoluciones no violentas de conflictos se pueden aprender y aplicar de manera constructiva a los desacuerdos a nivel personal, comunitario, nacional o entre grupos.</w:t>
      </w:r>
    </w:p>
    <w:p w14:paraId="45821E2F" w14:textId="77777777" w:rsidR="001E4884" w:rsidRPr="00C31903" w:rsidRDefault="001E4884" w:rsidP="001E4884">
      <w:pPr>
        <w:jc w:val="both"/>
        <w:rPr>
          <w:rFonts w:ascii="Arial" w:hAnsi="Arial" w:cs="Arial"/>
        </w:rPr>
      </w:pPr>
      <w:r w:rsidRPr="00C31903">
        <w:rPr>
          <w:rFonts w:ascii="Arial" w:hAnsi="Arial" w:cs="Arial"/>
        </w:rPr>
        <w:t>Responda lo siguiente:</w:t>
      </w:r>
    </w:p>
    <w:p w14:paraId="2BCCDA81" w14:textId="77777777" w:rsidR="001E4884" w:rsidRPr="00C31903" w:rsidRDefault="001E4884" w:rsidP="001E4884">
      <w:pPr>
        <w:pStyle w:val="Prrafodelista"/>
        <w:numPr>
          <w:ilvl w:val="0"/>
          <w:numId w:val="27"/>
        </w:numPr>
        <w:spacing w:after="160"/>
        <w:jc w:val="both"/>
        <w:rPr>
          <w:rFonts w:ascii="Arial" w:hAnsi="Arial" w:cs="Arial"/>
          <w:bCs/>
          <w:shd w:val="clear" w:color="auto" w:fill="FFFFFF"/>
        </w:rPr>
      </w:pPr>
      <w:r w:rsidRPr="00C31903">
        <w:rPr>
          <w:rFonts w:ascii="Arial" w:hAnsi="Arial" w:cs="Arial"/>
        </w:rPr>
        <w:t xml:space="preserve">¿Ha observado usted manifestaciones de violencia entre miembros de su familia, amigos, en su barrio? </w:t>
      </w:r>
    </w:p>
    <w:p w14:paraId="6CE740C8" w14:textId="77777777" w:rsidR="001E4884" w:rsidRPr="00C31903" w:rsidRDefault="001E4884" w:rsidP="001E4884">
      <w:pPr>
        <w:pStyle w:val="Prrafodelista"/>
        <w:spacing w:after="160"/>
        <w:jc w:val="both"/>
        <w:rPr>
          <w:rFonts w:ascii="Arial" w:hAnsi="Arial" w:cs="Arial"/>
          <w:bCs/>
          <w:shd w:val="clear" w:color="auto" w:fill="FFFFFF"/>
        </w:rPr>
      </w:pPr>
    </w:p>
    <w:p w14:paraId="7EAD2227" w14:textId="77777777" w:rsidR="001E4884" w:rsidRPr="00C31903" w:rsidRDefault="001E4884" w:rsidP="001E4884">
      <w:pPr>
        <w:pStyle w:val="Prrafodelista"/>
        <w:numPr>
          <w:ilvl w:val="0"/>
          <w:numId w:val="27"/>
        </w:numPr>
        <w:spacing w:after="160"/>
        <w:jc w:val="both"/>
        <w:rPr>
          <w:rFonts w:ascii="Arial" w:hAnsi="Arial" w:cs="Arial"/>
          <w:bCs/>
          <w:shd w:val="clear" w:color="auto" w:fill="FFFFFF"/>
        </w:rPr>
      </w:pPr>
      <w:r w:rsidRPr="00C31903">
        <w:rPr>
          <w:rFonts w:ascii="Arial" w:hAnsi="Arial" w:cs="Arial"/>
        </w:rPr>
        <w:t xml:space="preserve"> ¿Cuáles son las situaciones y problemas que hacen que usted tenga un comportamiento violento frente a: autoridades, colegas, compañeros, amigos, hermanos, vecinos? </w:t>
      </w:r>
    </w:p>
    <w:p w14:paraId="530428C7" w14:textId="77777777" w:rsidR="001E4884" w:rsidRPr="00C31903" w:rsidRDefault="001E4884" w:rsidP="001E4884">
      <w:pPr>
        <w:pStyle w:val="Prrafodelista"/>
        <w:spacing w:after="160"/>
        <w:jc w:val="both"/>
        <w:rPr>
          <w:rFonts w:ascii="Arial" w:hAnsi="Arial" w:cs="Arial"/>
          <w:bCs/>
          <w:shd w:val="clear" w:color="auto" w:fill="FFFFFF"/>
        </w:rPr>
      </w:pPr>
    </w:p>
    <w:p w14:paraId="619D48CF" w14:textId="77777777" w:rsidR="001E4884" w:rsidRPr="00C31903" w:rsidRDefault="001E4884" w:rsidP="001E4884">
      <w:pPr>
        <w:pStyle w:val="Prrafodelista"/>
        <w:numPr>
          <w:ilvl w:val="0"/>
          <w:numId w:val="27"/>
        </w:numPr>
        <w:spacing w:after="160"/>
        <w:jc w:val="both"/>
        <w:rPr>
          <w:rFonts w:ascii="Arial" w:hAnsi="Arial" w:cs="Arial"/>
          <w:bCs/>
          <w:shd w:val="clear" w:color="auto" w:fill="FFFFFF"/>
        </w:rPr>
      </w:pPr>
      <w:r w:rsidRPr="00C31903">
        <w:rPr>
          <w:rFonts w:ascii="Arial" w:hAnsi="Arial" w:cs="Arial"/>
        </w:rPr>
        <w:t>¿Podría usted identifica</w:t>
      </w:r>
      <w:r w:rsidRPr="00C31903">
        <w:rPr>
          <w:rFonts w:ascii="Arial" w:hAnsi="Arial" w:cs="Arial"/>
          <w:lang w:val="es-MX"/>
        </w:rPr>
        <w:t>r</w:t>
      </w:r>
      <w:r w:rsidRPr="00C31903">
        <w:rPr>
          <w:rFonts w:ascii="Arial" w:hAnsi="Arial" w:cs="Arial"/>
        </w:rPr>
        <w:t xml:space="preserve"> sus conductas positivas y negativas en los roles que desempeña en s</w:t>
      </w:r>
      <w:r w:rsidRPr="00C31903">
        <w:rPr>
          <w:rFonts w:ascii="Arial" w:hAnsi="Arial" w:cs="Arial"/>
          <w:lang w:val="es-MX"/>
        </w:rPr>
        <w:t>u</w:t>
      </w:r>
      <w:r w:rsidRPr="00C31903">
        <w:rPr>
          <w:rFonts w:ascii="Arial" w:hAnsi="Arial" w:cs="Arial"/>
        </w:rPr>
        <w:t xml:space="preserve"> vida cotidiana</w:t>
      </w:r>
      <w:r w:rsidRPr="00C31903">
        <w:rPr>
          <w:rFonts w:ascii="Arial" w:hAnsi="Arial" w:cs="Arial"/>
          <w:lang w:val="es-MX"/>
        </w:rPr>
        <w:t>.</w:t>
      </w:r>
    </w:p>
    <w:p w14:paraId="69FF2A54" w14:textId="77777777" w:rsidR="001E4884" w:rsidRPr="00C31903" w:rsidRDefault="001E4884" w:rsidP="001E4884">
      <w:pPr>
        <w:pStyle w:val="Prrafodelista"/>
        <w:rPr>
          <w:rFonts w:ascii="Arial" w:hAnsi="Arial" w:cs="Arial"/>
          <w:bCs/>
          <w:shd w:val="clear" w:color="auto" w:fill="FFFFFF"/>
        </w:rPr>
      </w:pPr>
    </w:p>
    <w:p w14:paraId="7D07BF64" w14:textId="77777777" w:rsidR="001E4884" w:rsidRDefault="001E4884" w:rsidP="001E4884">
      <w:pPr>
        <w:pStyle w:val="Prrafodelista"/>
        <w:spacing w:after="160"/>
        <w:jc w:val="both"/>
        <w:rPr>
          <w:rFonts w:ascii="Arial" w:hAnsi="Arial" w:cs="Arial"/>
          <w:bCs/>
          <w:shd w:val="clear" w:color="auto" w:fill="FFFFFF"/>
        </w:rPr>
      </w:pPr>
      <w:r w:rsidRPr="00C31903">
        <w:rPr>
          <w:rFonts w:ascii="Arial" w:hAnsi="Arial" w:cs="Arial"/>
          <w:bCs/>
          <w:shd w:val="clear" w:color="auto" w:fill="FFFFFF"/>
        </w:rPr>
        <w:t>Al finalizar se reúnen en grupos para compartir con los compañeros y socializar</w:t>
      </w:r>
      <w:r>
        <w:rPr>
          <w:rFonts w:ascii="Arial" w:hAnsi="Arial" w:cs="Arial"/>
          <w:bCs/>
          <w:shd w:val="clear" w:color="auto" w:fill="FFFFFF"/>
        </w:rPr>
        <w:t xml:space="preserve"> sobre</w:t>
      </w:r>
      <w:r w:rsidRPr="00C31903">
        <w:rPr>
          <w:rFonts w:ascii="Arial" w:hAnsi="Arial" w:cs="Arial"/>
          <w:bCs/>
          <w:shd w:val="clear" w:color="auto" w:fill="FFFFFF"/>
        </w:rPr>
        <w:t xml:space="preserve"> el tema.</w:t>
      </w:r>
    </w:p>
    <w:p w14:paraId="2D46483B" w14:textId="7BAF1166" w:rsidR="001E4884" w:rsidRPr="00404655" w:rsidRDefault="00233215" w:rsidP="001E4884">
      <w:pPr>
        <w:pStyle w:val="Prrafodelista"/>
        <w:spacing w:after="160"/>
        <w:jc w:val="both"/>
        <w:rPr>
          <w:rFonts w:ascii="Arial" w:hAnsi="Arial" w:cs="Arial"/>
          <w:bCs/>
          <w:shd w:val="clear" w:color="auto" w:fill="FFFFFF"/>
        </w:rPr>
      </w:pPr>
      <w:r w:rsidRPr="00233215">
        <w:rPr>
          <w:rFonts w:ascii="Arial" w:hAnsi="Arial" w:cs="Arial"/>
          <w:bCs/>
          <w:color w:val="FF0000"/>
          <w:shd w:val="clear" w:color="auto" w:fill="FFFFFF"/>
        </w:rPr>
        <w:t>Actividad desarrollada en la guía anterior</w:t>
      </w:r>
      <w:r w:rsidRPr="00233215">
        <w:rPr>
          <w:rFonts w:ascii="Arial" w:hAnsi="Arial" w:cs="Arial"/>
          <w:bCs/>
          <w:shd w:val="clear" w:color="auto" w:fill="FFFFFF"/>
        </w:rPr>
        <w:t>.</w:t>
      </w:r>
    </w:p>
    <w:p w14:paraId="7C4DBE4C" w14:textId="77777777" w:rsidR="001E4884" w:rsidRPr="00B02AD8" w:rsidRDefault="001E4884" w:rsidP="001E4884">
      <w:pPr>
        <w:spacing w:after="199"/>
        <w:rPr>
          <w:rFonts w:ascii="Arial" w:eastAsia="Arial" w:hAnsi="Arial" w:cs="Arial"/>
          <w:b/>
          <w:bCs/>
        </w:rPr>
      </w:pPr>
      <w:r w:rsidRPr="00A421F0">
        <w:rPr>
          <w:rFonts w:ascii="Arial" w:eastAsia="Arial" w:hAnsi="Arial" w:cs="Arial"/>
          <w:b/>
        </w:rPr>
        <w:t>3.2.</w:t>
      </w:r>
      <w:r w:rsidRPr="00C31903">
        <w:rPr>
          <w:rFonts w:ascii="Arial" w:eastAsia="Arial" w:hAnsi="Arial" w:cs="Arial"/>
        </w:rPr>
        <w:t xml:space="preserve">  </w:t>
      </w:r>
      <w:r w:rsidRPr="00B02AD8">
        <w:rPr>
          <w:rFonts w:ascii="Arial" w:eastAsia="Arial" w:hAnsi="Arial" w:cs="Arial"/>
          <w:b/>
          <w:bCs/>
        </w:rPr>
        <w:t xml:space="preserve">Actividades de contextualización e identificación de conocimientos necesarios para el </w:t>
      </w:r>
      <w:r>
        <w:rPr>
          <w:rFonts w:ascii="Arial" w:eastAsia="Arial" w:hAnsi="Arial" w:cs="Arial"/>
          <w:b/>
          <w:bCs/>
        </w:rPr>
        <w:t xml:space="preserve">  </w:t>
      </w:r>
      <w:r w:rsidRPr="00B02AD8">
        <w:rPr>
          <w:rFonts w:ascii="Arial" w:eastAsia="Arial" w:hAnsi="Arial" w:cs="Arial"/>
          <w:b/>
          <w:bCs/>
        </w:rPr>
        <w:t xml:space="preserve">Aprendizaje) </w:t>
      </w:r>
    </w:p>
    <w:p w14:paraId="4D8A52A9" w14:textId="77777777" w:rsidR="001E4884" w:rsidRPr="00C31903" w:rsidRDefault="001E4884" w:rsidP="001E4884">
      <w:pPr>
        <w:pStyle w:val="NormalWeb"/>
        <w:shd w:val="clear" w:color="auto" w:fill="FFFFFF"/>
        <w:spacing w:before="0" w:beforeAutospacing="0" w:after="150" w:afterAutospacing="0" w:line="276" w:lineRule="auto"/>
        <w:rPr>
          <w:rFonts w:ascii="Arial" w:eastAsia="Times New Roman" w:hAnsi="Arial" w:cs="Arial"/>
          <w:color w:val="000000" w:themeColor="text1"/>
          <w:sz w:val="22"/>
          <w:szCs w:val="22"/>
        </w:rPr>
      </w:pPr>
      <w:r w:rsidRPr="00C31903">
        <w:rPr>
          <w:rFonts w:ascii="Arial" w:eastAsia="Arial" w:hAnsi="Arial" w:cs="Arial"/>
          <w:sz w:val="22"/>
          <w:szCs w:val="22"/>
        </w:rPr>
        <w:t xml:space="preserve">3.2.1. </w:t>
      </w:r>
      <w:r w:rsidRPr="00C31903">
        <w:rPr>
          <w:rFonts w:ascii="Arial" w:eastAsia="Times New Roman" w:hAnsi="Arial" w:cs="Arial"/>
          <w:color w:val="333333"/>
          <w:sz w:val="22"/>
          <w:szCs w:val="22"/>
        </w:rPr>
        <w:t xml:space="preserve">En </w:t>
      </w:r>
      <w:r w:rsidRPr="00C31903">
        <w:rPr>
          <w:rFonts w:ascii="Arial" w:eastAsia="Times New Roman" w:hAnsi="Arial" w:cs="Arial"/>
          <w:color w:val="000000" w:themeColor="text1"/>
          <w:sz w:val="22"/>
          <w:szCs w:val="22"/>
        </w:rPr>
        <w:t xml:space="preserve">grupos </w:t>
      </w:r>
      <w:r>
        <w:rPr>
          <w:rFonts w:ascii="Arial" w:eastAsia="Times New Roman" w:hAnsi="Arial" w:cs="Arial"/>
          <w:color w:val="000000" w:themeColor="text1"/>
          <w:sz w:val="22"/>
          <w:szCs w:val="22"/>
        </w:rPr>
        <w:t xml:space="preserve">dialoguen sobre las </w:t>
      </w:r>
      <w:proofErr w:type="spellStart"/>
      <w:r>
        <w:rPr>
          <w:rFonts w:ascii="Arial" w:eastAsia="Times New Roman" w:hAnsi="Arial" w:cs="Arial"/>
          <w:color w:val="000000" w:themeColor="text1"/>
          <w:sz w:val="22"/>
          <w:szCs w:val="22"/>
        </w:rPr>
        <w:t>permisas</w:t>
      </w:r>
      <w:proofErr w:type="spellEnd"/>
      <w:r>
        <w:rPr>
          <w:rFonts w:ascii="Arial" w:eastAsia="Times New Roman" w:hAnsi="Arial" w:cs="Arial"/>
          <w:color w:val="000000" w:themeColor="text1"/>
          <w:sz w:val="22"/>
          <w:szCs w:val="22"/>
        </w:rPr>
        <w:t xml:space="preserve"> que se indican y solucionen los aspectos propuestos:</w:t>
      </w:r>
    </w:p>
    <w:p w14:paraId="4E91EA58" w14:textId="77777777" w:rsidR="001E4884" w:rsidRDefault="001E4884" w:rsidP="001E4884">
      <w:pPr>
        <w:pStyle w:val="Prrafodelista"/>
        <w:numPr>
          <w:ilvl w:val="0"/>
          <w:numId w:val="29"/>
        </w:numPr>
        <w:shd w:val="clear" w:color="auto" w:fill="FFFFFF"/>
        <w:spacing w:after="150"/>
        <w:rPr>
          <w:rFonts w:ascii="Arial" w:eastAsia="Times New Roman" w:hAnsi="Arial" w:cs="Arial"/>
          <w:color w:val="000000" w:themeColor="text1"/>
          <w:lang w:eastAsia="es-CO"/>
        </w:rPr>
      </w:pPr>
      <w:r w:rsidRPr="0051538A">
        <w:rPr>
          <w:rFonts w:ascii="Arial" w:eastAsia="Times New Roman" w:hAnsi="Arial" w:cs="Arial"/>
          <w:color w:val="000000" w:themeColor="text1"/>
          <w:lang w:eastAsia="es-CO"/>
        </w:rPr>
        <w:t xml:space="preserve">¿Qué es un conflicto?  </w:t>
      </w:r>
    </w:p>
    <w:p w14:paraId="4ED820B6" w14:textId="77777777" w:rsidR="001E4884" w:rsidRPr="0051538A" w:rsidRDefault="001E4884" w:rsidP="001E4884">
      <w:pPr>
        <w:pStyle w:val="Prrafodelista"/>
        <w:numPr>
          <w:ilvl w:val="0"/>
          <w:numId w:val="29"/>
        </w:numPr>
        <w:shd w:val="clear" w:color="auto" w:fill="FFFFFF"/>
        <w:spacing w:after="150"/>
        <w:rPr>
          <w:rFonts w:ascii="Arial" w:eastAsia="Times New Roman" w:hAnsi="Arial" w:cs="Arial"/>
          <w:color w:val="000000" w:themeColor="text1"/>
          <w:lang w:eastAsia="es-CO"/>
        </w:rPr>
      </w:pPr>
      <w:r w:rsidRPr="0051538A">
        <w:rPr>
          <w:rFonts w:ascii="Arial" w:eastAsia="Times New Roman" w:hAnsi="Arial" w:cs="Arial"/>
          <w:color w:val="000000" w:themeColor="text1"/>
          <w:lang w:eastAsia="es-CO"/>
        </w:rPr>
        <w:t xml:space="preserve">Proponer ejemplos de la vida real y clasificarlos posteriormente </w:t>
      </w:r>
      <w:r>
        <w:rPr>
          <w:rFonts w:ascii="Arial" w:eastAsia="Times New Roman" w:hAnsi="Arial" w:cs="Arial"/>
          <w:color w:val="000000" w:themeColor="text1"/>
          <w:lang w:eastAsia="es-CO"/>
        </w:rPr>
        <w:t>en alguna de las casillas del cuadro siguiente:</w:t>
      </w:r>
    </w:p>
    <w:tbl>
      <w:tblPr>
        <w:tblW w:w="0" w:type="auto"/>
        <w:tblInd w:w="720" w:type="dxa"/>
        <w:tblCellMar>
          <w:left w:w="0" w:type="dxa"/>
          <w:right w:w="0" w:type="dxa"/>
        </w:tblCellMar>
        <w:tblLook w:val="04A0" w:firstRow="1" w:lastRow="0" w:firstColumn="1" w:lastColumn="0" w:noHBand="0" w:noVBand="1"/>
      </w:tblPr>
      <w:tblGrid>
        <w:gridCol w:w="2942"/>
        <w:gridCol w:w="2943"/>
        <w:gridCol w:w="2943"/>
      </w:tblGrid>
      <w:tr w:rsidR="001E4884" w:rsidRPr="00C31903" w14:paraId="6E20F3A4" w14:textId="77777777" w:rsidTr="00572B00">
        <w:tc>
          <w:tcPr>
            <w:tcW w:w="29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6BD1CA" w14:textId="77777777" w:rsidR="001E4884" w:rsidRPr="00C31903" w:rsidRDefault="001E4884" w:rsidP="00572B00">
            <w:pPr>
              <w:spacing w:after="150"/>
              <w:jc w:val="center"/>
              <w:rPr>
                <w:rFonts w:ascii="Arial" w:eastAsia="Times New Roman" w:hAnsi="Arial" w:cs="Arial"/>
                <w:color w:val="000000" w:themeColor="text1"/>
                <w:lang w:eastAsia="es-CO"/>
              </w:rPr>
            </w:pPr>
            <w:r w:rsidRPr="00C31903">
              <w:rPr>
                <w:rFonts w:ascii="Arial" w:eastAsia="Times New Roman" w:hAnsi="Arial" w:cs="Arial"/>
                <w:color w:val="000000" w:themeColor="text1"/>
                <w:lang w:eastAsia="es-CO"/>
              </w:rPr>
              <w:t>Conflicto como elemento positivo de la vida</w:t>
            </w:r>
          </w:p>
        </w:tc>
        <w:tc>
          <w:tcPr>
            <w:tcW w:w="29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5C0CE5" w14:textId="77777777" w:rsidR="001E4884" w:rsidRPr="00C31903" w:rsidRDefault="001E4884" w:rsidP="00572B00">
            <w:pPr>
              <w:spacing w:after="150"/>
              <w:jc w:val="center"/>
              <w:rPr>
                <w:rFonts w:ascii="Arial" w:eastAsia="Times New Roman" w:hAnsi="Arial" w:cs="Arial"/>
                <w:color w:val="000000" w:themeColor="text1"/>
                <w:lang w:eastAsia="es-CO"/>
              </w:rPr>
            </w:pPr>
            <w:r w:rsidRPr="00C31903">
              <w:rPr>
                <w:rFonts w:ascii="Arial" w:eastAsia="Times New Roman" w:hAnsi="Arial" w:cs="Arial"/>
                <w:color w:val="000000" w:themeColor="text1"/>
                <w:lang w:eastAsia="es-CO"/>
              </w:rPr>
              <w:t>Conflicto como elemento negativo de la vida</w:t>
            </w:r>
          </w:p>
        </w:tc>
        <w:tc>
          <w:tcPr>
            <w:tcW w:w="29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679737" w14:textId="77777777" w:rsidR="001E4884" w:rsidRPr="00C31903" w:rsidRDefault="001E4884" w:rsidP="00572B00">
            <w:pPr>
              <w:spacing w:after="150"/>
              <w:jc w:val="center"/>
              <w:rPr>
                <w:rFonts w:ascii="Arial" w:eastAsia="Times New Roman" w:hAnsi="Arial" w:cs="Arial"/>
                <w:color w:val="000000" w:themeColor="text1"/>
                <w:lang w:eastAsia="es-CO"/>
              </w:rPr>
            </w:pPr>
            <w:r w:rsidRPr="00C31903">
              <w:rPr>
                <w:rFonts w:ascii="Arial" w:eastAsia="Times New Roman" w:hAnsi="Arial" w:cs="Arial"/>
                <w:color w:val="000000" w:themeColor="text1"/>
                <w:lang w:eastAsia="es-CO"/>
              </w:rPr>
              <w:t>Conflicto  como algo inevitable sea positivo o negativo</w:t>
            </w:r>
          </w:p>
        </w:tc>
      </w:tr>
      <w:tr w:rsidR="001E4884" w:rsidRPr="00C31903" w14:paraId="025565C8" w14:textId="77777777" w:rsidTr="00572B00">
        <w:tc>
          <w:tcPr>
            <w:tcW w:w="29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2FD28B" w14:textId="77777777" w:rsidR="001E4884" w:rsidRDefault="001E4884" w:rsidP="00572B00">
            <w:pPr>
              <w:spacing w:after="150"/>
              <w:rPr>
                <w:rFonts w:ascii="Arial" w:eastAsia="Times New Roman" w:hAnsi="Arial" w:cs="Arial"/>
                <w:color w:val="000000" w:themeColor="text1"/>
                <w:lang w:eastAsia="es-CO"/>
              </w:rPr>
            </w:pPr>
          </w:p>
          <w:p w14:paraId="22ACCAA2" w14:textId="77777777" w:rsidR="001E4884" w:rsidRPr="00C31903" w:rsidRDefault="001E4884" w:rsidP="00572B00">
            <w:pPr>
              <w:spacing w:after="150"/>
              <w:rPr>
                <w:rFonts w:ascii="Arial" w:eastAsia="Times New Roman" w:hAnsi="Arial" w:cs="Arial"/>
                <w:color w:val="000000" w:themeColor="text1"/>
                <w:lang w:eastAsia="es-CO"/>
              </w:rPr>
            </w:pPr>
          </w:p>
        </w:tc>
        <w:tc>
          <w:tcPr>
            <w:tcW w:w="2943" w:type="dxa"/>
            <w:tcBorders>
              <w:top w:val="nil"/>
              <w:left w:val="nil"/>
              <w:bottom w:val="single" w:sz="8" w:space="0" w:color="auto"/>
              <w:right w:val="single" w:sz="8" w:space="0" w:color="auto"/>
            </w:tcBorders>
            <w:tcMar>
              <w:top w:w="0" w:type="dxa"/>
              <w:left w:w="108" w:type="dxa"/>
              <w:bottom w:w="0" w:type="dxa"/>
              <w:right w:w="108" w:type="dxa"/>
            </w:tcMar>
            <w:hideMark/>
          </w:tcPr>
          <w:p w14:paraId="59E65BCD" w14:textId="77777777" w:rsidR="001E4884" w:rsidRPr="00C31903" w:rsidRDefault="001E4884" w:rsidP="00572B00">
            <w:pPr>
              <w:spacing w:after="150"/>
              <w:jc w:val="center"/>
              <w:rPr>
                <w:rFonts w:ascii="Arial" w:eastAsia="Times New Roman" w:hAnsi="Arial" w:cs="Arial"/>
                <w:color w:val="000000" w:themeColor="text1"/>
                <w:lang w:eastAsia="es-CO"/>
              </w:rPr>
            </w:pPr>
          </w:p>
        </w:tc>
        <w:tc>
          <w:tcPr>
            <w:tcW w:w="2943" w:type="dxa"/>
            <w:tcBorders>
              <w:top w:val="nil"/>
              <w:left w:val="nil"/>
              <w:bottom w:val="single" w:sz="8" w:space="0" w:color="auto"/>
              <w:right w:val="single" w:sz="8" w:space="0" w:color="auto"/>
            </w:tcBorders>
            <w:tcMar>
              <w:top w:w="0" w:type="dxa"/>
              <w:left w:w="108" w:type="dxa"/>
              <w:bottom w:w="0" w:type="dxa"/>
              <w:right w:w="108" w:type="dxa"/>
            </w:tcMar>
            <w:hideMark/>
          </w:tcPr>
          <w:p w14:paraId="755CC097" w14:textId="77777777" w:rsidR="001E4884" w:rsidRPr="00C31903" w:rsidRDefault="001E4884" w:rsidP="00572B00">
            <w:pPr>
              <w:spacing w:after="150"/>
              <w:jc w:val="center"/>
              <w:rPr>
                <w:rFonts w:ascii="Arial" w:eastAsia="Times New Roman" w:hAnsi="Arial" w:cs="Arial"/>
                <w:color w:val="000000" w:themeColor="text1"/>
                <w:lang w:eastAsia="es-CO"/>
              </w:rPr>
            </w:pPr>
          </w:p>
        </w:tc>
      </w:tr>
    </w:tbl>
    <w:p w14:paraId="212E6620" w14:textId="77777777" w:rsidR="001E4884" w:rsidRDefault="001E4884" w:rsidP="001E4884">
      <w:pPr>
        <w:pStyle w:val="Prrafodelista"/>
        <w:shd w:val="clear" w:color="auto" w:fill="FFFFFF"/>
        <w:spacing w:after="150"/>
        <w:ind w:left="1080"/>
        <w:jc w:val="both"/>
        <w:rPr>
          <w:rFonts w:ascii="Arial" w:eastAsia="Times New Roman" w:hAnsi="Arial" w:cs="Arial"/>
          <w:color w:val="000000" w:themeColor="text1"/>
          <w:lang w:eastAsia="es-CO"/>
        </w:rPr>
      </w:pPr>
    </w:p>
    <w:p w14:paraId="0C10A383" w14:textId="77777777" w:rsidR="001E4884" w:rsidRPr="0051538A" w:rsidRDefault="001E4884" w:rsidP="001E4884">
      <w:pPr>
        <w:pStyle w:val="Prrafodelista"/>
        <w:numPr>
          <w:ilvl w:val="0"/>
          <w:numId w:val="30"/>
        </w:numPr>
        <w:shd w:val="clear" w:color="auto" w:fill="FFFFFF"/>
        <w:spacing w:after="15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 xml:space="preserve">Por último, reflexione y describa: </w:t>
      </w:r>
      <w:r w:rsidRPr="0051538A">
        <w:rPr>
          <w:rFonts w:ascii="Arial" w:eastAsia="Times New Roman" w:hAnsi="Arial" w:cs="Arial"/>
          <w:color w:val="000000" w:themeColor="text1"/>
          <w:lang w:eastAsia="es-CO"/>
        </w:rPr>
        <w:t xml:space="preserve">¿Cómo vivimos los conflictos? </w:t>
      </w:r>
      <w:r>
        <w:rPr>
          <w:rFonts w:ascii="Arial" w:eastAsia="Times New Roman" w:hAnsi="Arial" w:cs="Arial"/>
          <w:color w:val="000000" w:themeColor="text1"/>
          <w:lang w:eastAsia="es-CO"/>
        </w:rPr>
        <w:t>En la sesión presencial,</w:t>
      </w:r>
      <w:r w:rsidRPr="0051538A">
        <w:rPr>
          <w:rFonts w:ascii="Arial" w:eastAsia="Times New Roman" w:hAnsi="Arial" w:cs="Arial"/>
          <w:color w:val="000000" w:themeColor="text1"/>
          <w:lang w:eastAsia="es-CO"/>
        </w:rPr>
        <w:t xml:space="preserve"> </w:t>
      </w:r>
      <w:r>
        <w:rPr>
          <w:rFonts w:ascii="Arial" w:eastAsia="Times New Roman" w:hAnsi="Arial" w:cs="Arial"/>
          <w:color w:val="000000" w:themeColor="text1"/>
          <w:lang w:eastAsia="es-CO"/>
        </w:rPr>
        <w:t>s</w:t>
      </w:r>
      <w:r w:rsidRPr="0051538A">
        <w:rPr>
          <w:rFonts w:ascii="Arial" w:eastAsia="Times New Roman" w:hAnsi="Arial" w:cs="Arial"/>
          <w:color w:val="000000" w:themeColor="text1"/>
          <w:lang w:eastAsia="es-CO"/>
        </w:rPr>
        <w:t xml:space="preserve">e pide a cada participante que exponga </w:t>
      </w:r>
      <w:r>
        <w:rPr>
          <w:rFonts w:ascii="Arial" w:eastAsia="Times New Roman" w:hAnsi="Arial" w:cs="Arial"/>
          <w:color w:val="000000" w:themeColor="text1"/>
          <w:lang w:eastAsia="es-CO"/>
        </w:rPr>
        <w:t>sobre</w:t>
      </w:r>
      <w:r w:rsidRPr="0051538A">
        <w:rPr>
          <w:rFonts w:ascii="Arial" w:eastAsia="Times New Roman" w:hAnsi="Arial" w:cs="Arial"/>
          <w:color w:val="000000" w:themeColor="text1"/>
          <w:lang w:eastAsia="es-CO"/>
        </w:rPr>
        <w:t xml:space="preserve"> un problema vivido.</w:t>
      </w:r>
    </w:p>
    <w:p w14:paraId="60AC2497" w14:textId="77777777" w:rsidR="001E4884" w:rsidRDefault="001E4884" w:rsidP="001E4884">
      <w:pPr>
        <w:shd w:val="clear" w:color="auto" w:fill="FFFFFF"/>
        <w:spacing w:after="150"/>
        <w:ind w:left="720" w:hanging="360"/>
        <w:rPr>
          <w:rFonts w:ascii="Arial" w:eastAsia="Times New Roman" w:hAnsi="Arial" w:cs="Arial"/>
          <w:color w:val="000000" w:themeColor="text1"/>
          <w:lang w:eastAsia="es-CO"/>
        </w:rPr>
      </w:pPr>
    </w:p>
    <w:p w14:paraId="472ECD06" w14:textId="77777777" w:rsidR="00402FC2" w:rsidRDefault="00402FC2" w:rsidP="001E4884">
      <w:pPr>
        <w:shd w:val="clear" w:color="auto" w:fill="FFFFFF"/>
        <w:spacing w:after="150"/>
        <w:ind w:left="720" w:hanging="360"/>
        <w:rPr>
          <w:rFonts w:ascii="Arial" w:eastAsia="Times New Roman" w:hAnsi="Arial" w:cs="Arial"/>
          <w:color w:val="000000" w:themeColor="text1"/>
          <w:lang w:eastAsia="es-CO"/>
        </w:rPr>
      </w:pPr>
    </w:p>
    <w:p w14:paraId="5B0C445C" w14:textId="77777777" w:rsidR="00402FC2" w:rsidRDefault="00402FC2" w:rsidP="001E4884">
      <w:pPr>
        <w:shd w:val="clear" w:color="auto" w:fill="FFFFFF"/>
        <w:spacing w:after="150"/>
        <w:ind w:left="720" w:hanging="360"/>
        <w:rPr>
          <w:rFonts w:ascii="Arial" w:eastAsia="Times New Roman" w:hAnsi="Arial" w:cs="Arial"/>
          <w:color w:val="000000" w:themeColor="text1"/>
          <w:lang w:eastAsia="es-CO"/>
        </w:rPr>
      </w:pPr>
    </w:p>
    <w:p w14:paraId="251395CB" w14:textId="5AEFB4E6" w:rsidR="00790D24" w:rsidRPr="00790D24" w:rsidRDefault="00402FC2" w:rsidP="00790D24">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Solución</w:t>
      </w:r>
    </w:p>
    <w:p w14:paraId="0FAC9700" w14:textId="220FFEF4" w:rsidR="00402FC2" w:rsidRDefault="00790D24" w:rsidP="00790D24">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ab/>
      </w:r>
      <w:r w:rsidRPr="00790D24">
        <w:rPr>
          <w:rFonts w:ascii="Arial" w:eastAsia="Times New Roman" w:hAnsi="Arial" w:cs="Arial"/>
          <w:color w:val="000000" w:themeColor="text1"/>
          <w:lang w:eastAsia="es-CO"/>
        </w:rPr>
        <w:t>Un conflicto ocurre cuando hay una confrontación entre dos o más partes debido a diferencias en intereses, objetivos o valores. Puede surgir en diferentes áreas de la vida, como relaciones personales, trabajo, comunidades o a nivel internacional. Los conflictos pueden originarse por discrepancias en opiniones, intereses contrarios, escasez de recursos, malentendidos o valores opuestos. Pueden manifestarse como discusiones, confrontaciones verbales, disputas legales o incluso enfrentamientos físicos. Es importante tener en cuenta que los conflictos no siempre son negativos, ya que también pueden brindar oportunidades para el crecimiento, la resolución de problemas y el fortalecimiento de relaciones. La forma en que se manejen y resuelvan los conflictos determinará si tienen un impacto positivo o negativo en las partes involucradas.</w:t>
      </w:r>
    </w:p>
    <w:p w14:paraId="2AF7BA8A" w14:textId="77777777" w:rsidR="00790D24" w:rsidRDefault="00790D24" w:rsidP="00790D24">
      <w:pPr>
        <w:shd w:val="clear" w:color="auto" w:fill="FFFFFF"/>
        <w:spacing w:after="150"/>
        <w:ind w:left="720" w:hanging="360"/>
        <w:jc w:val="both"/>
        <w:rPr>
          <w:rFonts w:ascii="Arial" w:eastAsia="Times New Roman" w:hAnsi="Arial" w:cs="Arial"/>
          <w:color w:val="000000" w:themeColor="text1"/>
          <w:lang w:eastAsia="es-CO"/>
        </w:rPr>
      </w:pPr>
    </w:p>
    <w:p w14:paraId="3F70B6F5" w14:textId="496F9A7B" w:rsidR="00402FC2" w:rsidRP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Conflicto como elemento positivo de vida:</w:t>
      </w:r>
    </w:p>
    <w:p w14:paraId="07BAD4B3" w14:textId="27AD832B" w:rsid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ab/>
      </w:r>
      <w:r w:rsidRPr="00402FC2">
        <w:rPr>
          <w:rFonts w:ascii="Arial" w:eastAsia="Times New Roman" w:hAnsi="Arial" w:cs="Arial"/>
          <w:color w:val="000000" w:themeColor="text1"/>
          <w:lang w:eastAsia="es-CO"/>
        </w:rPr>
        <w:t>En un equipo de trabajo, surge un conflicto debido a las diferentes perspectivas y enfoques para resolver un problema. En lugar de evitarlo, deciden enfrentarlo constructivamente, expresando ideas y escuchando las opiniones de los demás. A medida que el conflicto progresa, se dan cuenta de que las diferentes opiniones ofrecen una visión más completa del problema, lo que los impulsa a considerar diversas posibilidades y soluciones innovadoras. Al resolver el conflicto, fortalecen la confianza y la comunicación en el equipo. Finalmente, llegan a un consenso y encuentran una solución sólida y creativa. Este ejemplo demuestra que el conflicto puede fomentar la colaboración, la creatividad y el crecimiento personal, convirtiéndose en una oportunidad para aprender y mejorar en el futuro.</w:t>
      </w:r>
    </w:p>
    <w:p w14:paraId="72509287" w14:textId="77777777" w:rsid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p>
    <w:p w14:paraId="66F24596" w14:textId="28AC4786" w:rsidR="00402FC2" w:rsidRP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r w:rsidRPr="00C31903">
        <w:rPr>
          <w:rFonts w:ascii="Arial" w:eastAsia="Times New Roman" w:hAnsi="Arial" w:cs="Arial"/>
          <w:color w:val="000000" w:themeColor="text1"/>
          <w:lang w:eastAsia="es-CO"/>
        </w:rPr>
        <w:t>Conflicto como elemento negativo de la vida</w:t>
      </w:r>
    </w:p>
    <w:p w14:paraId="153B1B9A" w14:textId="640B82F8" w:rsid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ab/>
      </w:r>
      <w:r w:rsidRPr="00402FC2">
        <w:rPr>
          <w:rFonts w:ascii="Arial" w:eastAsia="Times New Roman" w:hAnsi="Arial" w:cs="Arial"/>
          <w:color w:val="000000" w:themeColor="text1"/>
          <w:lang w:eastAsia="es-CO"/>
        </w:rPr>
        <w:t>En una amistad cercana, surgen desacuerdos y conflictos constantes, posiblemente debido a malentendidos, falta de comunicación efectiva o diferencias de valores. A medida que el conflicto se intensifica, la confianza y la armonía se ven afectadas. Las discusiones se vuelven acaloradas y ambas partes se aferran a sus perspectivas, sin escucharse mutuamente. El conflicto persistente tiene un impacto negativo en la relación, generando heridas, frustración y desilusión. La negatividad y la hostilidad dominan, lo que eventualmente lleva a la ruptura completa de la amistad. En este ejemplo, el conflicto se convierte en algo negativo al dañar una relación significativa y causar dolor emocional, sin lograr una resolución y deteriorando la conexión emocional.</w:t>
      </w:r>
    </w:p>
    <w:p w14:paraId="1EE3F770" w14:textId="77777777" w:rsid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p>
    <w:p w14:paraId="547A6D58" w14:textId="377D3A61" w:rsidR="00402FC2" w:rsidRPr="00402FC2" w:rsidRDefault="00F303FF" w:rsidP="00402FC2">
      <w:pPr>
        <w:shd w:val="clear" w:color="auto" w:fill="FFFFFF"/>
        <w:spacing w:after="150"/>
        <w:ind w:left="720" w:hanging="360"/>
        <w:jc w:val="both"/>
        <w:rPr>
          <w:rFonts w:ascii="Arial" w:eastAsia="Times New Roman" w:hAnsi="Arial" w:cs="Arial"/>
          <w:color w:val="000000" w:themeColor="text1"/>
          <w:lang w:eastAsia="es-CO"/>
        </w:rPr>
      </w:pPr>
      <w:r w:rsidRPr="00C31903">
        <w:rPr>
          <w:rFonts w:ascii="Arial" w:eastAsia="Times New Roman" w:hAnsi="Arial" w:cs="Arial"/>
          <w:color w:val="000000" w:themeColor="text1"/>
          <w:lang w:eastAsia="es-CO"/>
        </w:rPr>
        <w:t>Conflicto como</w:t>
      </w:r>
      <w:r w:rsidR="00402FC2" w:rsidRPr="00C31903">
        <w:rPr>
          <w:rFonts w:ascii="Arial" w:eastAsia="Times New Roman" w:hAnsi="Arial" w:cs="Arial"/>
          <w:color w:val="000000" w:themeColor="text1"/>
          <w:lang w:eastAsia="es-CO"/>
        </w:rPr>
        <w:t xml:space="preserve"> algo inevitable sea positivo o negativo</w:t>
      </w:r>
    </w:p>
    <w:p w14:paraId="5D6F8FC3" w14:textId="43668F4D" w:rsidR="00402FC2" w:rsidRP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lastRenderedPageBreak/>
        <w:tab/>
      </w:r>
      <w:r w:rsidRPr="00402FC2">
        <w:rPr>
          <w:rFonts w:ascii="Arial" w:eastAsia="Times New Roman" w:hAnsi="Arial" w:cs="Arial"/>
          <w:color w:val="000000" w:themeColor="text1"/>
          <w:lang w:eastAsia="es-CO"/>
        </w:rPr>
        <w:t>En una reunión familiar, se producen diferentes opiniones y puntos de vista sobre un tema específico, lo que genera un conflicto evidente. Este conflicto es inevitable debido a las diferencias de opinión y perspectivas entre los miembros de la familia. Sin embargo, su naturaleza puede ser positiva o negativa según cómo se maneje.</w:t>
      </w:r>
    </w:p>
    <w:p w14:paraId="251A154B" w14:textId="6696B270" w:rsidR="00402FC2" w:rsidRP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ab/>
      </w:r>
      <w:r w:rsidRPr="00402FC2">
        <w:rPr>
          <w:rFonts w:ascii="Arial" w:eastAsia="Times New Roman" w:hAnsi="Arial" w:cs="Arial"/>
          <w:color w:val="000000" w:themeColor="text1"/>
          <w:lang w:eastAsia="es-CO"/>
        </w:rPr>
        <w:t>Si los miembros de la familia abordan el conflicto de manera respetuosa y constructiva, escuchando activamente las ideas de los demás y buscando puntos en común, el conflicto puede convertirse en una oportunidad para el crecimiento, el aprendizaje y la comprensión mutua. Esto puede dar lugar a soluciones innovadoras y fortalecer las relaciones familiares.</w:t>
      </w:r>
    </w:p>
    <w:p w14:paraId="13BD3B19" w14:textId="72FAD947" w:rsidR="00402FC2" w:rsidRP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ab/>
      </w:r>
      <w:r w:rsidRPr="00402FC2">
        <w:rPr>
          <w:rFonts w:ascii="Arial" w:eastAsia="Times New Roman" w:hAnsi="Arial" w:cs="Arial"/>
          <w:color w:val="000000" w:themeColor="text1"/>
          <w:lang w:eastAsia="es-CO"/>
        </w:rPr>
        <w:t>Por otro lado, si el conflicto se maneja de manera negativa, con falta de respeto, agresividad o la incapacidad de llegar a un acuerdo, puede generar divisiones, resentimientos y dañar las relaciones familiares.</w:t>
      </w:r>
    </w:p>
    <w:p w14:paraId="2086E3B6" w14:textId="4252B9E7" w:rsidR="009A2206" w:rsidRDefault="00402FC2" w:rsidP="00402FC2">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ab/>
      </w:r>
      <w:r w:rsidRPr="00402FC2">
        <w:rPr>
          <w:rFonts w:ascii="Arial" w:eastAsia="Times New Roman" w:hAnsi="Arial" w:cs="Arial"/>
          <w:color w:val="000000" w:themeColor="text1"/>
          <w:lang w:eastAsia="es-CO"/>
        </w:rPr>
        <w:t>En resumen, el conflicto es una parte inevitable de las interacciones humanas y puede tener resultados positivos o negativos según cómo se enfoque y maneje.</w:t>
      </w:r>
    </w:p>
    <w:p w14:paraId="3557EC1B" w14:textId="77777777" w:rsidR="00CF1C7D" w:rsidRDefault="00CF1C7D" w:rsidP="00402FC2">
      <w:pPr>
        <w:shd w:val="clear" w:color="auto" w:fill="FFFFFF"/>
        <w:spacing w:after="150"/>
        <w:ind w:left="720" w:hanging="360"/>
        <w:jc w:val="both"/>
        <w:rPr>
          <w:rFonts w:ascii="Arial" w:eastAsia="Times New Roman" w:hAnsi="Arial" w:cs="Arial"/>
          <w:color w:val="000000" w:themeColor="text1"/>
          <w:lang w:eastAsia="es-CO"/>
        </w:rPr>
      </w:pPr>
    </w:p>
    <w:p w14:paraId="7E503266" w14:textId="4CBFF5A2" w:rsidR="00402FC2" w:rsidRDefault="00CF1C7D" w:rsidP="00402FC2">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ab/>
      </w:r>
      <w:r w:rsidRPr="00CF1C7D">
        <w:rPr>
          <w:rFonts w:ascii="Arial" w:eastAsia="Times New Roman" w:hAnsi="Arial" w:cs="Arial"/>
          <w:color w:val="000000" w:themeColor="text1"/>
          <w:lang w:eastAsia="es-CO"/>
        </w:rPr>
        <w:t xml:space="preserve">Los conflictos los vivo de manera </w:t>
      </w:r>
      <w:r w:rsidR="00F303FF" w:rsidRPr="00CF1C7D">
        <w:rPr>
          <w:rFonts w:ascii="Arial" w:eastAsia="Times New Roman" w:hAnsi="Arial" w:cs="Arial"/>
          <w:color w:val="000000" w:themeColor="text1"/>
          <w:lang w:eastAsia="es-CO"/>
        </w:rPr>
        <w:t>pacífica</w:t>
      </w:r>
      <w:r w:rsidRPr="00CF1C7D">
        <w:rPr>
          <w:rFonts w:ascii="Arial" w:eastAsia="Times New Roman" w:hAnsi="Arial" w:cs="Arial"/>
          <w:color w:val="000000" w:themeColor="text1"/>
          <w:lang w:eastAsia="es-CO"/>
        </w:rPr>
        <w:t xml:space="preserve"> y reflexiva, por lo que si tengo alguna inconformidad o algún inconveniente, lo primero que hago es reflexionar de todo lo que paso, cuál fue el problema o porque llegamos a este punto de conflicto, seguido de ello me comunico con la persona para encontrar una solución a ese incidente y aquí es donde las cosas se parten en 2, la otra persona aprende de los errores que cometimos y aceptamos la responsabilidad o tomamos el otro camino, el cual es tomárselo de mala manera y no buscar una solución a ese problema.</w:t>
      </w:r>
    </w:p>
    <w:p w14:paraId="4DBF9AB0" w14:textId="77777777" w:rsidR="00CF1C7D" w:rsidRPr="00C31903" w:rsidRDefault="00CF1C7D" w:rsidP="00402FC2">
      <w:pPr>
        <w:shd w:val="clear" w:color="auto" w:fill="FFFFFF"/>
        <w:spacing w:after="150"/>
        <w:ind w:left="720" w:hanging="360"/>
        <w:jc w:val="both"/>
        <w:rPr>
          <w:rFonts w:ascii="Arial" w:eastAsia="Times New Roman" w:hAnsi="Arial" w:cs="Arial"/>
          <w:color w:val="000000" w:themeColor="text1"/>
          <w:lang w:eastAsia="es-CO"/>
        </w:rPr>
      </w:pPr>
    </w:p>
    <w:p w14:paraId="1DBCF63F" w14:textId="77777777" w:rsidR="001E4884" w:rsidRPr="00C31903" w:rsidRDefault="001E4884" w:rsidP="001E4884">
      <w:pPr>
        <w:pStyle w:val="Prrafodelista"/>
        <w:numPr>
          <w:ilvl w:val="2"/>
          <w:numId w:val="27"/>
        </w:numPr>
        <w:shd w:val="clear" w:color="auto" w:fill="FFFFFF"/>
        <w:spacing w:after="150"/>
        <w:jc w:val="both"/>
        <w:rPr>
          <w:rFonts w:ascii="Arial" w:hAnsi="Arial" w:cs="Arial"/>
        </w:rPr>
      </w:pPr>
      <w:r w:rsidRPr="00C31903">
        <w:rPr>
          <w:rFonts w:ascii="Arial" w:hAnsi="Arial" w:cs="Arial"/>
          <w:color w:val="000000" w:themeColor="text1"/>
        </w:rPr>
        <w:t>De acue</w:t>
      </w:r>
      <w:r>
        <w:rPr>
          <w:rFonts w:ascii="Arial" w:hAnsi="Arial" w:cs="Arial"/>
          <w:color w:val="000000" w:themeColor="text1"/>
        </w:rPr>
        <w:t>rdo con</w:t>
      </w:r>
      <w:r w:rsidRPr="00C31903">
        <w:rPr>
          <w:rFonts w:ascii="Arial" w:hAnsi="Arial" w:cs="Arial"/>
          <w:color w:val="000000" w:themeColor="text1"/>
        </w:rPr>
        <w:t xml:space="preserve"> las imágenes que se presenta</w:t>
      </w:r>
      <w:r>
        <w:rPr>
          <w:rFonts w:ascii="Arial" w:hAnsi="Arial" w:cs="Arial"/>
          <w:color w:val="000000" w:themeColor="text1"/>
        </w:rPr>
        <w:t>n</w:t>
      </w:r>
      <w:r w:rsidRPr="00C31903">
        <w:rPr>
          <w:rFonts w:ascii="Arial" w:hAnsi="Arial" w:cs="Arial"/>
          <w:color w:val="000000" w:themeColor="text1"/>
        </w:rPr>
        <w:t xml:space="preserve"> </w:t>
      </w:r>
      <w:r>
        <w:rPr>
          <w:rFonts w:ascii="Arial" w:hAnsi="Arial" w:cs="Arial"/>
          <w:color w:val="000000" w:themeColor="text1"/>
        </w:rPr>
        <w:t>a continuación</w:t>
      </w:r>
      <w:r w:rsidRPr="00C31903">
        <w:rPr>
          <w:rFonts w:ascii="Arial" w:hAnsi="Arial" w:cs="Arial"/>
          <w:color w:val="000000" w:themeColor="text1"/>
        </w:rPr>
        <w:t xml:space="preserve">, los aprendices analizarán </w:t>
      </w:r>
      <w:r w:rsidRPr="00C31903">
        <w:rPr>
          <w:rFonts w:ascii="Arial" w:hAnsi="Arial" w:cs="Arial"/>
        </w:rPr>
        <w:t xml:space="preserve">estas situaciones conflictivas de la vida real.  </w:t>
      </w:r>
      <w:r>
        <w:rPr>
          <w:rFonts w:ascii="Arial" w:hAnsi="Arial" w:cs="Arial"/>
        </w:rPr>
        <w:t>El análisis debe derivar en el p</w:t>
      </w:r>
      <w:r w:rsidRPr="00C31903">
        <w:rPr>
          <w:rFonts w:ascii="Arial" w:hAnsi="Arial" w:cs="Arial"/>
        </w:rPr>
        <w:t>lanteamiento de una hipótesis sobre cada situación, contemplando los siguientes aspectos: qué ha sucedido, qué tipo de relaciones se perciben entre las personas involucradas en la situación, qué valores están presentes y de qué recursos</w:t>
      </w:r>
      <w:r>
        <w:rPr>
          <w:rFonts w:ascii="Arial" w:hAnsi="Arial" w:cs="Arial"/>
        </w:rPr>
        <w:t xml:space="preserve"> se</w:t>
      </w:r>
      <w:r w:rsidRPr="00C31903">
        <w:rPr>
          <w:rFonts w:ascii="Arial" w:hAnsi="Arial" w:cs="Arial"/>
        </w:rPr>
        <w:t xml:space="preserve"> dispone para afrontarlos, qué conducta</w:t>
      </w:r>
      <w:r>
        <w:rPr>
          <w:rFonts w:ascii="Arial" w:hAnsi="Arial" w:cs="Arial"/>
        </w:rPr>
        <w:t>s</w:t>
      </w:r>
      <w:r w:rsidRPr="00C31903">
        <w:rPr>
          <w:rFonts w:ascii="Arial" w:hAnsi="Arial" w:cs="Arial"/>
        </w:rPr>
        <w:t xml:space="preserve"> o comportamiento</w:t>
      </w:r>
      <w:r>
        <w:rPr>
          <w:rFonts w:ascii="Arial" w:hAnsi="Arial" w:cs="Arial"/>
        </w:rPr>
        <w:t>s</w:t>
      </w:r>
      <w:r w:rsidRPr="00C31903">
        <w:rPr>
          <w:rFonts w:ascii="Arial" w:hAnsi="Arial" w:cs="Arial"/>
        </w:rPr>
        <w:t xml:space="preserve"> se manifiestan, qué consecuencias de la situación y de las actitudes de los individuos implicados se observan.</w:t>
      </w:r>
      <w:r w:rsidRPr="00C31903">
        <w:rPr>
          <w:rFonts w:ascii="Arial" w:hAnsi="Arial" w:cs="Arial"/>
          <w:lang w:val="es-MX"/>
        </w:rPr>
        <w:t xml:space="preserve">  </w:t>
      </w:r>
      <w:r>
        <w:rPr>
          <w:rFonts w:ascii="Arial" w:hAnsi="Arial" w:cs="Arial"/>
          <w:lang w:val="es-MX"/>
        </w:rPr>
        <w:t xml:space="preserve">Elabore un texto breve con el análisis descriptivo para cada una de las cuatro fotografías. </w:t>
      </w:r>
    </w:p>
    <w:p w14:paraId="753F905F" w14:textId="77777777" w:rsidR="001E4884" w:rsidRDefault="001E4884" w:rsidP="001E4884">
      <w:pPr>
        <w:shd w:val="clear" w:color="auto" w:fill="FFFFFF"/>
        <w:spacing w:after="150"/>
        <w:jc w:val="both"/>
        <w:rPr>
          <w:rFonts w:ascii="Arial" w:eastAsia="Times New Roman" w:hAnsi="Arial" w:cs="Arial"/>
          <w:color w:val="000000"/>
          <w:lang w:eastAsia="es-CO"/>
        </w:rPr>
      </w:pPr>
    </w:p>
    <w:p w14:paraId="1ECE793D" w14:textId="5BC59121" w:rsidR="00DA5720" w:rsidRDefault="00DA5720" w:rsidP="001E4884">
      <w:pPr>
        <w:shd w:val="clear" w:color="auto" w:fill="FFFFFF"/>
        <w:spacing w:after="150"/>
        <w:jc w:val="center"/>
        <w:rPr>
          <w:rFonts w:ascii="Arial" w:eastAsia="Times New Roman" w:hAnsi="Arial" w:cs="Arial"/>
          <w:color w:val="000000"/>
          <w:lang w:eastAsia="es-CO"/>
        </w:rPr>
      </w:pPr>
      <w:r>
        <w:rPr>
          <w:noProof/>
        </w:rPr>
        <w:drawing>
          <wp:inline distT="0" distB="0" distL="0" distR="0" wp14:anchorId="7D40AEB0" wp14:editId="6A9B1D72">
            <wp:extent cx="2324100" cy="1314450"/>
            <wp:effectExtent l="0" t="0" r="0" b="0"/>
            <wp:docPr id="365607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314450"/>
                    </a:xfrm>
                    <a:prstGeom prst="rect">
                      <a:avLst/>
                    </a:prstGeom>
                    <a:noFill/>
                    <a:ln>
                      <a:noFill/>
                    </a:ln>
                  </pic:spPr>
                </pic:pic>
              </a:graphicData>
            </a:graphic>
          </wp:inline>
        </w:drawing>
      </w:r>
    </w:p>
    <w:p w14:paraId="467A2ED5" w14:textId="78F4221C" w:rsidR="009D33A5" w:rsidRPr="009D33A5" w:rsidRDefault="009D33A5" w:rsidP="009D33A5">
      <w:pPr>
        <w:shd w:val="clear" w:color="auto" w:fill="FFFFFF"/>
        <w:spacing w:after="150"/>
        <w:jc w:val="both"/>
        <w:rPr>
          <w:rFonts w:ascii="Arial" w:eastAsia="Times New Roman" w:hAnsi="Arial" w:cs="Arial"/>
          <w:color w:val="000000"/>
          <w:lang w:eastAsia="es-CO"/>
        </w:rPr>
      </w:pPr>
      <w:r w:rsidRPr="009D33A5">
        <w:rPr>
          <w:rFonts w:ascii="Arial" w:eastAsia="Times New Roman" w:hAnsi="Arial" w:cs="Arial"/>
          <w:color w:val="000000"/>
          <w:lang w:eastAsia="es-CO"/>
        </w:rPr>
        <w:lastRenderedPageBreak/>
        <w:t>En esta imagen, se muestra un cartel que hace alusión a la paz, junto con una pareja a punto de casarse. Esta representación simboliza la búsqueda constante de la paz en el país durante los últimos 30 años. La imagen transmite el mensaje de que es mejor promover el amor y la convivencia en lugar de la guerra, reemplazando las armas por la construcción de una comunidad sólida y la importancia de tener el apoyo de una familia a lo largo de la vida.</w:t>
      </w:r>
    </w:p>
    <w:p w14:paraId="068717EA" w14:textId="48CD9271" w:rsidR="00DA5720" w:rsidRDefault="009D33A5" w:rsidP="009D33A5">
      <w:pPr>
        <w:shd w:val="clear" w:color="auto" w:fill="FFFFFF"/>
        <w:spacing w:after="150"/>
        <w:jc w:val="both"/>
        <w:rPr>
          <w:noProof/>
        </w:rPr>
      </w:pPr>
      <w:r w:rsidRPr="009D33A5">
        <w:rPr>
          <w:rFonts w:ascii="Arial" w:eastAsia="Times New Roman" w:hAnsi="Arial" w:cs="Arial"/>
          <w:color w:val="000000"/>
          <w:lang w:eastAsia="es-CO"/>
        </w:rPr>
        <w:t>Sin embargo, la imagen también refleja las consecuencias de la realidad actual, donde la falta de paz y empatía dentro de la comunidad impide que el país pueda disfrutar de una tranquilidad plena. A pesar de los esfuerzos y luchas pasadas, aún persisten desafíos en el camino hacia una sociedad pacífica y armoniosa.</w:t>
      </w:r>
    </w:p>
    <w:p w14:paraId="3FC22565" w14:textId="77777777" w:rsidR="009D33A5" w:rsidRPr="009D33A5" w:rsidRDefault="009D33A5" w:rsidP="009D33A5">
      <w:pPr>
        <w:shd w:val="clear" w:color="auto" w:fill="FFFFFF"/>
        <w:spacing w:after="150"/>
        <w:jc w:val="both"/>
        <w:rPr>
          <w:noProof/>
        </w:rPr>
      </w:pPr>
    </w:p>
    <w:p w14:paraId="18839F60" w14:textId="1E50B46F" w:rsidR="00DA5720" w:rsidRDefault="009D33A5" w:rsidP="001E4884">
      <w:pPr>
        <w:shd w:val="clear" w:color="auto" w:fill="FFFFFF"/>
        <w:spacing w:after="150"/>
        <w:jc w:val="center"/>
        <w:rPr>
          <w:rFonts w:ascii="Arial" w:eastAsia="Times New Roman" w:hAnsi="Arial" w:cs="Arial"/>
          <w:color w:val="000000"/>
          <w:lang w:eastAsia="es-CO"/>
        </w:rPr>
      </w:pPr>
      <w:r w:rsidRPr="0000620C">
        <w:rPr>
          <w:noProof/>
          <w:lang w:val="en-US"/>
        </w:rPr>
        <w:drawing>
          <wp:inline distT="0" distB="0" distL="0" distR="0" wp14:anchorId="349EB992" wp14:editId="4841EA7C">
            <wp:extent cx="2355215" cy="1549264"/>
            <wp:effectExtent l="0" t="0" r="6985" b="0"/>
            <wp:docPr id="7" name="Imagen 7" descr="Aseguran que en Misiones la violencia doméstica es el modo má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eguran que en Misiones la violencia doméstica es el modo más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5215" cy="1549264"/>
                    </a:xfrm>
                    <a:prstGeom prst="rect">
                      <a:avLst/>
                    </a:prstGeom>
                    <a:noFill/>
                    <a:ln>
                      <a:noFill/>
                    </a:ln>
                  </pic:spPr>
                </pic:pic>
              </a:graphicData>
            </a:graphic>
          </wp:inline>
        </w:drawing>
      </w:r>
    </w:p>
    <w:p w14:paraId="078140D4" w14:textId="24B5CCBE" w:rsidR="009D33A5" w:rsidRPr="009D33A5" w:rsidRDefault="009D33A5" w:rsidP="009D33A5">
      <w:pPr>
        <w:shd w:val="clear" w:color="auto" w:fill="FFFFFF"/>
        <w:spacing w:after="150"/>
        <w:jc w:val="both"/>
        <w:rPr>
          <w:rFonts w:ascii="Arial" w:eastAsia="Times New Roman" w:hAnsi="Arial" w:cs="Arial"/>
          <w:color w:val="000000"/>
          <w:lang w:eastAsia="es-CO"/>
        </w:rPr>
      </w:pPr>
      <w:r w:rsidRPr="009D33A5">
        <w:rPr>
          <w:rFonts w:ascii="Arial" w:eastAsia="Times New Roman" w:hAnsi="Arial" w:cs="Arial"/>
          <w:color w:val="000000"/>
          <w:lang w:eastAsia="es-CO"/>
        </w:rPr>
        <w:t>En esta imagen, se representa el tema del abuso por parte de los familiares hacia sus hijos, una problemática más común de lo que se cree. Nos enfrentamos a la realidad de que estas situaciones ocurren incluso en nuestras propias familias, y no se limitan solo al maltrato físico, sino también al maltrato psicológico.</w:t>
      </w:r>
    </w:p>
    <w:p w14:paraId="54522408" w14:textId="77777777" w:rsidR="009D33A5" w:rsidRDefault="009D33A5" w:rsidP="009D33A5">
      <w:pPr>
        <w:shd w:val="clear" w:color="auto" w:fill="FFFFFF"/>
        <w:spacing w:after="150"/>
        <w:jc w:val="both"/>
        <w:rPr>
          <w:rFonts w:ascii="Arial" w:eastAsia="Times New Roman" w:hAnsi="Arial" w:cs="Arial"/>
          <w:color w:val="000000"/>
          <w:lang w:eastAsia="es-CO"/>
        </w:rPr>
      </w:pPr>
      <w:r w:rsidRPr="009D33A5">
        <w:rPr>
          <w:rFonts w:ascii="Arial" w:eastAsia="Times New Roman" w:hAnsi="Arial" w:cs="Arial"/>
          <w:color w:val="000000"/>
          <w:lang w:eastAsia="es-CO"/>
        </w:rPr>
        <w:t>Es fundamental tomar conciencia de esta problemática y reconocer que se requiere intervenir. Para abordar esta situación, es necesario educar a futuros padres sobre cómo actuar en cada situación, ya que gran parte de esta violencia se transmite de generación en generación, convirtiéndola en un problema grave que lamentablemente se ha normalizado.</w:t>
      </w:r>
    </w:p>
    <w:p w14:paraId="22928346" w14:textId="6D7C4AE5" w:rsidR="001E4884" w:rsidRDefault="009D33A5" w:rsidP="009D33A5">
      <w:pPr>
        <w:shd w:val="clear" w:color="auto" w:fill="FFFFFF"/>
        <w:spacing w:after="150"/>
        <w:jc w:val="center"/>
        <w:rPr>
          <w:rFonts w:ascii="Arial" w:eastAsia="Times New Roman" w:hAnsi="Arial" w:cs="Arial"/>
          <w:color w:val="000000"/>
          <w:lang w:eastAsia="es-CO"/>
        </w:rPr>
        <w:sectPr w:rsidR="001E4884" w:rsidSect="00402FC2">
          <w:headerReference w:type="default" r:id="rId10"/>
          <w:footerReference w:type="default" r:id="rId11"/>
          <w:headerReference w:type="first" r:id="rId12"/>
          <w:pgSz w:w="12240" w:h="15840"/>
          <w:pgMar w:top="1779" w:right="1041" w:bottom="1418" w:left="1560" w:header="709" w:footer="709" w:gutter="0"/>
          <w:cols w:space="708"/>
          <w:docGrid w:linePitch="360"/>
        </w:sectPr>
      </w:pPr>
      <w:r w:rsidRPr="0000620C">
        <w:rPr>
          <w:noProof/>
          <w:lang w:val="en-US"/>
        </w:rPr>
        <w:drawing>
          <wp:inline distT="0" distB="0" distL="0" distR="0" wp14:anchorId="4A5DA380" wp14:editId="05563A06">
            <wp:extent cx="2609850" cy="1467599"/>
            <wp:effectExtent l="0" t="0" r="0" b="0"/>
            <wp:docPr id="2" name="Imagen 2" descr="Tráiler: 'El testigo', el documental sobre el trabajo de Jesú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áiler: 'El testigo', el documental sobre el trabajo de Jesús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1905" cy="1485624"/>
                    </a:xfrm>
                    <a:prstGeom prst="rect">
                      <a:avLst/>
                    </a:prstGeom>
                    <a:noFill/>
                    <a:ln>
                      <a:noFill/>
                    </a:ln>
                  </pic:spPr>
                </pic:pic>
              </a:graphicData>
            </a:graphic>
          </wp:inline>
        </w:drawing>
      </w:r>
    </w:p>
    <w:p w14:paraId="69C2EA85" w14:textId="433F4BAD" w:rsidR="001E4884" w:rsidRDefault="00DA5720" w:rsidP="00DA5720">
      <w:pPr>
        <w:shd w:val="clear" w:color="auto" w:fill="FFFFFF"/>
        <w:spacing w:after="150"/>
        <w:jc w:val="center"/>
        <w:rPr>
          <w:rFonts w:ascii="Arial" w:eastAsia="Times New Roman" w:hAnsi="Arial" w:cs="Arial"/>
          <w:color w:val="000000"/>
          <w:lang w:eastAsia="es-CO"/>
        </w:rPr>
        <w:sectPr w:rsidR="001E4884" w:rsidSect="00EB486C">
          <w:type w:val="continuous"/>
          <w:pgSz w:w="12240" w:h="15840"/>
          <w:pgMar w:top="1779" w:right="1041" w:bottom="1418" w:left="1560" w:header="709" w:footer="709" w:gutter="0"/>
          <w:cols w:space="708"/>
          <w:docGrid w:linePitch="360"/>
        </w:sectPr>
      </w:pPr>
      <w:r w:rsidRPr="0000620C">
        <w:rPr>
          <w:noProof/>
          <w:lang w:val="en-US"/>
        </w:rPr>
        <w:lastRenderedPageBreak/>
        <w:drawing>
          <wp:inline distT="0" distB="0" distL="0" distR="0" wp14:anchorId="6E46F5A6" wp14:editId="334ADE49">
            <wp:extent cx="2333625" cy="1542861"/>
            <wp:effectExtent l="0" t="0" r="0" b="635"/>
            <wp:docPr id="4" name="Imagen 4" descr="Este fotógrafo enterró a las madres de Soacha para suturar s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e fotógrafo enterró a las madres de Soacha para suturar su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1620" cy="1554758"/>
                    </a:xfrm>
                    <a:prstGeom prst="rect">
                      <a:avLst/>
                    </a:prstGeom>
                    <a:noFill/>
                    <a:ln>
                      <a:noFill/>
                    </a:ln>
                  </pic:spPr>
                </pic:pic>
              </a:graphicData>
            </a:graphic>
          </wp:inline>
        </w:drawing>
      </w:r>
    </w:p>
    <w:p w14:paraId="75ABE534" w14:textId="77777777" w:rsidR="001E4884" w:rsidRPr="00C31903" w:rsidRDefault="001E4884" w:rsidP="001E4884">
      <w:pPr>
        <w:shd w:val="clear" w:color="auto" w:fill="FFFFFF"/>
        <w:spacing w:after="150"/>
        <w:jc w:val="both"/>
        <w:rPr>
          <w:rFonts w:ascii="Arial" w:eastAsia="Times New Roman" w:hAnsi="Arial" w:cs="Arial"/>
          <w:color w:val="000000"/>
          <w:lang w:eastAsia="es-CO"/>
        </w:rPr>
      </w:pPr>
    </w:p>
    <w:p w14:paraId="5E84E384" w14:textId="77777777" w:rsidR="001E4884" w:rsidRPr="00C31903" w:rsidRDefault="001E4884" w:rsidP="001E4884">
      <w:pPr>
        <w:rPr>
          <w:rFonts w:ascii="Arial" w:eastAsia="Arial" w:hAnsi="Arial" w:cs="Arial"/>
        </w:rPr>
      </w:pPr>
      <w:r w:rsidRPr="00A421F0">
        <w:rPr>
          <w:rFonts w:ascii="Arial" w:eastAsia="Arial" w:hAnsi="Arial" w:cs="Arial"/>
          <w:b/>
        </w:rPr>
        <w:t xml:space="preserve">3.3. </w:t>
      </w:r>
      <w:r w:rsidRPr="00A421F0">
        <w:rPr>
          <w:rFonts w:ascii="Arial" w:eastAsia="Arial" w:hAnsi="Arial" w:cs="Arial"/>
          <w:b/>
          <w:bCs/>
        </w:rPr>
        <w:t>Actividades</w:t>
      </w:r>
      <w:r w:rsidRPr="0045743F">
        <w:rPr>
          <w:rFonts w:ascii="Arial" w:eastAsia="Arial" w:hAnsi="Arial" w:cs="Arial"/>
          <w:b/>
          <w:bCs/>
        </w:rPr>
        <w:t xml:space="preserve"> de</w:t>
      </w:r>
      <w:r w:rsidRPr="00064110">
        <w:rPr>
          <w:rFonts w:ascii="Arial" w:eastAsia="Arial" w:hAnsi="Arial" w:cs="Arial"/>
          <w:b/>
          <w:bCs/>
        </w:rPr>
        <w:t xml:space="preserve"> Apropiación del conocimiento.</w:t>
      </w:r>
    </w:p>
    <w:p w14:paraId="2B1920E3" w14:textId="77777777" w:rsidR="001E4884" w:rsidRPr="00C31903" w:rsidRDefault="001E4884" w:rsidP="001E4884">
      <w:pPr>
        <w:jc w:val="both"/>
        <w:rPr>
          <w:rFonts w:ascii="Arial" w:hAnsi="Arial" w:cs="Arial"/>
        </w:rPr>
      </w:pPr>
      <w:r w:rsidRPr="00C31903">
        <w:rPr>
          <w:rFonts w:ascii="Arial" w:hAnsi="Arial" w:cs="Arial"/>
        </w:rPr>
        <w:t>3.3.1.</w:t>
      </w:r>
      <w:r>
        <w:rPr>
          <w:rFonts w:ascii="Arial" w:hAnsi="Arial" w:cs="Arial"/>
        </w:rPr>
        <w:t xml:space="preserve"> Diligencie</w:t>
      </w:r>
      <w:r w:rsidRPr="00C31903">
        <w:rPr>
          <w:rFonts w:ascii="Arial" w:hAnsi="Arial" w:cs="Arial"/>
        </w:rPr>
        <w:t xml:space="preserve"> el </w:t>
      </w:r>
      <w:r>
        <w:rPr>
          <w:rFonts w:ascii="Arial" w:hAnsi="Arial" w:cs="Arial"/>
        </w:rPr>
        <w:t xml:space="preserve">formulario </w:t>
      </w:r>
      <w:r w:rsidRPr="00C31903">
        <w:rPr>
          <w:rFonts w:ascii="Arial" w:hAnsi="Arial" w:cs="Arial"/>
        </w:rPr>
        <w:t>q</w:t>
      </w:r>
      <w:r>
        <w:rPr>
          <w:rFonts w:ascii="Arial" w:hAnsi="Arial" w:cs="Arial"/>
        </w:rPr>
        <w:t>ue le entrega el instructor en f</w:t>
      </w:r>
      <w:r w:rsidRPr="00C31903">
        <w:rPr>
          <w:rFonts w:ascii="Arial" w:hAnsi="Arial" w:cs="Arial"/>
        </w:rPr>
        <w:t>ormación para esta</w:t>
      </w:r>
      <w:r>
        <w:rPr>
          <w:rFonts w:ascii="Arial" w:hAnsi="Arial" w:cs="Arial"/>
        </w:rPr>
        <w:t xml:space="preserve">blecer convivencia ciudadana:  </w:t>
      </w:r>
      <w:r w:rsidRPr="00C31903">
        <w:rPr>
          <w:rFonts w:ascii="Arial" w:hAnsi="Arial" w:cs="Arial"/>
        </w:rPr>
        <w:t>con este instrumento se pretende evidenciar el tipo de interacción social que se da en un sitio público y/o en un medio de transporte público, en el él se registran aspectos observados en relación con las normas de cortesía y de urbanidad, comportamientos,  hábitos e interacciones entre las personas y niveles de comunicación verbal y no verbal.  A continuación por medio de lluvia de ideas, reflexiones personales y opiniones del grupo se establece la importancia de las normas de convivencia y la cultura ciudadana en toda sociedad.</w:t>
      </w:r>
    </w:p>
    <w:p w14:paraId="7E0F6773" w14:textId="77777777" w:rsidR="001E4884" w:rsidRDefault="001E4884" w:rsidP="001E4884">
      <w:pPr>
        <w:jc w:val="both"/>
        <w:rPr>
          <w:rFonts w:ascii="Arial" w:hAnsi="Arial" w:cs="Arial"/>
        </w:rPr>
      </w:pPr>
      <w:r w:rsidRPr="00C31903">
        <w:rPr>
          <w:rFonts w:ascii="Arial" w:hAnsi="Arial" w:cs="Arial"/>
        </w:rPr>
        <w:t>Al finalizar la sesión por medio de lluvia de ideas se concluye el tema abordado.</w:t>
      </w:r>
    </w:p>
    <w:p w14:paraId="2E44E63A" w14:textId="77777777" w:rsidR="00233215" w:rsidRPr="007328E5" w:rsidRDefault="00233215" w:rsidP="00233215">
      <w:pPr>
        <w:jc w:val="both"/>
        <w:rPr>
          <w:rFonts w:ascii="Arial" w:hAnsi="Arial" w:cs="Arial"/>
          <w:color w:val="FF0000"/>
        </w:rPr>
      </w:pPr>
      <w:r w:rsidRPr="007328E5">
        <w:rPr>
          <w:rFonts w:ascii="Arial" w:hAnsi="Arial" w:cs="Arial"/>
          <w:color w:val="FF0000"/>
        </w:rPr>
        <w:t>Actividad a desarrollar en un conversatorio teniendo en cuenta el Código de Convivencia</w:t>
      </w:r>
      <w:r>
        <w:rPr>
          <w:rFonts w:ascii="Arial" w:hAnsi="Arial" w:cs="Arial"/>
          <w:color w:val="FF0000"/>
        </w:rPr>
        <w:t>. Y el análisis de “</w:t>
      </w:r>
      <w:r w:rsidRPr="007328E5">
        <w:rPr>
          <w:color w:val="FF0000"/>
        </w:rPr>
        <w:t>Comportamientos contrarios a la convivencia más comunes en Bogotá</w:t>
      </w:r>
      <w:r>
        <w:rPr>
          <w:color w:val="FF0000"/>
        </w:rPr>
        <w:t>”.</w:t>
      </w:r>
    </w:p>
    <w:p w14:paraId="30008F74" w14:textId="77777777" w:rsidR="001E4884" w:rsidRDefault="001E4884" w:rsidP="001E4884">
      <w:pPr>
        <w:pStyle w:val="NormalWeb"/>
        <w:shd w:val="clear" w:color="auto" w:fill="FFFFFF"/>
        <w:spacing w:before="0" w:beforeAutospacing="0" w:after="150" w:afterAutospacing="0" w:line="276" w:lineRule="auto"/>
        <w:rPr>
          <w:rFonts w:ascii="Arial" w:hAnsi="Arial" w:cs="Arial"/>
          <w:sz w:val="22"/>
          <w:szCs w:val="22"/>
        </w:rPr>
      </w:pPr>
      <w:r w:rsidRPr="00C31903">
        <w:rPr>
          <w:rFonts w:ascii="Arial" w:hAnsi="Arial" w:cs="Arial"/>
          <w:sz w:val="22"/>
          <w:szCs w:val="22"/>
        </w:rPr>
        <w:t xml:space="preserve">3.3.2. </w:t>
      </w:r>
      <w:r>
        <w:rPr>
          <w:rFonts w:ascii="Arial" w:hAnsi="Arial" w:cs="Arial"/>
          <w:sz w:val="22"/>
          <w:szCs w:val="22"/>
        </w:rPr>
        <w:t>Revisen</w:t>
      </w:r>
      <w:r w:rsidRPr="00C31903">
        <w:rPr>
          <w:rFonts w:ascii="Arial" w:hAnsi="Arial" w:cs="Arial"/>
          <w:sz w:val="22"/>
          <w:szCs w:val="22"/>
        </w:rPr>
        <w:t xml:space="preserve"> el documento</w:t>
      </w:r>
      <w:r>
        <w:rPr>
          <w:rFonts w:ascii="Arial" w:hAnsi="Arial" w:cs="Arial"/>
          <w:sz w:val="22"/>
          <w:szCs w:val="22"/>
        </w:rPr>
        <w:t xml:space="preserve"> “L</w:t>
      </w:r>
      <w:r w:rsidRPr="00C31903">
        <w:rPr>
          <w:rFonts w:ascii="Arial" w:hAnsi="Arial" w:cs="Arial"/>
          <w:sz w:val="22"/>
          <w:szCs w:val="22"/>
        </w:rPr>
        <w:t xml:space="preserve">a </w:t>
      </w:r>
      <w:proofErr w:type="spellStart"/>
      <w:r w:rsidRPr="00C31903">
        <w:rPr>
          <w:rFonts w:ascii="Arial" w:hAnsi="Arial" w:cs="Arial"/>
          <w:sz w:val="22"/>
          <w:szCs w:val="22"/>
        </w:rPr>
        <w:t>alter</w:t>
      </w:r>
      <w:r>
        <w:rPr>
          <w:rFonts w:ascii="Arial" w:hAnsi="Arial" w:cs="Arial"/>
          <w:sz w:val="22"/>
          <w:szCs w:val="22"/>
        </w:rPr>
        <w:t>idad,empatía</w:t>
      </w:r>
      <w:proofErr w:type="spellEnd"/>
      <w:r>
        <w:rPr>
          <w:rFonts w:ascii="Arial" w:hAnsi="Arial" w:cs="Arial"/>
          <w:sz w:val="22"/>
          <w:szCs w:val="22"/>
        </w:rPr>
        <w:t xml:space="preserve"> y dignidad Humana”, </w:t>
      </w:r>
      <w:r w:rsidRPr="00C31903">
        <w:rPr>
          <w:rFonts w:ascii="Arial" w:hAnsi="Arial" w:cs="Arial"/>
          <w:sz w:val="22"/>
          <w:szCs w:val="22"/>
        </w:rPr>
        <w:t xml:space="preserve"> se reúnen en grupos para analizar conceptos y se finaliza con </w:t>
      </w:r>
      <w:r>
        <w:rPr>
          <w:rFonts w:ascii="Arial" w:hAnsi="Arial" w:cs="Arial"/>
          <w:sz w:val="22"/>
          <w:szCs w:val="22"/>
        </w:rPr>
        <w:t>un debate grupal durante la sesión presencial.</w:t>
      </w:r>
    </w:p>
    <w:p w14:paraId="6A734E4D" w14:textId="0EC28B8A" w:rsidR="00233215" w:rsidRPr="00233215" w:rsidRDefault="00233215" w:rsidP="001E4884">
      <w:pPr>
        <w:pStyle w:val="NormalWeb"/>
        <w:shd w:val="clear" w:color="auto" w:fill="FFFFFF"/>
        <w:spacing w:before="0" w:beforeAutospacing="0" w:after="150" w:afterAutospacing="0" w:line="276" w:lineRule="auto"/>
        <w:rPr>
          <w:rFonts w:ascii="Arial" w:hAnsi="Arial" w:cs="Arial"/>
          <w:color w:val="FF0000"/>
          <w:sz w:val="22"/>
          <w:szCs w:val="22"/>
        </w:rPr>
      </w:pPr>
      <w:r w:rsidRPr="00233215">
        <w:rPr>
          <w:rFonts w:ascii="Arial" w:hAnsi="Arial" w:cs="Arial"/>
          <w:color w:val="FF0000"/>
          <w:sz w:val="22"/>
          <w:szCs w:val="22"/>
        </w:rPr>
        <w:t>Conversatorio.</w:t>
      </w:r>
    </w:p>
    <w:p w14:paraId="208C258A" w14:textId="77777777" w:rsidR="001E4884" w:rsidRPr="00303D27" w:rsidRDefault="001E4884" w:rsidP="001E4884">
      <w:pPr>
        <w:pStyle w:val="Prrafodelista"/>
        <w:numPr>
          <w:ilvl w:val="1"/>
          <w:numId w:val="26"/>
        </w:numPr>
        <w:rPr>
          <w:rFonts w:ascii="Arial" w:hAnsi="Arial" w:cs="Arial"/>
          <w:b/>
          <w:bCs/>
        </w:rPr>
      </w:pPr>
      <w:r w:rsidRPr="00303D27">
        <w:rPr>
          <w:rFonts w:ascii="Arial" w:hAnsi="Arial" w:cs="Arial"/>
          <w:b/>
          <w:bCs/>
        </w:rPr>
        <w:t>Actividades de Transferencia del conocimiento.</w:t>
      </w:r>
    </w:p>
    <w:p w14:paraId="3B88F527" w14:textId="77777777" w:rsidR="001E4884" w:rsidRDefault="001E4884" w:rsidP="001E4884">
      <w:pPr>
        <w:pStyle w:val="Prrafodelista"/>
        <w:rPr>
          <w:rFonts w:ascii="Arial" w:hAnsi="Arial" w:cs="Arial"/>
        </w:rPr>
      </w:pPr>
      <w:r w:rsidRPr="004A30CE">
        <w:rPr>
          <w:rFonts w:ascii="Arial" w:hAnsi="Arial" w:cs="Arial"/>
          <w:noProof/>
          <w:lang w:val="en-US"/>
        </w:rPr>
        <w:drawing>
          <wp:anchor distT="0" distB="0" distL="114300" distR="114300" simplePos="0" relativeHeight="251659264" behindDoc="1" locked="0" layoutInCell="1" allowOverlap="1" wp14:anchorId="748291B6" wp14:editId="501CEC93">
            <wp:simplePos x="0" y="0"/>
            <wp:positionH relativeFrom="column">
              <wp:posOffset>4327525</wp:posOffset>
            </wp:positionH>
            <wp:positionV relativeFrom="paragraph">
              <wp:posOffset>50800</wp:posOffset>
            </wp:positionV>
            <wp:extent cx="2192655" cy="1565910"/>
            <wp:effectExtent l="0" t="0" r="0" b="0"/>
            <wp:wrapTight wrapText="bothSides">
              <wp:wrapPolygon edited="0">
                <wp:start x="0" y="0"/>
                <wp:lineTo x="0" y="21285"/>
                <wp:lineTo x="21394" y="21285"/>
                <wp:lineTo x="21394" y="0"/>
                <wp:lineTo x="0" y="0"/>
              </wp:wrapPolygon>
            </wp:wrapTight>
            <wp:docPr id="3" name="Imagen 3" descr="http://www.las2orillas.co/wp-content/uploads/2014/04/Paz-a-tiem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as2orillas.co/wp-content/uploads/2014/04/Paz-a-tiemp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2655" cy="1565910"/>
                    </a:xfrm>
                    <a:prstGeom prst="rect">
                      <a:avLst/>
                    </a:prstGeom>
                    <a:noFill/>
                    <a:ln>
                      <a:noFill/>
                    </a:ln>
                  </pic:spPr>
                </pic:pic>
              </a:graphicData>
            </a:graphic>
          </wp:anchor>
        </w:drawing>
      </w:r>
    </w:p>
    <w:p w14:paraId="1031A0BA" w14:textId="77777777" w:rsidR="001E4884" w:rsidRDefault="001E4884" w:rsidP="001E4884">
      <w:pPr>
        <w:pStyle w:val="Prrafodelista"/>
        <w:jc w:val="both"/>
        <w:rPr>
          <w:rFonts w:ascii="Arial" w:hAnsi="Arial" w:cs="Arial"/>
        </w:rPr>
      </w:pPr>
      <w:r w:rsidRPr="004A30CE">
        <w:rPr>
          <w:rFonts w:ascii="Arial" w:hAnsi="Arial" w:cs="Arial"/>
        </w:rPr>
        <w:t xml:space="preserve">Apreciado aprendiz, con el fin de conocer los componentes centrales del postconflicto y la construcción de paz en Colombia, le solicitamos que consulte </w:t>
      </w:r>
      <w:r>
        <w:rPr>
          <w:rFonts w:ascii="Arial" w:hAnsi="Arial" w:cs="Arial"/>
        </w:rPr>
        <w:t>y lea el documento denominado “P</w:t>
      </w:r>
      <w:r w:rsidRPr="004A30CE">
        <w:rPr>
          <w:rFonts w:ascii="Arial" w:hAnsi="Arial" w:cs="Arial"/>
        </w:rPr>
        <w:t xml:space="preserve">ostconflicto y construcción de paz”. Se trata de un documento en PDF donde encontrará un análisis sobre la reparación. Su contenido conlleva a que se piense una manera de asumir como ciudadanos la responsabilidad consigo mismo, con los demás y con Colombia. </w:t>
      </w:r>
    </w:p>
    <w:p w14:paraId="5AEFC4F4" w14:textId="77777777" w:rsidR="001E4884" w:rsidRPr="004A30CE" w:rsidRDefault="001E4884" w:rsidP="001E4884">
      <w:pPr>
        <w:pStyle w:val="Prrafodelista"/>
        <w:jc w:val="both"/>
        <w:rPr>
          <w:rFonts w:ascii="Arial" w:hAnsi="Arial" w:cs="Arial"/>
        </w:rPr>
      </w:pPr>
    </w:p>
    <w:p w14:paraId="3B63A61F" w14:textId="77777777" w:rsidR="001E4884" w:rsidRPr="00464243" w:rsidRDefault="001E4884" w:rsidP="001E4884">
      <w:pPr>
        <w:pStyle w:val="Prrafodelista"/>
        <w:rPr>
          <w:rFonts w:ascii="Arial" w:hAnsi="Arial" w:cs="Arial"/>
        </w:rPr>
      </w:pPr>
      <w:r w:rsidRPr="00A244BC">
        <w:rPr>
          <w:rFonts w:ascii="Arial" w:hAnsi="Arial" w:cs="Arial"/>
        </w:rPr>
        <w:t>Para extraer la información relevante</w:t>
      </w:r>
      <w:r>
        <w:rPr>
          <w:rFonts w:ascii="Arial" w:hAnsi="Arial" w:cs="Arial"/>
        </w:rPr>
        <w:t>,</w:t>
      </w:r>
      <w:r w:rsidRPr="00A244BC">
        <w:rPr>
          <w:rFonts w:ascii="Arial" w:hAnsi="Arial" w:cs="Arial"/>
        </w:rPr>
        <w:t xml:space="preserve"> en grupos de 5 aprendices real</w:t>
      </w:r>
      <w:r>
        <w:rPr>
          <w:rFonts w:ascii="Arial" w:hAnsi="Arial" w:cs="Arial"/>
        </w:rPr>
        <w:t>izará</w:t>
      </w:r>
      <w:r w:rsidRPr="00A244BC">
        <w:rPr>
          <w:rFonts w:ascii="Arial" w:hAnsi="Arial" w:cs="Arial"/>
        </w:rPr>
        <w:t>n un mapa</w:t>
      </w:r>
      <w:r w:rsidRPr="00464243">
        <w:rPr>
          <w:rFonts w:ascii="Arial" w:hAnsi="Arial" w:cs="Arial"/>
        </w:rPr>
        <w:t xml:space="preserve"> mental y </w:t>
      </w:r>
      <w:r>
        <w:rPr>
          <w:rFonts w:ascii="Arial" w:hAnsi="Arial" w:cs="Arial"/>
        </w:rPr>
        <w:t xml:space="preserve">luego por grupos lo exponen a sus </w:t>
      </w:r>
      <w:r w:rsidRPr="00464243">
        <w:rPr>
          <w:rFonts w:ascii="Arial" w:hAnsi="Arial" w:cs="Arial"/>
        </w:rPr>
        <w:t>compañeros.</w:t>
      </w:r>
    </w:p>
    <w:p w14:paraId="78E8D929" w14:textId="77777777" w:rsidR="001E4884" w:rsidRPr="004A30CE" w:rsidRDefault="001E4884" w:rsidP="001E4884">
      <w:pPr>
        <w:pStyle w:val="Prrafodelista"/>
        <w:jc w:val="both"/>
        <w:rPr>
          <w:rFonts w:ascii="Arial" w:hAnsi="Arial" w:cs="Arial"/>
        </w:rPr>
      </w:pPr>
    </w:p>
    <w:p w14:paraId="17DFFB4C" w14:textId="77777777" w:rsidR="001E4884" w:rsidRPr="00516F01" w:rsidRDefault="001E4884" w:rsidP="001E4884">
      <w:pPr>
        <w:pStyle w:val="Prrafodelista"/>
        <w:jc w:val="both"/>
        <w:rPr>
          <w:rFonts w:ascii="Arial" w:hAnsi="Arial" w:cs="Arial"/>
          <w:lang w:val="es-MX"/>
        </w:rPr>
      </w:pPr>
    </w:p>
    <w:p w14:paraId="06B860C3" w14:textId="77777777" w:rsidR="001E4884" w:rsidRPr="00504928" w:rsidRDefault="001E4884" w:rsidP="001E4884">
      <w:pPr>
        <w:pStyle w:val="Prrafodelista"/>
        <w:numPr>
          <w:ilvl w:val="0"/>
          <w:numId w:val="26"/>
        </w:numPr>
        <w:spacing w:after="0"/>
        <w:jc w:val="both"/>
        <w:rPr>
          <w:rFonts w:ascii="Arial" w:hAnsi="Arial" w:cs="Arial"/>
          <w:b/>
          <w:bCs/>
          <w:color w:val="000000" w:themeColor="text1"/>
        </w:rPr>
      </w:pPr>
      <w:r w:rsidRPr="00504928">
        <w:rPr>
          <w:rFonts w:ascii="Arial" w:hAnsi="Arial" w:cs="Arial"/>
          <w:b/>
          <w:bCs/>
          <w:color w:val="000000" w:themeColor="text1"/>
        </w:rPr>
        <w:t>ACTIVIDADES DE EVALUACIÓN</w:t>
      </w:r>
    </w:p>
    <w:p w14:paraId="6A64DD9F" w14:textId="77777777" w:rsidR="001E4884" w:rsidRPr="00410395" w:rsidRDefault="001E4884" w:rsidP="001E4884">
      <w:pPr>
        <w:spacing w:after="0"/>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809"/>
        <w:gridCol w:w="3100"/>
        <w:gridCol w:w="3260"/>
      </w:tblGrid>
      <w:tr w:rsidR="001E4884" w:rsidRPr="00410395" w14:paraId="50960A10" w14:textId="77777777" w:rsidTr="00572B00">
        <w:trPr>
          <w:trHeight w:val="554"/>
        </w:trPr>
        <w:tc>
          <w:tcPr>
            <w:tcW w:w="0" w:type="auto"/>
            <w:shd w:val="clear" w:color="auto" w:fill="A6A6A6" w:themeFill="background1" w:themeFillShade="A6"/>
          </w:tcPr>
          <w:p w14:paraId="3A971339" w14:textId="77777777" w:rsidR="001E4884" w:rsidRPr="00410395" w:rsidRDefault="001E4884" w:rsidP="00572B00">
            <w:pPr>
              <w:jc w:val="center"/>
              <w:rPr>
                <w:rFonts w:ascii="Arial" w:hAnsi="Arial" w:cs="Arial"/>
              </w:rPr>
            </w:pPr>
            <w:r w:rsidRPr="00410395">
              <w:rPr>
                <w:rFonts w:ascii="Arial" w:hAnsi="Arial" w:cs="Arial"/>
              </w:rPr>
              <w:t>Evidencias de Aprendizaje</w:t>
            </w:r>
          </w:p>
        </w:tc>
        <w:tc>
          <w:tcPr>
            <w:tcW w:w="3100" w:type="dxa"/>
            <w:shd w:val="clear" w:color="auto" w:fill="A6A6A6" w:themeFill="background1" w:themeFillShade="A6"/>
          </w:tcPr>
          <w:p w14:paraId="50C95237" w14:textId="77777777" w:rsidR="001E4884" w:rsidRPr="00410395" w:rsidRDefault="001E4884" w:rsidP="00572B00">
            <w:pPr>
              <w:jc w:val="center"/>
              <w:rPr>
                <w:rFonts w:ascii="Arial" w:hAnsi="Arial" w:cs="Arial"/>
              </w:rPr>
            </w:pPr>
            <w:r w:rsidRPr="00410395">
              <w:rPr>
                <w:rFonts w:ascii="Arial" w:hAnsi="Arial" w:cs="Arial"/>
              </w:rPr>
              <w:t>Criterios de Evaluación</w:t>
            </w:r>
          </w:p>
        </w:tc>
        <w:tc>
          <w:tcPr>
            <w:tcW w:w="3260" w:type="dxa"/>
            <w:shd w:val="clear" w:color="auto" w:fill="A6A6A6" w:themeFill="background1" w:themeFillShade="A6"/>
          </w:tcPr>
          <w:p w14:paraId="5663E005" w14:textId="77777777" w:rsidR="001E4884" w:rsidRPr="00410395" w:rsidRDefault="001E4884" w:rsidP="00572B00">
            <w:pPr>
              <w:jc w:val="center"/>
              <w:rPr>
                <w:rFonts w:ascii="Arial" w:hAnsi="Arial" w:cs="Arial"/>
              </w:rPr>
            </w:pPr>
            <w:r w:rsidRPr="00410395">
              <w:rPr>
                <w:rFonts w:ascii="Arial" w:hAnsi="Arial" w:cs="Arial"/>
              </w:rPr>
              <w:t>Técnicas e Instrumentos de Evaluación</w:t>
            </w:r>
          </w:p>
        </w:tc>
      </w:tr>
    </w:tbl>
    <w:p w14:paraId="270CF762" w14:textId="77777777" w:rsidR="001E4884" w:rsidRPr="004A30CE" w:rsidRDefault="001E4884" w:rsidP="001E4884">
      <w:pPr>
        <w:pStyle w:val="Prrafodelista"/>
        <w:framePr w:hSpace="141" w:wrap="around" w:vAnchor="page" w:hAnchor="page" w:x="1660" w:y="1"/>
        <w:jc w:val="both"/>
        <w:rPr>
          <w:rFonts w:ascii="Arial" w:hAnsi="Arial" w:cs="Arial"/>
          <w:b/>
        </w:rPr>
      </w:pPr>
    </w:p>
    <w:tbl>
      <w:tblPr>
        <w:tblStyle w:val="Tablaconcuadrcula"/>
        <w:tblW w:w="0" w:type="auto"/>
        <w:tblLook w:val="04A0" w:firstRow="1" w:lastRow="0" w:firstColumn="1" w:lastColumn="0" w:noHBand="0" w:noVBand="1"/>
      </w:tblPr>
      <w:tblGrid>
        <w:gridCol w:w="2992"/>
        <w:gridCol w:w="3100"/>
        <w:gridCol w:w="3260"/>
      </w:tblGrid>
      <w:tr w:rsidR="001E4884" w:rsidRPr="00504928" w14:paraId="08511B43" w14:textId="77777777" w:rsidTr="00572B00">
        <w:tc>
          <w:tcPr>
            <w:tcW w:w="0" w:type="auto"/>
          </w:tcPr>
          <w:p w14:paraId="377B2FD6" w14:textId="77777777" w:rsidR="001E4884" w:rsidRPr="00504928" w:rsidRDefault="001E4884" w:rsidP="00572B00">
            <w:pPr>
              <w:rPr>
                <w:rFonts w:ascii="Arial" w:hAnsi="Arial" w:cs="Arial"/>
              </w:rPr>
            </w:pPr>
            <w:r w:rsidRPr="00504928">
              <w:rPr>
                <w:rFonts w:ascii="Arial" w:hAnsi="Arial" w:cs="Arial"/>
              </w:rPr>
              <w:t xml:space="preserve">Evidencias de Conocimiento </w:t>
            </w:r>
          </w:p>
          <w:p w14:paraId="0BE6F84A" w14:textId="77777777" w:rsidR="001E4884" w:rsidRPr="00504928" w:rsidRDefault="001E4884" w:rsidP="00572B00">
            <w:pPr>
              <w:rPr>
                <w:rFonts w:ascii="Arial" w:hAnsi="Arial" w:cs="Arial"/>
              </w:rPr>
            </w:pPr>
          </w:p>
          <w:p w14:paraId="36CFF6AA" w14:textId="77777777" w:rsidR="001E4884" w:rsidRPr="00504928" w:rsidRDefault="001E4884" w:rsidP="00572B00">
            <w:pPr>
              <w:rPr>
                <w:rFonts w:ascii="Arial" w:hAnsi="Arial" w:cs="Arial"/>
              </w:rPr>
            </w:pPr>
          </w:p>
          <w:p w14:paraId="6336B20B" w14:textId="77777777" w:rsidR="001E4884" w:rsidRPr="00504928" w:rsidRDefault="001E4884" w:rsidP="00572B00">
            <w:pPr>
              <w:rPr>
                <w:rFonts w:ascii="Arial" w:hAnsi="Arial" w:cs="Arial"/>
              </w:rPr>
            </w:pPr>
            <w:r w:rsidRPr="00504928">
              <w:rPr>
                <w:rFonts w:ascii="Arial" w:hAnsi="Arial" w:cs="Arial"/>
              </w:rPr>
              <w:t>Evidencias de Desempeño</w:t>
            </w:r>
          </w:p>
          <w:p w14:paraId="44594B7A" w14:textId="77777777" w:rsidR="001E4884" w:rsidRPr="00504928" w:rsidRDefault="001E4884" w:rsidP="00572B00">
            <w:pPr>
              <w:rPr>
                <w:rFonts w:ascii="Arial" w:hAnsi="Arial" w:cs="Arial"/>
              </w:rPr>
            </w:pPr>
          </w:p>
          <w:p w14:paraId="30B16E59" w14:textId="77777777" w:rsidR="001E4884" w:rsidRPr="00504928" w:rsidRDefault="001E4884" w:rsidP="00572B00">
            <w:pPr>
              <w:rPr>
                <w:rFonts w:ascii="Arial" w:hAnsi="Arial" w:cs="Arial"/>
              </w:rPr>
            </w:pPr>
          </w:p>
          <w:p w14:paraId="21E31CCF" w14:textId="77777777" w:rsidR="001E4884" w:rsidRPr="00504928" w:rsidRDefault="001E4884" w:rsidP="00572B00">
            <w:pPr>
              <w:rPr>
                <w:rFonts w:ascii="Arial" w:hAnsi="Arial" w:cs="Arial"/>
              </w:rPr>
            </w:pPr>
            <w:r w:rsidRPr="00504928">
              <w:rPr>
                <w:rFonts w:ascii="Arial" w:hAnsi="Arial" w:cs="Arial"/>
              </w:rPr>
              <w:t>Evidencias  de Producto</w:t>
            </w:r>
          </w:p>
        </w:tc>
        <w:tc>
          <w:tcPr>
            <w:tcW w:w="3100" w:type="dxa"/>
          </w:tcPr>
          <w:p w14:paraId="20D4E7D3" w14:textId="77777777" w:rsidR="001E4884" w:rsidRPr="00504928" w:rsidRDefault="001E4884" w:rsidP="00572B00">
            <w:pPr>
              <w:rPr>
                <w:rFonts w:ascii="Arial" w:hAnsi="Arial" w:cs="Arial"/>
              </w:rPr>
            </w:pPr>
            <w:r w:rsidRPr="00504928">
              <w:rPr>
                <w:rFonts w:ascii="Arial" w:hAnsi="Arial" w:cs="Arial"/>
              </w:rPr>
              <w:lastRenderedPageBreak/>
              <w:t xml:space="preserve">Cambiar actitudes frente a su Comportamiento con base </w:t>
            </w:r>
            <w:r w:rsidRPr="00504928">
              <w:rPr>
                <w:rFonts w:ascii="Arial" w:hAnsi="Arial" w:cs="Arial"/>
              </w:rPr>
              <w:lastRenderedPageBreak/>
              <w:t>en la dignidad, aportando a la cultura la paz.</w:t>
            </w:r>
          </w:p>
          <w:p w14:paraId="22CE4D17" w14:textId="77777777" w:rsidR="001E4884" w:rsidRPr="00504928" w:rsidRDefault="001E4884" w:rsidP="00572B00">
            <w:pPr>
              <w:spacing w:line="240" w:lineRule="auto"/>
              <w:rPr>
                <w:rFonts w:ascii="Arial" w:hAnsi="Arial" w:cs="Arial"/>
              </w:rPr>
            </w:pPr>
            <w:r w:rsidRPr="00504928">
              <w:rPr>
                <w:rFonts w:ascii="Arial" w:hAnsi="Arial" w:cs="Arial"/>
              </w:rPr>
              <w:t>Demuestra apropiación y entendimiento de los conceptos básicos que rodean el postconflicto y la construcción de paz.</w:t>
            </w:r>
          </w:p>
          <w:p w14:paraId="5F70311D" w14:textId="77777777" w:rsidR="001E4884" w:rsidRPr="00504928" w:rsidRDefault="001E4884" w:rsidP="00572B00">
            <w:pPr>
              <w:rPr>
                <w:rFonts w:ascii="Arial" w:hAnsi="Arial" w:cs="Arial"/>
              </w:rPr>
            </w:pPr>
            <w:r w:rsidRPr="00504928">
              <w:rPr>
                <w:rFonts w:ascii="Arial" w:hAnsi="Arial" w:cs="Arial"/>
              </w:rPr>
              <w:t>Reconoce su valor y el valor del otro de acuerdo con los principios de dignidad y construcción cultural y autonomía.</w:t>
            </w:r>
          </w:p>
        </w:tc>
        <w:tc>
          <w:tcPr>
            <w:tcW w:w="3260" w:type="dxa"/>
          </w:tcPr>
          <w:p w14:paraId="6E19037E" w14:textId="77777777" w:rsidR="001E4884" w:rsidRPr="00504928" w:rsidRDefault="001E4884" w:rsidP="00572B00">
            <w:pPr>
              <w:jc w:val="center"/>
              <w:rPr>
                <w:rFonts w:ascii="Arial" w:hAnsi="Arial" w:cs="Arial"/>
              </w:rPr>
            </w:pPr>
          </w:p>
          <w:p w14:paraId="50A7F06F" w14:textId="77777777" w:rsidR="001E4884" w:rsidRPr="00504928" w:rsidRDefault="001E4884" w:rsidP="00572B00">
            <w:pPr>
              <w:jc w:val="center"/>
              <w:rPr>
                <w:rFonts w:ascii="Arial" w:hAnsi="Arial" w:cs="Arial"/>
              </w:rPr>
            </w:pPr>
            <w:r w:rsidRPr="00504928">
              <w:rPr>
                <w:rFonts w:ascii="Arial" w:hAnsi="Arial" w:cs="Arial"/>
              </w:rPr>
              <w:t>Cuestionario</w:t>
            </w:r>
          </w:p>
          <w:p w14:paraId="55BFAF4F" w14:textId="77777777" w:rsidR="001E4884" w:rsidRPr="00504928" w:rsidRDefault="001E4884" w:rsidP="00572B00">
            <w:pPr>
              <w:jc w:val="center"/>
              <w:rPr>
                <w:rFonts w:ascii="Arial" w:hAnsi="Arial" w:cs="Arial"/>
              </w:rPr>
            </w:pPr>
            <w:r w:rsidRPr="00504928">
              <w:rPr>
                <w:rFonts w:ascii="Arial" w:hAnsi="Arial" w:cs="Arial"/>
              </w:rPr>
              <w:lastRenderedPageBreak/>
              <w:t>Lista de chequeo</w:t>
            </w:r>
          </w:p>
          <w:p w14:paraId="35B55380" w14:textId="77777777" w:rsidR="001E4884" w:rsidRPr="00504928" w:rsidRDefault="001E4884" w:rsidP="00572B00">
            <w:pPr>
              <w:rPr>
                <w:rFonts w:ascii="Arial" w:hAnsi="Arial" w:cs="Arial"/>
              </w:rPr>
            </w:pPr>
          </w:p>
        </w:tc>
      </w:tr>
    </w:tbl>
    <w:p w14:paraId="2A8F90F0" w14:textId="77777777" w:rsidR="001E4884" w:rsidRPr="00410395" w:rsidRDefault="001E4884" w:rsidP="001E4884">
      <w:pPr>
        <w:spacing w:after="0"/>
        <w:jc w:val="both"/>
        <w:rPr>
          <w:rFonts w:ascii="Arial" w:hAnsi="Arial" w:cs="Arial"/>
          <w:color w:val="000000" w:themeColor="text1"/>
        </w:rPr>
      </w:pPr>
    </w:p>
    <w:p w14:paraId="60B8187C" w14:textId="77777777" w:rsidR="001E4884" w:rsidRDefault="001E4884" w:rsidP="001E4884">
      <w:pPr>
        <w:jc w:val="both"/>
        <w:rPr>
          <w:rFonts w:ascii="Arial" w:hAnsi="Arial" w:cs="Arial"/>
          <w:b/>
        </w:rPr>
      </w:pPr>
      <w:r>
        <w:rPr>
          <w:rFonts w:ascii="Arial" w:hAnsi="Arial" w:cs="Arial"/>
          <w:b/>
        </w:rPr>
        <w:t>5.</w:t>
      </w:r>
      <w:r w:rsidRPr="00464243">
        <w:rPr>
          <w:rFonts w:ascii="Arial" w:hAnsi="Arial" w:cs="Arial"/>
          <w:b/>
        </w:rPr>
        <w:t>GLOSARIO DE TÉRMINOS</w:t>
      </w:r>
    </w:p>
    <w:p w14:paraId="119029F6" w14:textId="77777777" w:rsidR="001E4884" w:rsidRPr="00464243" w:rsidRDefault="001E4884" w:rsidP="001E4884">
      <w:pPr>
        <w:jc w:val="both"/>
        <w:rPr>
          <w:rFonts w:ascii="Arial" w:hAnsi="Arial" w:cs="Arial"/>
          <w:b/>
        </w:rPr>
      </w:pPr>
      <w:r>
        <w:rPr>
          <w:rFonts w:ascii="Arial" w:hAnsi="Arial" w:cs="Arial"/>
          <w:b/>
        </w:rPr>
        <w:t>C</w:t>
      </w:r>
      <w:r w:rsidRPr="00464243">
        <w:rPr>
          <w:rFonts w:ascii="Arial" w:hAnsi="Arial" w:cs="Arial"/>
          <w:b/>
        </w:rPr>
        <w:t xml:space="preserve">iudadanía: </w:t>
      </w:r>
      <w:r w:rsidRPr="00464243">
        <w:rPr>
          <w:rFonts w:ascii="Arial" w:hAnsi="Arial" w:cs="Arial"/>
          <w:shd w:val="clear" w:color="auto" w:fill="FFFFFF"/>
        </w:rPr>
        <w:t>conjunto de</w:t>
      </w:r>
      <w:r w:rsidRPr="00464243">
        <w:rPr>
          <w:rStyle w:val="apple-converted-space"/>
          <w:rFonts w:ascii="Arial" w:hAnsi="Arial" w:cs="Arial"/>
          <w:shd w:val="clear" w:color="auto" w:fill="FFFFFF"/>
        </w:rPr>
        <w:t> </w:t>
      </w:r>
      <w:r w:rsidRPr="00404655">
        <w:rPr>
          <w:rStyle w:val="Textoennegrita"/>
          <w:rFonts w:ascii="Arial" w:hAnsi="Arial" w:cs="Arial"/>
          <w:b w:val="0"/>
          <w:bdr w:val="none" w:sz="0" w:space="0" w:color="auto" w:frame="1"/>
          <w:shd w:val="clear" w:color="auto" w:fill="FFFFFF"/>
        </w:rPr>
        <w:t>derechos y deberes</w:t>
      </w:r>
      <w:r w:rsidRPr="00464243">
        <w:rPr>
          <w:rStyle w:val="apple-converted-space"/>
          <w:rFonts w:ascii="Arial" w:hAnsi="Arial" w:cs="Arial"/>
          <w:shd w:val="clear" w:color="auto" w:fill="FFFFFF"/>
        </w:rPr>
        <w:t> </w:t>
      </w:r>
      <w:r w:rsidRPr="00464243">
        <w:rPr>
          <w:rFonts w:ascii="Arial" w:hAnsi="Arial" w:cs="Arial"/>
          <w:shd w:val="clear" w:color="auto" w:fill="FFFFFF"/>
        </w:rPr>
        <w:t>por los cuales el ciudadano, el individuo está sujeto en su relación con la</w:t>
      </w:r>
      <w:r w:rsidRPr="00464243">
        <w:rPr>
          <w:rStyle w:val="apple-converted-space"/>
          <w:rFonts w:ascii="Arial" w:hAnsi="Arial" w:cs="Arial"/>
          <w:shd w:val="clear" w:color="auto" w:fill="FFFFFF"/>
        </w:rPr>
        <w:t> </w:t>
      </w:r>
      <w:r w:rsidRPr="00404655">
        <w:rPr>
          <w:rStyle w:val="Textoennegrita"/>
          <w:rFonts w:ascii="Arial" w:hAnsi="Arial" w:cs="Arial"/>
          <w:b w:val="0"/>
          <w:bdr w:val="none" w:sz="0" w:space="0" w:color="auto" w:frame="1"/>
          <w:shd w:val="clear" w:color="auto" w:fill="FFFFFF"/>
        </w:rPr>
        <w:t>sociedad en que vive</w:t>
      </w:r>
      <w:r w:rsidRPr="00464243">
        <w:rPr>
          <w:rFonts w:ascii="Arial" w:hAnsi="Arial" w:cs="Arial"/>
          <w:shd w:val="clear" w:color="auto" w:fill="FFFFFF"/>
        </w:rPr>
        <w:t>. El término ciudadanía proviene del latín</w:t>
      </w:r>
      <w:r w:rsidRPr="00464243">
        <w:rPr>
          <w:rStyle w:val="apple-converted-space"/>
          <w:rFonts w:ascii="Arial" w:hAnsi="Arial" w:cs="Arial"/>
          <w:shd w:val="clear" w:color="auto" w:fill="FFFFFF"/>
        </w:rPr>
        <w:t> </w:t>
      </w:r>
      <w:r w:rsidRPr="00464243">
        <w:rPr>
          <w:rStyle w:val="nfasis"/>
          <w:rFonts w:ascii="Arial" w:hAnsi="Arial" w:cs="Arial"/>
          <w:bdr w:val="none" w:sz="0" w:space="0" w:color="auto" w:frame="1"/>
          <w:shd w:val="clear" w:color="auto" w:fill="FFFFFF"/>
        </w:rPr>
        <w:t>"</w:t>
      </w:r>
      <w:proofErr w:type="spellStart"/>
      <w:r w:rsidRPr="00464243">
        <w:rPr>
          <w:rStyle w:val="nfasis"/>
          <w:rFonts w:ascii="Arial" w:hAnsi="Arial" w:cs="Arial"/>
          <w:bdr w:val="none" w:sz="0" w:space="0" w:color="auto" w:frame="1"/>
          <w:shd w:val="clear" w:color="auto" w:fill="FFFFFF"/>
        </w:rPr>
        <w:t>civitas</w:t>
      </w:r>
      <w:proofErr w:type="spellEnd"/>
      <w:r w:rsidRPr="00464243">
        <w:rPr>
          <w:rStyle w:val="nfasis"/>
          <w:rFonts w:ascii="Arial" w:hAnsi="Arial" w:cs="Arial"/>
          <w:bdr w:val="none" w:sz="0" w:space="0" w:color="auto" w:frame="1"/>
          <w:shd w:val="clear" w:color="auto" w:fill="FFFFFF"/>
        </w:rPr>
        <w:t>"</w:t>
      </w:r>
      <w:r w:rsidRPr="00464243">
        <w:rPr>
          <w:rFonts w:ascii="Arial" w:hAnsi="Arial" w:cs="Arial"/>
          <w:shd w:val="clear" w:color="auto" w:fill="FFFFFF"/>
        </w:rPr>
        <w:t xml:space="preserve">, que significa </w:t>
      </w:r>
      <w:proofErr w:type="spellStart"/>
      <w:r w:rsidRPr="00464243">
        <w:rPr>
          <w:rFonts w:ascii="Arial" w:hAnsi="Arial" w:cs="Arial"/>
          <w:shd w:val="clear" w:color="auto" w:fill="FFFFFF"/>
        </w:rPr>
        <w:t>ci</w:t>
      </w:r>
      <w:proofErr w:type="spellEnd"/>
    </w:p>
    <w:p w14:paraId="62A67ED5" w14:textId="77777777" w:rsidR="001E4884" w:rsidRPr="004A30CE" w:rsidRDefault="001E4884" w:rsidP="001E4884">
      <w:pPr>
        <w:shd w:val="clear" w:color="auto" w:fill="FFFFFF"/>
        <w:spacing w:after="0" w:line="240" w:lineRule="auto"/>
        <w:jc w:val="both"/>
        <w:rPr>
          <w:rFonts w:ascii="Arial" w:eastAsia="Times New Roman" w:hAnsi="Arial" w:cs="Arial"/>
          <w:color w:val="000000"/>
          <w:lang w:eastAsia="es-CO"/>
        </w:rPr>
      </w:pPr>
      <w:r w:rsidRPr="004A30CE">
        <w:rPr>
          <w:rFonts w:ascii="Arial" w:eastAsia="Times New Roman" w:hAnsi="Arial" w:cs="Arial"/>
          <w:b/>
          <w:color w:val="000000"/>
          <w:lang w:eastAsia="es-CO"/>
        </w:rPr>
        <w:t>Cultura de la paz</w:t>
      </w:r>
      <w:r w:rsidRPr="004A30CE">
        <w:rPr>
          <w:rFonts w:ascii="Arial" w:eastAsia="Times New Roman" w:hAnsi="Arial" w:cs="Arial"/>
          <w:color w:val="000000"/>
          <w:lang w:eastAsia="es-CO"/>
        </w:rPr>
        <w:t>: se entiende como el sentido y vivencia de los valores ciudadanos, los Derechos Humanos, el Derecho Internacional Humanitario, la participación democrática, la prevención de la violencia y la resolución pacífica de los conflictos.</w:t>
      </w:r>
    </w:p>
    <w:p w14:paraId="285CA1A0" w14:textId="77777777" w:rsidR="001E4884" w:rsidRPr="004A30CE" w:rsidRDefault="001E4884" w:rsidP="001E4884">
      <w:pPr>
        <w:shd w:val="clear" w:color="auto" w:fill="FFFFFF"/>
        <w:spacing w:after="0" w:line="240" w:lineRule="auto"/>
        <w:jc w:val="both"/>
        <w:rPr>
          <w:rFonts w:ascii="Arial" w:eastAsia="Times New Roman" w:hAnsi="Arial" w:cs="Arial"/>
          <w:color w:val="000000"/>
          <w:lang w:eastAsia="es-CO"/>
        </w:rPr>
      </w:pPr>
    </w:p>
    <w:p w14:paraId="04B12E5A" w14:textId="77777777" w:rsidR="001E4884" w:rsidRPr="004A30CE" w:rsidRDefault="001E4884" w:rsidP="001E4884">
      <w:pPr>
        <w:shd w:val="clear" w:color="auto" w:fill="FFFFFF"/>
        <w:spacing w:after="0" w:line="240" w:lineRule="auto"/>
        <w:jc w:val="both"/>
        <w:rPr>
          <w:rFonts w:ascii="Arial" w:eastAsia="Times New Roman" w:hAnsi="Arial" w:cs="Arial"/>
          <w:color w:val="000000"/>
          <w:lang w:eastAsia="es-CO"/>
        </w:rPr>
      </w:pPr>
      <w:r w:rsidRPr="004A30CE">
        <w:rPr>
          <w:rFonts w:ascii="Arial" w:eastAsia="Times New Roman" w:hAnsi="Arial" w:cs="Arial"/>
          <w:b/>
          <w:color w:val="000000"/>
          <w:lang w:eastAsia="es-CO"/>
        </w:rPr>
        <w:t>Educación para la paz</w:t>
      </w:r>
      <w:r w:rsidRPr="004A30CE">
        <w:rPr>
          <w:rFonts w:ascii="Arial" w:eastAsia="Times New Roman" w:hAnsi="Arial" w:cs="Arial"/>
          <w:color w:val="000000"/>
          <w:lang w:eastAsia="es-CO"/>
        </w:rPr>
        <w:t>: se entiende como la apropiación de conocimientos y competencias ciudadanas para la convivencia pacífica, la participación democrática, la construcción de equidad, él respeto por la pluralidad, los Derechos Humanos y el Derecho Internacional Humanitario.</w:t>
      </w:r>
    </w:p>
    <w:p w14:paraId="1C4BE127" w14:textId="77777777" w:rsidR="001E4884" w:rsidRPr="004A30CE" w:rsidRDefault="001E4884" w:rsidP="001E4884">
      <w:pPr>
        <w:shd w:val="clear" w:color="auto" w:fill="FFFFFF"/>
        <w:spacing w:after="0" w:line="240" w:lineRule="auto"/>
        <w:jc w:val="both"/>
        <w:rPr>
          <w:rFonts w:ascii="Arial" w:eastAsia="Times New Roman" w:hAnsi="Arial" w:cs="Arial"/>
          <w:color w:val="000000"/>
          <w:lang w:eastAsia="es-CO"/>
        </w:rPr>
      </w:pPr>
    </w:p>
    <w:p w14:paraId="26096053" w14:textId="77777777" w:rsidR="001E4884" w:rsidRPr="004A30CE" w:rsidRDefault="001E4884" w:rsidP="001E4884">
      <w:pPr>
        <w:shd w:val="clear" w:color="auto" w:fill="FFFFFF"/>
        <w:spacing w:after="0" w:line="240" w:lineRule="auto"/>
        <w:jc w:val="both"/>
        <w:rPr>
          <w:rFonts w:ascii="Arial" w:eastAsia="Times New Roman" w:hAnsi="Arial" w:cs="Arial"/>
          <w:color w:val="000000"/>
          <w:lang w:eastAsia="es-CO"/>
        </w:rPr>
      </w:pPr>
      <w:r w:rsidRPr="004A30CE">
        <w:rPr>
          <w:rFonts w:ascii="Arial" w:eastAsia="Times New Roman" w:hAnsi="Arial" w:cs="Arial"/>
          <w:b/>
          <w:color w:val="000000"/>
          <w:lang w:eastAsia="es-CO"/>
        </w:rPr>
        <w:t>Desarrollo sostenible:</w:t>
      </w:r>
      <w:r w:rsidRPr="004A30CE">
        <w:rPr>
          <w:rFonts w:ascii="Arial" w:eastAsia="Times New Roman" w:hAnsi="Arial" w:cs="Arial"/>
          <w:color w:val="000000"/>
          <w:lang w:eastAsia="es-CO"/>
        </w:rPr>
        <w:t xml:space="preserve"> se entiende como aquel que conduce al crecimiento económico, la elevación de la calidad de la vida y al bienestar social, sin agotar la base de recursos naturales renovables en que se sustenta, ni deteriorar el ambiente o el derecho de las generaciones futuras</w:t>
      </w:r>
    </w:p>
    <w:p w14:paraId="50C10ABF" w14:textId="77777777" w:rsidR="001E4884" w:rsidRPr="004A30CE" w:rsidRDefault="001E4884" w:rsidP="001E4884">
      <w:pPr>
        <w:shd w:val="clear" w:color="auto" w:fill="FFFFFF"/>
        <w:spacing w:after="0" w:line="240" w:lineRule="auto"/>
        <w:jc w:val="both"/>
        <w:rPr>
          <w:rFonts w:ascii="Arial" w:eastAsia="Times New Roman" w:hAnsi="Arial" w:cs="Arial"/>
          <w:color w:val="000000"/>
          <w:lang w:eastAsia="es-CO"/>
        </w:rPr>
      </w:pPr>
      <w:r w:rsidRPr="004A30CE">
        <w:rPr>
          <w:rFonts w:ascii="Arial" w:eastAsia="Times New Roman" w:hAnsi="Arial" w:cs="Arial"/>
          <w:color w:val="000000"/>
          <w:lang w:eastAsia="es-CO"/>
        </w:rPr>
        <w:t> </w:t>
      </w:r>
    </w:p>
    <w:p w14:paraId="18C61CE0" w14:textId="77777777" w:rsidR="001E4884" w:rsidRPr="004A30CE" w:rsidRDefault="001E4884" w:rsidP="001E4884">
      <w:pPr>
        <w:jc w:val="both"/>
        <w:rPr>
          <w:rFonts w:ascii="Arial" w:hAnsi="Arial" w:cs="Arial"/>
        </w:rPr>
      </w:pPr>
      <w:r w:rsidRPr="00464243">
        <w:rPr>
          <w:rFonts w:ascii="Arial" w:hAnsi="Arial" w:cs="Arial"/>
          <w:b/>
        </w:rPr>
        <w:t>Conflicto:</w:t>
      </w:r>
      <w:r w:rsidRPr="004A30CE">
        <w:rPr>
          <w:rFonts w:ascii="Arial" w:hAnsi="Arial" w:cs="Arial"/>
        </w:rPr>
        <w:t xml:space="preserve"> es una forma de conducta competitiva entre personas o grupos, sobre objetivos o recursos limitados, percibidos como mutuamente incompatibles o realmente incompatibles. En ocasiones tiene como meta causar daño físico o psicológico a la contraparte</w:t>
      </w:r>
    </w:p>
    <w:p w14:paraId="034E8EE7" w14:textId="77777777" w:rsidR="001E4884" w:rsidRDefault="001E4884" w:rsidP="001E4884">
      <w:pPr>
        <w:jc w:val="both"/>
        <w:rPr>
          <w:rFonts w:ascii="Arial" w:hAnsi="Arial" w:cs="Arial"/>
          <w:color w:val="000000"/>
          <w:lang w:eastAsia="es-CO"/>
        </w:rPr>
      </w:pPr>
      <w:r w:rsidRPr="00464243">
        <w:rPr>
          <w:rFonts w:ascii="Arial" w:hAnsi="Arial" w:cs="Arial"/>
          <w:b/>
        </w:rPr>
        <w:t>Violencia;</w:t>
      </w:r>
      <w:r w:rsidRPr="004A30CE">
        <w:rPr>
          <w:rFonts w:ascii="Arial" w:hAnsi="Arial" w:cs="Arial"/>
        </w:rPr>
        <w:t xml:space="preserve">  </w:t>
      </w:r>
      <w:r w:rsidRPr="004A30CE">
        <w:rPr>
          <w:rFonts w:ascii="Arial" w:hAnsi="Arial" w:cs="Arial"/>
          <w:color w:val="000000"/>
          <w:lang w:eastAsia="es-CO"/>
        </w:rPr>
        <w:t>toda forma de interacción humana en la cual mediante la fuerza, se produce daño a otro para la consecución de un fin</w:t>
      </w:r>
      <w:r>
        <w:rPr>
          <w:rFonts w:ascii="Arial" w:hAnsi="Arial" w:cs="Arial"/>
          <w:color w:val="000000"/>
          <w:lang w:eastAsia="es-CO"/>
        </w:rPr>
        <w:t>.</w:t>
      </w:r>
    </w:p>
    <w:p w14:paraId="77CCD901" w14:textId="77777777" w:rsidR="001E4884" w:rsidRDefault="001E4884" w:rsidP="001E4884">
      <w:pPr>
        <w:jc w:val="both"/>
        <w:rPr>
          <w:rFonts w:ascii="Helvetica" w:hAnsi="Helvetica" w:cs="Helvetica"/>
          <w:color w:val="000000"/>
          <w:shd w:val="clear" w:color="auto" w:fill="FFFFFF"/>
        </w:rPr>
      </w:pPr>
      <w:r w:rsidRPr="0059259D">
        <w:rPr>
          <w:rFonts w:ascii="Arial" w:hAnsi="Arial" w:cs="Arial"/>
          <w:b/>
          <w:bCs/>
          <w:color w:val="000000"/>
          <w:lang w:eastAsia="es-CO"/>
        </w:rPr>
        <w:t>Dignidad Humana</w:t>
      </w:r>
      <w:r>
        <w:rPr>
          <w:rFonts w:ascii="Arial" w:hAnsi="Arial" w:cs="Arial"/>
          <w:color w:val="000000"/>
          <w:lang w:eastAsia="es-CO"/>
        </w:rPr>
        <w:t xml:space="preserve">:  </w:t>
      </w:r>
      <w:r>
        <w:rPr>
          <w:rFonts w:ascii="Helvetica" w:hAnsi="Helvetica" w:cs="Helvetica"/>
          <w:color w:val="000000"/>
          <w:shd w:val="clear" w:color="auto" w:fill="FFFFFF"/>
        </w:rPr>
        <w:t xml:space="preserve">es el valor intrínseco del Ser Humano, que tiene dimensiones que incluyen la valoración de la vida de la persona, su individualidad, libertad, y posibilidad de desarrollo personal y social. </w:t>
      </w:r>
    </w:p>
    <w:p w14:paraId="08ADF833" w14:textId="77777777" w:rsidR="001E4884" w:rsidRDefault="001E4884" w:rsidP="001E4884">
      <w:pPr>
        <w:jc w:val="both"/>
        <w:rPr>
          <w:rFonts w:ascii="Helvetica" w:hAnsi="Helvetica" w:cs="Helvetica"/>
          <w:color w:val="000000"/>
          <w:shd w:val="clear" w:color="auto" w:fill="FFFFFF"/>
        </w:rPr>
      </w:pPr>
    </w:p>
    <w:p w14:paraId="15177840" w14:textId="77777777" w:rsidR="001E4884" w:rsidRPr="004A30CE" w:rsidRDefault="001E4884" w:rsidP="001E4884">
      <w:pPr>
        <w:jc w:val="both"/>
        <w:rPr>
          <w:rFonts w:ascii="Arial" w:hAnsi="Arial" w:cs="Arial"/>
          <w:b/>
        </w:rPr>
      </w:pPr>
      <w:r>
        <w:rPr>
          <w:rFonts w:ascii="Arial" w:hAnsi="Arial" w:cs="Arial"/>
          <w:b/>
        </w:rPr>
        <w:t xml:space="preserve">6. </w:t>
      </w:r>
      <w:r w:rsidRPr="004A30CE">
        <w:rPr>
          <w:rFonts w:ascii="Arial" w:hAnsi="Arial" w:cs="Arial"/>
          <w:b/>
        </w:rPr>
        <w:t>REFERENTES BIBLIOGRÁFICOS</w:t>
      </w:r>
    </w:p>
    <w:p w14:paraId="406CD9CF" w14:textId="77777777" w:rsidR="001E4884" w:rsidRPr="004A30CE" w:rsidRDefault="001E4884" w:rsidP="001E4884">
      <w:pPr>
        <w:spacing w:after="0" w:line="240" w:lineRule="auto"/>
        <w:jc w:val="both"/>
        <w:rPr>
          <w:rFonts w:ascii="Arial" w:hAnsi="Arial" w:cs="Arial"/>
          <w:b/>
        </w:rPr>
      </w:pPr>
    </w:p>
    <w:p w14:paraId="2AECBAA2" w14:textId="77777777" w:rsidR="001E4884" w:rsidRPr="004A30CE" w:rsidRDefault="001E4884" w:rsidP="001E4884">
      <w:pPr>
        <w:spacing w:after="0" w:line="240" w:lineRule="auto"/>
        <w:rPr>
          <w:rFonts w:ascii="Arial" w:hAnsi="Arial" w:cs="Arial"/>
        </w:rPr>
      </w:pPr>
      <w:proofErr w:type="spellStart"/>
      <w:r w:rsidRPr="004A30CE">
        <w:rPr>
          <w:rFonts w:ascii="Arial" w:hAnsi="Arial" w:cs="Arial"/>
        </w:rPr>
        <w:t>Rouissi</w:t>
      </w:r>
      <w:proofErr w:type="spellEnd"/>
      <w:r w:rsidRPr="004A30CE">
        <w:rPr>
          <w:rFonts w:ascii="Arial" w:hAnsi="Arial" w:cs="Arial"/>
        </w:rPr>
        <w:t>, M.  Aprendizaje para la convivencia. Diplomado Catedra y pedagogía de paz. Universidad Javeriana. Bogotá. 2015.</w:t>
      </w:r>
    </w:p>
    <w:p w14:paraId="56C0A9EC" w14:textId="77777777" w:rsidR="001E4884" w:rsidRPr="004A30CE" w:rsidRDefault="001E4884" w:rsidP="001E4884">
      <w:pPr>
        <w:spacing w:after="0" w:line="240" w:lineRule="auto"/>
        <w:rPr>
          <w:rFonts w:ascii="Arial" w:hAnsi="Arial" w:cs="Arial"/>
        </w:rPr>
      </w:pPr>
    </w:p>
    <w:p w14:paraId="3843B11B" w14:textId="77777777" w:rsidR="001E4884" w:rsidRDefault="001E4884" w:rsidP="001E4884">
      <w:pPr>
        <w:spacing w:after="0" w:line="240" w:lineRule="auto"/>
        <w:rPr>
          <w:rFonts w:ascii="Arial" w:hAnsi="Arial" w:cs="Arial"/>
        </w:rPr>
      </w:pPr>
      <w:proofErr w:type="spellStart"/>
      <w:r w:rsidRPr="00B84061">
        <w:rPr>
          <w:rFonts w:ascii="Arial" w:hAnsi="Arial" w:cs="Arial"/>
        </w:rPr>
        <w:t>Toh</w:t>
      </w:r>
      <w:proofErr w:type="spellEnd"/>
      <w:r w:rsidRPr="00B84061">
        <w:rPr>
          <w:rFonts w:ascii="Arial" w:hAnsi="Arial" w:cs="Arial"/>
        </w:rPr>
        <w:t xml:space="preserve">, </w:t>
      </w:r>
      <w:proofErr w:type="spellStart"/>
      <w:r w:rsidRPr="00B84061">
        <w:rPr>
          <w:rFonts w:ascii="Arial" w:hAnsi="Arial" w:cs="Arial"/>
        </w:rPr>
        <w:t>S.Construcción</w:t>
      </w:r>
      <w:proofErr w:type="spellEnd"/>
      <w:r w:rsidRPr="00B84061">
        <w:rPr>
          <w:rFonts w:ascii="Arial" w:hAnsi="Arial" w:cs="Arial"/>
        </w:rPr>
        <w:t xml:space="preserve"> de paz y educación para la paz.  Diplomado Catedra y pedagogía de paz. Universidad Javeriana. Bogotá. 2015</w:t>
      </w:r>
    </w:p>
    <w:p w14:paraId="17EE21A4" w14:textId="77777777" w:rsidR="001E4884" w:rsidRDefault="001E4884" w:rsidP="001E4884">
      <w:pPr>
        <w:spacing w:after="0" w:line="240" w:lineRule="auto"/>
        <w:rPr>
          <w:rFonts w:ascii="Arial" w:hAnsi="Arial" w:cs="Arial"/>
        </w:rPr>
      </w:pPr>
    </w:p>
    <w:p w14:paraId="258D5956" w14:textId="77777777" w:rsidR="001E4884" w:rsidRDefault="001E4884" w:rsidP="001E4884">
      <w:pPr>
        <w:jc w:val="both"/>
        <w:rPr>
          <w:rStyle w:val="Hipervnculo"/>
          <w:rFonts w:ascii="Arial" w:hAnsi="Arial" w:cs="Arial"/>
        </w:rPr>
      </w:pPr>
      <w:r w:rsidRPr="00B84061">
        <w:rPr>
          <w:rFonts w:ascii="Arial" w:hAnsi="Arial" w:cs="Arial"/>
        </w:rPr>
        <w:t>Dietrich, W. (2012).  La paz como concepto cultural, experiencia energética y reconocimiento</w:t>
      </w:r>
      <w:r w:rsidRPr="00B84061">
        <w:rPr>
          <w:rFonts w:ascii="Arial" w:hAnsi="Arial" w:cs="Arial"/>
        </w:rPr>
        <w:br/>
      </w:r>
      <w:proofErr w:type="spellStart"/>
      <w:r w:rsidRPr="00B84061">
        <w:rPr>
          <w:rFonts w:ascii="Arial" w:hAnsi="Arial" w:cs="Arial"/>
        </w:rPr>
        <w:t>transracional</w:t>
      </w:r>
      <w:proofErr w:type="spellEnd"/>
      <w:r w:rsidRPr="00B84061">
        <w:rPr>
          <w:rFonts w:ascii="Arial" w:hAnsi="Arial" w:cs="Arial"/>
        </w:rPr>
        <w:t xml:space="preserve">. Recuperado de </w:t>
      </w:r>
      <w:hyperlink r:id="rId16" w:history="1">
        <w:r w:rsidRPr="00B84061">
          <w:rPr>
            <w:rStyle w:val="Hipervnculo"/>
            <w:rFonts w:ascii="Arial" w:hAnsi="Arial" w:cs="Arial"/>
          </w:rPr>
          <w:t>https://loshilosdelmundo.files.wordpress.com/2012/11/dietrich_la-</w:t>
        </w:r>
        <w:r w:rsidRPr="00B84061">
          <w:rPr>
            <w:rStyle w:val="Hipervnculo"/>
            <w:rFonts w:ascii="Arial" w:hAnsi="Arial" w:cs="Arial"/>
          </w:rPr>
          <w:br/>
          <w:t xml:space="preserve">       paz-como-concepto-cultural-copy.pdf</w:t>
        </w:r>
      </w:hyperlink>
    </w:p>
    <w:p w14:paraId="3AA8FA08" w14:textId="77777777" w:rsidR="001E4884" w:rsidRDefault="001E4884" w:rsidP="001E4884">
      <w:pPr>
        <w:jc w:val="both"/>
        <w:rPr>
          <w:rStyle w:val="Hipervnculo"/>
          <w:rFonts w:ascii="Arial" w:hAnsi="Arial" w:cs="Arial"/>
        </w:rPr>
      </w:pPr>
    </w:p>
    <w:p w14:paraId="7F8CCAD0" w14:textId="77777777" w:rsidR="001E4884" w:rsidRPr="0059259D" w:rsidRDefault="001E4884" w:rsidP="001E4884">
      <w:pPr>
        <w:pStyle w:val="Prrafodelista"/>
        <w:numPr>
          <w:ilvl w:val="0"/>
          <w:numId w:val="28"/>
        </w:numPr>
        <w:spacing w:after="0" w:line="240" w:lineRule="auto"/>
        <w:jc w:val="both"/>
        <w:rPr>
          <w:rFonts w:ascii="Arial" w:hAnsi="Arial" w:cs="Arial"/>
          <w:b/>
        </w:rPr>
      </w:pPr>
      <w:r w:rsidRPr="0059259D">
        <w:rPr>
          <w:rFonts w:ascii="Arial" w:hAnsi="Arial" w:cs="Arial"/>
          <w:b/>
        </w:rPr>
        <w:t>CONTROL DEL DOCUMENTO</w:t>
      </w:r>
    </w:p>
    <w:p w14:paraId="574D7975" w14:textId="77777777" w:rsidR="001E4884" w:rsidRPr="003A6C88" w:rsidRDefault="001E4884" w:rsidP="001E4884">
      <w:pPr>
        <w:pStyle w:val="Prrafodelista"/>
        <w:spacing w:after="0" w:line="240" w:lineRule="auto"/>
        <w:jc w:val="both"/>
        <w:rPr>
          <w:rFonts w:ascii="Arial" w:hAnsi="Arial" w:cs="Arial"/>
          <w:b/>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1E4884" w:rsidRPr="004D59FF" w14:paraId="437CDEFE" w14:textId="77777777" w:rsidTr="00572B00">
        <w:tc>
          <w:tcPr>
            <w:tcW w:w="1242" w:type="dxa"/>
            <w:tcBorders>
              <w:top w:val="nil"/>
              <w:left w:val="nil"/>
            </w:tcBorders>
          </w:tcPr>
          <w:p w14:paraId="52396CEC" w14:textId="77777777" w:rsidR="001E4884" w:rsidRPr="004D59FF" w:rsidRDefault="001E4884" w:rsidP="00572B00">
            <w:pPr>
              <w:spacing w:after="0" w:line="240" w:lineRule="auto"/>
              <w:jc w:val="both"/>
              <w:rPr>
                <w:rFonts w:ascii="Arial" w:hAnsi="Arial" w:cs="Arial"/>
                <w:b/>
              </w:rPr>
            </w:pPr>
          </w:p>
        </w:tc>
        <w:tc>
          <w:tcPr>
            <w:tcW w:w="2694" w:type="dxa"/>
          </w:tcPr>
          <w:p w14:paraId="00147766"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Nombre</w:t>
            </w:r>
          </w:p>
        </w:tc>
        <w:tc>
          <w:tcPr>
            <w:tcW w:w="1559" w:type="dxa"/>
          </w:tcPr>
          <w:p w14:paraId="2C35397B"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Cargo</w:t>
            </w:r>
          </w:p>
        </w:tc>
        <w:tc>
          <w:tcPr>
            <w:tcW w:w="1701" w:type="dxa"/>
          </w:tcPr>
          <w:p w14:paraId="10EAEAB8"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Dependencia</w:t>
            </w:r>
          </w:p>
        </w:tc>
        <w:tc>
          <w:tcPr>
            <w:tcW w:w="2551" w:type="dxa"/>
          </w:tcPr>
          <w:p w14:paraId="1F3B5D74"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Fecha</w:t>
            </w:r>
          </w:p>
        </w:tc>
      </w:tr>
      <w:tr w:rsidR="001E4884" w:rsidRPr="004D59FF" w14:paraId="002F92FD" w14:textId="77777777" w:rsidTr="00572B00">
        <w:tc>
          <w:tcPr>
            <w:tcW w:w="1242" w:type="dxa"/>
          </w:tcPr>
          <w:p w14:paraId="2883846D"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Autor (es)</w:t>
            </w:r>
          </w:p>
        </w:tc>
        <w:tc>
          <w:tcPr>
            <w:tcW w:w="2694" w:type="dxa"/>
          </w:tcPr>
          <w:p w14:paraId="587C0E61" w14:textId="77777777" w:rsidR="001E4884" w:rsidRPr="00886A38" w:rsidRDefault="001E4884" w:rsidP="00572B00">
            <w:pPr>
              <w:spacing w:after="0" w:line="240" w:lineRule="auto"/>
              <w:jc w:val="both"/>
              <w:rPr>
                <w:rFonts w:ascii="Arial" w:hAnsi="Arial" w:cs="Arial"/>
              </w:rPr>
            </w:pPr>
            <w:r>
              <w:rPr>
                <w:rFonts w:ascii="Arial" w:hAnsi="Arial" w:cs="Arial"/>
              </w:rPr>
              <w:t>Autores varios</w:t>
            </w:r>
          </w:p>
          <w:p w14:paraId="2A4095B4" w14:textId="77777777" w:rsidR="001E4884" w:rsidRPr="004D59FF" w:rsidRDefault="001E4884" w:rsidP="00572B00">
            <w:pPr>
              <w:spacing w:after="0" w:line="240" w:lineRule="auto"/>
              <w:jc w:val="both"/>
              <w:rPr>
                <w:rFonts w:ascii="Arial" w:hAnsi="Arial" w:cs="Arial"/>
                <w:b/>
              </w:rPr>
            </w:pPr>
          </w:p>
        </w:tc>
        <w:tc>
          <w:tcPr>
            <w:tcW w:w="1559" w:type="dxa"/>
          </w:tcPr>
          <w:p w14:paraId="0ABBD48A" w14:textId="77777777" w:rsidR="001E4884" w:rsidRPr="00886A38" w:rsidRDefault="001E4884" w:rsidP="00572B00">
            <w:pPr>
              <w:spacing w:after="0" w:line="240" w:lineRule="auto"/>
              <w:jc w:val="both"/>
              <w:rPr>
                <w:rFonts w:ascii="Arial" w:hAnsi="Arial" w:cs="Arial"/>
              </w:rPr>
            </w:pPr>
            <w:r>
              <w:rPr>
                <w:rFonts w:ascii="Arial" w:hAnsi="Arial" w:cs="Arial"/>
              </w:rPr>
              <w:t>Cargos varios</w:t>
            </w:r>
          </w:p>
        </w:tc>
        <w:tc>
          <w:tcPr>
            <w:tcW w:w="1701" w:type="dxa"/>
          </w:tcPr>
          <w:p w14:paraId="62D563CF" w14:textId="77777777" w:rsidR="001E4884" w:rsidRPr="00886A38" w:rsidRDefault="001E4884" w:rsidP="00572B00">
            <w:pPr>
              <w:spacing w:after="0" w:line="240" w:lineRule="auto"/>
              <w:jc w:val="both"/>
              <w:rPr>
                <w:rFonts w:ascii="Arial" w:hAnsi="Arial" w:cs="Arial"/>
              </w:rPr>
            </w:pPr>
            <w:r>
              <w:rPr>
                <w:rFonts w:ascii="Arial" w:hAnsi="Arial" w:cs="Arial"/>
              </w:rPr>
              <w:t>Equipo Cultura de Paz SENA</w:t>
            </w:r>
          </w:p>
        </w:tc>
        <w:tc>
          <w:tcPr>
            <w:tcW w:w="2551" w:type="dxa"/>
          </w:tcPr>
          <w:p w14:paraId="2F62E673" w14:textId="77777777" w:rsidR="001E4884" w:rsidRPr="00886A38" w:rsidRDefault="001E4884" w:rsidP="00572B00">
            <w:pPr>
              <w:spacing w:after="0" w:line="240" w:lineRule="auto"/>
              <w:jc w:val="both"/>
              <w:rPr>
                <w:rFonts w:ascii="Arial" w:hAnsi="Arial" w:cs="Arial"/>
              </w:rPr>
            </w:pPr>
            <w:r w:rsidRPr="00886A38">
              <w:rPr>
                <w:rFonts w:ascii="Arial" w:hAnsi="Arial" w:cs="Arial"/>
              </w:rPr>
              <w:t>Septiembre de 2015</w:t>
            </w:r>
          </w:p>
        </w:tc>
      </w:tr>
    </w:tbl>
    <w:p w14:paraId="3C2692C8" w14:textId="77777777" w:rsidR="001E4884" w:rsidRDefault="001E4884" w:rsidP="001E4884">
      <w:pPr>
        <w:jc w:val="both"/>
        <w:rPr>
          <w:rFonts w:ascii="Arial" w:hAnsi="Arial" w:cs="Arial"/>
          <w:b/>
        </w:rPr>
      </w:pPr>
    </w:p>
    <w:p w14:paraId="2ED9D634" w14:textId="77777777" w:rsidR="001E4884" w:rsidRPr="003A6C88" w:rsidRDefault="001E4884" w:rsidP="001E4884">
      <w:pPr>
        <w:jc w:val="both"/>
        <w:rPr>
          <w:rFonts w:ascii="Arial" w:hAnsi="Arial" w:cs="Arial"/>
          <w:b/>
        </w:rPr>
      </w:pPr>
    </w:p>
    <w:p w14:paraId="75FB5F0E" w14:textId="77777777" w:rsidR="001E4884" w:rsidRPr="00404655" w:rsidRDefault="001E4884" w:rsidP="001E4884">
      <w:pPr>
        <w:pStyle w:val="Prrafodelista"/>
        <w:numPr>
          <w:ilvl w:val="0"/>
          <w:numId w:val="28"/>
        </w:numPr>
        <w:rPr>
          <w:rFonts w:ascii="Arial" w:hAnsi="Arial" w:cs="Arial"/>
          <w:b/>
        </w:rPr>
      </w:pPr>
      <w:r w:rsidRPr="0059259D">
        <w:rPr>
          <w:rFonts w:ascii="Arial" w:hAnsi="Arial" w:cs="Arial"/>
          <w:b/>
        </w:rPr>
        <w:t xml:space="preserve">CONTROL DE CAMBIOS </w:t>
      </w:r>
      <w:r w:rsidRPr="0059259D">
        <w:rPr>
          <w:rFonts w:ascii="Arial" w:hAnsi="Arial" w:cs="Arial"/>
        </w:rPr>
        <w:t>(diligenciar únicamente si realiza ajustes a la guía)</w:t>
      </w:r>
    </w:p>
    <w:p w14:paraId="477A97F1" w14:textId="77777777" w:rsidR="001E4884" w:rsidRPr="003A6C88" w:rsidRDefault="001E4884" w:rsidP="001E4884">
      <w:pPr>
        <w:pStyle w:val="Prrafodelista"/>
        <w:spacing w:after="0" w:line="240" w:lineRule="auto"/>
        <w:jc w:val="both"/>
        <w:rPr>
          <w:rFonts w:ascii="Arial" w:hAnsi="Arial" w:cs="Arial"/>
          <w:b/>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488"/>
        <w:gridCol w:w="1533"/>
        <w:gridCol w:w="2222"/>
        <w:gridCol w:w="2321"/>
      </w:tblGrid>
      <w:tr w:rsidR="001E4884" w:rsidRPr="004D59FF" w14:paraId="55F2E53C" w14:textId="77777777" w:rsidTr="00572B00">
        <w:tc>
          <w:tcPr>
            <w:tcW w:w="1242" w:type="dxa"/>
            <w:tcBorders>
              <w:top w:val="nil"/>
              <w:left w:val="nil"/>
            </w:tcBorders>
          </w:tcPr>
          <w:p w14:paraId="4523DC21" w14:textId="77777777" w:rsidR="001E4884" w:rsidRPr="004D59FF" w:rsidRDefault="001E4884" w:rsidP="00572B00">
            <w:pPr>
              <w:spacing w:after="0" w:line="240" w:lineRule="auto"/>
              <w:jc w:val="both"/>
              <w:rPr>
                <w:rFonts w:ascii="Arial" w:hAnsi="Arial" w:cs="Arial"/>
                <w:b/>
              </w:rPr>
            </w:pPr>
          </w:p>
        </w:tc>
        <w:tc>
          <w:tcPr>
            <w:tcW w:w="2694" w:type="dxa"/>
          </w:tcPr>
          <w:p w14:paraId="0BC0C731"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Nombre</w:t>
            </w:r>
          </w:p>
        </w:tc>
        <w:tc>
          <w:tcPr>
            <w:tcW w:w="1559" w:type="dxa"/>
          </w:tcPr>
          <w:p w14:paraId="7DA6572C"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Cargo</w:t>
            </w:r>
          </w:p>
        </w:tc>
        <w:tc>
          <w:tcPr>
            <w:tcW w:w="1701" w:type="dxa"/>
          </w:tcPr>
          <w:p w14:paraId="716B31E9"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Dependencia</w:t>
            </w:r>
          </w:p>
        </w:tc>
        <w:tc>
          <w:tcPr>
            <w:tcW w:w="2551" w:type="dxa"/>
          </w:tcPr>
          <w:p w14:paraId="3866AC75"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Fecha</w:t>
            </w:r>
          </w:p>
        </w:tc>
      </w:tr>
      <w:tr w:rsidR="001E4884" w:rsidRPr="004D59FF" w14:paraId="247EA162" w14:textId="77777777" w:rsidTr="00572B00">
        <w:tc>
          <w:tcPr>
            <w:tcW w:w="1242" w:type="dxa"/>
          </w:tcPr>
          <w:p w14:paraId="62511BBE"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Autor (es)</w:t>
            </w:r>
          </w:p>
        </w:tc>
        <w:tc>
          <w:tcPr>
            <w:tcW w:w="2694" w:type="dxa"/>
          </w:tcPr>
          <w:p w14:paraId="5CA225E8" w14:textId="77777777" w:rsidR="001E4884" w:rsidRPr="003633BA" w:rsidRDefault="001E4884" w:rsidP="00572B00">
            <w:pPr>
              <w:spacing w:after="0" w:line="240" w:lineRule="auto"/>
              <w:jc w:val="both"/>
              <w:rPr>
                <w:rFonts w:ascii="Arial" w:hAnsi="Arial" w:cs="Arial"/>
              </w:rPr>
            </w:pPr>
            <w:r w:rsidRPr="003633BA">
              <w:rPr>
                <w:rFonts w:ascii="Arial" w:hAnsi="Arial" w:cs="Arial"/>
              </w:rPr>
              <w:t>Equipo Promover CEET</w:t>
            </w:r>
          </w:p>
          <w:p w14:paraId="539525F9" w14:textId="77777777" w:rsidR="001E4884" w:rsidRDefault="001E4884" w:rsidP="00572B00">
            <w:pPr>
              <w:spacing w:after="0" w:line="240" w:lineRule="auto"/>
              <w:jc w:val="both"/>
              <w:rPr>
                <w:rFonts w:ascii="Arial" w:hAnsi="Arial" w:cs="Arial"/>
                <w:b/>
              </w:rPr>
            </w:pPr>
          </w:p>
          <w:p w14:paraId="1BDEA27E" w14:textId="77777777" w:rsidR="001E4884" w:rsidRDefault="001E4884" w:rsidP="00572B00">
            <w:pPr>
              <w:spacing w:after="0" w:line="240" w:lineRule="auto"/>
              <w:jc w:val="both"/>
              <w:rPr>
                <w:rFonts w:ascii="Arial" w:hAnsi="Arial" w:cs="Arial"/>
                <w:b/>
              </w:rPr>
            </w:pPr>
          </w:p>
          <w:p w14:paraId="470C77DE" w14:textId="77777777" w:rsidR="001E4884" w:rsidRPr="004D59FF" w:rsidRDefault="001E4884" w:rsidP="00572B00">
            <w:pPr>
              <w:spacing w:after="0" w:line="240" w:lineRule="auto"/>
              <w:jc w:val="both"/>
              <w:rPr>
                <w:rFonts w:ascii="Arial" w:hAnsi="Arial" w:cs="Arial"/>
                <w:b/>
              </w:rPr>
            </w:pPr>
          </w:p>
        </w:tc>
        <w:tc>
          <w:tcPr>
            <w:tcW w:w="1559" w:type="dxa"/>
          </w:tcPr>
          <w:p w14:paraId="445F4D0D" w14:textId="77777777" w:rsidR="001E4884" w:rsidRPr="00886A38" w:rsidRDefault="001E4884" w:rsidP="00572B00">
            <w:pPr>
              <w:spacing w:after="0" w:line="240" w:lineRule="auto"/>
              <w:jc w:val="both"/>
              <w:rPr>
                <w:rFonts w:ascii="Arial" w:hAnsi="Arial" w:cs="Arial"/>
              </w:rPr>
            </w:pPr>
            <w:r>
              <w:rPr>
                <w:rFonts w:ascii="Arial" w:hAnsi="Arial" w:cs="Arial"/>
              </w:rPr>
              <w:t>Instructoras de Planta</w:t>
            </w:r>
          </w:p>
        </w:tc>
        <w:tc>
          <w:tcPr>
            <w:tcW w:w="1701" w:type="dxa"/>
          </w:tcPr>
          <w:p w14:paraId="171BB78E" w14:textId="77777777" w:rsidR="001E4884" w:rsidRPr="00886A38" w:rsidRDefault="001E4884" w:rsidP="00572B00">
            <w:pPr>
              <w:spacing w:after="0" w:line="240" w:lineRule="auto"/>
              <w:jc w:val="both"/>
              <w:rPr>
                <w:rFonts w:ascii="Arial" w:hAnsi="Arial" w:cs="Arial"/>
              </w:rPr>
            </w:pPr>
            <w:r>
              <w:rPr>
                <w:rFonts w:ascii="Arial" w:hAnsi="Arial" w:cs="Arial"/>
              </w:rPr>
              <w:t>Centro de Electricidad, Electrónica y Telecomunicaciones</w:t>
            </w:r>
          </w:p>
        </w:tc>
        <w:tc>
          <w:tcPr>
            <w:tcW w:w="2551" w:type="dxa"/>
          </w:tcPr>
          <w:p w14:paraId="1D5D6F2C" w14:textId="77777777" w:rsidR="001E4884" w:rsidRPr="00886A38" w:rsidRDefault="001E4884" w:rsidP="00572B00">
            <w:pPr>
              <w:spacing w:after="0" w:line="240" w:lineRule="auto"/>
              <w:jc w:val="both"/>
              <w:rPr>
                <w:rFonts w:ascii="Arial" w:hAnsi="Arial" w:cs="Arial"/>
              </w:rPr>
            </w:pPr>
            <w:r>
              <w:rPr>
                <w:rFonts w:ascii="Arial" w:hAnsi="Arial" w:cs="Arial"/>
              </w:rPr>
              <w:t>Mayo de 2020.</w:t>
            </w:r>
          </w:p>
        </w:tc>
      </w:tr>
    </w:tbl>
    <w:p w14:paraId="2902017F" w14:textId="77777777" w:rsidR="001E4884" w:rsidRPr="003A6C88" w:rsidRDefault="001E4884" w:rsidP="001E4884">
      <w:pPr>
        <w:jc w:val="both"/>
        <w:rPr>
          <w:rFonts w:ascii="Arial" w:hAnsi="Arial" w:cs="Arial"/>
          <w:b/>
        </w:rPr>
      </w:pPr>
    </w:p>
    <w:p w14:paraId="3721CA75" w14:textId="77777777" w:rsidR="00E85AFD" w:rsidRPr="001E4884" w:rsidRDefault="00E85AFD" w:rsidP="001E4884"/>
    <w:sectPr w:rsidR="00E85AFD" w:rsidRPr="001E4884">
      <w:headerReference w:type="default" r:id="rId17"/>
      <w:footerReference w:type="default" r:id="rId18"/>
      <w:headerReference w:type="first" r:id="rId19"/>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351E2" w14:textId="77777777" w:rsidR="00D87F9B" w:rsidRDefault="00D87F9B">
      <w:pPr>
        <w:spacing w:after="0" w:line="240" w:lineRule="auto"/>
      </w:pPr>
      <w:r>
        <w:separator/>
      </w:r>
    </w:p>
  </w:endnote>
  <w:endnote w:type="continuationSeparator" w:id="0">
    <w:p w14:paraId="4391D087" w14:textId="77777777" w:rsidR="00D87F9B" w:rsidRDefault="00D87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F5A3" w14:textId="77777777" w:rsidR="001E4884" w:rsidRDefault="001E4884">
    <w:pPr>
      <w:pStyle w:val="Piedepgina"/>
      <w:jc w:val="right"/>
      <w:rPr>
        <w:color w:val="595959" w:themeColor="text1" w:themeTint="A6"/>
        <w:sz w:val="18"/>
      </w:rPr>
    </w:pPr>
  </w:p>
  <w:p w14:paraId="00D84450" w14:textId="77777777" w:rsidR="001E4884" w:rsidRDefault="001E4884">
    <w:pPr>
      <w:pStyle w:val="Piedepgina"/>
    </w:pPr>
    <w:r>
      <w:rPr>
        <w:rFonts w:asciiTheme="majorHAnsi" w:hAnsiTheme="majorHAnsi" w:cs="Arial"/>
        <w:b/>
        <w:noProof/>
        <w:lang w:val="en-US"/>
      </w:rPr>
      <mc:AlternateContent>
        <mc:Choice Requires="wps">
          <w:drawing>
            <wp:anchor distT="0" distB="0" distL="114300" distR="114300" simplePos="0" relativeHeight="251663872" behindDoc="0" locked="0" layoutInCell="1" allowOverlap="1" wp14:anchorId="34CA9CE3" wp14:editId="5BF17878">
              <wp:simplePos x="0" y="0"/>
              <wp:positionH relativeFrom="column">
                <wp:posOffset>5810250</wp:posOffset>
              </wp:positionH>
              <wp:positionV relativeFrom="paragraph">
                <wp:posOffset>57784</wp:posOffset>
              </wp:positionV>
              <wp:extent cx="923925" cy="276225"/>
              <wp:effectExtent l="0" t="0" r="9525" b="9525"/>
              <wp:wrapNone/>
              <wp:docPr id="1" name="Cuadro de texto 1"/>
              <wp:cNvGraphicFramePr/>
              <a:graphic xmlns:a="http://schemas.openxmlformats.org/drawingml/2006/main">
                <a:graphicData uri="http://schemas.microsoft.com/office/word/2010/wordprocessingShape">
                  <wps:wsp>
                    <wps:cNvSpPr txBox="1"/>
                    <wps:spPr>
                      <a:xfrm rot="16200000">
                        <a:off x="0" y="0"/>
                        <a:ext cx="9239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CAE2E" w14:textId="77777777" w:rsidR="001E4884" w:rsidRPr="00B53D0D" w:rsidRDefault="001E4884">
                          <w:r w:rsidRPr="00B53D0D">
                            <w:rPr>
                              <w:sz w:val="18"/>
                            </w:rPr>
                            <w:t>GFPI-F-019 V03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CA9CE3" id="_x0000_t202" coordsize="21600,21600" o:spt="202" path="m,l,21600r21600,l21600,xe">
              <v:stroke joinstyle="miter"/>
              <v:path gradientshapeok="t" o:connecttype="rect"/>
            </v:shapetype>
            <v:shape id="Cuadro de texto 1" o:spid="_x0000_s1026" type="#_x0000_t202" style="position:absolute;margin-left:457.5pt;margin-top:4.55pt;width:72.75pt;height:21.75pt;rotation:-9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r/fgIAAHMFAAAOAAAAZHJzL2Uyb0RvYy54bWysVE1v2zAMvQ/YfxB0X524bbYGdYqsRYcB&#10;RVusHXpWZKkRJouaxMTOfv0o2flY10uH+WBQ4tMj+UTq/KJrLFurEA24io+PRpwpJ6E27rni3x+v&#10;P3ziLKJwtbDgVMU3KvKL2ft3562fqhKWYGsVGJG4OG19xZeIfloUUS5VI+IReOXIqSE0AmkZnos6&#10;iJbYG1uUo9GkaCHUPoBUMdLuVe/ks8yvtZJ4p3VUyGzFKTfM/5D/i/QvZudi+hyEXxo5pCH+IYtG&#10;GEdBd1RXAgVbBfMXVWNkgAgajyQ0BWhtpMo1UDXj0YtqHpbCq1wLiRP9Tqb4/2jl7frB3weG3Wfo&#10;6AKTIK2P00ibqZ5Oh4YFIN3GE9KbvlwmJc4ITopudiqqDpmkzbPy+Kw85UySq/w4Kckm0qLnSpw+&#10;RPyioGHJqHigS8qkYn0TsYduIQkewZr62libF6kx1KUNbC3oSi3mjIn8D5R1rK345Pi0z9ZBOt4z&#10;W5doVG6NIdy+3mzhxqqEse6b0szUuc5XYgspldvFz+iE0hTqLQcH/D6rtxzu66ATOTI43B1ujIOQ&#10;Zc2ztJes/rGVTPd4upuDupOJ3aIb+mAB9YbaI3cA3Xb08trQrd2IiPci0KjQJo0/3tFPWyDVYbA4&#10;W0L49dp+wlMHk5ezlkav4vHnSgTFmf3qqLfPxicnaVbz4uT0Y0mLcOhZHHrcqrkEaoVxzi6bCY92&#10;a+oAzRO9EvMUlVzCSYpdcdyal9g/CPTKSDWfZxBNpxd44x68TNRJ3tSTj92TCH5oXKSOv4XtkIrp&#10;i/7tsemkg/kKQZvc3EngXtVBeJrsPB7DK5SejsN1Ru3fytlvAAAA//8DAFBLAwQUAAYACAAAACEA&#10;+1z51t4AAAAMAQAADwAAAGRycy9kb3ducmV2LnhtbEyPzU7DMBCE70i8g7VI3Fq7BaImjVMhfh6A&#10;hgNHN97GEbEdZZ069OlxTnCb1YxmvykPs+3ZBUfqvJOwWQtg6BqvO9dK+KzfVztgFJTTqvcOJfwg&#10;waG6vSlVoX10H3g5hpalEkeFkmBCGArOqTFoFa39gC55Zz9aFdI5tlyPKqZy2/OtEBm3qnPpg1ED&#10;vhhsvo+TlUBvcStmitfdVBvitW2vX69Ryvu7+XkPLOAc/sKw4Cd0qBLTyU9OE+sl5FmWtgQJq8dN&#10;DmxJCJE/ATst6iEDXpX8/4jqFwAA//8DAFBLAQItABQABgAIAAAAIQC2gziS/gAAAOEBAAATAAAA&#10;AAAAAAAAAAAAAAAAAABbQ29udGVudF9UeXBlc10ueG1sUEsBAi0AFAAGAAgAAAAhADj9If/WAAAA&#10;lAEAAAsAAAAAAAAAAAAAAAAALwEAAF9yZWxzLy5yZWxzUEsBAi0AFAAGAAgAAAAhAEAVOv9+AgAA&#10;cwUAAA4AAAAAAAAAAAAAAAAALgIAAGRycy9lMm9Eb2MueG1sUEsBAi0AFAAGAAgAAAAhAPtc+dbe&#10;AAAADAEAAA8AAAAAAAAAAAAAAAAA2AQAAGRycy9kb3ducmV2LnhtbFBLBQYAAAAABAAEAPMAAADj&#10;BQAAAAA=&#10;" fillcolor="white [3201]" stroked="f" strokeweight=".5pt">
              <v:textbox>
                <w:txbxContent>
                  <w:p w14:paraId="00ACAE2E" w14:textId="77777777" w:rsidR="001E4884" w:rsidRPr="00B53D0D" w:rsidRDefault="001E4884">
                    <w:r w:rsidRPr="00B53D0D">
                      <w:rPr>
                        <w:sz w:val="18"/>
                      </w:rPr>
                      <w:t>GFPI-F-019 V03</w:t>
                    </w:r>
                  </w:p>
                </w:txbxContent>
              </v:textbox>
            </v:shape>
          </w:pict>
        </mc:Fallback>
      </mc:AlternateContent>
    </w:r>
    <w:r>
      <w:rPr>
        <w:noProof/>
        <w:lang w:val="en-US"/>
      </w:rPr>
      <w:drawing>
        <wp:anchor distT="0" distB="0" distL="114300" distR="114300" simplePos="0" relativeHeight="251664896" behindDoc="0" locked="0" layoutInCell="1" allowOverlap="1" wp14:anchorId="59A782C9" wp14:editId="0A514824">
          <wp:simplePos x="0" y="0"/>
          <wp:positionH relativeFrom="margin">
            <wp:align>center</wp:align>
          </wp:positionH>
          <wp:positionV relativeFrom="paragraph">
            <wp:posOffset>68580</wp:posOffset>
          </wp:positionV>
          <wp:extent cx="1509311" cy="302676"/>
          <wp:effectExtent l="0" t="0" r="0" b="2540"/>
          <wp:wrapNone/>
          <wp:docPr id="2129559328" name="Imagen 212955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09311" cy="302676"/>
                  </a:xfrm>
                  <a:prstGeom prst="rect">
                    <a:avLst/>
                  </a:prstGeom>
                </pic:spPr>
              </pic:pic>
            </a:graphicData>
          </a:graphic>
          <wp14:sizeRelH relativeFrom="margin">
            <wp14:pctWidth>0</wp14:pctWidth>
          </wp14:sizeRelH>
          <wp14:sizeRelV relativeFrom="margin">
            <wp14:pctHeight>0</wp14:pctHeight>
          </wp14:sizeRelV>
        </wp:anchor>
      </w:drawing>
    </w:r>
  </w:p>
  <w:p w14:paraId="03C1593A" w14:textId="77777777" w:rsidR="001E4884" w:rsidRDefault="001E48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45EC4337" w:rsidR="00E85AFD" w:rsidRDefault="002E0F5A">
    <w:pPr>
      <w:pStyle w:val="Piedepgina"/>
      <w:jc w:val="right"/>
      <w:rPr>
        <w:color w:val="595959" w:themeColor="text1" w:themeTint="A6"/>
        <w:sz w:val="18"/>
      </w:rPr>
    </w:pPr>
    <w:r>
      <w:rPr>
        <w:rFonts w:asciiTheme="majorHAnsi" w:hAnsiTheme="majorHAnsi" w:cs="Arial"/>
        <w:b/>
        <w:noProof/>
        <w:lang w:val="en-US"/>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7" type="#_x0000_t202"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MnldgIAAGwFAAAOAAAAZHJzL2Uyb0RvYy54bWysVMlu2zAQvRfoPxC8N7JVL61hOXAdpChg&#10;JEGdImeaIm2iFIclaUvu12dIyUvTXFL0Qg01b1a+mel1U2myF84rMAXtX/UoEYZDqcymoD8ebz98&#10;osQHZkqmwYiCHoSn17P376a1nYgctqBL4Qg6MX5S24JuQ7CTLPN8Kyrmr8AKg0oJrmIBr26TlY7V&#10;6L3SWd7rjbIaXGkdcOE9/r1plXSW/EspeLiX0otAdEExt5BOl851PLPZlE02jtmt4l0a7B+yqJgy&#10;GPTk6oYFRnZO/eWqUtyBBxmuOFQZSKm4SDVgNf3ei2pWW2ZFqgWb4+2pTf7/ueV3+5V9cCQ0X6DB&#10;B4wNqa2fePwZ62mkq+IXMyWoxxYeTm0TTSA8GuWD8Xg8pISjLh+P8nwY3WRna+t8+CqgIlEoqMNn&#10;Sd1i+6UPLfQIicE8aFXeKq3TJVJBLLQje4aPqEPKEZ3/gdKG1AUdfRz2kmMD0bz1rE10IxIZunDn&#10;CpMUDlpEjDbfhSSqTIW+EptxLswpfkJHlMRQbzHs8Oes3mLc1oEWKTKYcDKulAGXqk/Tc25Z+fPY&#10;Mtni8W0u6o5iaNYNFn5BgDWUB+SFg3ZkvOW3Ch9vyXx4YA5nBKmAcx/u8ZAasPnQSZRswf1+7X/E&#10;I3VRS0mNM1dQ/2vHnKBEfzNI6s/9wSAOaboMhuMcL+5Ss77UmF21AGREHzeM5UmM+KCPonRQPeF6&#10;mMeoqGKGY+yChqO4CO0mwPXCxXyeQDiWloWlWVkeXccuR2o+Nk/M2Y6/AZl/B8fpZJMXNG6x0dLA&#10;fBdAqsTx2Oe2q13/caTTlHTrJ+6My3tCnZfk7BkAAP//AwBQSwMEFAAGAAgAAAAhAHZ4DpLjAAAA&#10;DQEAAA8AAABkcnMvZG93bnJldi54bWxMj8FOwzAMhu9IvENkJC5oS0ZpV0rTCSFgEjfWAeKWNaat&#10;aJyqydry9mQnONr+9Pv7881sOjbi4FpLElZLAQypsrqlWsK+fFqkwJxXpFVnCSX8oINNcX6Wq0zb&#10;iV5x3PmahRBymZLQeN9nnLuqQaPc0vZI4fZlB6N8GIea60FNIdx0/FqIhBvVUvjQqB4fGqy+d0cj&#10;4fOq/nhx8/PbFMVR/7gdy/W7LqW8vJjv74B5nP0fDCf9oA5FcDrYI2nHOglplMYBlbBYieQW2AkR&#10;URz6HcIuiW6AFzn/36L4BQAA//8DAFBLAQItABQABgAIAAAAIQC2gziS/gAAAOEBAAATAAAAAAAA&#10;AAAAAAAAAAAAAABbQ29udGVudF9UeXBlc10ueG1sUEsBAi0AFAAGAAgAAAAhADj9If/WAAAAlAEA&#10;AAsAAAAAAAAAAAAAAAAALwEAAF9yZWxzLy5yZWxzUEsBAi0AFAAGAAgAAAAhAN7wyeV2AgAAbAUA&#10;AA4AAAAAAAAAAAAAAAAALgIAAGRycy9lMm9Eb2MueG1sUEsBAi0AFAAGAAgAAAAhAHZ4DpLjAAAA&#10;DQEAAA8AAAAAAAAAAAAAAAAA0AQAAGRycy9kb3ducmV2LnhtbFBLBQYAAAAABAAEAPMAAADgBQAA&#10;AAA=&#10;" fillcolor="white [3201]" stroked="f" strokeweight=".5pt">
              <v:textbo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v:textbox>
            </v:shape>
          </w:pict>
        </mc:Fallback>
      </mc:AlternateContent>
    </w:r>
  </w:p>
  <w:p w14:paraId="5643DDF2" w14:textId="6ED03E20" w:rsidR="00E85AFD" w:rsidRDefault="00E85AFD">
    <w:pPr>
      <w:pStyle w:val="Piedepgina"/>
    </w:pP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2B7FF" w14:textId="77777777" w:rsidR="00D87F9B" w:rsidRDefault="00D87F9B">
      <w:pPr>
        <w:spacing w:after="0" w:line="240" w:lineRule="auto"/>
      </w:pPr>
      <w:r>
        <w:separator/>
      </w:r>
    </w:p>
  </w:footnote>
  <w:footnote w:type="continuationSeparator" w:id="0">
    <w:p w14:paraId="30143995" w14:textId="77777777" w:rsidR="00D87F9B" w:rsidRDefault="00D87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E43D9" w14:textId="77777777" w:rsidR="001E4884" w:rsidRDefault="001E4884">
    <w:pPr>
      <w:pStyle w:val="Encabezado"/>
    </w:pPr>
    <w:r>
      <w:rPr>
        <w:noProof/>
        <w:lang w:val="en-US"/>
      </w:rPr>
      <w:drawing>
        <wp:anchor distT="0" distB="0" distL="114300" distR="114300" simplePos="0" relativeHeight="251665920" behindDoc="0" locked="0" layoutInCell="1" allowOverlap="1" wp14:anchorId="46177815" wp14:editId="0D669E11">
          <wp:simplePos x="0" y="0"/>
          <wp:positionH relativeFrom="margin">
            <wp:posOffset>-914400</wp:posOffset>
          </wp:positionH>
          <wp:positionV relativeFrom="paragraph">
            <wp:posOffset>-120650</wp:posOffset>
          </wp:positionV>
          <wp:extent cx="3241040" cy="521335"/>
          <wp:effectExtent l="0" t="0" r="10160" b="12065"/>
          <wp:wrapNone/>
          <wp:docPr id="1377292271" name="Imagen 1377292271" descr="encabezado-excel-s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bezado-excel-siga"/>
                  <pic:cNvPicPr>
                    <a:picLocks noChangeAspect="1" noChangeArrowheads="1"/>
                  </pic:cNvPicPr>
                </pic:nvPicPr>
                <pic:blipFill>
                  <a:blip r:embed="rId1">
                    <a:extLst>
                      <a:ext uri="{28A0092B-C50C-407E-A947-70E740481C1C}">
                        <a14:useLocalDpi xmlns:a14="http://schemas.microsoft.com/office/drawing/2010/main" val="0"/>
                      </a:ext>
                    </a:extLst>
                  </a:blip>
                  <a:srcRect l="35135" r="35229"/>
                  <a:stretch>
                    <a:fillRect/>
                  </a:stretch>
                </pic:blipFill>
                <pic:spPr bwMode="auto">
                  <a:xfrm>
                    <a:off x="0" y="0"/>
                    <a:ext cx="3241040" cy="521335"/>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w:t xml:space="preserve"> </w:t>
    </w:r>
    <w:r>
      <w:rPr>
        <w:noProof/>
        <w:lang w:eastAsia="es-CO"/>
      </w:rPr>
      <w:t xml:space="preserve">                                                                                                                      </w:t>
    </w:r>
  </w:p>
  <w:p w14:paraId="1FDD9741" w14:textId="77777777" w:rsidR="001E4884" w:rsidRDefault="001E4884">
    <w:pPr>
      <w:pStyle w:val="Encabezado"/>
    </w:pPr>
  </w:p>
  <w:p w14:paraId="13004DAA" w14:textId="77777777" w:rsidR="001E4884" w:rsidRDefault="001E4884">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F53C" w14:textId="77777777" w:rsidR="001E4884" w:rsidRDefault="001E4884">
    <w:pPr>
      <w:pStyle w:val="Encabezado"/>
      <w:rPr>
        <w:noProof/>
        <w:lang w:val="es-ES" w:eastAsia="es-ES"/>
      </w:rPr>
    </w:pPr>
  </w:p>
  <w:p w14:paraId="64F3C1D1" w14:textId="77777777" w:rsidR="001E4884" w:rsidRDefault="001E488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635E" w14:textId="29F96B69" w:rsidR="00E85AFD" w:rsidRDefault="002E0F5A">
    <w:pPr>
      <w:pStyle w:val="Encabezado"/>
    </w:pPr>
    <w:r>
      <w:rPr>
        <w:noProof/>
        <w:lang w:val="en-US"/>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4351EA"/>
    <w:multiLevelType w:val="hybridMultilevel"/>
    <w:tmpl w:val="8C32F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22501409"/>
    <w:multiLevelType w:val="hybridMultilevel"/>
    <w:tmpl w:val="B1C8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D4699"/>
    <w:multiLevelType w:val="hybridMultilevel"/>
    <w:tmpl w:val="371C8B96"/>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7" w15:restartNumberingAfterBreak="0">
    <w:nsid w:val="5E855050"/>
    <w:multiLevelType w:val="multilevel"/>
    <w:tmpl w:val="AA98052A"/>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50D67AB"/>
    <w:multiLevelType w:val="multilevel"/>
    <w:tmpl w:val="89AC33B6"/>
    <w:lvl w:ilvl="0">
      <w:start w:val="1"/>
      <w:numFmt w:val="decimal"/>
      <w:lvlText w:val="%1."/>
      <w:lvlJc w:val="left"/>
      <w:pPr>
        <w:ind w:left="720" w:hanging="360"/>
      </w:pPr>
      <w:rPr>
        <w:rFonts w:ascii="Calibri" w:hAnsi="Calibri" w:cs="Calibri" w:hint="default"/>
      </w:rPr>
    </w:lvl>
    <w:lvl w:ilvl="1">
      <w:start w:val="2"/>
      <w:numFmt w:val="decimal"/>
      <w:isLgl/>
      <w:lvlText w:val="%1.%2."/>
      <w:lvlJc w:val="left"/>
      <w:pPr>
        <w:ind w:left="1080" w:hanging="720"/>
      </w:pPr>
      <w:rPr>
        <w:rFonts w:eastAsia="Times New Roman" w:hint="default"/>
        <w:color w:val="333333"/>
      </w:rPr>
    </w:lvl>
    <w:lvl w:ilvl="2">
      <w:start w:val="2"/>
      <w:numFmt w:val="decimal"/>
      <w:isLgl/>
      <w:lvlText w:val="%1.%2.%3."/>
      <w:lvlJc w:val="left"/>
      <w:pPr>
        <w:ind w:left="1080" w:hanging="720"/>
      </w:pPr>
      <w:rPr>
        <w:rFonts w:eastAsia="Times New Roman" w:hint="default"/>
        <w:color w:val="333333"/>
      </w:rPr>
    </w:lvl>
    <w:lvl w:ilvl="3">
      <w:start w:val="1"/>
      <w:numFmt w:val="decimal"/>
      <w:isLgl/>
      <w:lvlText w:val="%1.%2.%3.%4."/>
      <w:lvlJc w:val="left"/>
      <w:pPr>
        <w:ind w:left="1440" w:hanging="1080"/>
      </w:pPr>
      <w:rPr>
        <w:rFonts w:eastAsia="Times New Roman" w:hint="default"/>
        <w:color w:val="333333"/>
      </w:rPr>
    </w:lvl>
    <w:lvl w:ilvl="4">
      <w:start w:val="1"/>
      <w:numFmt w:val="decimal"/>
      <w:isLgl/>
      <w:lvlText w:val="%1.%2.%3.%4.%5."/>
      <w:lvlJc w:val="left"/>
      <w:pPr>
        <w:ind w:left="1440" w:hanging="1080"/>
      </w:pPr>
      <w:rPr>
        <w:rFonts w:eastAsia="Times New Roman" w:hint="default"/>
        <w:color w:val="333333"/>
      </w:rPr>
    </w:lvl>
    <w:lvl w:ilvl="5">
      <w:start w:val="1"/>
      <w:numFmt w:val="decimal"/>
      <w:isLgl/>
      <w:lvlText w:val="%1.%2.%3.%4.%5.%6."/>
      <w:lvlJc w:val="left"/>
      <w:pPr>
        <w:ind w:left="1800" w:hanging="1440"/>
      </w:pPr>
      <w:rPr>
        <w:rFonts w:eastAsia="Times New Roman" w:hint="default"/>
        <w:color w:val="333333"/>
      </w:rPr>
    </w:lvl>
    <w:lvl w:ilvl="6">
      <w:start w:val="1"/>
      <w:numFmt w:val="decimal"/>
      <w:isLgl/>
      <w:lvlText w:val="%1.%2.%3.%4.%5.%6.%7."/>
      <w:lvlJc w:val="left"/>
      <w:pPr>
        <w:ind w:left="1800" w:hanging="1440"/>
      </w:pPr>
      <w:rPr>
        <w:rFonts w:eastAsia="Times New Roman" w:hint="default"/>
        <w:color w:val="333333"/>
      </w:rPr>
    </w:lvl>
    <w:lvl w:ilvl="7">
      <w:start w:val="1"/>
      <w:numFmt w:val="decimal"/>
      <w:isLgl/>
      <w:lvlText w:val="%1.%2.%3.%4.%5.%6.%7.%8."/>
      <w:lvlJc w:val="left"/>
      <w:pPr>
        <w:ind w:left="2160" w:hanging="1800"/>
      </w:pPr>
      <w:rPr>
        <w:rFonts w:eastAsia="Times New Roman" w:hint="default"/>
        <w:color w:val="333333"/>
      </w:rPr>
    </w:lvl>
    <w:lvl w:ilvl="8">
      <w:start w:val="1"/>
      <w:numFmt w:val="decimal"/>
      <w:isLgl/>
      <w:lvlText w:val="%1.%2.%3.%4.%5.%6.%7.%8.%9."/>
      <w:lvlJc w:val="left"/>
      <w:pPr>
        <w:ind w:left="2160" w:hanging="1800"/>
      </w:pPr>
      <w:rPr>
        <w:rFonts w:eastAsia="Times New Roman" w:hint="default"/>
        <w:color w:val="333333"/>
      </w:rPr>
    </w:lvl>
  </w:abstractNum>
  <w:abstractNum w:abstractNumId="19"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3"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7"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44972499">
    <w:abstractNumId w:val="24"/>
  </w:num>
  <w:num w:numId="2" w16cid:durableId="1127313171">
    <w:abstractNumId w:val="25"/>
  </w:num>
  <w:num w:numId="3" w16cid:durableId="136339832">
    <w:abstractNumId w:val="22"/>
  </w:num>
  <w:num w:numId="4" w16cid:durableId="9217229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109955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9159013">
    <w:abstractNumId w:val="14"/>
  </w:num>
  <w:num w:numId="7" w16cid:durableId="667754689">
    <w:abstractNumId w:val="15"/>
  </w:num>
  <w:num w:numId="8" w16cid:durableId="1235504519">
    <w:abstractNumId w:val="0"/>
  </w:num>
  <w:num w:numId="9" w16cid:durableId="1803185381">
    <w:abstractNumId w:val="7"/>
  </w:num>
  <w:num w:numId="10" w16cid:durableId="1351906530">
    <w:abstractNumId w:val="23"/>
  </w:num>
  <w:num w:numId="11" w16cid:durableId="1694454673">
    <w:abstractNumId w:val="2"/>
  </w:num>
  <w:num w:numId="12" w16cid:durableId="1449158325">
    <w:abstractNumId w:val="1"/>
  </w:num>
  <w:num w:numId="13" w16cid:durableId="409351483">
    <w:abstractNumId w:val="11"/>
  </w:num>
  <w:num w:numId="14" w16cid:durableId="1257716043">
    <w:abstractNumId w:val="13"/>
  </w:num>
  <w:num w:numId="15" w16cid:durableId="392849217">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16cid:durableId="688531655">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7" w16cid:durableId="1973095997">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8" w16cid:durableId="1509522123">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16cid:durableId="780101582">
    <w:abstractNumId w:val="5"/>
  </w:num>
  <w:num w:numId="20" w16cid:durableId="1252816965">
    <w:abstractNumId w:val="16"/>
  </w:num>
  <w:num w:numId="21" w16cid:durableId="1723825280">
    <w:abstractNumId w:val="10"/>
  </w:num>
  <w:num w:numId="22" w16cid:durableId="1422869337">
    <w:abstractNumId w:val="9"/>
  </w:num>
  <w:num w:numId="23" w16cid:durableId="1392853062">
    <w:abstractNumId w:val="8"/>
  </w:num>
  <w:num w:numId="24" w16cid:durableId="1974826414">
    <w:abstractNumId w:val="21"/>
  </w:num>
  <w:num w:numId="25" w16cid:durableId="829175221">
    <w:abstractNumId w:val="4"/>
  </w:num>
  <w:num w:numId="26" w16cid:durableId="531764374">
    <w:abstractNumId w:val="17"/>
  </w:num>
  <w:num w:numId="27" w16cid:durableId="1284919423">
    <w:abstractNumId w:val="18"/>
  </w:num>
  <w:num w:numId="28" w16cid:durableId="395860419">
    <w:abstractNumId w:val="12"/>
  </w:num>
  <w:num w:numId="29" w16cid:durableId="734664534">
    <w:abstractNumId w:val="6"/>
  </w:num>
  <w:num w:numId="30" w16cid:durableId="43012575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95779"/>
    <w:rsid w:val="000F2166"/>
    <w:rsid w:val="00117BFB"/>
    <w:rsid w:val="001E4884"/>
    <w:rsid w:val="00233215"/>
    <w:rsid w:val="002D12AD"/>
    <w:rsid w:val="002E0F5A"/>
    <w:rsid w:val="003232D5"/>
    <w:rsid w:val="00380360"/>
    <w:rsid w:val="003B2FA3"/>
    <w:rsid w:val="00400D09"/>
    <w:rsid w:val="00402FC2"/>
    <w:rsid w:val="00502891"/>
    <w:rsid w:val="006866E9"/>
    <w:rsid w:val="00753E84"/>
    <w:rsid w:val="00763DBE"/>
    <w:rsid w:val="00790D24"/>
    <w:rsid w:val="007E21AF"/>
    <w:rsid w:val="009015A5"/>
    <w:rsid w:val="009749BC"/>
    <w:rsid w:val="009A2206"/>
    <w:rsid w:val="009D3278"/>
    <w:rsid w:val="009D33A5"/>
    <w:rsid w:val="009F47C1"/>
    <w:rsid w:val="00A63563"/>
    <w:rsid w:val="00A92164"/>
    <w:rsid w:val="00B457AB"/>
    <w:rsid w:val="00B53D0D"/>
    <w:rsid w:val="00CF1C7D"/>
    <w:rsid w:val="00D277E1"/>
    <w:rsid w:val="00D87F9B"/>
    <w:rsid w:val="00DA5720"/>
    <w:rsid w:val="00DD15B8"/>
    <w:rsid w:val="00E85AFD"/>
    <w:rsid w:val="00F303FF"/>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nfasis">
    <w:name w:val="Emphasis"/>
    <w:basedOn w:val="Fuentedeprrafopredeter"/>
    <w:uiPriority w:val="20"/>
    <w:qFormat/>
    <w:rsid w:val="001E48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37771461">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loshilosdelmundo.files.wordpress.com/2012/11/dietrich_la-%20%20%20%20%20%20%20paz-como-concepto-cultural-copy.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A94E3-6923-4005-A41E-244644522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52</TotalTime>
  <Pages>9</Pages>
  <Words>2401</Words>
  <Characters>13206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15576</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Harold Yulian Sanchez Alcantar</cp:lastModifiedBy>
  <cp:revision>9</cp:revision>
  <cp:lastPrinted>2016-06-08T15:42:00Z</cp:lastPrinted>
  <dcterms:created xsi:type="dcterms:W3CDTF">2020-10-06T20:05:00Z</dcterms:created>
  <dcterms:modified xsi:type="dcterms:W3CDTF">2023-05-23T19:54:00Z</dcterms:modified>
</cp:coreProperties>
</file>