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DDC86" w14:textId="77777777" w:rsidR="005A7AB9" w:rsidRPr="00D96117" w:rsidRDefault="005A7AB9" w:rsidP="005A7AB9">
      <w:pPr>
        <w:spacing w:after="0" w:line="360" w:lineRule="auto"/>
        <w:jc w:val="center"/>
        <w:rPr>
          <w:b/>
        </w:rPr>
      </w:pPr>
      <w:r w:rsidRPr="00D96117">
        <w:rPr>
          <w:b/>
        </w:rPr>
        <w:t xml:space="preserve">PROCESO DIRECCIÓN DE FORMACIÓN PROFESIONAL INTEGRAL </w:t>
      </w:r>
    </w:p>
    <w:p w14:paraId="2251B103" w14:textId="77777777" w:rsidR="005A7AB9" w:rsidRDefault="005A7AB9" w:rsidP="005A7AB9">
      <w:pPr>
        <w:spacing w:after="0" w:line="360" w:lineRule="auto"/>
        <w:jc w:val="center"/>
        <w:rPr>
          <w:b/>
          <w:color w:val="FF0000"/>
        </w:rPr>
      </w:pPr>
      <w:r w:rsidRPr="00D96117">
        <w:rPr>
          <w:b/>
        </w:rPr>
        <w:t>FORMATO GUÍA DE APRENDIZAJE</w:t>
      </w:r>
    </w:p>
    <w:p w14:paraId="330079A3" w14:textId="77777777" w:rsidR="005A7AB9" w:rsidRPr="009F4E87" w:rsidRDefault="005A7AB9" w:rsidP="005A7AB9">
      <w:pPr>
        <w:spacing w:after="0" w:line="360" w:lineRule="auto"/>
        <w:jc w:val="center"/>
        <w:rPr>
          <w:b/>
          <w:color w:val="FF0000"/>
        </w:rPr>
      </w:pPr>
    </w:p>
    <w:p w14:paraId="344728E0" w14:textId="77777777" w:rsidR="005A7AB9" w:rsidRPr="00D96117" w:rsidRDefault="005A7AB9" w:rsidP="005A7AB9">
      <w:pPr>
        <w:jc w:val="both"/>
        <w:rPr>
          <w:rFonts w:ascii="Arial" w:hAnsi="Arial" w:cs="Arial"/>
          <w:b/>
        </w:rPr>
      </w:pPr>
      <w:r w:rsidRPr="00D96117">
        <w:rPr>
          <w:rFonts w:ascii="Arial" w:hAnsi="Arial" w:cs="Arial"/>
          <w:b/>
        </w:rPr>
        <w:t>IDENTIFICACIÓN DE LA GUÍA DE APRENDIZAJE</w:t>
      </w:r>
    </w:p>
    <w:p w14:paraId="28F7D7DE" w14:textId="44FD6FBF"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Denominación del Programa de Formación:</w:t>
      </w:r>
      <w:r w:rsidR="00C23C23">
        <w:rPr>
          <w:rFonts w:ascii="Arial" w:hAnsi="Arial" w:cs="Arial"/>
        </w:rPr>
        <w:t xml:space="preserve"> </w:t>
      </w:r>
      <w:proofErr w:type="spellStart"/>
      <w:r w:rsidR="00C23C23">
        <w:rPr>
          <w:rFonts w:ascii="Arial" w:hAnsi="Arial" w:cs="Arial"/>
        </w:rPr>
        <w:t>Tecnico</w:t>
      </w:r>
      <w:proofErr w:type="spellEnd"/>
      <w:r w:rsidR="00C23C23">
        <w:rPr>
          <w:rFonts w:ascii="Arial" w:hAnsi="Arial" w:cs="Arial"/>
        </w:rPr>
        <w:t xml:space="preserve"> en programación de software </w:t>
      </w:r>
    </w:p>
    <w:p w14:paraId="472125DB" w14:textId="7518E914"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Código del Programa de Formación:</w:t>
      </w:r>
      <w:r w:rsidR="00C23C23">
        <w:rPr>
          <w:rFonts w:ascii="Arial" w:hAnsi="Arial" w:cs="Arial"/>
        </w:rPr>
        <w:t xml:space="preserve"> 2671339</w:t>
      </w:r>
    </w:p>
    <w:p w14:paraId="5DB623F7" w14:textId="57B2AD9C"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 xml:space="preserve">Nombre del Proyecto </w:t>
      </w:r>
      <w:proofErr w:type="gramStart"/>
      <w:r w:rsidRPr="00D96117">
        <w:rPr>
          <w:rFonts w:ascii="Arial" w:hAnsi="Arial" w:cs="Arial"/>
        </w:rPr>
        <w:t>( si</w:t>
      </w:r>
      <w:proofErr w:type="gramEnd"/>
      <w:r w:rsidRPr="00D96117">
        <w:rPr>
          <w:rFonts w:ascii="Arial" w:hAnsi="Arial" w:cs="Arial"/>
        </w:rPr>
        <w:t xml:space="preserve"> es formación Titulada)</w:t>
      </w:r>
      <w:r w:rsidR="00C23C23">
        <w:rPr>
          <w:rFonts w:ascii="Arial" w:hAnsi="Arial" w:cs="Arial"/>
        </w:rPr>
        <w:t xml:space="preserve"> </w:t>
      </w:r>
    </w:p>
    <w:p w14:paraId="2F8E99AA" w14:textId="77777777"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 xml:space="preserve">Fase del Proyecto </w:t>
      </w:r>
      <w:proofErr w:type="gramStart"/>
      <w:r w:rsidRPr="00D96117">
        <w:rPr>
          <w:rFonts w:ascii="Arial" w:hAnsi="Arial" w:cs="Arial"/>
        </w:rPr>
        <w:t>( si</w:t>
      </w:r>
      <w:proofErr w:type="gramEnd"/>
      <w:r w:rsidRPr="00D96117">
        <w:rPr>
          <w:rFonts w:ascii="Arial" w:hAnsi="Arial" w:cs="Arial"/>
        </w:rPr>
        <w:t xml:space="preserve"> es  formación Titulada)</w:t>
      </w:r>
    </w:p>
    <w:p w14:paraId="0CA9EDEC" w14:textId="77777777"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 xml:space="preserve">Actividad de </w:t>
      </w:r>
      <w:proofErr w:type="gramStart"/>
      <w:r w:rsidRPr="00D96117">
        <w:rPr>
          <w:rFonts w:ascii="Arial" w:hAnsi="Arial" w:cs="Arial"/>
        </w:rPr>
        <w:t>Proyecto(</w:t>
      </w:r>
      <w:proofErr w:type="gramEnd"/>
      <w:r w:rsidRPr="00D96117">
        <w:rPr>
          <w:rFonts w:ascii="Arial" w:hAnsi="Arial" w:cs="Arial"/>
        </w:rPr>
        <w:t>si es  formación Titulada)</w:t>
      </w:r>
    </w:p>
    <w:p w14:paraId="6E191E12" w14:textId="77777777" w:rsidR="005A7AB9" w:rsidRPr="00D96117" w:rsidRDefault="005A7AB9" w:rsidP="005A7AB9">
      <w:pPr>
        <w:pStyle w:val="Prrafodelista"/>
        <w:numPr>
          <w:ilvl w:val="0"/>
          <w:numId w:val="23"/>
        </w:numPr>
        <w:jc w:val="both"/>
        <w:rPr>
          <w:rFonts w:ascii="Arial" w:hAnsi="Arial" w:cs="Arial"/>
        </w:rPr>
      </w:pPr>
      <w:r w:rsidRPr="00D96117">
        <w:rPr>
          <w:rFonts w:ascii="Arial" w:hAnsi="Arial" w:cs="Arial"/>
        </w:rPr>
        <w:t>Competencia: Interactuar en el contexto productivo y social de acuerdo con principios éticos para la construcción de una cultura de paz.</w:t>
      </w:r>
    </w:p>
    <w:p w14:paraId="54A3803D" w14:textId="77777777" w:rsidR="005A7AB9" w:rsidRPr="00D96117" w:rsidRDefault="005A7AB9" w:rsidP="005A7AB9">
      <w:pPr>
        <w:pStyle w:val="Prrafodelista"/>
        <w:numPr>
          <w:ilvl w:val="0"/>
          <w:numId w:val="26"/>
        </w:numPr>
        <w:spacing w:after="160" w:line="259" w:lineRule="auto"/>
        <w:rPr>
          <w:rFonts w:ascii="Arial" w:hAnsi="Arial" w:cs="Arial"/>
          <w:noProof/>
          <w:lang w:eastAsia="es-CO"/>
        </w:rPr>
      </w:pPr>
      <w:r w:rsidRPr="00D96117">
        <w:rPr>
          <w:rFonts w:ascii="Arial" w:hAnsi="Arial" w:cs="Arial"/>
        </w:rPr>
        <w:t>Resultados de Aprendizaje Alcanzar: Promover el uso racional de los recursos naturales a partir de criterios de sostenibilidad y sustentabilidad ética y normativa vigente.</w:t>
      </w:r>
    </w:p>
    <w:p w14:paraId="1F7B8CFD" w14:textId="77777777" w:rsidR="005A7AB9" w:rsidRDefault="005A7AB9" w:rsidP="005A7AB9">
      <w:pPr>
        <w:pStyle w:val="Prrafodelista"/>
        <w:numPr>
          <w:ilvl w:val="0"/>
          <w:numId w:val="23"/>
        </w:numPr>
        <w:jc w:val="both"/>
        <w:rPr>
          <w:rFonts w:ascii="Arial" w:hAnsi="Arial" w:cs="Arial"/>
        </w:rPr>
      </w:pPr>
      <w:r w:rsidRPr="00D96117">
        <w:rPr>
          <w:rFonts w:ascii="Arial" w:hAnsi="Arial" w:cs="Arial"/>
        </w:rPr>
        <w:t>Duración de la Guía</w:t>
      </w:r>
      <w:r>
        <w:rPr>
          <w:rFonts w:ascii="Arial" w:hAnsi="Arial" w:cs="Arial"/>
        </w:rPr>
        <w:t>: 8</w:t>
      </w:r>
      <w:r w:rsidRPr="00D96117">
        <w:rPr>
          <w:rFonts w:ascii="Arial" w:hAnsi="Arial" w:cs="Arial"/>
        </w:rPr>
        <w:t xml:space="preserve"> horas</w:t>
      </w:r>
    </w:p>
    <w:p w14:paraId="34BDEB5F" w14:textId="45308E5C" w:rsidR="00C23C23" w:rsidRDefault="00C23C23" w:rsidP="00C23C23">
      <w:pPr>
        <w:pStyle w:val="Prrafodelista"/>
        <w:numPr>
          <w:ilvl w:val="0"/>
          <w:numId w:val="23"/>
        </w:numPr>
        <w:jc w:val="both"/>
        <w:rPr>
          <w:rFonts w:ascii="Arial" w:hAnsi="Arial" w:cs="Arial"/>
        </w:rPr>
      </w:pPr>
      <w:r w:rsidRPr="00C23C23">
        <w:rPr>
          <w:rFonts w:ascii="Arial" w:hAnsi="Arial" w:cs="Arial"/>
        </w:rPr>
        <w:t>Aprendic</w:t>
      </w:r>
      <w:r>
        <w:rPr>
          <w:rFonts w:ascii="Arial" w:hAnsi="Arial" w:cs="Arial"/>
        </w:rPr>
        <w:t xml:space="preserve">es: Diana </w:t>
      </w:r>
      <w:proofErr w:type="spellStart"/>
      <w:r>
        <w:rPr>
          <w:rFonts w:ascii="Arial" w:hAnsi="Arial" w:cs="Arial"/>
        </w:rPr>
        <w:t>Chavez</w:t>
      </w:r>
      <w:proofErr w:type="spellEnd"/>
      <w:r>
        <w:rPr>
          <w:rFonts w:ascii="Arial" w:hAnsi="Arial" w:cs="Arial"/>
        </w:rPr>
        <w:t xml:space="preserve">, Harold </w:t>
      </w:r>
      <w:proofErr w:type="spellStart"/>
      <w:r>
        <w:rPr>
          <w:rFonts w:ascii="Arial" w:hAnsi="Arial" w:cs="Arial"/>
        </w:rPr>
        <w:t>Sanchez</w:t>
      </w:r>
      <w:proofErr w:type="spellEnd"/>
      <w:r>
        <w:rPr>
          <w:rFonts w:ascii="Arial" w:hAnsi="Arial" w:cs="Arial"/>
        </w:rPr>
        <w:t>, Oscar Aguirre</w:t>
      </w:r>
    </w:p>
    <w:p w14:paraId="05F71080" w14:textId="77777777" w:rsidR="00C23C23" w:rsidRPr="00C23C23" w:rsidRDefault="00C23C23" w:rsidP="00C23C23">
      <w:pPr>
        <w:pStyle w:val="Prrafodelista"/>
        <w:jc w:val="both"/>
        <w:rPr>
          <w:rFonts w:ascii="Arial" w:hAnsi="Arial" w:cs="Arial"/>
        </w:rPr>
      </w:pPr>
    </w:p>
    <w:p w14:paraId="62D33501" w14:textId="77777777" w:rsidR="005A7AB9" w:rsidRPr="00D96117" w:rsidRDefault="005A7AB9" w:rsidP="005A7AB9">
      <w:pPr>
        <w:tabs>
          <w:tab w:val="left" w:pos="4320"/>
          <w:tab w:val="left" w:pos="4485"/>
          <w:tab w:val="left" w:pos="5445"/>
        </w:tabs>
        <w:jc w:val="both"/>
        <w:rPr>
          <w:rFonts w:ascii="Arial" w:hAnsi="Arial" w:cs="Arial"/>
          <w:b/>
        </w:rPr>
      </w:pPr>
      <w:r w:rsidRPr="00D96117">
        <w:rPr>
          <w:rFonts w:ascii="Arial" w:hAnsi="Arial" w:cs="Arial"/>
          <w:b/>
        </w:rPr>
        <w:t>2. PRESENTACIÓN</w:t>
      </w:r>
    </w:p>
    <w:p w14:paraId="5BA55A27" w14:textId="77777777" w:rsidR="005A7AB9" w:rsidRPr="00D96117" w:rsidRDefault="005A7AB9" w:rsidP="005A7AB9">
      <w:pPr>
        <w:pStyle w:val="Prrafodelista"/>
        <w:spacing w:after="0" w:line="240" w:lineRule="auto"/>
        <w:ind w:left="0"/>
        <w:jc w:val="both"/>
        <w:rPr>
          <w:rFonts w:ascii="Arial" w:hAnsi="Arial" w:cs="Arial"/>
        </w:rPr>
      </w:pPr>
      <w:r w:rsidRPr="00D96117">
        <w:rPr>
          <w:rFonts w:ascii="Arial" w:hAnsi="Arial" w:cs="Arial"/>
        </w:rPr>
        <w:t xml:space="preserve">Los adelantos tecnológicos y el crecimiento poblacional han generado un gran impacto en nuestro entorno, el planeta ya no resiste los grandes cambios que se están presentando y por esta razón estamos viviendo tiempos difíciles, y a este paso, un futuro incierto.  Teniendo en cuenta esta premisa es importante que asumamos nuestro papel como individuos de la raza que genera un gran cúmulo </w:t>
      </w:r>
      <w:proofErr w:type="gramStart"/>
      <w:r w:rsidRPr="00D96117">
        <w:rPr>
          <w:rFonts w:ascii="Arial" w:hAnsi="Arial" w:cs="Arial"/>
        </w:rPr>
        <w:t>de  problemáticas</w:t>
      </w:r>
      <w:proofErr w:type="gramEnd"/>
      <w:r w:rsidRPr="00D96117">
        <w:rPr>
          <w:rFonts w:ascii="Arial" w:hAnsi="Arial" w:cs="Arial"/>
        </w:rPr>
        <w:t xml:space="preserve"> ambientales </w:t>
      </w:r>
      <w:r>
        <w:rPr>
          <w:rFonts w:ascii="Arial" w:hAnsi="Arial" w:cs="Arial"/>
        </w:rPr>
        <w:t>y nuestra responsabilidad en cua</w:t>
      </w:r>
      <w:r w:rsidRPr="00D96117">
        <w:rPr>
          <w:rFonts w:ascii="Arial" w:hAnsi="Arial" w:cs="Arial"/>
        </w:rPr>
        <w:t>nto a las acciones para prevenirlas, las normativas mundiales vigentes sobre el tema y los adelantos tecnológicos que se realizan para mejorar nuestro ambiente.</w:t>
      </w:r>
    </w:p>
    <w:p w14:paraId="71806E7F" w14:textId="77777777" w:rsidR="005A7AB9" w:rsidRPr="00D96117" w:rsidRDefault="005A7AB9" w:rsidP="005A7AB9">
      <w:pPr>
        <w:pStyle w:val="Prrafodelista"/>
        <w:spacing w:after="0" w:line="240" w:lineRule="auto"/>
        <w:ind w:left="0"/>
        <w:jc w:val="both"/>
        <w:rPr>
          <w:rFonts w:ascii="Arial" w:hAnsi="Arial" w:cs="Arial"/>
        </w:rPr>
      </w:pPr>
    </w:p>
    <w:p w14:paraId="671BE04A" w14:textId="77777777" w:rsidR="005A7AB9" w:rsidRPr="00D8367E" w:rsidRDefault="005A7AB9" w:rsidP="005A7AB9">
      <w:pPr>
        <w:pStyle w:val="Prrafodelista"/>
        <w:spacing w:after="0" w:line="240" w:lineRule="auto"/>
        <w:ind w:left="0"/>
        <w:jc w:val="both"/>
        <w:rPr>
          <w:rFonts w:ascii="Arial" w:hAnsi="Arial" w:cs="Arial"/>
        </w:rPr>
      </w:pPr>
      <w:r w:rsidRPr="00D96117">
        <w:rPr>
          <w:rFonts w:ascii="Arial" w:hAnsi="Arial" w:cs="Arial"/>
        </w:rPr>
        <w:t>Las acciones humanas, motivadas por diversos fines, provocan efectos colaterales sobre el ambiente natural o social, usualmente se espera que estos efectos sean positivos, al menos para los que promueven la protección del ambiente, pero se pueden presentar diferentes impactos ambientales (el efecto que produce una determinada acción humana sobre el medio ambiente en sus</w:t>
      </w:r>
      <w:r w:rsidRPr="00D96117">
        <w:rPr>
          <w:rFonts w:cs="Calibri"/>
        </w:rPr>
        <w:t xml:space="preserve"> </w:t>
      </w:r>
      <w:r w:rsidRPr="00D96117">
        <w:rPr>
          <w:rFonts w:ascii="Arial" w:hAnsi="Arial" w:cs="Arial"/>
        </w:rPr>
        <w:t>distintos aspectos) que pueden ser negativos o positivos y que requieren de una evaluación y un análisis de las implicaciones que estos tienen para el desarrollo futuro de nuestra civilización</w:t>
      </w:r>
      <w:r w:rsidRPr="00D96117">
        <w:rPr>
          <w:rFonts w:cs="Calibri"/>
        </w:rPr>
        <w:t>.</w:t>
      </w:r>
      <w:r>
        <w:rPr>
          <w:rFonts w:cs="Calibri"/>
        </w:rPr>
        <w:t xml:space="preserve">  </w:t>
      </w:r>
      <w:r w:rsidRPr="00D8367E">
        <w:rPr>
          <w:rFonts w:ascii="Arial" w:hAnsi="Arial" w:cs="Arial"/>
        </w:rPr>
        <w:t>En la presente guía de aprendizaje</w:t>
      </w:r>
      <w:r>
        <w:rPr>
          <w:rFonts w:ascii="Arial" w:hAnsi="Arial" w:cs="Arial"/>
        </w:rPr>
        <w:t xml:space="preserve"> usted encontrará elementos que le permitirán conocer sobre los impactos ambientales y desarrollar reflexiones que la permitan comprometerse con esta importante cause y ejercer su ciudadanía ambiental. </w:t>
      </w:r>
    </w:p>
    <w:p w14:paraId="3378754A" w14:textId="77777777" w:rsidR="005A7AB9" w:rsidRPr="00D8367E" w:rsidRDefault="005A7AB9" w:rsidP="005A7AB9">
      <w:pPr>
        <w:tabs>
          <w:tab w:val="left" w:pos="4320"/>
          <w:tab w:val="left" w:pos="4485"/>
          <w:tab w:val="left" w:pos="5445"/>
        </w:tabs>
        <w:spacing w:line="240" w:lineRule="auto"/>
        <w:jc w:val="both"/>
        <w:rPr>
          <w:rFonts w:ascii="Arial" w:hAnsi="Arial" w:cs="Arial"/>
          <w:i/>
          <w:lang w:val="es-MX"/>
        </w:rPr>
      </w:pPr>
    </w:p>
    <w:p w14:paraId="2F385BC5" w14:textId="77777777" w:rsidR="005A7AB9" w:rsidRPr="00D96117" w:rsidRDefault="005A7AB9" w:rsidP="005A7AB9">
      <w:pPr>
        <w:tabs>
          <w:tab w:val="left" w:pos="4320"/>
          <w:tab w:val="left" w:pos="4485"/>
          <w:tab w:val="left" w:pos="5445"/>
        </w:tabs>
        <w:jc w:val="both"/>
        <w:rPr>
          <w:rFonts w:ascii="Arial" w:hAnsi="Arial" w:cs="Arial"/>
          <w:b/>
          <w:lang w:val="es-MX"/>
        </w:rPr>
      </w:pPr>
      <w:r w:rsidRPr="00D96117">
        <w:rPr>
          <w:rFonts w:ascii="Arial" w:hAnsi="Arial" w:cs="Arial"/>
          <w:b/>
          <w:lang w:val="es-MX"/>
        </w:rPr>
        <w:t>3.  FORMULACIÓN DE LAS ACTIVIDADES DE APRENDIZAJE</w:t>
      </w:r>
    </w:p>
    <w:p w14:paraId="20255DC6" w14:textId="77777777" w:rsidR="005A7AB9" w:rsidRDefault="005A7AB9" w:rsidP="005A7AB9">
      <w:pPr>
        <w:spacing w:after="0" w:line="259" w:lineRule="auto"/>
        <w:rPr>
          <w:rFonts w:ascii="Arial" w:hAnsi="Arial" w:cs="Arial"/>
          <w:b/>
        </w:rPr>
      </w:pPr>
      <w:r w:rsidRPr="00D96117">
        <w:rPr>
          <w:rFonts w:ascii="Arial" w:hAnsi="Arial" w:cs="Arial"/>
          <w:b/>
        </w:rPr>
        <w:t>3.1. Actividad</w:t>
      </w:r>
      <w:r>
        <w:rPr>
          <w:rFonts w:ascii="Arial" w:hAnsi="Arial" w:cs="Arial"/>
          <w:b/>
        </w:rPr>
        <w:t>es</w:t>
      </w:r>
      <w:r w:rsidRPr="00D96117">
        <w:rPr>
          <w:rFonts w:ascii="Arial" w:hAnsi="Arial" w:cs="Arial"/>
          <w:b/>
        </w:rPr>
        <w:t xml:space="preserve"> de Reflexión Inicial. </w:t>
      </w:r>
    </w:p>
    <w:p w14:paraId="548B3A2A" w14:textId="77777777" w:rsidR="005A7AB9" w:rsidRPr="00D96117" w:rsidRDefault="005A7AB9" w:rsidP="005A7AB9">
      <w:pPr>
        <w:spacing w:after="0" w:line="259" w:lineRule="auto"/>
        <w:rPr>
          <w:rFonts w:ascii="Arial" w:hAnsi="Arial" w:cs="Arial"/>
          <w:b/>
        </w:rPr>
      </w:pPr>
    </w:p>
    <w:p w14:paraId="7C4330CD" w14:textId="77777777" w:rsidR="005A7AB9" w:rsidRDefault="005A7AB9" w:rsidP="005A7AB9">
      <w:pPr>
        <w:tabs>
          <w:tab w:val="left" w:pos="4320"/>
          <w:tab w:val="left" w:pos="4485"/>
          <w:tab w:val="left" w:pos="5445"/>
        </w:tabs>
        <w:jc w:val="center"/>
        <w:rPr>
          <w:rFonts w:ascii="Arial" w:hAnsi="Arial" w:cs="Arial"/>
          <w:b/>
          <w:lang w:val="es-MX"/>
        </w:rPr>
      </w:pPr>
      <w:r>
        <w:rPr>
          <w:noProof/>
          <w:lang w:val="en-US"/>
        </w:rPr>
        <w:lastRenderedPageBreak/>
        <w:drawing>
          <wp:inline distT="0" distB="0" distL="0" distR="0" wp14:anchorId="57E37267" wp14:editId="4BA8B6B4">
            <wp:extent cx="2590800" cy="1992790"/>
            <wp:effectExtent l="0" t="0" r="0" b="7620"/>
            <wp:docPr id="3" name="Imagen 3" descr="frase tierra arboles peces ríos dinero sabiduria | Fr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se tierra arboles peces ríos dinero sabiduria | Fras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4196" cy="1995402"/>
                    </a:xfrm>
                    <a:prstGeom prst="rect">
                      <a:avLst/>
                    </a:prstGeom>
                    <a:noFill/>
                    <a:ln>
                      <a:noFill/>
                    </a:ln>
                  </pic:spPr>
                </pic:pic>
              </a:graphicData>
            </a:graphic>
          </wp:inline>
        </w:drawing>
      </w:r>
    </w:p>
    <w:p w14:paraId="38B4169E" w14:textId="77777777" w:rsidR="005A7AB9" w:rsidRDefault="005A7AB9" w:rsidP="005A7AB9">
      <w:pPr>
        <w:spacing w:before="100" w:beforeAutospacing="1" w:after="100" w:afterAutospacing="1"/>
        <w:jc w:val="both"/>
        <w:rPr>
          <w:rFonts w:ascii="Arial" w:hAnsi="Arial" w:cs="Arial"/>
          <w:color w:val="000000"/>
        </w:rPr>
      </w:pPr>
      <w:r w:rsidRPr="008C00DB">
        <w:rPr>
          <w:rFonts w:ascii="Arial" w:hAnsi="Arial" w:cs="Arial"/>
          <w:color w:val="000000"/>
          <w:highlight w:val="green"/>
        </w:rPr>
        <w:t>3.1.1. Después de analizar la frase anterior, resuelva las siguientes preguntas:</w:t>
      </w:r>
    </w:p>
    <w:p w14:paraId="6FD485D6" w14:textId="77777777" w:rsidR="005A7AB9" w:rsidRDefault="005A7AB9" w:rsidP="005A7AB9">
      <w:pPr>
        <w:pStyle w:val="Prrafodelista"/>
        <w:numPr>
          <w:ilvl w:val="0"/>
          <w:numId w:val="26"/>
        </w:numPr>
        <w:spacing w:before="100" w:beforeAutospacing="1" w:after="100" w:afterAutospacing="1"/>
        <w:jc w:val="both"/>
        <w:rPr>
          <w:rFonts w:ascii="Arial" w:hAnsi="Arial" w:cs="Arial"/>
          <w:color w:val="000000"/>
        </w:rPr>
      </w:pPr>
      <w:r>
        <w:rPr>
          <w:rFonts w:ascii="Arial" w:hAnsi="Arial" w:cs="Arial"/>
          <w:color w:val="000000"/>
        </w:rPr>
        <w:t>¿Cuál es el mensaje que nos comunica la frase?</w:t>
      </w:r>
    </w:p>
    <w:p w14:paraId="3474B276" w14:textId="179CD21A" w:rsidR="00C23C23" w:rsidRPr="00C23C23" w:rsidRDefault="00C23C23" w:rsidP="00C23C23">
      <w:pPr>
        <w:spacing w:before="100" w:beforeAutospacing="1" w:after="100" w:afterAutospacing="1"/>
        <w:jc w:val="both"/>
        <w:rPr>
          <w:rFonts w:ascii="Arial" w:hAnsi="Arial" w:cs="Arial"/>
          <w:color w:val="000000"/>
        </w:rPr>
      </w:pPr>
      <w:r>
        <w:rPr>
          <w:rFonts w:ascii="Arial" w:hAnsi="Arial" w:cs="Arial"/>
          <w:color w:val="000000"/>
        </w:rPr>
        <w:t>Nos deja como mensaje el cuidado que debemos tener con el medio ambiente, en forma de reflexión y realista, ya que en la sociedad actual utilizamos los recursos deliberadamente para lucrarnos, dañando así el ecosistema o habita, puesto que no podremos sobrevivir sin un medioambiente sano, así como lo menciona la frase no tendremos que comer o beber.</w:t>
      </w:r>
    </w:p>
    <w:p w14:paraId="4A63BDD7" w14:textId="50D84E68" w:rsidR="00C23C23" w:rsidRDefault="005A7AB9" w:rsidP="00C23C23">
      <w:pPr>
        <w:pStyle w:val="Prrafodelista"/>
        <w:numPr>
          <w:ilvl w:val="0"/>
          <w:numId w:val="26"/>
        </w:numPr>
        <w:spacing w:before="100" w:beforeAutospacing="1" w:after="100" w:afterAutospacing="1"/>
        <w:jc w:val="both"/>
        <w:rPr>
          <w:rFonts w:ascii="Arial" w:hAnsi="Arial" w:cs="Arial"/>
        </w:rPr>
      </w:pPr>
      <w:r w:rsidRPr="000E77E8">
        <w:rPr>
          <w:rFonts w:ascii="Arial" w:hAnsi="Arial" w:cs="Arial"/>
        </w:rPr>
        <w:t>¿Cómo influyen las actividades humanas en el medio ambiente?</w:t>
      </w:r>
    </w:p>
    <w:p w14:paraId="0C581FAD" w14:textId="5ADB9C94" w:rsidR="00C23C23" w:rsidRDefault="00D013C7" w:rsidP="00C23C23">
      <w:pPr>
        <w:spacing w:before="100" w:beforeAutospacing="1" w:after="100" w:afterAutospacing="1"/>
        <w:jc w:val="both"/>
        <w:rPr>
          <w:rFonts w:ascii="Arial" w:eastAsiaTheme="minorHAnsi" w:hAnsi="Arial" w:cs="Arial"/>
        </w:rPr>
      </w:pPr>
      <w:r w:rsidRPr="00D013C7">
        <w:rPr>
          <w:rFonts w:ascii="Arial" w:eastAsiaTheme="minorHAnsi" w:hAnsi="Arial" w:cs="Arial"/>
        </w:rPr>
        <w:t>Las actividades humanas tienen un impacto significativo en el medio ambiente. A medida que la población y las demandas de recursos aumentan, nuestras acciones tienen consecuencias directas e indirectas en el entorno natural. Algunas formas en las que las actividades humanas influyen en el medio ambiente incluyen:</w:t>
      </w:r>
    </w:p>
    <w:p w14:paraId="37787D32" w14:textId="490C6F99" w:rsidR="00D013C7" w:rsidRPr="00D013C7" w:rsidRDefault="00D013C7" w:rsidP="00C23C23">
      <w:pPr>
        <w:spacing w:before="100" w:beforeAutospacing="1" w:after="100" w:afterAutospacing="1"/>
        <w:jc w:val="both"/>
        <w:rPr>
          <w:rFonts w:ascii="Arial" w:eastAsiaTheme="minorHAnsi" w:hAnsi="Arial" w:cs="Arial"/>
          <w:u w:val="single"/>
        </w:rPr>
      </w:pPr>
      <w:r>
        <w:rPr>
          <w:rFonts w:ascii="Arial" w:eastAsiaTheme="minorHAnsi" w:hAnsi="Arial" w:cs="Arial"/>
        </w:rPr>
        <w:t>Cambio climático:</w:t>
      </w:r>
      <w:r w:rsidR="00FB6CD5">
        <w:rPr>
          <w:rFonts w:ascii="Arial" w:eastAsiaTheme="minorHAnsi" w:hAnsi="Arial" w:cs="Arial"/>
        </w:rPr>
        <w:t xml:space="preserve"> ejemplos como quema de </w:t>
      </w:r>
      <w:r w:rsidR="00FB6CD5" w:rsidRPr="00FB6CD5">
        <w:rPr>
          <w:rFonts w:ascii="Arial" w:eastAsiaTheme="minorHAnsi" w:hAnsi="Arial" w:cs="Arial"/>
        </w:rPr>
        <w:t>combustibles fósiles, la deforestación y la industria contribuyen al calentamiento global.</w:t>
      </w:r>
    </w:p>
    <w:p w14:paraId="7313B4F2" w14:textId="324B6CBA" w:rsidR="00D013C7" w:rsidRDefault="00D013C7" w:rsidP="00C23C23">
      <w:pPr>
        <w:spacing w:before="100" w:beforeAutospacing="1" w:after="100" w:afterAutospacing="1"/>
        <w:jc w:val="both"/>
        <w:rPr>
          <w:rFonts w:ascii="Arial" w:eastAsiaTheme="minorHAnsi" w:hAnsi="Arial" w:cs="Arial"/>
        </w:rPr>
      </w:pPr>
      <w:r>
        <w:rPr>
          <w:rFonts w:ascii="Arial" w:eastAsiaTheme="minorHAnsi" w:hAnsi="Arial" w:cs="Arial"/>
        </w:rPr>
        <w:t>Contaminación en el aire:</w:t>
      </w:r>
      <w:r w:rsidR="00FB6CD5">
        <w:rPr>
          <w:rFonts w:ascii="Arial" w:eastAsiaTheme="minorHAnsi" w:hAnsi="Arial" w:cs="Arial"/>
        </w:rPr>
        <w:t xml:space="preserve"> </w:t>
      </w:r>
      <w:r w:rsidR="00FB6CD5" w:rsidRPr="00FB6CD5">
        <w:rPr>
          <w:rFonts w:ascii="Arial" w:eastAsiaTheme="minorHAnsi" w:hAnsi="Arial" w:cs="Arial"/>
        </w:rPr>
        <w:t>Las emisiones de gases y partículas tóxicas de las industrias, los vehículos y la generación de energía contribuyen a la contaminación del aire.</w:t>
      </w:r>
    </w:p>
    <w:p w14:paraId="6779A717" w14:textId="1B04A2A0" w:rsidR="00D013C7" w:rsidRDefault="00D013C7" w:rsidP="00C23C23">
      <w:pPr>
        <w:spacing w:before="100" w:beforeAutospacing="1" w:after="100" w:afterAutospacing="1"/>
        <w:jc w:val="both"/>
        <w:rPr>
          <w:rFonts w:ascii="Arial" w:eastAsiaTheme="minorHAnsi" w:hAnsi="Arial" w:cs="Arial"/>
        </w:rPr>
      </w:pPr>
      <w:r>
        <w:rPr>
          <w:rFonts w:ascii="Arial" w:eastAsiaTheme="minorHAnsi" w:hAnsi="Arial" w:cs="Arial"/>
        </w:rPr>
        <w:t>Contaminación de agua:</w:t>
      </w:r>
      <w:r w:rsidR="00FB6CD5">
        <w:rPr>
          <w:rFonts w:ascii="Arial" w:eastAsiaTheme="minorHAnsi" w:hAnsi="Arial" w:cs="Arial"/>
        </w:rPr>
        <w:t xml:space="preserve"> </w:t>
      </w:r>
      <w:r w:rsidR="00FB6CD5" w:rsidRPr="00FB6CD5">
        <w:rPr>
          <w:rFonts w:ascii="Arial" w:eastAsiaTheme="minorHAnsi" w:hAnsi="Arial" w:cs="Arial"/>
        </w:rPr>
        <w:t>Las actividades agrícolas, industriales y domésticas pueden contaminar las fuentes de agua dulce con productos químicos, pesticidas, fertilizantes, desechos industriales y aguas residuales no tratadas.</w:t>
      </w:r>
    </w:p>
    <w:p w14:paraId="33BB0C60" w14:textId="020D8B73" w:rsidR="00D013C7" w:rsidRDefault="00D013C7" w:rsidP="00C23C23">
      <w:pPr>
        <w:spacing w:before="100" w:beforeAutospacing="1" w:after="100" w:afterAutospacing="1"/>
        <w:jc w:val="both"/>
        <w:rPr>
          <w:rFonts w:ascii="Arial" w:eastAsiaTheme="minorHAnsi" w:hAnsi="Arial" w:cs="Arial"/>
        </w:rPr>
      </w:pPr>
      <w:proofErr w:type="spellStart"/>
      <w:r>
        <w:rPr>
          <w:rFonts w:ascii="Arial" w:eastAsiaTheme="minorHAnsi" w:hAnsi="Arial" w:cs="Arial"/>
        </w:rPr>
        <w:t>Perdida</w:t>
      </w:r>
      <w:proofErr w:type="spellEnd"/>
      <w:r>
        <w:rPr>
          <w:rFonts w:ascii="Arial" w:eastAsiaTheme="minorHAnsi" w:hAnsi="Arial" w:cs="Arial"/>
        </w:rPr>
        <w:t xml:space="preserve"> de biodiversidad:</w:t>
      </w:r>
      <w:r w:rsidR="00FB6CD5" w:rsidRPr="00FB6CD5">
        <w:rPr>
          <w:rFonts w:ascii="Segoe UI" w:hAnsi="Segoe UI" w:cs="Segoe UI"/>
          <w:color w:val="374151"/>
          <w:shd w:val="clear" w:color="auto" w:fill="F7F7F8"/>
        </w:rPr>
        <w:t xml:space="preserve"> </w:t>
      </w:r>
      <w:r w:rsidR="00FB6CD5" w:rsidRPr="00FB6CD5">
        <w:rPr>
          <w:rFonts w:ascii="Arial" w:eastAsiaTheme="minorHAnsi" w:hAnsi="Arial" w:cs="Arial"/>
        </w:rPr>
        <w:t>La deforestación, la urbanización, la sobreexplotación de recursos naturales, la introducción de especies invasoras y la destrucción de hábitats naturales conducen a la pérdida de biodiversidad.</w:t>
      </w:r>
    </w:p>
    <w:p w14:paraId="2562DEC1" w14:textId="138AEA46" w:rsidR="00D013C7" w:rsidRDefault="00D013C7" w:rsidP="00C23C23">
      <w:pPr>
        <w:spacing w:before="100" w:beforeAutospacing="1" w:after="100" w:afterAutospacing="1"/>
        <w:jc w:val="both"/>
        <w:rPr>
          <w:rFonts w:ascii="Arial" w:eastAsiaTheme="minorHAnsi" w:hAnsi="Arial" w:cs="Arial"/>
        </w:rPr>
      </w:pPr>
      <w:r>
        <w:rPr>
          <w:rFonts w:ascii="Arial" w:eastAsiaTheme="minorHAnsi" w:hAnsi="Arial" w:cs="Arial"/>
        </w:rPr>
        <w:lastRenderedPageBreak/>
        <w:t>Agotamiento de recursos naturales:</w:t>
      </w:r>
      <w:r w:rsidR="00FB6CD5" w:rsidRPr="00FB6CD5">
        <w:rPr>
          <w:rFonts w:ascii="Arial" w:eastAsiaTheme="minorHAnsi" w:hAnsi="Arial" w:cs="Arial"/>
        </w:rPr>
        <w:t xml:space="preserve"> La sobreexplotación de recursos naturales, como la tala excesiva de bosques, la pesca insostenible y la extracción excesiva de minerales y combustibles fósiles, agota estos recursos limitados.</w:t>
      </w:r>
    </w:p>
    <w:p w14:paraId="0E2F4CC6" w14:textId="3B6F6349" w:rsidR="00D013C7" w:rsidRPr="00D013C7" w:rsidRDefault="00D013C7" w:rsidP="00C23C23">
      <w:pPr>
        <w:spacing w:before="100" w:beforeAutospacing="1" w:after="100" w:afterAutospacing="1"/>
        <w:jc w:val="both"/>
        <w:rPr>
          <w:rFonts w:ascii="Arial" w:eastAsiaTheme="minorHAnsi" w:hAnsi="Arial" w:cs="Arial"/>
        </w:rPr>
      </w:pPr>
      <w:r>
        <w:rPr>
          <w:rFonts w:ascii="Arial" w:eastAsiaTheme="minorHAnsi" w:hAnsi="Arial" w:cs="Arial"/>
        </w:rPr>
        <w:t xml:space="preserve">Generación de residuos: </w:t>
      </w:r>
      <w:r w:rsidR="00FB6CD5" w:rsidRPr="00FB6CD5">
        <w:rPr>
          <w:rFonts w:ascii="Arial" w:eastAsiaTheme="minorHAnsi" w:hAnsi="Arial" w:cs="Arial"/>
        </w:rPr>
        <w:t>La producción masiva de bienes y el consumo desmedido llevan a la generación de grandes cantidades de residuos, incluidos plásticos, productos químicos y desechos electrónicos.</w:t>
      </w:r>
    </w:p>
    <w:p w14:paraId="15C5820C" w14:textId="77777777" w:rsidR="005A7AB9" w:rsidRDefault="005A7AB9" w:rsidP="005A7AB9">
      <w:pPr>
        <w:pStyle w:val="Prrafodelista"/>
        <w:numPr>
          <w:ilvl w:val="0"/>
          <w:numId w:val="26"/>
        </w:numPr>
        <w:spacing w:before="100" w:beforeAutospacing="1" w:after="100" w:afterAutospacing="1"/>
        <w:jc w:val="both"/>
        <w:rPr>
          <w:rFonts w:ascii="Arial" w:hAnsi="Arial" w:cs="Arial"/>
        </w:rPr>
      </w:pPr>
      <w:r w:rsidRPr="000E77E8">
        <w:rPr>
          <w:rFonts w:ascii="Arial" w:hAnsi="Arial" w:cs="Arial"/>
        </w:rPr>
        <w:t>¿Cuál cree usted que es el problema ambiental más grave en la actualidad?</w:t>
      </w:r>
      <w:r w:rsidRPr="000E77E8">
        <w:rPr>
          <w:rFonts w:ascii="Arial" w:hAnsi="Arial" w:cs="Arial"/>
        </w:rPr>
        <w:tab/>
      </w:r>
    </w:p>
    <w:p w14:paraId="0FA9AA3F" w14:textId="51EB5A35" w:rsidR="003E5501" w:rsidRDefault="003E5501" w:rsidP="00FB6CD5">
      <w:pPr>
        <w:spacing w:before="100" w:beforeAutospacing="1" w:after="100" w:afterAutospacing="1"/>
        <w:jc w:val="both"/>
        <w:rPr>
          <w:rFonts w:ascii="Arial" w:eastAsiaTheme="minorHAnsi" w:hAnsi="Arial" w:cs="Arial"/>
        </w:rPr>
      </w:pPr>
      <w:r w:rsidRPr="003E5501">
        <w:rPr>
          <w:rFonts w:ascii="Arial" w:eastAsiaTheme="minorHAnsi" w:hAnsi="Arial" w:cs="Arial"/>
        </w:rPr>
        <w:t>El cambio climático tiene una serie de impactos significativos en el medio ambiente y en la vida humana. Entre ellos se incluyen:</w:t>
      </w:r>
    </w:p>
    <w:p w14:paraId="2FEDD6C5" w14:textId="37B8EBC0" w:rsidR="00F8634E" w:rsidRDefault="00F8634E" w:rsidP="00FB6CD5">
      <w:pPr>
        <w:spacing w:before="100" w:beforeAutospacing="1" w:after="100" w:afterAutospacing="1"/>
        <w:jc w:val="both"/>
        <w:rPr>
          <w:rFonts w:ascii="Arial" w:eastAsiaTheme="minorHAnsi" w:hAnsi="Arial" w:cs="Arial"/>
        </w:rPr>
      </w:pPr>
      <w:r>
        <w:rPr>
          <w:rFonts w:ascii="Arial" w:eastAsiaTheme="minorHAnsi" w:hAnsi="Arial" w:cs="Arial"/>
        </w:rPr>
        <w:t>Aumento de las temperaturas</w:t>
      </w:r>
    </w:p>
    <w:p w14:paraId="3FFC2A81" w14:textId="546A00B8" w:rsidR="00F8634E" w:rsidRDefault="00F8634E" w:rsidP="00FB6CD5">
      <w:pPr>
        <w:spacing w:before="100" w:beforeAutospacing="1" w:after="100" w:afterAutospacing="1"/>
        <w:jc w:val="both"/>
        <w:rPr>
          <w:rFonts w:ascii="Arial" w:eastAsiaTheme="minorHAnsi" w:hAnsi="Arial" w:cs="Arial"/>
        </w:rPr>
      </w:pPr>
      <w:r>
        <w:rPr>
          <w:rFonts w:ascii="Arial" w:eastAsiaTheme="minorHAnsi" w:hAnsi="Arial" w:cs="Arial"/>
        </w:rPr>
        <w:t>Cambios climáticos en cuanto a patrones</w:t>
      </w:r>
    </w:p>
    <w:p w14:paraId="0337BA51" w14:textId="69E94E12" w:rsidR="00F8634E" w:rsidRDefault="00F8634E" w:rsidP="00FB6CD5">
      <w:pPr>
        <w:spacing w:before="100" w:beforeAutospacing="1" w:after="100" w:afterAutospacing="1"/>
        <w:jc w:val="both"/>
        <w:rPr>
          <w:rFonts w:ascii="Arial" w:eastAsiaTheme="minorHAnsi" w:hAnsi="Arial" w:cs="Arial"/>
        </w:rPr>
      </w:pPr>
      <w:r>
        <w:rPr>
          <w:rFonts w:ascii="Arial" w:eastAsiaTheme="minorHAnsi" w:hAnsi="Arial" w:cs="Arial"/>
        </w:rPr>
        <w:t>Aumento del nivel del mar, y con ello inundaciones y daños de habitad</w:t>
      </w:r>
    </w:p>
    <w:p w14:paraId="0F18FF55" w14:textId="4D081920" w:rsidR="00F8634E" w:rsidRDefault="00F8634E" w:rsidP="00FB6CD5">
      <w:pPr>
        <w:spacing w:before="100" w:beforeAutospacing="1" w:after="100" w:afterAutospacing="1"/>
        <w:jc w:val="both"/>
        <w:rPr>
          <w:rFonts w:ascii="Arial" w:eastAsiaTheme="minorHAnsi" w:hAnsi="Arial" w:cs="Arial"/>
        </w:rPr>
      </w:pPr>
      <w:proofErr w:type="spellStart"/>
      <w:r>
        <w:rPr>
          <w:rFonts w:ascii="Arial" w:eastAsiaTheme="minorHAnsi" w:hAnsi="Arial" w:cs="Arial"/>
        </w:rPr>
        <w:t>Perdida</w:t>
      </w:r>
      <w:proofErr w:type="spellEnd"/>
      <w:r>
        <w:rPr>
          <w:rFonts w:ascii="Arial" w:eastAsiaTheme="minorHAnsi" w:hAnsi="Arial" w:cs="Arial"/>
        </w:rPr>
        <w:t xml:space="preserve"> de biodiversidad</w:t>
      </w:r>
    </w:p>
    <w:p w14:paraId="551ABF27" w14:textId="639C61C0" w:rsidR="005A7AB9" w:rsidRDefault="005A7AB9" w:rsidP="005A7AB9">
      <w:pPr>
        <w:pStyle w:val="Prrafodelista"/>
        <w:numPr>
          <w:ilvl w:val="0"/>
          <w:numId w:val="26"/>
        </w:numPr>
        <w:spacing w:before="100" w:beforeAutospacing="1" w:after="100" w:afterAutospacing="1"/>
        <w:jc w:val="both"/>
        <w:rPr>
          <w:rFonts w:ascii="Arial" w:hAnsi="Arial" w:cs="Arial"/>
        </w:rPr>
      </w:pPr>
      <w:r w:rsidRPr="000E77E8">
        <w:rPr>
          <w:rFonts w:ascii="Arial" w:hAnsi="Arial" w:cs="Arial"/>
        </w:rPr>
        <w:t>Analice desde la p</w:t>
      </w:r>
      <w:r>
        <w:rPr>
          <w:rFonts w:ascii="Arial" w:hAnsi="Arial" w:cs="Arial"/>
        </w:rPr>
        <w:t>erspectiva co</w:t>
      </w:r>
      <w:r w:rsidRPr="000E77E8">
        <w:rPr>
          <w:rFonts w:ascii="Arial" w:hAnsi="Arial" w:cs="Arial"/>
        </w:rPr>
        <w:t>mo us</w:t>
      </w:r>
      <w:r>
        <w:rPr>
          <w:rFonts w:ascii="Arial" w:hAnsi="Arial" w:cs="Arial"/>
        </w:rPr>
        <w:t>ted percibe el ambiente, con cuá</w:t>
      </w:r>
      <w:r w:rsidRPr="000E77E8">
        <w:rPr>
          <w:rFonts w:ascii="Arial" w:hAnsi="Arial" w:cs="Arial"/>
        </w:rPr>
        <w:t>les valores se identifica y defina su relación con la naturaleza.</w:t>
      </w:r>
    </w:p>
    <w:p w14:paraId="7E242F3A" w14:textId="77777777" w:rsidR="005A7AB9" w:rsidRDefault="005A7AB9" w:rsidP="005A7AB9">
      <w:pPr>
        <w:spacing w:line="259" w:lineRule="auto"/>
        <w:rPr>
          <w:rFonts w:ascii="Arial" w:eastAsiaTheme="minorHAnsi" w:hAnsi="Arial" w:cs="Arial"/>
        </w:rPr>
      </w:pPr>
      <w:r w:rsidRPr="008C00DB">
        <w:rPr>
          <w:rFonts w:ascii="Arial" w:hAnsi="Arial" w:cs="Arial"/>
          <w:highlight w:val="green"/>
        </w:rPr>
        <w:t>3.1.2.</w:t>
      </w:r>
      <w:r w:rsidRPr="008C00DB">
        <w:rPr>
          <w:rFonts w:ascii="Arial" w:eastAsia="Arial" w:hAnsi="Arial" w:cs="Arial"/>
          <w:sz w:val="20"/>
          <w:highlight w:val="green"/>
        </w:rPr>
        <w:t xml:space="preserve"> </w:t>
      </w:r>
      <w:r w:rsidRPr="008C00DB">
        <w:rPr>
          <w:rFonts w:ascii="Arial" w:eastAsia="Arial" w:hAnsi="Arial" w:cs="Arial"/>
          <w:highlight w:val="green"/>
        </w:rPr>
        <w:t xml:space="preserve">Observe el video denominado </w:t>
      </w:r>
      <w:r w:rsidRPr="008C00DB">
        <w:rPr>
          <w:rFonts w:ascii="Arial" w:eastAsia="Arial" w:hAnsi="Arial" w:cs="Arial"/>
          <w:i/>
          <w:highlight w:val="green"/>
        </w:rPr>
        <w:t>Man</w:t>
      </w:r>
      <w:r w:rsidRPr="008C00DB">
        <w:rPr>
          <w:rFonts w:ascii="Arial" w:eastAsia="Arial" w:hAnsi="Arial" w:cs="Arial"/>
          <w:highlight w:val="green"/>
        </w:rPr>
        <w:t xml:space="preserve"> que aparece en el enlace y elabore un párrafo con las reflexiones que le genera.   </w:t>
      </w:r>
      <w:hyperlink r:id="rId9" w:history="1">
        <w:r w:rsidRPr="008C00DB">
          <w:rPr>
            <w:rStyle w:val="Hipervnculo"/>
            <w:rFonts w:ascii="Arial" w:eastAsia="Arial" w:hAnsi="Arial" w:cs="Arial"/>
            <w:highlight w:val="green"/>
          </w:rPr>
          <w:t>https://www.youtube.com/watch?v=bR2X6sqsAiY</w:t>
        </w:r>
      </w:hyperlink>
      <w:r>
        <w:rPr>
          <w:rFonts w:ascii="Arial" w:eastAsia="Arial" w:hAnsi="Arial" w:cs="Arial"/>
        </w:rPr>
        <w:t xml:space="preserve"> </w:t>
      </w:r>
    </w:p>
    <w:p w14:paraId="5533DE6A" w14:textId="77777777" w:rsidR="00F8634E" w:rsidRDefault="00F8634E" w:rsidP="00F8634E">
      <w:pPr>
        <w:jc w:val="both"/>
        <w:rPr>
          <w:rFonts w:ascii="Arial" w:eastAsia="Arial" w:hAnsi="Arial" w:cs="Arial"/>
          <w:lang w:eastAsia="es-CO"/>
        </w:rPr>
      </w:pPr>
      <w:r>
        <w:rPr>
          <w:rFonts w:ascii="Arial" w:eastAsia="Arial" w:hAnsi="Arial" w:cs="Arial"/>
        </w:rPr>
        <w:t xml:space="preserve">Reflexión: </w:t>
      </w:r>
    </w:p>
    <w:p w14:paraId="41E8650B" w14:textId="77777777" w:rsidR="00F8634E" w:rsidRDefault="00F8634E" w:rsidP="00F8634E">
      <w:pPr>
        <w:spacing w:after="0" w:line="240" w:lineRule="auto"/>
        <w:jc w:val="both"/>
        <w:rPr>
          <w:rFonts w:ascii="Arial" w:eastAsia="Arial" w:hAnsi="Arial" w:cs="Arial"/>
        </w:rPr>
      </w:pPr>
    </w:p>
    <w:p w14:paraId="0B793D5A" w14:textId="77777777" w:rsidR="00F8634E" w:rsidRDefault="00F8634E" w:rsidP="00F8634E">
      <w:pPr>
        <w:jc w:val="both"/>
        <w:rPr>
          <w:rFonts w:ascii="Arial" w:eastAsia="Arial" w:hAnsi="Arial" w:cs="Arial"/>
        </w:rPr>
      </w:pPr>
      <w:r>
        <w:rPr>
          <w:rFonts w:ascii="Arial" w:eastAsia="Arial" w:hAnsi="Arial" w:cs="Arial"/>
        </w:rPr>
        <w:t xml:space="preserve">Este video nos muestra la relación que tenemos con el consumo y la tecnología. Muchas veces estamos atrapados en la rutina de trabajar para generar dinero y comprar cosas hasta tal punto de olvidarnos de lo verdaderamente importante, lo cual es: las relaciones humanas, el cuidado del medio ambiente y la vida en comunidad. </w:t>
      </w:r>
    </w:p>
    <w:p w14:paraId="45335DD1" w14:textId="77777777" w:rsidR="00F8634E" w:rsidRDefault="00F8634E" w:rsidP="00F8634E">
      <w:pPr>
        <w:jc w:val="both"/>
        <w:rPr>
          <w:rFonts w:ascii="Arial" w:eastAsia="Arial" w:hAnsi="Arial" w:cs="Arial"/>
        </w:rPr>
      </w:pPr>
      <w:r>
        <w:rPr>
          <w:rFonts w:ascii="Arial" w:eastAsia="Arial" w:hAnsi="Arial" w:cs="Arial"/>
        </w:rPr>
        <w:t xml:space="preserve">El video MAN nos recuerda que debemos tener medidas para la protección del mundo natural y encontrar un equilibrio entre la necesidad de los avances tecnológicos y la necesidad de vivir en armonía con el medio ambiente. Este video refleja la situación actual y su objetivo principal es concientizar nuestra forma de vida actual para posteriormente cambiar esta vida rutinaria y llena de consumismo por el bien común.  </w:t>
      </w:r>
    </w:p>
    <w:p w14:paraId="5ADDA47A" w14:textId="03FBBBDC" w:rsidR="00F8634E" w:rsidRDefault="00F8634E" w:rsidP="00F8634E">
      <w:pPr>
        <w:jc w:val="both"/>
        <w:rPr>
          <w:rFonts w:ascii="Arial" w:eastAsia="Arial" w:hAnsi="Arial" w:cs="Arial"/>
        </w:rPr>
      </w:pPr>
      <w:r>
        <w:rPr>
          <w:rFonts w:ascii="Arial" w:eastAsia="Arial" w:hAnsi="Arial" w:cs="Arial"/>
        </w:rPr>
        <w:t xml:space="preserve">Como se muestra en el video, los seres humanos estamos en una época en la que cada vez somos más consumistas, queremos mostrar “felicidad” por la adquisición de objetos materiales, con el constante avance de la tecnología aquellas cosas que deseamos adquirir van cambiando y mejorando día a día  y así crece la necesidad de tener cosas mejores y más actuales, desechando </w:t>
      </w:r>
      <w:r>
        <w:rPr>
          <w:rFonts w:ascii="Arial" w:eastAsia="Arial" w:hAnsi="Arial" w:cs="Arial"/>
        </w:rPr>
        <w:lastRenderedPageBreak/>
        <w:t xml:space="preserve">artículos que aunque son funcionales y están en muy buen estado, se desecha para conseguir algo nuevo, por ello también la producción masiva de desechos contaminantes que son difíciles de descomponer, volviéndose una cadena destructiva tanto para el planeta como para las personas, por ello es necesario proponer soluciones para tener un equilibrio entre la tecnología y su constante desarrollo y el cuidado del planeta, el cuidado de los animales, la naturaleza y el agua, ya que son todos son supremamente importantes para continuar con nuestra constante evolución y no por el contrario, tener como resultado nuestra propia destrucción, por ello la invitación es a ser conscientes de las cosas que realmente necesitamos y aquellas que podemos reparar.   </w:t>
      </w:r>
    </w:p>
    <w:p w14:paraId="3E7147C2" w14:textId="77777777" w:rsidR="00F8634E" w:rsidRPr="00F8634E" w:rsidRDefault="00F8634E" w:rsidP="00F8634E">
      <w:pPr>
        <w:jc w:val="both"/>
        <w:rPr>
          <w:rFonts w:ascii="Arial" w:eastAsia="Arial" w:hAnsi="Arial" w:cs="Arial"/>
        </w:rPr>
      </w:pPr>
    </w:p>
    <w:p w14:paraId="7E6E4B2C" w14:textId="77777777" w:rsidR="005A7AB9" w:rsidRDefault="005A7AB9" w:rsidP="005A7AB9">
      <w:pPr>
        <w:spacing w:after="199" w:line="277" w:lineRule="auto"/>
        <w:rPr>
          <w:rFonts w:ascii="Arial" w:eastAsia="Arial" w:hAnsi="Arial" w:cs="Arial"/>
          <w:b/>
        </w:rPr>
      </w:pPr>
      <w:r w:rsidRPr="0059492E">
        <w:rPr>
          <w:rFonts w:ascii="Arial" w:eastAsia="Arial" w:hAnsi="Arial" w:cs="Arial"/>
          <w:b/>
        </w:rPr>
        <w:t xml:space="preserve">3.2.  Actividades de contextualización e identificación de conocimientos necesarios para el aprendizaje.) </w:t>
      </w:r>
    </w:p>
    <w:p w14:paraId="6846DB9B" w14:textId="77777777" w:rsidR="005A7AB9" w:rsidRPr="008F3CD7" w:rsidRDefault="005A7AB9" w:rsidP="005A7AB9">
      <w:pPr>
        <w:spacing w:line="259" w:lineRule="auto"/>
        <w:rPr>
          <w:rFonts w:ascii="Arial" w:eastAsia="Arial" w:hAnsi="Arial" w:cs="Arial"/>
        </w:rPr>
      </w:pPr>
      <w:r w:rsidRPr="008F3CD7">
        <w:rPr>
          <w:rFonts w:ascii="Arial" w:eastAsia="Arial" w:hAnsi="Arial" w:cs="Arial"/>
        </w:rPr>
        <w:t>3.2.1. Desarrolle reflexiones para cada uno de los siguientes cuestionamientos.  Preséntelos en forma de un texto completo, con unidad estructural, no por separado, es decir, relacione sus respuestas.</w:t>
      </w:r>
    </w:p>
    <w:p w14:paraId="0CA9FBBF" w14:textId="0EEF123D" w:rsidR="00F8634E" w:rsidRPr="008F3CD7" w:rsidRDefault="005A7AB9" w:rsidP="00F8634E">
      <w:pPr>
        <w:pStyle w:val="Prrafodelista"/>
        <w:numPr>
          <w:ilvl w:val="0"/>
          <w:numId w:val="27"/>
        </w:numPr>
        <w:spacing w:line="259" w:lineRule="auto"/>
        <w:rPr>
          <w:rFonts w:ascii="Arial" w:hAnsi="Arial" w:cs="Arial"/>
        </w:rPr>
      </w:pPr>
      <w:r w:rsidRPr="008F3CD7">
        <w:rPr>
          <w:rFonts w:ascii="Arial" w:eastAsia="Arial" w:hAnsi="Arial" w:cs="Arial"/>
        </w:rPr>
        <w:t xml:space="preserve">¿Es usted consciente de la problemática ambiental que existe en este momento? </w:t>
      </w:r>
    </w:p>
    <w:p w14:paraId="696218D9" w14:textId="77777777" w:rsidR="005A7AB9" w:rsidRPr="008F3CD7" w:rsidRDefault="005A7AB9" w:rsidP="005A7AB9">
      <w:pPr>
        <w:pStyle w:val="Prrafodelista"/>
        <w:numPr>
          <w:ilvl w:val="0"/>
          <w:numId w:val="27"/>
        </w:numPr>
        <w:spacing w:line="259" w:lineRule="auto"/>
        <w:rPr>
          <w:rFonts w:ascii="Arial" w:hAnsi="Arial" w:cs="Arial"/>
        </w:rPr>
      </w:pPr>
      <w:r w:rsidRPr="008F3CD7">
        <w:rPr>
          <w:rFonts w:ascii="Arial" w:eastAsia="Arial" w:hAnsi="Arial" w:cs="Arial"/>
        </w:rPr>
        <w:t xml:space="preserve">¿Cuál es su visión del medio ambiente y los problemas ambientales de la actualidad? </w:t>
      </w:r>
    </w:p>
    <w:p w14:paraId="73603F48" w14:textId="0781F1F3" w:rsidR="005A7AB9" w:rsidRPr="00DC3C77" w:rsidRDefault="005A7AB9" w:rsidP="005A7AB9">
      <w:pPr>
        <w:pStyle w:val="Prrafodelista"/>
        <w:numPr>
          <w:ilvl w:val="0"/>
          <w:numId w:val="27"/>
        </w:numPr>
        <w:spacing w:line="259" w:lineRule="auto"/>
        <w:rPr>
          <w:rFonts w:ascii="Arial" w:hAnsi="Arial" w:cs="Arial"/>
        </w:rPr>
      </w:pPr>
      <w:r w:rsidRPr="008F3CD7">
        <w:rPr>
          <w:rFonts w:ascii="Arial" w:eastAsia="Arial" w:hAnsi="Arial" w:cs="Arial"/>
        </w:rPr>
        <w:t>¿Cuál es su contribución para la mitigación de dichos problemas?</w:t>
      </w:r>
    </w:p>
    <w:p w14:paraId="21F78842" w14:textId="77777777" w:rsidR="0070518C" w:rsidRDefault="00F11F73" w:rsidP="00DC3C77">
      <w:pPr>
        <w:spacing w:line="259" w:lineRule="auto"/>
        <w:rPr>
          <w:rFonts w:ascii="Arial" w:hAnsi="Arial" w:cs="Arial"/>
        </w:rPr>
      </w:pPr>
      <w:r>
        <w:rPr>
          <w:rFonts w:ascii="Arial" w:hAnsi="Arial" w:cs="Arial"/>
        </w:rPr>
        <w:t>R/</w:t>
      </w:r>
      <w:r w:rsidR="009701D5">
        <w:rPr>
          <w:rFonts w:ascii="Arial" w:hAnsi="Arial" w:cs="Arial"/>
        </w:rPr>
        <w:t xml:space="preserve"> La </w:t>
      </w:r>
      <w:proofErr w:type="spellStart"/>
      <w:r w:rsidR="009701D5">
        <w:rPr>
          <w:rFonts w:ascii="Arial" w:hAnsi="Arial" w:cs="Arial"/>
        </w:rPr>
        <w:t>problem</w:t>
      </w:r>
      <w:r w:rsidR="00EB4C31">
        <w:rPr>
          <w:rFonts w:ascii="Arial" w:hAnsi="Arial" w:cs="Arial"/>
        </w:rPr>
        <w:t>a</w:t>
      </w:r>
      <w:r w:rsidR="009701D5">
        <w:rPr>
          <w:rFonts w:ascii="Arial" w:hAnsi="Arial" w:cs="Arial"/>
        </w:rPr>
        <w:t>tica</w:t>
      </w:r>
      <w:proofErr w:type="spellEnd"/>
      <w:r w:rsidR="009701D5">
        <w:rPr>
          <w:rFonts w:ascii="Arial" w:hAnsi="Arial" w:cs="Arial"/>
        </w:rPr>
        <w:t xml:space="preserve"> ambiental actual es </w:t>
      </w:r>
      <w:r w:rsidR="00A04B9C">
        <w:rPr>
          <w:rFonts w:ascii="Arial" w:hAnsi="Arial" w:cs="Arial"/>
        </w:rPr>
        <w:t>el resultado de muchos años de mal</w:t>
      </w:r>
      <w:r w:rsidR="00EB4C31">
        <w:rPr>
          <w:rFonts w:ascii="Arial" w:hAnsi="Arial" w:cs="Arial"/>
        </w:rPr>
        <w:t xml:space="preserve"> manejo</w:t>
      </w:r>
      <w:r w:rsidR="00A04B9C">
        <w:rPr>
          <w:rFonts w:ascii="Arial" w:hAnsi="Arial" w:cs="Arial"/>
        </w:rPr>
        <w:t xml:space="preserve"> y producción en grandes cantidades de basura, explotación de </w:t>
      </w:r>
      <w:proofErr w:type="spellStart"/>
      <w:r w:rsidR="00A04B9C">
        <w:rPr>
          <w:rFonts w:ascii="Arial" w:hAnsi="Arial" w:cs="Arial"/>
        </w:rPr>
        <w:t>tierras,</w:t>
      </w:r>
      <w:r w:rsidR="00EB4C31">
        <w:rPr>
          <w:rFonts w:ascii="Arial" w:hAnsi="Arial" w:cs="Arial"/>
        </w:rPr>
        <w:t>derrame</w:t>
      </w:r>
      <w:proofErr w:type="spellEnd"/>
      <w:r w:rsidR="00EB4C31">
        <w:rPr>
          <w:rFonts w:ascii="Arial" w:hAnsi="Arial" w:cs="Arial"/>
        </w:rPr>
        <w:t xml:space="preserve"> </w:t>
      </w:r>
      <w:r w:rsidR="00A04B9C">
        <w:rPr>
          <w:rFonts w:ascii="Arial" w:hAnsi="Arial" w:cs="Arial"/>
        </w:rPr>
        <w:t xml:space="preserve">de sustancias </w:t>
      </w:r>
      <w:r w:rsidR="00EB4C31">
        <w:rPr>
          <w:rFonts w:ascii="Arial" w:hAnsi="Arial" w:cs="Arial"/>
        </w:rPr>
        <w:t xml:space="preserve">toxicas </w:t>
      </w:r>
      <w:r w:rsidR="00A04B9C">
        <w:rPr>
          <w:rFonts w:ascii="Arial" w:hAnsi="Arial" w:cs="Arial"/>
        </w:rPr>
        <w:t xml:space="preserve">las cuales </w:t>
      </w:r>
      <w:proofErr w:type="spellStart"/>
      <w:r w:rsidR="00A04B9C">
        <w:rPr>
          <w:rFonts w:ascii="Arial" w:hAnsi="Arial" w:cs="Arial"/>
        </w:rPr>
        <w:t>teminan</w:t>
      </w:r>
      <w:proofErr w:type="spellEnd"/>
      <w:r w:rsidR="00A04B9C">
        <w:rPr>
          <w:rFonts w:ascii="Arial" w:hAnsi="Arial" w:cs="Arial"/>
        </w:rPr>
        <w:t xml:space="preserve"> en las aguas</w:t>
      </w:r>
      <w:r w:rsidR="003A2460">
        <w:rPr>
          <w:rFonts w:ascii="Arial" w:hAnsi="Arial" w:cs="Arial"/>
        </w:rPr>
        <w:t xml:space="preserve"> causando la muerte de miles de animales</w:t>
      </w:r>
      <w:r w:rsidR="00A04B9C">
        <w:rPr>
          <w:rFonts w:ascii="Arial" w:hAnsi="Arial" w:cs="Arial"/>
        </w:rPr>
        <w:t xml:space="preserve">, </w:t>
      </w:r>
      <w:r w:rsidR="008642FC">
        <w:rPr>
          <w:rFonts w:ascii="Arial" w:hAnsi="Arial" w:cs="Arial"/>
        </w:rPr>
        <w:t>incendios forestales</w:t>
      </w:r>
      <w:r w:rsidR="00DC5536">
        <w:rPr>
          <w:rFonts w:ascii="Arial" w:hAnsi="Arial" w:cs="Arial"/>
        </w:rPr>
        <w:t>,</w:t>
      </w:r>
      <w:r w:rsidR="00DC5536" w:rsidRPr="00DC5536">
        <w:rPr>
          <w:rFonts w:ascii="Arial" w:hAnsi="Arial" w:cs="Arial"/>
        </w:rPr>
        <w:t xml:space="preserve"> </w:t>
      </w:r>
      <w:r w:rsidR="00DC5536">
        <w:rPr>
          <w:rFonts w:ascii="Arial" w:hAnsi="Arial" w:cs="Arial"/>
        </w:rPr>
        <w:t>la producción acelerada de tecnologías las cuales se van volviendo desechables</w:t>
      </w:r>
      <w:r w:rsidR="008642FC">
        <w:rPr>
          <w:rFonts w:ascii="Arial" w:hAnsi="Arial" w:cs="Arial"/>
        </w:rPr>
        <w:t>,</w:t>
      </w:r>
      <w:r w:rsidR="00E6582B">
        <w:rPr>
          <w:rFonts w:ascii="Arial" w:hAnsi="Arial" w:cs="Arial"/>
        </w:rPr>
        <w:t xml:space="preserve"> entre muchos otros,</w:t>
      </w:r>
      <w:r w:rsidR="00A04B9C">
        <w:rPr>
          <w:rFonts w:ascii="Arial" w:hAnsi="Arial" w:cs="Arial"/>
        </w:rPr>
        <w:t xml:space="preserve"> derivan l</w:t>
      </w:r>
      <w:r w:rsidR="008642FC">
        <w:rPr>
          <w:rFonts w:ascii="Arial" w:hAnsi="Arial" w:cs="Arial"/>
        </w:rPr>
        <w:t>o</w:t>
      </w:r>
      <w:r w:rsidR="00A04B9C">
        <w:rPr>
          <w:rFonts w:ascii="Arial" w:hAnsi="Arial" w:cs="Arial"/>
        </w:rPr>
        <w:t xml:space="preserve">s diferentes cambios climáticos </w:t>
      </w:r>
      <w:r w:rsidR="00EB4C31">
        <w:rPr>
          <w:rFonts w:ascii="Arial" w:hAnsi="Arial" w:cs="Arial"/>
        </w:rPr>
        <w:t>desde sequias extremas a tormentas</w:t>
      </w:r>
      <w:r w:rsidR="008642FC">
        <w:rPr>
          <w:rFonts w:ascii="Arial" w:hAnsi="Arial" w:cs="Arial"/>
        </w:rPr>
        <w:t xml:space="preserve"> que desencadenan inundaciones</w:t>
      </w:r>
      <w:r w:rsidR="00EB4C31">
        <w:rPr>
          <w:rFonts w:ascii="Arial" w:hAnsi="Arial" w:cs="Arial"/>
        </w:rPr>
        <w:t>, temperaturas demasiado altas o bajas</w:t>
      </w:r>
      <w:r w:rsidR="0070518C">
        <w:rPr>
          <w:rFonts w:ascii="Arial" w:hAnsi="Arial" w:cs="Arial"/>
        </w:rPr>
        <w:t>.</w:t>
      </w:r>
    </w:p>
    <w:p w14:paraId="412F746F" w14:textId="0DE5CFFB" w:rsidR="00067A70" w:rsidRPr="00DC3C77" w:rsidRDefault="0070518C" w:rsidP="00DC3C77">
      <w:pPr>
        <w:spacing w:line="259" w:lineRule="auto"/>
        <w:rPr>
          <w:rFonts w:ascii="Arial" w:hAnsi="Arial" w:cs="Arial"/>
        </w:rPr>
      </w:pPr>
      <w:r>
        <w:rPr>
          <w:rFonts w:ascii="Arial" w:hAnsi="Arial" w:cs="Arial"/>
        </w:rPr>
        <w:t>E</w:t>
      </w:r>
      <w:r w:rsidR="00FC761B">
        <w:rPr>
          <w:rFonts w:ascii="Arial" w:hAnsi="Arial" w:cs="Arial"/>
        </w:rPr>
        <w:t>s necesario hacer un llamado a la comunidad mundial a tomar</w:t>
      </w:r>
      <w:r w:rsidR="00FC761B">
        <w:rPr>
          <w:rFonts w:ascii="Arial" w:hAnsi="Arial" w:cs="Arial"/>
        </w:rPr>
        <w:t xml:space="preserve"> </w:t>
      </w:r>
      <w:r w:rsidR="00DC5536">
        <w:rPr>
          <w:rFonts w:ascii="Arial" w:hAnsi="Arial" w:cs="Arial"/>
        </w:rPr>
        <w:t>medidas que ayuden a mi</w:t>
      </w:r>
      <w:r w:rsidR="00E6582B">
        <w:rPr>
          <w:rFonts w:ascii="Arial" w:hAnsi="Arial" w:cs="Arial"/>
        </w:rPr>
        <w:t xml:space="preserve">tigar el gran daño que a </w:t>
      </w:r>
      <w:proofErr w:type="spellStart"/>
      <w:r w:rsidR="00E6582B">
        <w:rPr>
          <w:rFonts w:ascii="Arial" w:hAnsi="Arial" w:cs="Arial"/>
        </w:rPr>
        <w:t>diaro</w:t>
      </w:r>
      <w:proofErr w:type="spellEnd"/>
      <w:r w:rsidR="00E6582B">
        <w:rPr>
          <w:rFonts w:ascii="Arial" w:hAnsi="Arial" w:cs="Arial"/>
        </w:rPr>
        <w:t xml:space="preserve"> le hacemos a nuestro planeta, </w:t>
      </w:r>
      <w:r w:rsidR="00F161D4">
        <w:rPr>
          <w:rFonts w:ascii="Arial" w:hAnsi="Arial" w:cs="Arial"/>
        </w:rPr>
        <w:t>aunque en la actualidad la tecnología hace que la información sea inmediata, debemos esforzarnos m</w:t>
      </w:r>
      <w:r>
        <w:rPr>
          <w:rFonts w:ascii="Arial" w:hAnsi="Arial" w:cs="Arial"/>
        </w:rPr>
        <w:t>á</w:t>
      </w:r>
      <w:r w:rsidR="00F161D4">
        <w:rPr>
          <w:rFonts w:ascii="Arial" w:hAnsi="Arial" w:cs="Arial"/>
        </w:rPr>
        <w:t xml:space="preserve">s en capacitar y promover las buenas </w:t>
      </w:r>
      <w:proofErr w:type="spellStart"/>
      <w:r w:rsidR="00F161D4">
        <w:rPr>
          <w:rFonts w:ascii="Arial" w:hAnsi="Arial" w:cs="Arial"/>
        </w:rPr>
        <w:t>practicas</w:t>
      </w:r>
      <w:proofErr w:type="spellEnd"/>
      <w:r w:rsidR="00F161D4">
        <w:rPr>
          <w:rFonts w:ascii="Arial" w:hAnsi="Arial" w:cs="Arial"/>
        </w:rPr>
        <w:t xml:space="preserve"> de</w:t>
      </w:r>
      <w:r>
        <w:rPr>
          <w:rFonts w:ascii="Arial" w:hAnsi="Arial" w:cs="Arial"/>
        </w:rPr>
        <w:t>l</w:t>
      </w:r>
      <w:r w:rsidR="00F161D4">
        <w:rPr>
          <w:rFonts w:ascii="Arial" w:hAnsi="Arial" w:cs="Arial"/>
        </w:rPr>
        <w:t xml:space="preserve"> manejo de basuras, sensibilizar a la población mundial de los daños inmensos que cusan algunas </w:t>
      </w:r>
      <w:proofErr w:type="spellStart"/>
      <w:r w:rsidR="00F161D4">
        <w:rPr>
          <w:rFonts w:ascii="Arial" w:hAnsi="Arial" w:cs="Arial"/>
        </w:rPr>
        <w:t>práctias</w:t>
      </w:r>
      <w:proofErr w:type="spellEnd"/>
      <w:r w:rsidR="00F161D4">
        <w:rPr>
          <w:rFonts w:ascii="Arial" w:hAnsi="Arial" w:cs="Arial"/>
        </w:rPr>
        <w:t xml:space="preserve">, </w:t>
      </w:r>
      <w:r w:rsidR="00067A70">
        <w:rPr>
          <w:rFonts w:ascii="Arial" w:hAnsi="Arial" w:cs="Arial"/>
        </w:rPr>
        <w:t>trabajar en la refores</w:t>
      </w:r>
      <w:r>
        <w:rPr>
          <w:rFonts w:ascii="Arial" w:hAnsi="Arial" w:cs="Arial"/>
        </w:rPr>
        <w:t>t</w:t>
      </w:r>
      <w:r w:rsidR="00067A70">
        <w:rPr>
          <w:rFonts w:ascii="Arial" w:hAnsi="Arial" w:cs="Arial"/>
        </w:rPr>
        <w:t xml:space="preserve">ación y recuperación de las tierras, bosques y aguas, por ello debemos saber que el cambio está en cada uno de nosotros, </w:t>
      </w:r>
      <w:proofErr w:type="spellStart"/>
      <w:r w:rsidR="00067A70">
        <w:rPr>
          <w:rFonts w:ascii="Arial" w:hAnsi="Arial" w:cs="Arial"/>
        </w:rPr>
        <w:t>relizand</w:t>
      </w:r>
      <w:r>
        <w:rPr>
          <w:rFonts w:ascii="Arial" w:hAnsi="Arial" w:cs="Arial"/>
        </w:rPr>
        <w:t>o</w:t>
      </w:r>
      <w:proofErr w:type="spellEnd"/>
      <w:r w:rsidR="00067A70">
        <w:rPr>
          <w:rFonts w:ascii="Arial" w:hAnsi="Arial" w:cs="Arial"/>
        </w:rPr>
        <w:t xml:space="preserve"> pe</w:t>
      </w:r>
      <w:r>
        <w:rPr>
          <w:rFonts w:ascii="Arial" w:hAnsi="Arial" w:cs="Arial"/>
        </w:rPr>
        <w:t>q</w:t>
      </w:r>
      <w:r w:rsidR="00067A70">
        <w:rPr>
          <w:rFonts w:ascii="Arial" w:hAnsi="Arial" w:cs="Arial"/>
        </w:rPr>
        <w:t xml:space="preserve">ueñas acciones que generan grandes cambios, como el correcto manejo de basuras en casa, </w:t>
      </w:r>
      <w:r w:rsidR="00AE3733">
        <w:rPr>
          <w:rFonts w:ascii="Arial" w:hAnsi="Arial" w:cs="Arial"/>
        </w:rPr>
        <w:t>inculcar en la familia el tema del reciclaje y el cuidado responsable del agua, reforzar la cultura de no arr</w:t>
      </w:r>
      <w:r>
        <w:rPr>
          <w:rFonts w:ascii="Arial" w:hAnsi="Arial" w:cs="Arial"/>
        </w:rPr>
        <w:t>o</w:t>
      </w:r>
      <w:r w:rsidR="00AE3733">
        <w:rPr>
          <w:rFonts w:ascii="Arial" w:hAnsi="Arial" w:cs="Arial"/>
        </w:rPr>
        <w:t>jar basuras en lugares inadecuados, separar los residuos y desechar elementos especiales de manera adecuada, usar nuestros aparatos tecnológicos por m</w:t>
      </w:r>
      <w:r w:rsidR="003A2460">
        <w:rPr>
          <w:rFonts w:ascii="Arial" w:hAnsi="Arial" w:cs="Arial"/>
        </w:rPr>
        <w:t>ás tiempo, sembr</w:t>
      </w:r>
      <w:r>
        <w:rPr>
          <w:rFonts w:ascii="Arial" w:hAnsi="Arial" w:cs="Arial"/>
        </w:rPr>
        <w:t>a</w:t>
      </w:r>
      <w:r w:rsidR="003A2460">
        <w:rPr>
          <w:rFonts w:ascii="Arial" w:hAnsi="Arial" w:cs="Arial"/>
        </w:rPr>
        <w:t xml:space="preserve">r </w:t>
      </w:r>
      <w:r>
        <w:rPr>
          <w:rFonts w:ascii="Arial" w:hAnsi="Arial" w:cs="Arial"/>
        </w:rPr>
        <w:t xml:space="preserve">por lo menos </w:t>
      </w:r>
      <w:r w:rsidR="003A2460">
        <w:rPr>
          <w:rFonts w:ascii="Arial" w:hAnsi="Arial" w:cs="Arial"/>
        </w:rPr>
        <w:t>un árbol en familia, ser</w:t>
      </w:r>
      <w:r>
        <w:rPr>
          <w:rFonts w:ascii="Arial" w:hAnsi="Arial" w:cs="Arial"/>
        </w:rPr>
        <w:t>í</w:t>
      </w:r>
      <w:r w:rsidR="003A2460">
        <w:rPr>
          <w:rFonts w:ascii="Arial" w:hAnsi="Arial" w:cs="Arial"/>
        </w:rPr>
        <w:t>an algunas de las pr</w:t>
      </w:r>
      <w:r>
        <w:rPr>
          <w:rFonts w:ascii="Arial" w:hAnsi="Arial" w:cs="Arial"/>
        </w:rPr>
        <w:t>á</w:t>
      </w:r>
      <w:r w:rsidR="003A2460">
        <w:rPr>
          <w:rFonts w:ascii="Arial" w:hAnsi="Arial" w:cs="Arial"/>
        </w:rPr>
        <w:t xml:space="preserve">cticas </w:t>
      </w:r>
      <w:proofErr w:type="spellStart"/>
      <w:r w:rsidR="003A2460">
        <w:rPr>
          <w:rFonts w:ascii="Arial" w:hAnsi="Arial" w:cs="Arial"/>
        </w:rPr>
        <w:t>mas</w:t>
      </w:r>
      <w:proofErr w:type="spellEnd"/>
      <w:r w:rsidR="003A2460">
        <w:rPr>
          <w:rFonts w:ascii="Arial" w:hAnsi="Arial" w:cs="Arial"/>
        </w:rPr>
        <w:t xml:space="preserve"> básicas para comenzar a recuperar nuestro planeta.</w:t>
      </w:r>
    </w:p>
    <w:p w14:paraId="416CD707" w14:textId="77777777" w:rsidR="00DC3C77" w:rsidRDefault="005A7AB9" w:rsidP="005A7AB9">
      <w:pPr>
        <w:spacing w:after="0" w:line="497" w:lineRule="auto"/>
        <w:ind w:right="274" w:firstLine="175"/>
        <w:rPr>
          <w:rFonts w:ascii="Arial" w:eastAsia="Arial" w:hAnsi="Arial" w:cs="Arial"/>
          <w:color w:val="222222"/>
        </w:rPr>
      </w:pPr>
      <w:r w:rsidRPr="008F3CD7">
        <w:rPr>
          <w:rFonts w:ascii="Arial" w:hAnsi="Arial" w:cs="Arial"/>
        </w:rPr>
        <w:t xml:space="preserve">3.2.2.  </w:t>
      </w:r>
      <w:r w:rsidRPr="008F3CD7">
        <w:rPr>
          <w:rFonts w:ascii="Arial" w:eastAsia="Arial" w:hAnsi="Arial" w:cs="Arial"/>
          <w:color w:val="222222"/>
        </w:rPr>
        <w:t>Ingrese al siguiente link y observe el video:</w:t>
      </w:r>
    </w:p>
    <w:p w14:paraId="4E689B86" w14:textId="5BBB7463" w:rsidR="005A7AB9" w:rsidRPr="008F3CD7" w:rsidRDefault="005A7AB9" w:rsidP="00DC3C77">
      <w:pPr>
        <w:spacing w:after="0" w:line="497" w:lineRule="auto"/>
        <w:ind w:right="274"/>
      </w:pPr>
      <w:r w:rsidRPr="008F3CD7">
        <w:rPr>
          <w:rFonts w:ascii="Arial" w:eastAsia="Arial" w:hAnsi="Arial" w:cs="Arial"/>
          <w:color w:val="222222"/>
        </w:rPr>
        <w:t xml:space="preserve"> </w:t>
      </w:r>
      <w:hyperlink r:id="rId10">
        <w:r w:rsidRPr="008F3CD7">
          <w:rPr>
            <w:rFonts w:ascii="Arial" w:eastAsia="Arial" w:hAnsi="Arial" w:cs="Arial"/>
            <w:color w:val="0000FF"/>
            <w:u w:val="single" w:color="0000FF"/>
          </w:rPr>
          <w:t>http://www.youtube.com/watch?v=s9RhQSB8Lds</w:t>
        </w:r>
      </w:hyperlink>
      <w:hyperlink r:id="rId11">
        <w:r w:rsidRPr="008F3CD7">
          <w:rPr>
            <w:rFonts w:ascii="Arial" w:eastAsia="Arial" w:hAnsi="Arial" w:cs="Arial"/>
            <w:color w:val="222222"/>
          </w:rPr>
          <w:t xml:space="preserve"> </w:t>
        </w:r>
      </w:hyperlink>
    </w:p>
    <w:p w14:paraId="1E2352F3" w14:textId="77777777" w:rsidR="005A7AB9" w:rsidRPr="007A542F" w:rsidRDefault="005A7AB9" w:rsidP="005A7AB9">
      <w:pPr>
        <w:spacing w:after="216" w:line="259" w:lineRule="auto"/>
      </w:pPr>
      <w:r w:rsidRPr="007A542F">
        <w:rPr>
          <w:rFonts w:ascii="Arial" w:eastAsia="Arial" w:hAnsi="Arial" w:cs="Arial"/>
          <w:color w:val="222222"/>
        </w:rPr>
        <w:t xml:space="preserve">Responda:  </w:t>
      </w:r>
    </w:p>
    <w:p w14:paraId="4C320400" w14:textId="1D22AFA6" w:rsidR="005A7AB9" w:rsidRPr="00CE3105" w:rsidRDefault="005A7AB9" w:rsidP="005A7AB9">
      <w:pPr>
        <w:pStyle w:val="Prrafodelista"/>
        <w:numPr>
          <w:ilvl w:val="0"/>
          <w:numId w:val="28"/>
        </w:numPr>
        <w:spacing w:after="0" w:line="259" w:lineRule="auto"/>
      </w:pPr>
      <w:r w:rsidRPr="007A542F">
        <w:rPr>
          <w:rFonts w:ascii="Arial" w:eastAsia="Arial" w:hAnsi="Arial" w:cs="Arial"/>
          <w:color w:val="222222"/>
        </w:rPr>
        <w:lastRenderedPageBreak/>
        <w:t xml:space="preserve">¿Considera usted pertenecer a la especie más inteligente del planeta? </w:t>
      </w:r>
    </w:p>
    <w:p w14:paraId="6E3BBF57" w14:textId="77777777" w:rsidR="00CE3105" w:rsidRPr="00CE3105" w:rsidRDefault="00CE3105" w:rsidP="00CE3105">
      <w:pPr>
        <w:pStyle w:val="Prrafodelista"/>
        <w:spacing w:line="259" w:lineRule="auto"/>
        <w:rPr>
          <w:rFonts w:ascii="Arial" w:hAnsi="Arial" w:cs="Arial"/>
        </w:rPr>
      </w:pPr>
      <w:r w:rsidRPr="00CE3105">
        <w:rPr>
          <w:rFonts w:ascii="Arial" w:hAnsi="Arial" w:cs="Arial"/>
        </w:rPr>
        <w:t xml:space="preserve">R/ si, somos la especie más inteligente del planeta, desafortunadamente por </w:t>
      </w:r>
      <w:proofErr w:type="spellStart"/>
      <w:r w:rsidRPr="00CE3105">
        <w:rPr>
          <w:rFonts w:ascii="Arial" w:hAnsi="Arial" w:cs="Arial"/>
        </w:rPr>
        <w:t>epoder</w:t>
      </w:r>
      <w:proofErr w:type="spellEnd"/>
      <w:r w:rsidRPr="00CE3105">
        <w:rPr>
          <w:rFonts w:ascii="Arial" w:hAnsi="Arial" w:cs="Arial"/>
        </w:rPr>
        <w:t xml:space="preserve"> y el dinero se realizan muchas acciones que dañan nuestro planeta y todo lo que habita en él.</w:t>
      </w:r>
    </w:p>
    <w:p w14:paraId="56B93CE2" w14:textId="77777777" w:rsidR="00CE3105" w:rsidRPr="007A542F" w:rsidRDefault="00CE3105" w:rsidP="00CE3105">
      <w:pPr>
        <w:spacing w:after="0" w:line="259" w:lineRule="auto"/>
      </w:pPr>
    </w:p>
    <w:p w14:paraId="35D05808" w14:textId="2C503D9E" w:rsidR="005A7AB9" w:rsidRPr="00CE3105" w:rsidRDefault="005A7AB9" w:rsidP="005A7AB9">
      <w:pPr>
        <w:pStyle w:val="Prrafodelista"/>
        <w:numPr>
          <w:ilvl w:val="0"/>
          <w:numId w:val="28"/>
        </w:numPr>
        <w:spacing w:after="0" w:line="259" w:lineRule="auto"/>
      </w:pPr>
      <w:r w:rsidRPr="007A542F">
        <w:rPr>
          <w:rFonts w:ascii="Arial" w:eastAsia="Arial" w:hAnsi="Arial" w:cs="Arial"/>
          <w:color w:val="222222"/>
        </w:rPr>
        <w:t xml:space="preserve">¿Cómo puede aprovechar el don de la inteligencia a favor propio y del planeta? </w:t>
      </w:r>
    </w:p>
    <w:p w14:paraId="1D589125" w14:textId="6640BE93" w:rsidR="00CE3105" w:rsidRPr="00CE3105" w:rsidRDefault="00CE3105" w:rsidP="00CE3105">
      <w:pPr>
        <w:spacing w:after="0" w:line="259" w:lineRule="auto"/>
        <w:ind w:left="720"/>
        <w:rPr>
          <w:rFonts w:ascii="Arial" w:hAnsi="Arial" w:cs="Arial"/>
        </w:rPr>
      </w:pPr>
      <w:r w:rsidRPr="00CE3105">
        <w:rPr>
          <w:rFonts w:ascii="Arial" w:hAnsi="Arial" w:cs="Arial"/>
        </w:rPr>
        <w:t>R/</w:t>
      </w:r>
      <w:r>
        <w:rPr>
          <w:rFonts w:ascii="Arial" w:hAnsi="Arial" w:cs="Arial"/>
        </w:rPr>
        <w:t xml:space="preserve"> Creando estrategias para sensibilizar a la población del daño que se estamos haciend</w:t>
      </w:r>
      <w:r w:rsidR="00A37ECC">
        <w:rPr>
          <w:rFonts w:ascii="Arial" w:hAnsi="Arial" w:cs="Arial"/>
        </w:rPr>
        <w:t xml:space="preserve">o al planeta y creando estrategias para poder llevarlas a </w:t>
      </w:r>
      <w:proofErr w:type="spellStart"/>
      <w:r w:rsidR="00A37ECC">
        <w:rPr>
          <w:rFonts w:ascii="Arial" w:hAnsi="Arial" w:cs="Arial"/>
        </w:rPr>
        <w:t>cab</w:t>
      </w:r>
      <w:proofErr w:type="spellEnd"/>
      <w:r w:rsidR="00A37ECC">
        <w:rPr>
          <w:rFonts w:ascii="Arial" w:hAnsi="Arial" w:cs="Arial"/>
        </w:rPr>
        <w:t xml:space="preserve"> a tiempo para recuperarlo gradualmente además de crear cultura de cuidado al medio ambiente.</w:t>
      </w:r>
      <w:r>
        <w:rPr>
          <w:rFonts w:ascii="Arial" w:hAnsi="Arial" w:cs="Arial"/>
        </w:rPr>
        <w:t xml:space="preserve"> </w:t>
      </w:r>
    </w:p>
    <w:p w14:paraId="14CDF131" w14:textId="5CDBF327" w:rsidR="005A7AB9" w:rsidRPr="00A37ECC" w:rsidRDefault="005A7AB9" w:rsidP="005A7AB9">
      <w:pPr>
        <w:pStyle w:val="Prrafodelista"/>
        <w:numPr>
          <w:ilvl w:val="0"/>
          <w:numId w:val="28"/>
        </w:numPr>
        <w:spacing w:after="0" w:line="259" w:lineRule="auto"/>
      </w:pPr>
      <w:r w:rsidRPr="007A542F">
        <w:rPr>
          <w:rFonts w:ascii="Arial" w:eastAsia="Arial" w:hAnsi="Arial" w:cs="Arial"/>
          <w:color w:val="222222"/>
        </w:rPr>
        <w:t xml:space="preserve">¿Cuál es su misión en el planeta? </w:t>
      </w:r>
    </w:p>
    <w:p w14:paraId="6E4CDCAD" w14:textId="37C77B5F" w:rsidR="00A37ECC" w:rsidRPr="007A542F" w:rsidRDefault="00A37ECC" w:rsidP="00A37ECC">
      <w:pPr>
        <w:spacing w:after="0" w:line="259" w:lineRule="auto"/>
        <w:ind w:left="720"/>
      </w:pPr>
      <w:r>
        <w:t xml:space="preserve">R/ Mi misión es crear conciencia y </w:t>
      </w:r>
      <w:proofErr w:type="spellStart"/>
      <w:r>
        <w:t>habitos</w:t>
      </w:r>
      <w:proofErr w:type="spellEnd"/>
      <w:r>
        <w:t xml:space="preserve"> en mi familia</w:t>
      </w:r>
      <w:r w:rsidR="00E865C8">
        <w:t xml:space="preserve"> y personas cercanas para</w:t>
      </w:r>
      <w:r>
        <w:t xml:space="preserve"> que contribuyan a </w:t>
      </w:r>
      <w:r w:rsidR="00E865C8">
        <w:t xml:space="preserve">el cuidado de la naturaleza, el agua y el </w:t>
      </w:r>
      <w:proofErr w:type="spellStart"/>
      <w:r w:rsidR="00E865C8">
        <w:t>pleaneta</w:t>
      </w:r>
      <w:proofErr w:type="spellEnd"/>
      <w:r w:rsidR="00E865C8">
        <w:t>.</w:t>
      </w:r>
      <w:r>
        <w:t xml:space="preserve"> </w:t>
      </w:r>
    </w:p>
    <w:p w14:paraId="21097240" w14:textId="77777777" w:rsidR="007A542F" w:rsidRDefault="007A542F" w:rsidP="005A7AB9">
      <w:pPr>
        <w:spacing w:line="259" w:lineRule="auto"/>
        <w:rPr>
          <w:rFonts w:ascii="Arial" w:hAnsi="Arial" w:cs="Arial"/>
        </w:rPr>
      </w:pPr>
    </w:p>
    <w:p w14:paraId="3BAAA6D0" w14:textId="0AB6AD4A" w:rsidR="005A7AB9" w:rsidRDefault="005A7AB9" w:rsidP="005A7AB9">
      <w:pPr>
        <w:spacing w:line="259" w:lineRule="auto"/>
        <w:rPr>
          <w:rFonts w:ascii="Arial" w:hAnsi="Arial" w:cs="Arial"/>
        </w:rPr>
      </w:pPr>
    </w:p>
    <w:p w14:paraId="1CCE5461" w14:textId="77777777" w:rsidR="005A7AB9" w:rsidRPr="002D4059" w:rsidRDefault="005A7AB9" w:rsidP="005A7AB9">
      <w:pPr>
        <w:ind w:left="320"/>
        <w:rPr>
          <w:rFonts w:ascii="Arial" w:eastAsia="Arial" w:hAnsi="Arial" w:cs="Arial"/>
          <w:b/>
        </w:rPr>
      </w:pPr>
      <w:r w:rsidRPr="002D4059">
        <w:rPr>
          <w:rFonts w:ascii="Arial" w:eastAsia="Arial" w:hAnsi="Arial" w:cs="Arial"/>
          <w:b/>
        </w:rPr>
        <w:t>3.3. Actividades de Apropiación del conocimiento.</w:t>
      </w:r>
    </w:p>
    <w:p w14:paraId="3287C669" w14:textId="77777777" w:rsidR="005A7AB9" w:rsidRDefault="005A7AB9" w:rsidP="005A7AB9">
      <w:pPr>
        <w:spacing w:after="199" w:line="277" w:lineRule="auto"/>
        <w:rPr>
          <w:rFonts w:ascii="Arial" w:hAnsi="Arial" w:cs="Arial"/>
        </w:rPr>
      </w:pPr>
      <w:r w:rsidRPr="00317954">
        <w:rPr>
          <w:rFonts w:ascii="Arial" w:hAnsi="Arial" w:cs="Arial"/>
          <w:highlight w:val="green"/>
        </w:rPr>
        <w:t>3.3.1. Consulte mínimo quince (15) términos relacionados con la gestión ambiental y elabore un crucigrama para socializar los conceptos con los compañeros.</w:t>
      </w:r>
    </w:p>
    <w:p w14:paraId="07EE0948" w14:textId="51E6CD92" w:rsidR="00317954" w:rsidRDefault="00317954">
      <w:pPr>
        <w:spacing w:after="0" w:line="240" w:lineRule="auto"/>
        <w:rPr>
          <w:rFonts w:ascii="Arial" w:hAnsi="Arial" w:cs="Arial"/>
          <w:highlight w:val="magenta"/>
        </w:rPr>
      </w:pPr>
      <w:r>
        <w:rPr>
          <w:rFonts w:ascii="Arial" w:hAnsi="Arial" w:cs="Arial"/>
          <w:highlight w:val="magenta"/>
        </w:rPr>
        <w:br w:type="page"/>
      </w:r>
    </w:p>
    <w:p w14:paraId="1E693FA5" w14:textId="77777777" w:rsidR="00317954" w:rsidRDefault="00317954" w:rsidP="005A7AB9">
      <w:pPr>
        <w:spacing w:after="199" w:line="277" w:lineRule="auto"/>
        <w:rPr>
          <w:rFonts w:ascii="Arial" w:hAnsi="Arial" w:cs="Arial"/>
        </w:rPr>
      </w:pPr>
    </w:p>
    <w:p w14:paraId="2195E82C" w14:textId="0D3E14B5" w:rsidR="0008319B" w:rsidRDefault="00B00024" w:rsidP="005A7AB9">
      <w:pPr>
        <w:spacing w:after="199" w:line="277" w:lineRule="auto"/>
        <w:rPr>
          <w:rFonts w:ascii="Arial" w:hAnsi="Arial" w:cs="Arial"/>
        </w:rPr>
      </w:pPr>
      <w:r>
        <w:rPr>
          <w:rFonts w:ascii="Arial" w:hAnsi="Arial" w:cs="Arial"/>
        </w:rPr>
        <w:t>Preguntas</w:t>
      </w:r>
      <w:r w:rsidR="00317954">
        <w:rPr>
          <w:rFonts w:ascii="Arial" w:hAnsi="Arial" w:cs="Arial"/>
        </w:rPr>
        <w:t xml:space="preserve"> para resolver el crucigrama</w:t>
      </w:r>
      <w:r>
        <w:rPr>
          <w:rFonts w:ascii="Arial" w:hAnsi="Arial" w:cs="Arial"/>
        </w:rPr>
        <w:t xml:space="preserve">: </w:t>
      </w:r>
    </w:p>
    <w:p w14:paraId="1C9B9A6B" w14:textId="77777777" w:rsidR="00B00024" w:rsidRDefault="00B00024">
      <w:pPr>
        <w:spacing w:after="0" w:line="240" w:lineRule="auto"/>
        <w:rPr>
          <w:rFonts w:ascii="Arial" w:hAnsi="Arial" w:cs="Arial"/>
        </w:rPr>
      </w:pPr>
      <w:r>
        <w:rPr>
          <w:rFonts w:ascii="Arial" w:hAnsi="Arial" w:cs="Arial"/>
        </w:rPr>
        <w:t>Horizontal:</w:t>
      </w:r>
    </w:p>
    <w:p w14:paraId="75367F2A" w14:textId="77777777" w:rsidR="00B00024" w:rsidRDefault="00B00024">
      <w:pPr>
        <w:spacing w:after="0" w:line="240" w:lineRule="auto"/>
        <w:rPr>
          <w:rFonts w:ascii="Arial" w:hAnsi="Arial" w:cs="Arial"/>
        </w:rPr>
      </w:pPr>
    </w:p>
    <w:p w14:paraId="2E8C0765" w14:textId="77777777" w:rsidR="00B00024" w:rsidRDefault="00B00024">
      <w:pPr>
        <w:spacing w:after="0" w:line="240" w:lineRule="auto"/>
        <w:rPr>
          <w:rFonts w:ascii="Arial" w:hAnsi="Arial" w:cs="Arial"/>
        </w:rPr>
      </w:pPr>
      <w:r>
        <w:rPr>
          <w:rFonts w:ascii="Arial" w:hAnsi="Arial" w:cs="Arial"/>
        </w:rPr>
        <w:t xml:space="preserve">3. ¿Qué se refiere al estudio y manejo de la tierra y sus recursos naturales? </w:t>
      </w:r>
    </w:p>
    <w:p w14:paraId="311A8202" w14:textId="77777777" w:rsidR="00B00024" w:rsidRDefault="00B00024">
      <w:pPr>
        <w:spacing w:after="0" w:line="240" w:lineRule="auto"/>
        <w:rPr>
          <w:rFonts w:ascii="Arial" w:hAnsi="Arial" w:cs="Arial"/>
        </w:rPr>
      </w:pPr>
      <w:r>
        <w:rPr>
          <w:rFonts w:ascii="Arial" w:hAnsi="Arial" w:cs="Arial"/>
        </w:rPr>
        <w:t xml:space="preserve">5. ¿Qué se llama a la acción de reducir el consumo de recursos y energía? </w:t>
      </w:r>
    </w:p>
    <w:p w14:paraId="26AA2596" w14:textId="77777777" w:rsidR="00B00024" w:rsidRDefault="00B00024">
      <w:pPr>
        <w:spacing w:after="0" w:line="240" w:lineRule="auto"/>
        <w:rPr>
          <w:rFonts w:ascii="Arial" w:hAnsi="Arial" w:cs="Arial"/>
        </w:rPr>
      </w:pPr>
      <w:r>
        <w:rPr>
          <w:rFonts w:ascii="Arial" w:hAnsi="Arial" w:cs="Arial"/>
        </w:rPr>
        <w:t xml:space="preserve">6. ¿Cómo se llama a la protección y manejo adecuado de los </w:t>
      </w:r>
      <w:proofErr w:type="spellStart"/>
      <w:r>
        <w:rPr>
          <w:rFonts w:ascii="Arial" w:hAnsi="Arial" w:cs="Arial"/>
        </w:rPr>
        <w:t>bosqques</w:t>
      </w:r>
      <w:proofErr w:type="spellEnd"/>
      <w:r>
        <w:rPr>
          <w:rFonts w:ascii="Arial" w:hAnsi="Arial" w:cs="Arial"/>
        </w:rPr>
        <w:t>?</w:t>
      </w:r>
    </w:p>
    <w:p w14:paraId="5EE42CFD" w14:textId="77777777" w:rsidR="00B00024" w:rsidRDefault="00B00024">
      <w:pPr>
        <w:spacing w:after="0" w:line="240" w:lineRule="auto"/>
        <w:rPr>
          <w:rFonts w:ascii="Arial" w:hAnsi="Arial" w:cs="Arial"/>
        </w:rPr>
      </w:pPr>
      <w:proofErr w:type="gramStart"/>
      <w:r>
        <w:rPr>
          <w:rFonts w:ascii="Arial" w:hAnsi="Arial" w:cs="Arial"/>
        </w:rPr>
        <w:t>7.¿</w:t>
      </w:r>
      <w:proofErr w:type="gramEnd"/>
      <w:r>
        <w:rPr>
          <w:rFonts w:ascii="Arial" w:hAnsi="Arial" w:cs="Arial"/>
        </w:rPr>
        <w:t xml:space="preserve">Que se denomina a la utilización de materiales ya existentes en nuevos productos? </w:t>
      </w:r>
    </w:p>
    <w:p w14:paraId="6BE2BFBC" w14:textId="77777777" w:rsidR="00B00024" w:rsidRDefault="00B00024">
      <w:pPr>
        <w:spacing w:after="0" w:line="240" w:lineRule="auto"/>
        <w:rPr>
          <w:rFonts w:ascii="Arial" w:hAnsi="Arial" w:cs="Arial"/>
        </w:rPr>
      </w:pPr>
      <w:proofErr w:type="gramStart"/>
      <w:r>
        <w:rPr>
          <w:rFonts w:ascii="Arial" w:hAnsi="Arial" w:cs="Arial"/>
        </w:rPr>
        <w:t>8.¿</w:t>
      </w:r>
      <w:proofErr w:type="gramEnd"/>
      <w:r>
        <w:rPr>
          <w:rFonts w:ascii="Arial" w:hAnsi="Arial" w:cs="Arial"/>
        </w:rPr>
        <w:t>Como se llama a la reducción de la cantidad de desechos generados?</w:t>
      </w:r>
    </w:p>
    <w:p w14:paraId="4956C5AC" w14:textId="77777777" w:rsidR="00B00024" w:rsidRDefault="00B00024">
      <w:pPr>
        <w:spacing w:after="0" w:line="240" w:lineRule="auto"/>
        <w:rPr>
          <w:rFonts w:ascii="Arial" w:hAnsi="Arial" w:cs="Arial"/>
        </w:rPr>
      </w:pPr>
      <w:proofErr w:type="gramStart"/>
      <w:r>
        <w:rPr>
          <w:rFonts w:ascii="Arial" w:hAnsi="Arial" w:cs="Arial"/>
        </w:rPr>
        <w:t>9.¿</w:t>
      </w:r>
      <w:proofErr w:type="gramEnd"/>
      <w:r>
        <w:rPr>
          <w:rFonts w:ascii="Arial" w:hAnsi="Arial" w:cs="Arial"/>
        </w:rPr>
        <w:t>Que se refiere al conjunto de seres vivos en un ecosistema?</w:t>
      </w:r>
    </w:p>
    <w:p w14:paraId="317CFACD" w14:textId="77777777" w:rsidR="00B00024" w:rsidRDefault="00B00024">
      <w:pPr>
        <w:spacing w:after="0" w:line="240" w:lineRule="auto"/>
        <w:rPr>
          <w:rFonts w:ascii="Arial" w:hAnsi="Arial" w:cs="Arial"/>
        </w:rPr>
      </w:pPr>
      <w:proofErr w:type="gramStart"/>
      <w:r>
        <w:rPr>
          <w:rFonts w:ascii="Arial" w:hAnsi="Arial" w:cs="Arial"/>
        </w:rPr>
        <w:t>10.¿</w:t>
      </w:r>
      <w:proofErr w:type="gramEnd"/>
      <w:r>
        <w:rPr>
          <w:rFonts w:ascii="Arial" w:hAnsi="Arial" w:cs="Arial"/>
        </w:rPr>
        <w:t>Como se llama a la acción de volver a utilizar un producto o recurso?</w:t>
      </w:r>
    </w:p>
    <w:p w14:paraId="03153BB7" w14:textId="77777777" w:rsidR="00B00024" w:rsidRDefault="00B00024">
      <w:pPr>
        <w:spacing w:after="0" w:line="240" w:lineRule="auto"/>
        <w:rPr>
          <w:rFonts w:ascii="Arial" w:hAnsi="Arial" w:cs="Arial"/>
        </w:rPr>
      </w:pPr>
      <w:proofErr w:type="gramStart"/>
      <w:r>
        <w:rPr>
          <w:rFonts w:ascii="Arial" w:hAnsi="Arial" w:cs="Arial"/>
        </w:rPr>
        <w:t>11¿</w:t>
      </w:r>
      <w:proofErr w:type="gramEnd"/>
      <w:r>
        <w:rPr>
          <w:rFonts w:ascii="Arial" w:hAnsi="Arial" w:cs="Arial"/>
        </w:rPr>
        <w:t>Qué se denomina a la reducción de emisiones de gases de efecto invernadero?</w:t>
      </w:r>
    </w:p>
    <w:p w14:paraId="0AF7FA6A" w14:textId="77777777" w:rsidR="00B00024" w:rsidRDefault="00B00024">
      <w:pPr>
        <w:spacing w:after="0" w:line="240" w:lineRule="auto"/>
        <w:rPr>
          <w:rFonts w:ascii="Arial" w:hAnsi="Arial" w:cs="Arial"/>
        </w:rPr>
      </w:pPr>
    </w:p>
    <w:p w14:paraId="7F89CB54" w14:textId="77777777" w:rsidR="00B00024" w:rsidRDefault="00B00024">
      <w:pPr>
        <w:spacing w:after="0" w:line="240" w:lineRule="auto"/>
        <w:rPr>
          <w:rFonts w:ascii="Arial" w:hAnsi="Arial" w:cs="Arial"/>
        </w:rPr>
      </w:pPr>
      <w:r>
        <w:rPr>
          <w:rFonts w:ascii="Arial" w:hAnsi="Arial" w:cs="Arial"/>
        </w:rPr>
        <w:t>Vertical:</w:t>
      </w:r>
    </w:p>
    <w:p w14:paraId="1148F6DE" w14:textId="77777777" w:rsidR="00B00024" w:rsidRDefault="00B00024">
      <w:pPr>
        <w:spacing w:after="0" w:line="240" w:lineRule="auto"/>
        <w:rPr>
          <w:rFonts w:ascii="Arial" w:hAnsi="Arial" w:cs="Arial"/>
        </w:rPr>
      </w:pPr>
    </w:p>
    <w:p w14:paraId="35B1C893" w14:textId="77777777" w:rsidR="00B00024" w:rsidRDefault="00B00024">
      <w:pPr>
        <w:spacing w:after="0" w:line="240" w:lineRule="auto"/>
        <w:rPr>
          <w:rFonts w:ascii="Arial" w:hAnsi="Arial" w:cs="Arial"/>
        </w:rPr>
      </w:pPr>
      <w:proofErr w:type="gramStart"/>
      <w:r>
        <w:rPr>
          <w:rFonts w:ascii="Arial" w:hAnsi="Arial" w:cs="Arial"/>
        </w:rPr>
        <w:t>1.¿</w:t>
      </w:r>
      <w:proofErr w:type="gramEnd"/>
      <w:r>
        <w:rPr>
          <w:rFonts w:ascii="Arial" w:hAnsi="Arial" w:cs="Arial"/>
        </w:rPr>
        <w:t>Que se refiere a la protección de áreas naturales y especies en peligro?</w:t>
      </w:r>
    </w:p>
    <w:p w14:paraId="0255D5B7" w14:textId="77777777" w:rsidR="00B00024" w:rsidRDefault="00B00024">
      <w:pPr>
        <w:spacing w:after="0" w:line="240" w:lineRule="auto"/>
        <w:rPr>
          <w:rFonts w:ascii="Arial" w:hAnsi="Arial" w:cs="Arial"/>
        </w:rPr>
      </w:pPr>
      <w:proofErr w:type="gramStart"/>
      <w:r>
        <w:rPr>
          <w:rFonts w:ascii="Arial" w:hAnsi="Arial" w:cs="Arial"/>
        </w:rPr>
        <w:t>2.¿</w:t>
      </w:r>
      <w:proofErr w:type="gramEnd"/>
      <w:r>
        <w:rPr>
          <w:rFonts w:ascii="Arial" w:hAnsi="Arial" w:cs="Arial"/>
        </w:rPr>
        <w:t>Como se llama a la utilización de recursos de manera equilibrada y sostenible?</w:t>
      </w:r>
    </w:p>
    <w:p w14:paraId="1EA1BBB7" w14:textId="77777777" w:rsidR="00317954" w:rsidRDefault="008261AC">
      <w:pPr>
        <w:spacing w:after="0" w:line="240" w:lineRule="auto"/>
        <w:rPr>
          <w:rFonts w:ascii="Arial" w:hAnsi="Arial" w:cs="Arial"/>
        </w:rPr>
      </w:pPr>
      <w:proofErr w:type="gramStart"/>
      <w:r>
        <w:rPr>
          <w:rFonts w:ascii="Arial" w:hAnsi="Arial" w:cs="Arial"/>
        </w:rPr>
        <w:t>3.¿</w:t>
      </w:r>
      <w:proofErr w:type="gramEnd"/>
      <w:r>
        <w:rPr>
          <w:rFonts w:ascii="Arial" w:hAnsi="Arial" w:cs="Arial"/>
        </w:rPr>
        <w:t xml:space="preserve">Que se refiere a la </w:t>
      </w:r>
      <w:r w:rsidR="00317954">
        <w:rPr>
          <w:rFonts w:ascii="Arial" w:hAnsi="Arial" w:cs="Arial"/>
        </w:rPr>
        <w:t>recuperación y restauración de ecosistemas dañados?</w:t>
      </w:r>
    </w:p>
    <w:p w14:paraId="4212E3E4" w14:textId="77777777" w:rsidR="00317954" w:rsidRDefault="00317954">
      <w:pPr>
        <w:spacing w:after="0" w:line="240" w:lineRule="auto"/>
        <w:rPr>
          <w:rFonts w:ascii="Arial" w:hAnsi="Arial" w:cs="Arial"/>
        </w:rPr>
      </w:pPr>
      <w:proofErr w:type="gramStart"/>
      <w:r>
        <w:rPr>
          <w:rFonts w:ascii="Arial" w:hAnsi="Arial" w:cs="Arial"/>
        </w:rPr>
        <w:t>4.¿</w:t>
      </w:r>
      <w:proofErr w:type="gramEnd"/>
      <w:r>
        <w:rPr>
          <w:rFonts w:ascii="Arial" w:hAnsi="Arial" w:cs="Arial"/>
        </w:rPr>
        <w:t>Que se denomina a la acción de utilizar la luz natural en lugar de luz artificial?</w:t>
      </w:r>
    </w:p>
    <w:p w14:paraId="18D64A7A" w14:textId="77777777" w:rsidR="00317954" w:rsidRDefault="00317954">
      <w:pPr>
        <w:spacing w:after="0" w:line="240" w:lineRule="auto"/>
        <w:rPr>
          <w:rFonts w:ascii="Arial" w:hAnsi="Arial" w:cs="Arial"/>
        </w:rPr>
      </w:pPr>
      <w:proofErr w:type="gramStart"/>
      <w:r>
        <w:rPr>
          <w:rFonts w:ascii="Arial" w:hAnsi="Arial" w:cs="Arial"/>
        </w:rPr>
        <w:t>5.¿</w:t>
      </w:r>
      <w:proofErr w:type="gramEnd"/>
      <w:r>
        <w:rPr>
          <w:rFonts w:ascii="Arial" w:hAnsi="Arial" w:cs="Arial"/>
        </w:rPr>
        <w:t>Como se llama a la reducción de la contaminación del aire?</w:t>
      </w:r>
    </w:p>
    <w:p w14:paraId="14D70D34" w14:textId="77777777" w:rsidR="00317954" w:rsidRDefault="00317954">
      <w:pPr>
        <w:spacing w:after="0" w:line="240" w:lineRule="auto"/>
        <w:rPr>
          <w:rFonts w:ascii="Arial" w:hAnsi="Arial" w:cs="Arial"/>
        </w:rPr>
      </w:pPr>
      <w:proofErr w:type="gramStart"/>
      <w:r>
        <w:rPr>
          <w:rFonts w:ascii="Arial" w:hAnsi="Arial" w:cs="Arial"/>
        </w:rPr>
        <w:t>6.¿</w:t>
      </w:r>
      <w:proofErr w:type="gramEnd"/>
      <w:r>
        <w:rPr>
          <w:rFonts w:ascii="Arial" w:hAnsi="Arial" w:cs="Arial"/>
        </w:rPr>
        <w:t>Que se refiere al estudio de la atmosfera y el clima?</w:t>
      </w:r>
    </w:p>
    <w:p w14:paraId="7BF715A1" w14:textId="77777777" w:rsidR="00317954" w:rsidRDefault="00317954">
      <w:pPr>
        <w:spacing w:after="0" w:line="240" w:lineRule="auto"/>
        <w:rPr>
          <w:rFonts w:ascii="Arial" w:hAnsi="Arial" w:cs="Arial"/>
        </w:rPr>
      </w:pPr>
      <w:proofErr w:type="gramStart"/>
      <w:r>
        <w:rPr>
          <w:rFonts w:ascii="Arial" w:hAnsi="Arial" w:cs="Arial"/>
        </w:rPr>
        <w:t>7.¿</w:t>
      </w:r>
      <w:proofErr w:type="gramEnd"/>
      <w:r>
        <w:rPr>
          <w:rFonts w:ascii="Arial" w:hAnsi="Arial" w:cs="Arial"/>
        </w:rPr>
        <w:t>Como se llama a la reducción de la utilización de recursos no renovables?</w:t>
      </w:r>
    </w:p>
    <w:p w14:paraId="056D3DC0" w14:textId="5105B614" w:rsidR="00B00024" w:rsidRDefault="00B00024" w:rsidP="00317954">
      <w:pPr>
        <w:spacing w:after="0" w:line="240" w:lineRule="auto"/>
        <w:rPr>
          <w:rFonts w:ascii="Arial" w:hAnsi="Arial" w:cs="Arial"/>
        </w:rPr>
      </w:pPr>
      <w:r>
        <w:rPr>
          <w:rFonts w:ascii="Arial" w:hAnsi="Arial" w:cs="Arial"/>
        </w:rPr>
        <w:br w:type="page"/>
      </w:r>
    </w:p>
    <w:p w14:paraId="0D2EC74A" w14:textId="512F86AD" w:rsidR="00B00024" w:rsidRDefault="006B1A38" w:rsidP="005A7AB9">
      <w:pPr>
        <w:spacing w:after="199" w:line="277" w:lineRule="auto"/>
        <w:rPr>
          <w:rFonts w:ascii="Arial" w:hAnsi="Arial" w:cs="Arial"/>
        </w:rPr>
      </w:pPr>
      <w:r>
        <w:rPr>
          <w:rFonts w:cs="Calibri"/>
          <w:b/>
          <w:noProof/>
          <w:color w:val="000000"/>
        </w:rPr>
        <w:lastRenderedPageBreak/>
        <mc:AlternateContent>
          <mc:Choice Requires="wps">
            <w:drawing>
              <wp:anchor distT="0" distB="0" distL="114300" distR="114300" simplePos="0" relativeHeight="251670528" behindDoc="0" locked="0" layoutInCell="1" allowOverlap="1" wp14:anchorId="0C790FDA" wp14:editId="4826E481">
                <wp:simplePos x="0" y="0"/>
                <wp:positionH relativeFrom="column">
                  <wp:posOffset>4658360</wp:posOffset>
                </wp:positionH>
                <wp:positionV relativeFrom="paragraph">
                  <wp:posOffset>14095625</wp:posOffset>
                </wp:positionV>
                <wp:extent cx="0" cy="224155"/>
                <wp:effectExtent l="76200" t="0" r="57150" b="61595"/>
                <wp:wrapNone/>
                <wp:docPr id="15" name="Conector recto de flecha 15"/>
                <wp:cNvGraphicFramePr/>
                <a:graphic xmlns:a="http://schemas.openxmlformats.org/drawingml/2006/main">
                  <a:graphicData uri="http://schemas.microsoft.com/office/word/2010/wordprocessingShape">
                    <wps:wsp>
                      <wps:cNvCnPr/>
                      <wps:spPr>
                        <a:xfrm>
                          <a:off x="0" y="0"/>
                          <a:ext cx="0" cy="224155"/>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63D174" id="_x0000_t32" coordsize="21600,21600" o:spt="32" o:oned="t" path="m,l21600,21600e" filled="f">
                <v:path arrowok="t" fillok="f" o:connecttype="none"/>
                <o:lock v:ext="edit" shapetype="t"/>
              </v:shapetype>
              <v:shape id="Conector recto de flecha 15" o:spid="_x0000_s1026" type="#_x0000_t32" style="position:absolute;margin-left:366.8pt;margin-top:1109.9pt;width:0;height:17.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" strokecolor="black [3213]">
                <v:stroke endarrow="block" opacity="39321f" endcap="round"/>
              </v:shape>
            </w:pict>
          </mc:Fallback>
        </mc:AlternateContent>
      </w:r>
      <w:r w:rsidR="00B00024">
        <w:rPr>
          <w:noProof/>
        </w:rPr>
        <w:drawing>
          <wp:inline distT="0" distB="0" distL="0" distR="0" wp14:anchorId="4D3BFB3A" wp14:editId="0B84B259">
            <wp:extent cx="5869172" cy="8028305"/>
            <wp:effectExtent l="0" t="0" r="0" b="0"/>
            <wp:docPr id="16607909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0971"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4761" cy="8035951"/>
                    </a:xfrm>
                    <a:prstGeom prst="rect">
                      <a:avLst/>
                    </a:prstGeom>
                    <a:noFill/>
                    <a:ln>
                      <a:noFill/>
                    </a:ln>
                  </pic:spPr>
                </pic:pic>
              </a:graphicData>
            </a:graphic>
          </wp:inline>
        </w:drawing>
      </w:r>
    </w:p>
    <w:p w14:paraId="75851643" w14:textId="77777777" w:rsidR="0008319B" w:rsidRDefault="0008319B" w:rsidP="005A7AB9">
      <w:pPr>
        <w:spacing w:after="199" w:line="277" w:lineRule="auto"/>
        <w:rPr>
          <w:rFonts w:ascii="Arial" w:hAnsi="Arial" w:cs="Arial"/>
        </w:rPr>
      </w:pPr>
    </w:p>
    <w:p w14:paraId="1DD37453" w14:textId="77777777" w:rsidR="005A7AB9" w:rsidRPr="009F4E87" w:rsidRDefault="005A7AB9" w:rsidP="005A7AB9">
      <w:pPr>
        <w:spacing w:after="199" w:line="277" w:lineRule="auto"/>
        <w:rPr>
          <w:rFonts w:ascii="Arial" w:hAnsi="Arial" w:cs="Arial"/>
        </w:rPr>
      </w:pPr>
      <w:r w:rsidRPr="009F4E87">
        <w:rPr>
          <w:rFonts w:ascii="Arial" w:hAnsi="Arial" w:cs="Arial"/>
          <w:u w:val="single"/>
        </w:rPr>
        <w:t>Interacciones biótico y abiótico y Problemas Ambientales</w:t>
      </w:r>
    </w:p>
    <w:p w14:paraId="5422673F" w14:textId="77777777" w:rsidR="005A7AB9" w:rsidRPr="009F4E87" w:rsidRDefault="005A7AB9" w:rsidP="005A7AB9">
      <w:pPr>
        <w:spacing w:before="100" w:beforeAutospacing="1" w:after="100" w:afterAutospacing="1"/>
        <w:jc w:val="both"/>
        <w:rPr>
          <w:rFonts w:ascii="Arial" w:hAnsi="Arial" w:cs="Arial"/>
        </w:rPr>
      </w:pPr>
      <w:r w:rsidRPr="009F4E87">
        <w:rPr>
          <w:rFonts w:ascii="Arial" w:hAnsi="Arial" w:cs="Arial"/>
        </w:rPr>
        <w:t xml:space="preserve">Los humanos compartimos nuestro entorno con las diferentes especies y con los elementos del planeta, esta relación debe ser equilibrada para que no se presenten alteraciones, en esta actividad, </w:t>
      </w:r>
      <w:r>
        <w:rPr>
          <w:rFonts w:ascii="Arial" w:hAnsi="Arial" w:cs="Arial"/>
        </w:rPr>
        <w:t>usted</w:t>
      </w:r>
      <w:r w:rsidRPr="009F4E87">
        <w:rPr>
          <w:rFonts w:ascii="Arial" w:hAnsi="Arial" w:cs="Arial"/>
        </w:rPr>
        <w:t xml:space="preserve"> deberá reconocer la forma en que interactúan los factores bióticos y abióticos en el planeta y de esta manera podrá identificar los problemas ambientales que se generan por este desequilibrio y reconocer las causas consecuencias y posibles soluciones que existen para cada uno de estos problemas.</w:t>
      </w:r>
    </w:p>
    <w:p w14:paraId="46DFC696" w14:textId="00385E9B" w:rsidR="005A7AB9" w:rsidRDefault="005A7AB9" w:rsidP="005A7AB9">
      <w:pPr>
        <w:jc w:val="both"/>
        <w:rPr>
          <w:rFonts w:ascii="Arial" w:hAnsi="Arial" w:cs="Arial"/>
          <w:b/>
          <w:color w:val="000000"/>
        </w:rPr>
      </w:pPr>
      <w:r w:rsidRPr="00DC1147">
        <w:rPr>
          <w:rFonts w:ascii="Arial" w:hAnsi="Arial" w:cs="Arial"/>
          <w:color w:val="000000"/>
        </w:rPr>
        <w:t xml:space="preserve">3.3.2. Para identificar cómo interactúan los factores bióticos y abióticos de un ecosistema, </w:t>
      </w:r>
      <w:r w:rsidRPr="00DC1147">
        <w:rPr>
          <w:rFonts w:ascii="Arial" w:hAnsi="Arial" w:cs="Arial"/>
          <w:b/>
          <w:color w:val="000000"/>
        </w:rPr>
        <w:t>realice un mapa conceptual al respecto.</w:t>
      </w:r>
    </w:p>
    <w:p w14:paraId="0D921D4E" w14:textId="62A6F0C0" w:rsidR="00DC1147" w:rsidRDefault="00DC1147" w:rsidP="005A7AB9">
      <w:pPr>
        <w:jc w:val="both"/>
        <w:rPr>
          <w:rFonts w:ascii="Arial" w:hAnsi="Arial" w:cs="Arial"/>
          <w:b/>
          <w:color w:val="000000"/>
        </w:rPr>
      </w:pPr>
      <w:r>
        <w:rPr>
          <w:rFonts w:ascii="Arial" w:hAnsi="Arial" w:cs="Arial"/>
          <w:b/>
          <w:noProof/>
          <w:color w:val="000000"/>
        </w:rPr>
        <mc:AlternateContent>
          <mc:Choice Requires="wps">
            <w:drawing>
              <wp:anchor distT="0" distB="0" distL="114300" distR="114300" simplePos="0" relativeHeight="251659264" behindDoc="0" locked="0" layoutInCell="1" allowOverlap="1" wp14:anchorId="192A9F80" wp14:editId="27251687">
                <wp:simplePos x="0" y="0"/>
                <wp:positionH relativeFrom="column">
                  <wp:posOffset>1982602</wp:posOffset>
                </wp:positionH>
                <wp:positionV relativeFrom="paragraph">
                  <wp:posOffset>3167</wp:posOffset>
                </wp:positionV>
                <wp:extent cx="2030754" cy="403447"/>
                <wp:effectExtent l="0" t="0" r="26670" b="15875"/>
                <wp:wrapNone/>
                <wp:docPr id="1" name="Elipse 1"/>
                <wp:cNvGraphicFramePr/>
                <a:graphic xmlns:a="http://schemas.openxmlformats.org/drawingml/2006/main">
                  <a:graphicData uri="http://schemas.microsoft.com/office/word/2010/wordprocessingShape">
                    <wps:wsp>
                      <wps:cNvSpPr/>
                      <wps:spPr>
                        <a:xfrm>
                          <a:off x="0" y="0"/>
                          <a:ext cx="2030754" cy="40344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CBCA84" w14:textId="501577EF" w:rsidR="00DC1147" w:rsidRPr="00DC1147" w:rsidRDefault="00DC1147" w:rsidP="00DC1147">
                            <w:pPr>
                              <w:jc w:val="center"/>
                              <w:rPr>
                                <w:lang w:val="es-ES"/>
                              </w:rPr>
                            </w:pPr>
                            <w:r>
                              <w:rPr>
                                <w:lang w:val="es-ES"/>
                              </w:rPr>
                              <w:t>ECOSISTEMA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2A9F80" id="Elipse 1" o:spid="_x0000_s1026" style="position:absolute;left:0;text-align:left;margin-left:156.1pt;margin-top:.25pt;width:159.9pt;height:3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" fillcolor="white [3201]" strokecolor="#c62324 [3209]" strokeweight="1.25pt">
                <v:stroke endcap="round"/>
                <v:textbox>
                  <w:txbxContent>
                    <w:p w14:paraId="6ACBCA84" w14:textId="501577EF" w:rsidR="00DC1147" w:rsidRPr="00DC1147" w:rsidRDefault="00DC1147" w:rsidP="00DC1147">
                      <w:pPr>
                        <w:jc w:val="center"/>
                        <w:rPr>
                          <w:lang w:val="es-ES"/>
                        </w:rPr>
                      </w:pPr>
                      <w:r>
                        <w:rPr>
                          <w:lang w:val="es-ES"/>
                        </w:rPr>
                        <w:t>ECOSISTEMA</w:t>
                      </w:r>
                    </w:p>
                  </w:txbxContent>
                </v:textbox>
              </v:oval>
            </w:pict>
          </mc:Fallback>
        </mc:AlternateContent>
      </w:r>
    </w:p>
    <w:p w14:paraId="2A17A42C" w14:textId="1790534C" w:rsidR="002C0495" w:rsidRDefault="009D2480" w:rsidP="005A7AB9">
      <w:pPr>
        <w:jc w:val="both"/>
        <w:rPr>
          <w:rFonts w:cs="Calibri"/>
          <w:b/>
          <w:color w:val="000000"/>
        </w:rPr>
      </w:pPr>
      <w:r>
        <w:rPr>
          <w:rFonts w:cs="Calibri"/>
          <w:b/>
          <w:noProof/>
          <w:color w:val="000000"/>
        </w:rPr>
        <mc:AlternateContent>
          <mc:Choice Requires="wps">
            <w:drawing>
              <wp:anchor distT="0" distB="0" distL="114300" distR="114300" simplePos="0" relativeHeight="251665408" behindDoc="0" locked="0" layoutInCell="1" allowOverlap="1" wp14:anchorId="16D84D00" wp14:editId="66779883">
                <wp:simplePos x="0" y="0"/>
                <wp:positionH relativeFrom="column">
                  <wp:posOffset>4658485</wp:posOffset>
                </wp:positionH>
                <wp:positionV relativeFrom="paragraph">
                  <wp:posOffset>325291</wp:posOffset>
                </wp:positionV>
                <wp:extent cx="0" cy="168295"/>
                <wp:effectExtent l="76200" t="0" r="57150" b="60325"/>
                <wp:wrapNone/>
                <wp:docPr id="8" name="Conector recto de flecha 8"/>
                <wp:cNvGraphicFramePr/>
                <a:graphic xmlns:a="http://schemas.openxmlformats.org/drawingml/2006/main">
                  <a:graphicData uri="http://schemas.microsoft.com/office/word/2010/wordprocessingShape">
                    <wps:wsp>
                      <wps:cNvCnPr/>
                      <wps:spPr>
                        <a:xfrm>
                          <a:off x="0" y="0"/>
                          <a:ext cx="0" cy="168295"/>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56D65" id="Conector recto de flecha 8" o:spid="_x0000_s1026" type="#_x0000_t32" style="position:absolute;margin-left:366.8pt;margin-top:25.6pt;width:0;height:13.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" strokecolor="black [3213]">
                <v:stroke endarrow="block" opacity="39321f" endcap="round"/>
              </v:shape>
            </w:pict>
          </mc:Fallback>
        </mc:AlternateContent>
      </w:r>
      <w:r>
        <w:rPr>
          <w:rFonts w:cs="Calibri"/>
          <w:b/>
          <w:noProof/>
          <w:color w:val="000000"/>
        </w:rPr>
        <mc:AlternateContent>
          <mc:Choice Requires="wps">
            <w:drawing>
              <wp:anchor distT="0" distB="0" distL="114300" distR="114300" simplePos="0" relativeHeight="251664384" behindDoc="0" locked="0" layoutInCell="1" allowOverlap="1" wp14:anchorId="3867F04C" wp14:editId="73DF2834">
                <wp:simplePos x="0" y="0"/>
                <wp:positionH relativeFrom="column">
                  <wp:posOffset>1371133</wp:posOffset>
                </wp:positionH>
                <wp:positionV relativeFrom="paragraph">
                  <wp:posOffset>313647</wp:posOffset>
                </wp:positionV>
                <wp:extent cx="0" cy="168719"/>
                <wp:effectExtent l="76200" t="0" r="57150" b="60325"/>
                <wp:wrapNone/>
                <wp:docPr id="7" name="Conector recto de flecha 7"/>
                <wp:cNvGraphicFramePr/>
                <a:graphic xmlns:a="http://schemas.openxmlformats.org/drawingml/2006/main">
                  <a:graphicData uri="http://schemas.microsoft.com/office/word/2010/wordprocessingShape">
                    <wps:wsp>
                      <wps:cNvCnPr/>
                      <wps:spPr>
                        <a:xfrm>
                          <a:off x="0" y="0"/>
                          <a:ext cx="0" cy="168719"/>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A891D" id="Conector recto de flecha 7" o:spid="_x0000_s1026" type="#_x0000_t32" style="position:absolute;margin-left:107.95pt;margin-top:24.7pt;width:0;height:13.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" strokecolor="black [3213]">
                <v:stroke endarrow="block" opacity="39321f" endcap="round"/>
              </v:shape>
            </w:pict>
          </mc:Fallback>
        </mc:AlternateContent>
      </w:r>
      <w:r>
        <w:rPr>
          <w:rFonts w:cs="Calibri"/>
          <w:b/>
          <w:noProof/>
          <w:color w:val="000000"/>
        </w:rPr>
        <mc:AlternateContent>
          <mc:Choice Requires="wps">
            <w:drawing>
              <wp:anchor distT="0" distB="0" distL="114300" distR="114300" simplePos="0" relativeHeight="251663360" behindDoc="0" locked="0" layoutInCell="1" allowOverlap="1" wp14:anchorId="30BAF829" wp14:editId="2CB1270D">
                <wp:simplePos x="0" y="0"/>
                <wp:positionH relativeFrom="column">
                  <wp:posOffset>1370755</wp:posOffset>
                </wp:positionH>
                <wp:positionV relativeFrom="paragraph">
                  <wp:posOffset>302349</wp:posOffset>
                </wp:positionV>
                <wp:extent cx="3298572" cy="11219"/>
                <wp:effectExtent l="0" t="0" r="35560" b="27305"/>
                <wp:wrapNone/>
                <wp:docPr id="6" name="Conector recto 6"/>
                <wp:cNvGraphicFramePr/>
                <a:graphic xmlns:a="http://schemas.openxmlformats.org/drawingml/2006/main">
                  <a:graphicData uri="http://schemas.microsoft.com/office/word/2010/wordprocessingShape">
                    <wps:wsp>
                      <wps:cNvCnPr/>
                      <wps:spPr>
                        <a:xfrm>
                          <a:off x="0" y="0"/>
                          <a:ext cx="3298572" cy="11219"/>
                        </a:xfrm>
                        <a:prstGeom prst="line">
                          <a:avLst/>
                        </a:prstGeom>
                        <a:ln>
                          <a:solidFill>
                            <a:schemeClr val="tx1">
                              <a:alpha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DF8F1" id="Conector recto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7.95pt,23.8pt" to="367.7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" strokecolor="black [3213]">
                <v:stroke opacity="39321f" endcap="round"/>
              </v:line>
            </w:pict>
          </mc:Fallback>
        </mc:AlternateContent>
      </w:r>
      <w:r w:rsidR="002C0495">
        <w:rPr>
          <w:rFonts w:cs="Calibri"/>
          <w:b/>
          <w:noProof/>
          <w:color w:val="000000"/>
        </w:rPr>
        <mc:AlternateContent>
          <mc:Choice Requires="wps">
            <w:drawing>
              <wp:anchor distT="0" distB="0" distL="114300" distR="114300" simplePos="0" relativeHeight="251662336" behindDoc="0" locked="0" layoutInCell="1" allowOverlap="1" wp14:anchorId="55C0C67F" wp14:editId="120705C6">
                <wp:simplePos x="0" y="0"/>
                <wp:positionH relativeFrom="column">
                  <wp:posOffset>2958710</wp:posOffset>
                </wp:positionH>
                <wp:positionV relativeFrom="paragraph">
                  <wp:posOffset>112119</wp:posOffset>
                </wp:positionV>
                <wp:extent cx="5610" cy="190734"/>
                <wp:effectExtent l="0" t="0" r="33020" b="19050"/>
                <wp:wrapNone/>
                <wp:docPr id="5" name="Conector recto 5"/>
                <wp:cNvGraphicFramePr/>
                <a:graphic xmlns:a="http://schemas.openxmlformats.org/drawingml/2006/main">
                  <a:graphicData uri="http://schemas.microsoft.com/office/word/2010/wordprocessingShape">
                    <wps:wsp>
                      <wps:cNvCnPr/>
                      <wps:spPr>
                        <a:xfrm flipH="1">
                          <a:off x="0" y="0"/>
                          <a:ext cx="5610" cy="190734"/>
                        </a:xfrm>
                        <a:prstGeom prst="line">
                          <a:avLst/>
                        </a:prstGeom>
                        <a:ln>
                          <a:solidFill>
                            <a:schemeClr val="tx1">
                              <a:alpha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34256" id="Conector recto 5"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8.85pt" to="233.4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" strokecolor="black [3213]">
                <v:stroke opacity="39321f" endcap="round"/>
              </v:line>
            </w:pict>
          </mc:Fallback>
        </mc:AlternateContent>
      </w:r>
    </w:p>
    <w:p w14:paraId="33EAED40" w14:textId="7669DD90" w:rsidR="00DC1147" w:rsidRDefault="00DE4A18" w:rsidP="005A7AB9">
      <w:pPr>
        <w:jc w:val="both"/>
        <w:rPr>
          <w:rFonts w:cs="Calibri"/>
          <w:b/>
          <w:color w:val="000000"/>
        </w:rPr>
      </w:pPr>
      <w:r>
        <w:rPr>
          <w:rFonts w:cs="Calibri"/>
          <w:b/>
          <w:noProof/>
          <w:color w:val="000000"/>
        </w:rPr>
        <mc:AlternateContent>
          <mc:Choice Requires="wps">
            <w:drawing>
              <wp:anchor distT="0" distB="0" distL="114300" distR="114300" simplePos="0" relativeHeight="251660288" behindDoc="0" locked="0" layoutInCell="1" allowOverlap="1" wp14:anchorId="5A0AACB5" wp14:editId="22570B56">
                <wp:simplePos x="0" y="0"/>
                <wp:positionH relativeFrom="column">
                  <wp:posOffset>596721</wp:posOffset>
                </wp:positionH>
                <wp:positionV relativeFrom="paragraph">
                  <wp:posOffset>170075</wp:posOffset>
                </wp:positionV>
                <wp:extent cx="1480991" cy="600250"/>
                <wp:effectExtent l="0" t="0" r="24130" b="28575"/>
                <wp:wrapNone/>
                <wp:docPr id="2" name="Rectángulo: esquinas redondeadas 2"/>
                <wp:cNvGraphicFramePr/>
                <a:graphic xmlns:a="http://schemas.openxmlformats.org/drawingml/2006/main">
                  <a:graphicData uri="http://schemas.microsoft.com/office/word/2010/wordprocessingShape">
                    <wps:wsp>
                      <wps:cNvSpPr/>
                      <wps:spPr>
                        <a:xfrm>
                          <a:off x="0" y="0"/>
                          <a:ext cx="1480991" cy="600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4F314A" w14:textId="77777777" w:rsidR="00556705" w:rsidRPr="00556705" w:rsidRDefault="002C0495" w:rsidP="00556705">
                            <w:pPr>
                              <w:spacing w:after="0"/>
                              <w:jc w:val="center"/>
                              <w:rPr>
                                <w:sz w:val="18"/>
                                <w:szCs w:val="18"/>
                                <w:lang w:val="es-ES"/>
                              </w:rPr>
                            </w:pPr>
                            <w:r w:rsidRPr="00556705">
                              <w:rPr>
                                <w:sz w:val="18"/>
                                <w:szCs w:val="18"/>
                                <w:lang w:val="es-ES"/>
                              </w:rPr>
                              <w:t>FACTORES BIOTICOS</w:t>
                            </w:r>
                          </w:p>
                          <w:p w14:paraId="4D41CFF4" w14:textId="0A20CC6D" w:rsidR="009D2480" w:rsidRPr="00556705" w:rsidRDefault="009D2480" w:rsidP="00556705">
                            <w:pPr>
                              <w:spacing w:after="0"/>
                              <w:jc w:val="center"/>
                              <w:rPr>
                                <w:sz w:val="16"/>
                                <w:szCs w:val="16"/>
                                <w:lang w:val="es-ES"/>
                              </w:rPr>
                            </w:pPr>
                            <w:r w:rsidRPr="00556705">
                              <w:rPr>
                                <w:sz w:val="16"/>
                                <w:szCs w:val="16"/>
                                <w:lang w:val="es-ES"/>
                              </w:rPr>
                              <w:t>Componentes vivos de un ecosistema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AACB5" id="Rectángulo: esquinas redondeadas 2" o:spid="_x0000_s1027" style="position:absolute;left:0;text-align:left;margin-left:47pt;margin-top:13.4pt;width:116.6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" fillcolor="white [3201]" strokecolor="#c62324 [3209]" strokeweight="1.25pt">
                <v:stroke endcap="round"/>
                <v:textbox>
                  <w:txbxContent>
                    <w:p w14:paraId="274F314A" w14:textId="77777777" w:rsidR="00556705" w:rsidRPr="00556705" w:rsidRDefault="002C0495" w:rsidP="00556705">
                      <w:pPr>
                        <w:spacing w:after="0"/>
                        <w:jc w:val="center"/>
                        <w:rPr>
                          <w:sz w:val="18"/>
                          <w:szCs w:val="18"/>
                          <w:lang w:val="es-ES"/>
                        </w:rPr>
                      </w:pPr>
                      <w:r w:rsidRPr="00556705">
                        <w:rPr>
                          <w:sz w:val="18"/>
                          <w:szCs w:val="18"/>
                          <w:lang w:val="es-ES"/>
                        </w:rPr>
                        <w:t>FACTORES BIOTICOS</w:t>
                      </w:r>
                    </w:p>
                    <w:p w14:paraId="4D41CFF4" w14:textId="0A20CC6D" w:rsidR="009D2480" w:rsidRPr="00556705" w:rsidRDefault="009D2480" w:rsidP="00556705">
                      <w:pPr>
                        <w:spacing w:after="0"/>
                        <w:jc w:val="center"/>
                        <w:rPr>
                          <w:sz w:val="16"/>
                          <w:szCs w:val="16"/>
                          <w:lang w:val="es-ES"/>
                        </w:rPr>
                      </w:pPr>
                      <w:r w:rsidRPr="00556705">
                        <w:rPr>
                          <w:sz w:val="16"/>
                          <w:szCs w:val="16"/>
                          <w:lang w:val="es-ES"/>
                        </w:rPr>
                        <w:t>Componentes vivos de un ecosistema</w:t>
                      </w:r>
                    </w:p>
                  </w:txbxContent>
                </v:textbox>
              </v:roundrect>
            </w:pict>
          </mc:Fallback>
        </mc:AlternateContent>
      </w:r>
      <w:r w:rsidR="00556705">
        <w:rPr>
          <w:rFonts w:cs="Calibri"/>
          <w:b/>
          <w:noProof/>
          <w:color w:val="000000"/>
        </w:rPr>
        <mc:AlternateContent>
          <mc:Choice Requires="wps">
            <w:drawing>
              <wp:anchor distT="0" distB="0" distL="114300" distR="114300" simplePos="0" relativeHeight="251661312" behindDoc="0" locked="0" layoutInCell="1" allowOverlap="1" wp14:anchorId="739BBEAE" wp14:editId="606FF148">
                <wp:simplePos x="0" y="0"/>
                <wp:positionH relativeFrom="column">
                  <wp:posOffset>3833842</wp:posOffset>
                </wp:positionH>
                <wp:positionV relativeFrom="paragraph">
                  <wp:posOffset>170371</wp:posOffset>
                </wp:positionV>
                <wp:extent cx="1525870" cy="617080"/>
                <wp:effectExtent l="0" t="0" r="17780" b="12065"/>
                <wp:wrapNone/>
                <wp:docPr id="4" name="Rectángulo: esquinas redondeadas 4"/>
                <wp:cNvGraphicFramePr/>
                <a:graphic xmlns:a="http://schemas.openxmlformats.org/drawingml/2006/main">
                  <a:graphicData uri="http://schemas.microsoft.com/office/word/2010/wordprocessingShape">
                    <wps:wsp>
                      <wps:cNvSpPr/>
                      <wps:spPr>
                        <a:xfrm>
                          <a:off x="0" y="0"/>
                          <a:ext cx="1525870" cy="617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116526" w14:textId="198E1DD1" w:rsidR="002C0495" w:rsidRDefault="002C0495" w:rsidP="00556705">
                            <w:pPr>
                              <w:spacing w:after="0"/>
                              <w:jc w:val="center"/>
                              <w:rPr>
                                <w:sz w:val="18"/>
                                <w:szCs w:val="18"/>
                                <w:lang w:val="es-ES"/>
                              </w:rPr>
                            </w:pPr>
                            <w:r w:rsidRPr="00556705">
                              <w:rPr>
                                <w:sz w:val="18"/>
                                <w:szCs w:val="18"/>
                                <w:lang w:val="es-ES"/>
                              </w:rPr>
                              <w:t>FACTORES ABIOTICOS</w:t>
                            </w:r>
                          </w:p>
                          <w:p w14:paraId="7C1AAACC" w14:textId="21899F1D" w:rsidR="00556705" w:rsidRPr="00556705" w:rsidRDefault="00556705" w:rsidP="00556705">
                            <w:pPr>
                              <w:spacing w:after="0"/>
                              <w:jc w:val="center"/>
                              <w:rPr>
                                <w:sz w:val="18"/>
                                <w:szCs w:val="18"/>
                                <w:lang w:val="es-ES"/>
                              </w:rPr>
                            </w:pPr>
                            <w:r>
                              <w:rPr>
                                <w:sz w:val="18"/>
                                <w:szCs w:val="18"/>
                                <w:lang w:val="es-ES"/>
                              </w:rPr>
                              <w:t>Componentes no vivos de un ecosistema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BBEAE" id="Rectángulo: esquinas redondeadas 4" o:spid="_x0000_s1028" style="position:absolute;left:0;text-align:left;margin-left:301.9pt;margin-top:13.4pt;width:120.15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" fillcolor="white [3201]" strokecolor="#c62324 [3209]" strokeweight="1.25pt">
                <v:stroke endcap="round"/>
                <v:textbox>
                  <w:txbxContent>
                    <w:p w14:paraId="52116526" w14:textId="198E1DD1" w:rsidR="002C0495" w:rsidRDefault="002C0495" w:rsidP="00556705">
                      <w:pPr>
                        <w:spacing w:after="0"/>
                        <w:jc w:val="center"/>
                        <w:rPr>
                          <w:sz w:val="18"/>
                          <w:szCs w:val="18"/>
                          <w:lang w:val="es-ES"/>
                        </w:rPr>
                      </w:pPr>
                      <w:r w:rsidRPr="00556705">
                        <w:rPr>
                          <w:sz w:val="18"/>
                          <w:szCs w:val="18"/>
                          <w:lang w:val="es-ES"/>
                        </w:rPr>
                        <w:t>FACTORES ABIOTICOS</w:t>
                      </w:r>
                    </w:p>
                    <w:p w14:paraId="7C1AAACC" w14:textId="21899F1D" w:rsidR="00556705" w:rsidRPr="00556705" w:rsidRDefault="00556705" w:rsidP="00556705">
                      <w:pPr>
                        <w:spacing w:after="0"/>
                        <w:jc w:val="center"/>
                        <w:rPr>
                          <w:sz w:val="18"/>
                          <w:szCs w:val="18"/>
                          <w:lang w:val="es-ES"/>
                        </w:rPr>
                      </w:pPr>
                      <w:r>
                        <w:rPr>
                          <w:sz w:val="18"/>
                          <w:szCs w:val="18"/>
                          <w:lang w:val="es-ES"/>
                        </w:rPr>
                        <w:t>Componentes no vivos de un ecosistema</w:t>
                      </w:r>
                    </w:p>
                  </w:txbxContent>
                </v:textbox>
              </v:roundrect>
            </w:pict>
          </mc:Fallback>
        </mc:AlternateContent>
      </w:r>
    </w:p>
    <w:p w14:paraId="5218E5EE" w14:textId="1522BBAD" w:rsidR="00DC1147" w:rsidRDefault="00DC1147" w:rsidP="005A7AB9">
      <w:pPr>
        <w:jc w:val="both"/>
        <w:rPr>
          <w:rFonts w:cs="Calibri"/>
          <w:b/>
          <w:color w:val="000000"/>
        </w:rPr>
      </w:pPr>
    </w:p>
    <w:p w14:paraId="70868667" w14:textId="329CA2A7" w:rsidR="009D2480" w:rsidRDefault="00DE4A18" w:rsidP="005A7AB9">
      <w:pPr>
        <w:jc w:val="both"/>
        <w:rPr>
          <w:rFonts w:cs="Calibri"/>
          <w:b/>
          <w:color w:val="000000"/>
        </w:rPr>
      </w:pPr>
      <w:r>
        <w:rPr>
          <w:rFonts w:cs="Calibri"/>
          <w:b/>
          <w:noProof/>
          <w:color w:val="000000"/>
        </w:rPr>
        <mc:AlternateContent>
          <mc:Choice Requires="wps">
            <w:drawing>
              <wp:anchor distT="0" distB="0" distL="114300" distR="114300" simplePos="0" relativeHeight="251667456" behindDoc="0" locked="0" layoutInCell="1" allowOverlap="1" wp14:anchorId="2E74266C" wp14:editId="01E5D6B0">
                <wp:simplePos x="0" y="0"/>
                <wp:positionH relativeFrom="column">
                  <wp:posOffset>674935</wp:posOffset>
                </wp:positionH>
                <wp:positionV relativeFrom="paragraph">
                  <wp:posOffset>230396</wp:posOffset>
                </wp:positionV>
                <wp:extent cx="1351966" cy="398297"/>
                <wp:effectExtent l="0" t="0" r="19685" b="20955"/>
                <wp:wrapNone/>
                <wp:docPr id="12" name="Rectángulo: esquinas redondeadas 12"/>
                <wp:cNvGraphicFramePr/>
                <a:graphic xmlns:a="http://schemas.openxmlformats.org/drawingml/2006/main">
                  <a:graphicData uri="http://schemas.microsoft.com/office/word/2010/wordprocessingShape">
                    <wps:wsp>
                      <wps:cNvSpPr/>
                      <wps:spPr>
                        <a:xfrm>
                          <a:off x="0" y="0"/>
                          <a:ext cx="1351966" cy="39829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9B53D4" w14:textId="77777777" w:rsidR="00FA6BEB" w:rsidRPr="00FA6BEB" w:rsidRDefault="00FA6BEB" w:rsidP="00FA6BEB">
                            <w:pPr>
                              <w:jc w:val="center"/>
                              <w:rPr>
                                <w:rFonts w:cs="Calibri"/>
                                <w:bCs/>
                                <w:color w:val="000000"/>
                                <w:sz w:val="16"/>
                                <w:szCs w:val="16"/>
                              </w:rPr>
                            </w:pPr>
                            <w:r w:rsidRPr="00FA6BEB">
                              <w:rPr>
                                <w:rFonts w:cs="Calibri"/>
                                <w:bCs/>
                                <w:color w:val="000000"/>
                                <w:sz w:val="16"/>
                                <w:szCs w:val="16"/>
                              </w:rPr>
                              <w:t xml:space="preserve">Para vivir y reproducirse necesitan factores </w:t>
                            </w:r>
                            <w:proofErr w:type="spellStart"/>
                            <w:r w:rsidRPr="00FA6BEB">
                              <w:rPr>
                                <w:rFonts w:cs="Calibri"/>
                                <w:bCs/>
                                <w:color w:val="000000"/>
                                <w:sz w:val="16"/>
                                <w:szCs w:val="16"/>
                              </w:rPr>
                              <w:t>bioticos</w:t>
                            </w:r>
                            <w:proofErr w:type="spellEnd"/>
                          </w:p>
                          <w:p w14:paraId="5B4FAF66" w14:textId="77777777" w:rsidR="00FA6BEB" w:rsidRDefault="00FA6BEB" w:rsidP="00FA6B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4266C" id="Rectángulo: esquinas redondeadas 12" o:spid="_x0000_s1029" style="position:absolute;left:0;text-align:left;margin-left:53.15pt;margin-top:18.15pt;width:106.45pt;height:3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" fillcolor="white [3201]" strokecolor="#c62324 [3209]" strokeweight="1.25pt">
                <v:stroke endcap="round"/>
                <v:textbox>
                  <w:txbxContent>
                    <w:p w14:paraId="399B53D4" w14:textId="77777777" w:rsidR="00FA6BEB" w:rsidRPr="00FA6BEB" w:rsidRDefault="00FA6BEB" w:rsidP="00FA6BEB">
                      <w:pPr>
                        <w:jc w:val="center"/>
                        <w:rPr>
                          <w:rFonts w:cs="Calibri"/>
                          <w:bCs/>
                          <w:color w:val="000000"/>
                          <w:sz w:val="16"/>
                          <w:szCs w:val="16"/>
                        </w:rPr>
                      </w:pPr>
                      <w:r w:rsidRPr="00FA6BEB">
                        <w:rPr>
                          <w:rFonts w:cs="Calibri"/>
                          <w:bCs/>
                          <w:color w:val="000000"/>
                          <w:sz w:val="16"/>
                          <w:szCs w:val="16"/>
                        </w:rPr>
                        <w:t xml:space="preserve">Para vivir y reproducirse necesitan factores </w:t>
                      </w:r>
                      <w:proofErr w:type="spellStart"/>
                      <w:r w:rsidRPr="00FA6BEB">
                        <w:rPr>
                          <w:rFonts w:cs="Calibri"/>
                          <w:bCs/>
                          <w:color w:val="000000"/>
                          <w:sz w:val="16"/>
                          <w:szCs w:val="16"/>
                        </w:rPr>
                        <w:t>bioticos</w:t>
                      </w:r>
                      <w:proofErr w:type="spellEnd"/>
                    </w:p>
                    <w:p w14:paraId="5B4FAF66" w14:textId="77777777" w:rsidR="00FA6BEB" w:rsidRDefault="00FA6BEB" w:rsidP="00FA6BEB">
                      <w:pPr>
                        <w:jc w:val="center"/>
                      </w:pPr>
                    </w:p>
                  </w:txbxContent>
                </v:textbox>
              </v:roundrect>
            </w:pict>
          </mc:Fallback>
        </mc:AlternateContent>
      </w:r>
      <w:r>
        <w:rPr>
          <w:rFonts w:cs="Calibri"/>
          <w:b/>
          <w:noProof/>
          <w:color w:val="000000"/>
        </w:rPr>
        <mc:AlternateContent>
          <mc:Choice Requires="wps">
            <w:drawing>
              <wp:anchor distT="0" distB="0" distL="114300" distR="114300" simplePos="0" relativeHeight="251669504" behindDoc="0" locked="0" layoutInCell="1" allowOverlap="1" wp14:anchorId="2F93446F" wp14:editId="6B65B8AC">
                <wp:simplePos x="0" y="0"/>
                <wp:positionH relativeFrom="column">
                  <wp:posOffset>1308980</wp:posOffset>
                </wp:positionH>
                <wp:positionV relativeFrom="paragraph">
                  <wp:posOffset>123825</wp:posOffset>
                </wp:positionV>
                <wp:extent cx="6035" cy="117806"/>
                <wp:effectExtent l="0" t="0" r="32385" b="34925"/>
                <wp:wrapNone/>
                <wp:docPr id="14" name="Conector recto 14"/>
                <wp:cNvGraphicFramePr/>
                <a:graphic xmlns:a="http://schemas.openxmlformats.org/drawingml/2006/main">
                  <a:graphicData uri="http://schemas.microsoft.com/office/word/2010/wordprocessingShape">
                    <wps:wsp>
                      <wps:cNvCnPr/>
                      <wps:spPr>
                        <a:xfrm>
                          <a:off x="0" y="0"/>
                          <a:ext cx="6035" cy="11780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109D8" id="Conector recto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9.75pt" to="103.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" strokecolor="#3e3e3e [2448]">
                <v:stroke opacity="39321f" endcap="round"/>
              </v:line>
            </w:pict>
          </mc:Fallback>
        </mc:AlternateContent>
      </w:r>
      <w:r w:rsidR="0079607D">
        <w:rPr>
          <w:rFonts w:cs="Calibri"/>
          <w:b/>
          <w:noProof/>
          <w:color w:val="000000"/>
        </w:rPr>
        <mc:AlternateContent>
          <mc:Choice Requires="wps">
            <w:drawing>
              <wp:anchor distT="0" distB="0" distL="114300" distR="114300" simplePos="0" relativeHeight="251671552" behindDoc="0" locked="0" layoutInCell="1" allowOverlap="1" wp14:anchorId="7BBC4A9D" wp14:editId="0E9E344B">
                <wp:simplePos x="0" y="0"/>
                <wp:positionH relativeFrom="column">
                  <wp:posOffset>4636045</wp:posOffset>
                </wp:positionH>
                <wp:positionV relativeFrom="paragraph">
                  <wp:posOffset>152240</wp:posOffset>
                </wp:positionV>
                <wp:extent cx="0" cy="246832"/>
                <wp:effectExtent l="76200" t="0" r="57150" b="58420"/>
                <wp:wrapNone/>
                <wp:docPr id="17" name="Conector recto de flecha 17"/>
                <wp:cNvGraphicFramePr/>
                <a:graphic xmlns:a="http://schemas.openxmlformats.org/drawingml/2006/main">
                  <a:graphicData uri="http://schemas.microsoft.com/office/word/2010/wordprocessingShape">
                    <wps:wsp>
                      <wps:cNvCnPr/>
                      <wps:spPr>
                        <a:xfrm>
                          <a:off x="0" y="0"/>
                          <a:ext cx="0" cy="246832"/>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066CC" id="Conector recto de flecha 17" o:spid="_x0000_s1026" type="#_x0000_t32" style="position:absolute;margin-left:365.05pt;margin-top:12pt;width:0;height:19.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" strokecolor="black [3213]">
                <v:stroke endarrow="block" opacity="39321f" endcap="round"/>
              </v:shape>
            </w:pict>
          </mc:Fallback>
        </mc:AlternateContent>
      </w:r>
    </w:p>
    <w:p w14:paraId="6AD14C8A" w14:textId="00A5F318" w:rsidR="009D2480" w:rsidRDefault="00FA6BEB" w:rsidP="005A7AB9">
      <w:pPr>
        <w:jc w:val="both"/>
        <w:rPr>
          <w:rFonts w:cs="Calibri"/>
          <w:b/>
          <w:color w:val="000000"/>
        </w:rPr>
      </w:pPr>
      <w:r>
        <w:rPr>
          <w:rFonts w:cs="Calibri"/>
          <w:b/>
          <w:noProof/>
          <w:color w:val="000000"/>
        </w:rPr>
        <mc:AlternateContent>
          <mc:Choice Requires="wps">
            <w:drawing>
              <wp:anchor distT="0" distB="0" distL="114300" distR="114300" simplePos="0" relativeHeight="251668480" behindDoc="0" locked="0" layoutInCell="1" allowOverlap="1" wp14:anchorId="796B8DA6" wp14:editId="4767BD3C">
                <wp:simplePos x="0" y="0"/>
                <wp:positionH relativeFrom="column">
                  <wp:posOffset>2055531</wp:posOffset>
                </wp:positionH>
                <wp:positionV relativeFrom="paragraph">
                  <wp:posOffset>139996</wp:posOffset>
                </wp:positionV>
                <wp:extent cx="1580842" cy="45719"/>
                <wp:effectExtent l="0" t="38100" r="38735" b="88265"/>
                <wp:wrapNone/>
                <wp:docPr id="13" name="Conector recto de flecha 13"/>
                <wp:cNvGraphicFramePr/>
                <a:graphic xmlns:a="http://schemas.openxmlformats.org/drawingml/2006/main">
                  <a:graphicData uri="http://schemas.microsoft.com/office/word/2010/wordprocessingShape">
                    <wps:wsp>
                      <wps:cNvCnPr/>
                      <wps:spPr>
                        <a:xfrm>
                          <a:off x="0" y="0"/>
                          <a:ext cx="1580842" cy="45719"/>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275C1" id="Conector recto de flecha 13" o:spid="_x0000_s1026" type="#_x0000_t32" style="position:absolute;margin-left:161.85pt;margin-top:11pt;width:124.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" strokecolor="black [3213]">
                <v:stroke endarrow="block" opacity="39321f" endcap="round"/>
              </v:shape>
            </w:pict>
          </mc:Fallback>
        </mc:AlternateContent>
      </w:r>
      <w:r w:rsidR="00F77874">
        <w:rPr>
          <w:rFonts w:cs="Calibri"/>
          <w:b/>
          <w:noProof/>
          <w:color w:val="000000"/>
        </w:rPr>
        <mc:AlternateContent>
          <mc:Choice Requires="wps">
            <w:drawing>
              <wp:anchor distT="0" distB="0" distL="114300" distR="114300" simplePos="0" relativeHeight="251666432" behindDoc="0" locked="0" layoutInCell="1" allowOverlap="1" wp14:anchorId="7ED7D79E" wp14:editId="0ECA2F15">
                <wp:simplePos x="0" y="0"/>
                <wp:positionH relativeFrom="margin">
                  <wp:posOffset>3662594</wp:posOffset>
                </wp:positionH>
                <wp:positionV relativeFrom="paragraph">
                  <wp:posOffset>66227</wp:posOffset>
                </wp:positionV>
                <wp:extent cx="1794970" cy="381468"/>
                <wp:effectExtent l="0" t="0" r="15240" b="19050"/>
                <wp:wrapNone/>
                <wp:docPr id="11" name="Rectángulo: esquinas redondeadas 11"/>
                <wp:cNvGraphicFramePr/>
                <a:graphic xmlns:a="http://schemas.openxmlformats.org/drawingml/2006/main">
                  <a:graphicData uri="http://schemas.microsoft.com/office/word/2010/wordprocessingShape">
                    <wps:wsp>
                      <wps:cNvSpPr/>
                      <wps:spPr>
                        <a:xfrm>
                          <a:off x="0" y="0"/>
                          <a:ext cx="1794970" cy="38146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3DDEB9" w14:textId="2149C668" w:rsidR="00556705" w:rsidRPr="00F77874" w:rsidRDefault="00FA6BEB" w:rsidP="00556705">
                            <w:pPr>
                              <w:jc w:val="center"/>
                              <w:rPr>
                                <w:sz w:val="16"/>
                                <w:szCs w:val="16"/>
                              </w:rPr>
                            </w:pPr>
                            <w:r>
                              <w:rPr>
                                <w:rFonts w:ascii="Arial" w:hAnsi="Arial" w:cs="Arial"/>
                                <w:color w:val="222222"/>
                                <w:sz w:val="16"/>
                                <w:szCs w:val="16"/>
                                <w:shd w:val="clear" w:color="auto" w:fill="F4F4F4"/>
                              </w:rPr>
                              <w:t>l</w:t>
                            </w:r>
                            <w:r w:rsidR="00556705" w:rsidRPr="00FA6BEB">
                              <w:rPr>
                                <w:rFonts w:ascii="Arial" w:hAnsi="Arial" w:cs="Arial"/>
                                <w:color w:val="222222"/>
                                <w:sz w:val="16"/>
                                <w:szCs w:val="16"/>
                                <w:shd w:val="clear" w:color="auto" w:fill="F4F4F4"/>
                              </w:rPr>
                              <w:t>uz solar,</w:t>
                            </w:r>
                            <w:r>
                              <w:rPr>
                                <w:rFonts w:ascii="Arial" w:hAnsi="Arial" w:cs="Arial"/>
                                <w:color w:val="222222"/>
                                <w:sz w:val="16"/>
                                <w:szCs w:val="16"/>
                                <w:shd w:val="clear" w:color="auto" w:fill="F4F4F4"/>
                              </w:rPr>
                              <w:t xml:space="preserve"> </w:t>
                            </w:r>
                            <w:r w:rsidR="00556705" w:rsidRPr="00FA6BEB">
                              <w:rPr>
                                <w:rFonts w:ascii="Arial" w:hAnsi="Arial" w:cs="Arial"/>
                                <w:color w:val="222222"/>
                                <w:sz w:val="16"/>
                                <w:szCs w:val="16"/>
                                <w:shd w:val="clear" w:color="auto" w:fill="F4F4F4"/>
                              </w:rPr>
                              <w:t>aire, minerales de humedad, el suelo</w:t>
                            </w:r>
                            <w:r w:rsidR="00556705" w:rsidRPr="00F77874">
                              <w:rPr>
                                <w:rFonts w:ascii="Arial" w:hAnsi="Arial" w:cs="Arial"/>
                                <w:color w:val="222222"/>
                                <w:sz w:val="16"/>
                                <w:szCs w:val="16"/>
                                <w:shd w:val="clear" w:color="auto" w:fill="F4F4F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7D79E" id="Rectángulo: esquinas redondeadas 11" o:spid="_x0000_s1030" style="position:absolute;left:0;text-align:left;margin-left:288.4pt;margin-top:5.2pt;width:141.35pt;height:30.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" fillcolor="white [3201]" strokecolor="#c62324 [3209]" strokeweight="1.25pt">
                <v:stroke endcap="round"/>
                <v:textbox>
                  <w:txbxContent>
                    <w:p w14:paraId="683DDEB9" w14:textId="2149C668" w:rsidR="00556705" w:rsidRPr="00F77874" w:rsidRDefault="00FA6BEB" w:rsidP="00556705">
                      <w:pPr>
                        <w:jc w:val="center"/>
                        <w:rPr>
                          <w:sz w:val="16"/>
                          <w:szCs w:val="16"/>
                        </w:rPr>
                      </w:pPr>
                      <w:r>
                        <w:rPr>
                          <w:rFonts w:ascii="Arial" w:hAnsi="Arial" w:cs="Arial"/>
                          <w:color w:val="222222"/>
                          <w:sz w:val="16"/>
                          <w:szCs w:val="16"/>
                          <w:shd w:val="clear" w:color="auto" w:fill="F4F4F4"/>
                        </w:rPr>
                        <w:t>l</w:t>
                      </w:r>
                      <w:r w:rsidR="00556705" w:rsidRPr="00FA6BEB">
                        <w:rPr>
                          <w:rFonts w:ascii="Arial" w:hAnsi="Arial" w:cs="Arial"/>
                          <w:color w:val="222222"/>
                          <w:sz w:val="16"/>
                          <w:szCs w:val="16"/>
                          <w:shd w:val="clear" w:color="auto" w:fill="F4F4F4"/>
                        </w:rPr>
                        <w:t>uz solar,</w:t>
                      </w:r>
                      <w:r>
                        <w:rPr>
                          <w:rFonts w:ascii="Arial" w:hAnsi="Arial" w:cs="Arial"/>
                          <w:color w:val="222222"/>
                          <w:sz w:val="16"/>
                          <w:szCs w:val="16"/>
                          <w:shd w:val="clear" w:color="auto" w:fill="F4F4F4"/>
                        </w:rPr>
                        <w:t xml:space="preserve"> </w:t>
                      </w:r>
                      <w:r w:rsidR="00556705" w:rsidRPr="00FA6BEB">
                        <w:rPr>
                          <w:rFonts w:ascii="Arial" w:hAnsi="Arial" w:cs="Arial"/>
                          <w:color w:val="222222"/>
                          <w:sz w:val="16"/>
                          <w:szCs w:val="16"/>
                          <w:shd w:val="clear" w:color="auto" w:fill="F4F4F4"/>
                        </w:rPr>
                        <w:t>aire, minerales de humedad, el suelo</w:t>
                      </w:r>
                      <w:r w:rsidR="00556705" w:rsidRPr="00F77874">
                        <w:rPr>
                          <w:rFonts w:ascii="Arial" w:hAnsi="Arial" w:cs="Arial"/>
                          <w:color w:val="222222"/>
                          <w:sz w:val="16"/>
                          <w:szCs w:val="16"/>
                          <w:shd w:val="clear" w:color="auto" w:fill="F4F4F4"/>
                        </w:rPr>
                        <w:t> </w:t>
                      </w:r>
                    </w:p>
                  </w:txbxContent>
                </v:textbox>
                <w10:wrap anchorx="margin"/>
              </v:roundrect>
            </w:pict>
          </mc:Fallback>
        </mc:AlternateContent>
      </w:r>
    </w:p>
    <w:p w14:paraId="0CC020D2" w14:textId="42089FFB" w:rsidR="009D2480" w:rsidRDefault="00DE4A18" w:rsidP="005A7AB9">
      <w:pPr>
        <w:jc w:val="both"/>
        <w:rPr>
          <w:rFonts w:cs="Calibri"/>
          <w:b/>
          <w:color w:val="000000"/>
        </w:rPr>
      </w:pPr>
      <w:r>
        <w:rPr>
          <w:rFonts w:cs="Calibri"/>
          <w:b/>
          <w:noProof/>
          <w:color w:val="000000"/>
        </w:rPr>
        <mc:AlternateContent>
          <mc:Choice Requires="wps">
            <w:drawing>
              <wp:anchor distT="0" distB="0" distL="114300" distR="114300" simplePos="0" relativeHeight="251672576" behindDoc="0" locked="0" layoutInCell="1" allowOverlap="1" wp14:anchorId="02700653" wp14:editId="2B0B5048">
                <wp:simplePos x="0" y="0"/>
                <wp:positionH relativeFrom="column">
                  <wp:posOffset>726311</wp:posOffset>
                </wp:positionH>
                <wp:positionV relativeFrom="paragraph">
                  <wp:posOffset>264067</wp:posOffset>
                </wp:positionV>
                <wp:extent cx="1256361" cy="1020987"/>
                <wp:effectExtent l="0" t="0" r="20320" b="27305"/>
                <wp:wrapNone/>
                <wp:docPr id="18" name="Rectángulo: esquinas redondeadas 18"/>
                <wp:cNvGraphicFramePr/>
                <a:graphic xmlns:a="http://schemas.openxmlformats.org/drawingml/2006/main">
                  <a:graphicData uri="http://schemas.microsoft.com/office/word/2010/wordprocessingShape">
                    <wps:wsp>
                      <wps:cNvSpPr/>
                      <wps:spPr>
                        <a:xfrm>
                          <a:off x="0" y="0"/>
                          <a:ext cx="1256361" cy="102098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BA2D9E" w14:textId="5B574DC5" w:rsidR="00E02B20" w:rsidRPr="00E02B20" w:rsidRDefault="00E02B20" w:rsidP="00E02B20">
                            <w:pPr>
                              <w:jc w:val="center"/>
                              <w:rPr>
                                <w:sz w:val="16"/>
                                <w:szCs w:val="16"/>
                                <w:lang w:val="es-ES"/>
                              </w:rPr>
                            </w:pPr>
                            <w:r w:rsidRPr="00E02B20">
                              <w:rPr>
                                <w:sz w:val="16"/>
                                <w:szCs w:val="16"/>
                                <w:lang w:val="es-ES"/>
                              </w:rPr>
                              <w:t>Actividades humanas</w:t>
                            </w:r>
                            <w:r>
                              <w:rPr>
                                <w:sz w:val="16"/>
                                <w:szCs w:val="16"/>
                                <w:lang w:val="es-ES"/>
                              </w:rPr>
                              <w:t xml:space="preserve"> como la contaminación del agua, quema de bosques, </w:t>
                            </w:r>
                            <w:r w:rsidR="00BA01BB">
                              <w:rPr>
                                <w:sz w:val="16"/>
                                <w:szCs w:val="16"/>
                                <w:lang w:val="es-ES"/>
                              </w:rPr>
                              <w:t xml:space="preserve">el mal manejo de residuos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00653" id="Rectángulo: esquinas redondeadas 18" o:spid="_x0000_s1031" style="position:absolute;left:0;text-align:left;margin-left:57.2pt;margin-top:20.8pt;width:98.95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" fillcolor="white [3201]" strokecolor="#c62324 [3209]" strokeweight="1.25pt">
                <v:stroke endcap="round"/>
                <v:textbox>
                  <w:txbxContent>
                    <w:p w14:paraId="22BA2D9E" w14:textId="5B574DC5" w:rsidR="00E02B20" w:rsidRPr="00E02B20" w:rsidRDefault="00E02B20" w:rsidP="00E02B20">
                      <w:pPr>
                        <w:jc w:val="center"/>
                        <w:rPr>
                          <w:sz w:val="16"/>
                          <w:szCs w:val="16"/>
                          <w:lang w:val="es-ES"/>
                        </w:rPr>
                      </w:pPr>
                      <w:r w:rsidRPr="00E02B20">
                        <w:rPr>
                          <w:sz w:val="16"/>
                          <w:szCs w:val="16"/>
                          <w:lang w:val="es-ES"/>
                        </w:rPr>
                        <w:t>Actividades humanas</w:t>
                      </w:r>
                      <w:r>
                        <w:rPr>
                          <w:sz w:val="16"/>
                          <w:szCs w:val="16"/>
                          <w:lang w:val="es-ES"/>
                        </w:rPr>
                        <w:t xml:space="preserve"> como la contaminación del agua, quema de bosques, </w:t>
                      </w:r>
                      <w:r w:rsidR="00BA01BB">
                        <w:rPr>
                          <w:sz w:val="16"/>
                          <w:szCs w:val="16"/>
                          <w:lang w:val="es-ES"/>
                        </w:rPr>
                        <w:t xml:space="preserve">el mal manejo de residuos </w:t>
                      </w:r>
                    </w:p>
                  </w:txbxContent>
                </v:textbox>
              </v:roundrect>
            </w:pict>
          </mc:Fallback>
        </mc:AlternateContent>
      </w:r>
      <w:r>
        <w:rPr>
          <w:rFonts w:cs="Calibri"/>
          <w:b/>
          <w:noProof/>
          <w:color w:val="000000"/>
        </w:rPr>
        <mc:AlternateContent>
          <mc:Choice Requires="wps">
            <w:drawing>
              <wp:anchor distT="0" distB="0" distL="114300" distR="114300" simplePos="0" relativeHeight="251673600" behindDoc="0" locked="0" layoutInCell="1" allowOverlap="1" wp14:anchorId="71345369" wp14:editId="44011AD5">
                <wp:simplePos x="0" y="0"/>
                <wp:positionH relativeFrom="column">
                  <wp:posOffset>1306663</wp:posOffset>
                </wp:positionH>
                <wp:positionV relativeFrom="paragraph">
                  <wp:posOffset>11216</wp:posOffset>
                </wp:positionV>
                <wp:extent cx="5610" cy="230002"/>
                <wp:effectExtent l="76200" t="0" r="71120" b="55880"/>
                <wp:wrapNone/>
                <wp:docPr id="19" name="Conector recto de flecha 19"/>
                <wp:cNvGraphicFramePr/>
                <a:graphic xmlns:a="http://schemas.openxmlformats.org/drawingml/2006/main">
                  <a:graphicData uri="http://schemas.microsoft.com/office/word/2010/wordprocessingShape">
                    <wps:wsp>
                      <wps:cNvCnPr/>
                      <wps:spPr>
                        <a:xfrm flipH="1">
                          <a:off x="0" y="0"/>
                          <a:ext cx="5610" cy="230002"/>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FB137" id="Conector recto de flecha 19" o:spid="_x0000_s1026" type="#_x0000_t32" style="position:absolute;margin-left:102.9pt;margin-top:.9pt;width:.45pt;height:18.1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" strokecolor="black [3213]">
                <v:stroke endarrow="block" opacity="39321f" endcap="round"/>
              </v:shape>
            </w:pict>
          </mc:Fallback>
        </mc:AlternateContent>
      </w:r>
      <w:r w:rsidR="004C7CC6">
        <w:rPr>
          <w:rFonts w:cs="Calibri"/>
          <w:b/>
          <w:noProof/>
          <w:color w:val="000000"/>
        </w:rPr>
        <mc:AlternateContent>
          <mc:Choice Requires="wps">
            <w:drawing>
              <wp:anchor distT="0" distB="0" distL="114300" distR="114300" simplePos="0" relativeHeight="251676672" behindDoc="0" locked="0" layoutInCell="1" allowOverlap="1" wp14:anchorId="282849AC" wp14:editId="51789D55">
                <wp:simplePos x="0" y="0"/>
                <wp:positionH relativeFrom="column">
                  <wp:posOffset>4633708</wp:posOffset>
                </wp:positionH>
                <wp:positionV relativeFrom="paragraph">
                  <wp:posOffset>129135</wp:posOffset>
                </wp:positionV>
                <wp:extent cx="0" cy="420736"/>
                <wp:effectExtent l="76200" t="0" r="57150" b="55880"/>
                <wp:wrapNone/>
                <wp:docPr id="22" name="Conector recto de flecha 22"/>
                <wp:cNvGraphicFramePr/>
                <a:graphic xmlns:a="http://schemas.openxmlformats.org/drawingml/2006/main">
                  <a:graphicData uri="http://schemas.microsoft.com/office/word/2010/wordprocessingShape">
                    <wps:wsp>
                      <wps:cNvCnPr/>
                      <wps:spPr>
                        <a:xfrm>
                          <a:off x="0" y="0"/>
                          <a:ext cx="0" cy="420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95A4C" id="Conector recto de flecha 22" o:spid="_x0000_s1026" type="#_x0000_t32" style="position:absolute;margin-left:364.85pt;margin-top:10.15pt;width:0;height:3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" strokecolor="#0a5cbf [2452]">
                <v:stroke endarrow="block" opacity="39321f" endcap="round"/>
              </v:shape>
            </w:pict>
          </mc:Fallback>
        </mc:AlternateContent>
      </w:r>
    </w:p>
    <w:p w14:paraId="436B0603" w14:textId="0AAE68C6" w:rsidR="0079607D" w:rsidRDefault="004C7CC6" w:rsidP="005A7AB9">
      <w:pPr>
        <w:jc w:val="both"/>
        <w:rPr>
          <w:rFonts w:cs="Calibri"/>
          <w:b/>
          <w:color w:val="000000"/>
        </w:rPr>
      </w:pPr>
      <w:r>
        <w:rPr>
          <w:rFonts w:cs="Calibri"/>
          <w:b/>
          <w:noProof/>
          <w:color w:val="000000"/>
        </w:rPr>
        <mc:AlternateContent>
          <mc:Choice Requires="wps">
            <w:drawing>
              <wp:anchor distT="0" distB="0" distL="114300" distR="114300" simplePos="0" relativeHeight="251675648" behindDoc="0" locked="0" layoutInCell="1" allowOverlap="1" wp14:anchorId="0B517C59" wp14:editId="51FC2698">
                <wp:simplePos x="0" y="0"/>
                <wp:positionH relativeFrom="column">
                  <wp:posOffset>3710426</wp:posOffset>
                </wp:positionH>
                <wp:positionV relativeFrom="paragraph">
                  <wp:posOffset>204217</wp:posOffset>
                </wp:positionV>
                <wp:extent cx="1817580" cy="667568"/>
                <wp:effectExtent l="0" t="0" r="11430" b="18415"/>
                <wp:wrapNone/>
                <wp:docPr id="21" name="Rectángulo: esquinas redondeadas 21"/>
                <wp:cNvGraphicFramePr/>
                <a:graphic xmlns:a="http://schemas.openxmlformats.org/drawingml/2006/main">
                  <a:graphicData uri="http://schemas.microsoft.com/office/word/2010/wordprocessingShape">
                    <wps:wsp>
                      <wps:cNvSpPr/>
                      <wps:spPr>
                        <a:xfrm>
                          <a:off x="0" y="0"/>
                          <a:ext cx="1817580" cy="66756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C2C440" w14:textId="57E79304" w:rsidR="004C7CC6" w:rsidRPr="004C7CC6" w:rsidRDefault="004C7CC6" w:rsidP="004C7CC6">
                            <w:pPr>
                              <w:jc w:val="center"/>
                              <w:rPr>
                                <w:lang w:val="es-ES"/>
                              </w:rPr>
                            </w:pPr>
                            <w:r w:rsidRPr="004C7CC6">
                              <w:rPr>
                                <w:sz w:val="16"/>
                                <w:szCs w:val="16"/>
                                <w:lang w:val="es-ES"/>
                              </w:rPr>
                              <w:t>Sequias, inundaciones, efecto invernadero, calentamiento global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17C59" id="Rectángulo: esquinas redondeadas 21" o:spid="_x0000_s1032" style="position:absolute;left:0;text-align:left;margin-left:292.15pt;margin-top:16.1pt;width:143.1pt;height:52.5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" fillcolor="white [3201]" strokecolor="#c62324 [3209]" strokeweight="1.25pt">
                <v:stroke endcap="round"/>
                <v:textbox>
                  <w:txbxContent>
                    <w:p w14:paraId="27C2C440" w14:textId="57E79304" w:rsidR="004C7CC6" w:rsidRPr="004C7CC6" w:rsidRDefault="004C7CC6" w:rsidP="004C7CC6">
                      <w:pPr>
                        <w:jc w:val="center"/>
                        <w:rPr>
                          <w:lang w:val="es-ES"/>
                        </w:rPr>
                      </w:pPr>
                      <w:r w:rsidRPr="004C7CC6">
                        <w:rPr>
                          <w:sz w:val="16"/>
                          <w:szCs w:val="16"/>
                          <w:lang w:val="es-ES"/>
                        </w:rPr>
                        <w:t>Sequias, inundaciones, efecto invernadero, calentamiento global</w:t>
                      </w:r>
                    </w:p>
                  </w:txbxContent>
                </v:textbox>
              </v:roundrect>
            </w:pict>
          </mc:Fallback>
        </mc:AlternateContent>
      </w:r>
    </w:p>
    <w:p w14:paraId="0FB527E4" w14:textId="5B572AFF" w:rsidR="0079607D" w:rsidRDefault="00BA01BB" w:rsidP="00BA01BB">
      <w:pPr>
        <w:tabs>
          <w:tab w:val="left" w:pos="3958"/>
        </w:tabs>
        <w:jc w:val="both"/>
        <w:rPr>
          <w:rFonts w:cs="Calibri"/>
          <w:b/>
          <w:color w:val="000000"/>
        </w:rPr>
      </w:pPr>
      <w:r>
        <w:rPr>
          <w:rFonts w:cs="Calibri"/>
          <w:b/>
          <w:noProof/>
          <w:color w:val="000000"/>
        </w:rPr>
        <mc:AlternateContent>
          <mc:Choice Requires="wps">
            <w:drawing>
              <wp:anchor distT="0" distB="0" distL="114300" distR="114300" simplePos="0" relativeHeight="251674624" behindDoc="0" locked="0" layoutInCell="1" allowOverlap="1" wp14:anchorId="7A15694A" wp14:editId="5D537607">
                <wp:simplePos x="0" y="0"/>
                <wp:positionH relativeFrom="column">
                  <wp:posOffset>2016261</wp:posOffset>
                </wp:positionH>
                <wp:positionV relativeFrom="paragraph">
                  <wp:posOffset>133335</wp:posOffset>
                </wp:positionV>
                <wp:extent cx="1688216" cy="45719"/>
                <wp:effectExtent l="0" t="38100" r="26670" b="88265"/>
                <wp:wrapNone/>
                <wp:docPr id="20" name="Conector recto de flecha 20"/>
                <wp:cNvGraphicFramePr/>
                <a:graphic xmlns:a="http://schemas.openxmlformats.org/drawingml/2006/main">
                  <a:graphicData uri="http://schemas.microsoft.com/office/word/2010/wordprocessingShape">
                    <wps:wsp>
                      <wps:cNvCnPr/>
                      <wps:spPr>
                        <a:xfrm>
                          <a:off x="0" y="0"/>
                          <a:ext cx="1688216" cy="45719"/>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9CF93" id="Conector recto de flecha 20" o:spid="_x0000_s1026" type="#_x0000_t32" style="position:absolute;margin-left:158.75pt;margin-top:10.5pt;width:132.9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" strokecolor="black [3213]">
                <v:stroke endarrow="block" opacity="39321f" endcap="round"/>
              </v:shape>
            </w:pict>
          </mc:Fallback>
        </mc:AlternateContent>
      </w:r>
      <w:r>
        <w:rPr>
          <w:rFonts w:cs="Calibri"/>
          <w:b/>
          <w:color w:val="000000"/>
        </w:rPr>
        <w:tab/>
        <w:t>causa</w:t>
      </w:r>
    </w:p>
    <w:p w14:paraId="1EFF65A5" w14:textId="63B9C3FB" w:rsidR="0079607D" w:rsidRDefault="004A75C6" w:rsidP="005A7AB9">
      <w:pPr>
        <w:jc w:val="both"/>
        <w:rPr>
          <w:rFonts w:cs="Calibri"/>
          <w:b/>
          <w:color w:val="000000"/>
        </w:rPr>
      </w:pPr>
      <w:r>
        <w:rPr>
          <w:rFonts w:cs="Calibri"/>
          <w:b/>
          <w:noProof/>
          <w:color w:val="000000"/>
        </w:rPr>
        <mc:AlternateContent>
          <mc:Choice Requires="wps">
            <w:drawing>
              <wp:anchor distT="0" distB="0" distL="114300" distR="114300" simplePos="0" relativeHeight="251678720" behindDoc="0" locked="0" layoutInCell="1" allowOverlap="1" wp14:anchorId="254020E3" wp14:editId="67884937">
                <wp:simplePos x="0" y="0"/>
                <wp:positionH relativeFrom="column">
                  <wp:posOffset>3871101</wp:posOffset>
                </wp:positionH>
                <wp:positionV relativeFrom="paragraph">
                  <wp:posOffset>225355</wp:posOffset>
                </wp:positionV>
                <wp:extent cx="45719" cy="488054"/>
                <wp:effectExtent l="38100" t="0" r="50165" b="64770"/>
                <wp:wrapNone/>
                <wp:docPr id="24" name="Conector recto de flecha 24"/>
                <wp:cNvGraphicFramePr/>
                <a:graphic xmlns:a="http://schemas.openxmlformats.org/drawingml/2006/main">
                  <a:graphicData uri="http://schemas.microsoft.com/office/word/2010/wordprocessingShape">
                    <wps:wsp>
                      <wps:cNvCnPr/>
                      <wps:spPr>
                        <a:xfrm flipH="1">
                          <a:off x="0" y="0"/>
                          <a:ext cx="45719" cy="488054"/>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0F10D" id="Conector recto de flecha 24" o:spid="_x0000_s1026" type="#_x0000_t32" style="position:absolute;margin-left:304.8pt;margin-top:17.75pt;width:3.6pt;height:38.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" strokecolor="black [3213]">
                <v:stroke endarrow="block" opacity="39321f" endcap="round"/>
              </v:shape>
            </w:pict>
          </mc:Fallback>
        </mc:AlternateContent>
      </w:r>
    </w:p>
    <w:p w14:paraId="468D2E70" w14:textId="080B4477" w:rsidR="0079607D" w:rsidRDefault="00DE4A18" w:rsidP="005A7AB9">
      <w:pPr>
        <w:jc w:val="both"/>
        <w:rPr>
          <w:rFonts w:cs="Calibri"/>
          <w:b/>
          <w:color w:val="000000"/>
        </w:rPr>
      </w:pPr>
      <w:r>
        <w:rPr>
          <w:rFonts w:cs="Calibri"/>
          <w:b/>
          <w:noProof/>
          <w:color w:val="000000"/>
        </w:rPr>
        <mc:AlternateContent>
          <mc:Choice Requires="wps">
            <w:drawing>
              <wp:anchor distT="0" distB="0" distL="114300" distR="114300" simplePos="0" relativeHeight="251681792" behindDoc="0" locked="0" layoutInCell="1" allowOverlap="1" wp14:anchorId="4AAA18E6" wp14:editId="3CB33D70">
                <wp:simplePos x="0" y="0"/>
                <wp:positionH relativeFrom="column">
                  <wp:posOffset>305142</wp:posOffset>
                </wp:positionH>
                <wp:positionV relativeFrom="paragraph">
                  <wp:posOffset>215978</wp:posOffset>
                </wp:positionV>
                <wp:extent cx="1817580" cy="852692"/>
                <wp:effectExtent l="0" t="0" r="11430" b="24130"/>
                <wp:wrapNone/>
                <wp:docPr id="27" name="Rectángulo: esquinas redondeadas 27"/>
                <wp:cNvGraphicFramePr/>
                <a:graphic xmlns:a="http://schemas.openxmlformats.org/drawingml/2006/main">
                  <a:graphicData uri="http://schemas.microsoft.com/office/word/2010/wordprocessingShape">
                    <wps:wsp>
                      <wps:cNvSpPr/>
                      <wps:spPr>
                        <a:xfrm>
                          <a:off x="0" y="0"/>
                          <a:ext cx="1817580" cy="85269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E0C1F3" w14:textId="115E16AC" w:rsidR="00B24905" w:rsidRPr="00B24905" w:rsidRDefault="00B24905" w:rsidP="00B24905">
                            <w:pPr>
                              <w:jc w:val="center"/>
                              <w:rPr>
                                <w:sz w:val="16"/>
                                <w:szCs w:val="16"/>
                                <w:lang w:val="es-ES"/>
                              </w:rPr>
                            </w:pPr>
                            <w:r w:rsidRPr="00B24905">
                              <w:rPr>
                                <w:sz w:val="16"/>
                                <w:szCs w:val="16"/>
                                <w:lang w:val="es-ES"/>
                              </w:rPr>
                              <w:t xml:space="preserve">Crear </w:t>
                            </w:r>
                            <w:proofErr w:type="spellStart"/>
                            <w:r w:rsidRPr="00B24905">
                              <w:rPr>
                                <w:sz w:val="16"/>
                                <w:szCs w:val="16"/>
                                <w:lang w:val="es-ES"/>
                              </w:rPr>
                              <w:t>estrartegias</w:t>
                            </w:r>
                            <w:proofErr w:type="spellEnd"/>
                            <w:r w:rsidRPr="00B24905">
                              <w:rPr>
                                <w:sz w:val="16"/>
                                <w:szCs w:val="16"/>
                                <w:lang w:val="es-ES"/>
                              </w:rPr>
                              <w:t xml:space="preserve"> de </w:t>
                            </w:r>
                            <w:proofErr w:type="spellStart"/>
                            <w:r>
                              <w:rPr>
                                <w:sz w:val="16"/>
                                <w:szCs w:val="16"/>
                                <w:lang w:val="es-ES"/>
                              </w:rPr>
                              <w:t>reforestaion</w:t>
                            </w:r>
                            <w:proofErr w:type="spellEnd"/>
                            <w:r>
                              <w:rPr>
                                <w:sz w:val="16"/>
                                <w:szCs w:val="16"/>
                                <w:lang w:val="es-ES"/>
                              </w:rPr>
                              <w:t xml:space="preserve"> de los bosques limpieza de agu</w:t>
                            </w:r>
                            <w:r w:rsidR="0080688A">
                              <w:rPr>
                                <w:sz w:val="16"/>
                                <w:szCs w:val="16"/>
                                <w:lang w:val="es-ES"/>
                              </w:rPr>
                              <w:t>a</w:t>
                            </w:r>
                            <w:r>
                              <w:rPr>
                                <w:sz w:val="16"/>
                                <w:szCs w:val="16"/>
                                <w:lang w:val="es-ES"/>
                              </w:rPr>
                              <w:t xml:space="preserve">s, ahorro de recursos naturales, </w:t>
                            </w:r>
                            <w:r w:rsidR="0080688A">
                              <w:rPr>
                                <w:sz w:val="16"/>
                                <w:szCs w:val="16"/>
                                <w:lang w:val="es-ES"/>
                              </w:rPr>
                              <w:t xml:space="preserve">reutilizar, cuidar la flora y fauna.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A18E6" id="Rectángulo: esquinas redondeadas 27" o:spid="_x0000_s1033" style="position:absolute;left:0;text-align:left;margin-left:24.05pt;margin-top:17pt;width:143.1pt;height:6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" fillcolor="white [3201]" strokecolor="#c62324 [3209]" strokeweight="1.25pt">
                <v:stroke endcap="round"/>
                <v:textbox>
                  <w:txbxContent>
                    <w:p w14:paraId="74E0C1F3" w14:textId="115E16AC" w:rsidR="00B24905" w:rsidRPr="00B24905" w:rsidRDefault="00B24905" w:rsidP="00B24905">
                      <w:pPr>
                        <w:jc w:val="center"/>
                        <w:rPr>
                          <w:sz w:val="16"/>
                          <w:szCs w:val="16"/>
                          <w:lang w:val="es-ES"/>
                        </w:rPr>
                      </w:pPr>
                      <w:r w:rsidRPr="00B24905">
                        <w:rPr>
                          <w:sz w:val="16"/>
                          <w:szCs w:val="16"/>
                          <w:lang w:val="es-ES"/>
                        </w:rPr>
                        <w:t xml:space="preserve">Crear </w:t>
                      </w:r>
                      <w:proofErr w:type="spellStart"/>
                      <w:r w:rsidRPr="00B24905">
                        <w:rPr>
                          <w:sz w:val="16"/>
                          <w:szCs w:val="16"/>
                          <w:lang w:val="es-ES"/>
                        </w:rPr>
                        <w:t>estrartegias</w:t>
                      </w:r>
                      <w:proofErr w:type="spellEnd"/>
                      <w:r w:rsidRPr="00B24905">
                        <w:rPr>
                          <w:sz w:val="16"/>
                          <w:szCs w:val="16"/>
                          <w:lang w:val="es-ES"/>
                        </w:rPr>
                        <w:t xml:space="preserve"> de </w:t>
                      </w:r>
                      <w:proofErr w:type="spellStart"/>
                      <w:r>
                        <w:rPr>
                          <w:sz w:val="16"/>
                          <w:szCs w:val="16"/>
                          <w:lang w:val="es-ES"/>
                        </w:rPr>
                        <w:t>reforestaion</w:t>
                      </w:r>
                      <w:proofErr w:type="spellEnd"/>
                      <w:r>
                        <w:rPr>
                          <w:sz w:val="16"/>
                          <w:szCs w:val="16"/>
                          <w:lang w:val="es-ES"/>
                        </w:rPr>
                        <w:t xml:space="preserve"> de los bosques limpieza de agu</w:t>
                      </w:r>
                      <w:r w:rsidR="0080688A">
                        <w:rPr>
                          <w:sz w:val="16"/>
                          <w:szCs w:val="16"/>
                          <w:lang w:val="es-ES"/>
                        </w:rPr>
                        <w:t>a</w:t>
                      </w:r>
                      <w:r>
                        <w:rPr>
                          <w:sz w:val="16"/>
                          <w:szCs w:val="16"/>
                          <w:lang w:val="es-ES"/>
                        </w:rPr>
                        <w:t xml:space="preserve">s, ahorro de recursos naturales, </w:t>
                      </w:r>
                      <w:r w:rsidR="0080688A">
                        <w:rPr>
                          <w:sz w:val="16"/>
                          <w:szCs w:val="16"/>
                          <w:lang w:val="es-ES"/>
                        </w:rPr>
                        <w:t xml:space="preserve">reutilizar, cuidar la flora y fauna.  </w:t>
                      </w:r>
                    </w:p>
                  </w:txbxContent>
                </v:textbox>
              </v:roundrect>
            </w:pict>
          </mc:Fallback>
        </mc:AlternateContent>
      </w:r>
      <w:r>
        <w:rPr>
          <w:rFonts w:cs="Calibri"/>
          <w:b/>
          <w:noProof/>
          <w:color w:val="000000"/>
        </w:rPr>
        <mc:AlternateContent>
          <mc:Choice Requires="wps">
            <w:drawing>
              <wp:anchor distT="0" distB="0" distL="114300" distR="114300" simplePos="0" relativeHeight="251680768" behindDoc="0" locked="0" layoutInCell="1" allowOverlap="1" wp14:anchorId="6ABB5575" wp14:editId="16D37183">
                <wp:simplePos x="0" y="0"/>
                <wp:positionH relativeFrom="column">
                  <wp:posOffset>1280947</wp:posOffset>
                </wp:positionH>
                <wp:positionV relativeFrom="paragraph">
                  <wp:posOffset>2329</wp:posOffset>
                </wp:positionV>
                <wp:extent cx="0" cy="213715"/>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13715"/>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43B46" id="Conector recto de flecha 26" o:spid="_x0000_s1026" type="#_x0000_t32" style="position:absolute;margin-left:100.85pt;margin-top:.2pt;width:0;height:16.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" strokecolor="black [3213]">
                <v:stroke endarrow="block" opacity="39321f" endcap="round"/>
              </v:shape>
            </w:pict>
          </mc:Fallback>
        </mc:AlternateContent>
      </w:r>
    </w:p>
    <w:p w14:paraId="4C754814" w14:textId="4211BEDA" w:rsidR="0079607D" w:rsidRDefault="0080688A" w:rsidP="0080688A">
      <w:pPr>
        <w:tabs>
          <w:tab w:val="left" w:pos="3587"/>
        </w:tabs>
        <w:jc w:val="both"/>
        <w:rPr>
          <w:rFonts w:cs="Calibri"/>
          <w:b/>
          <w:color w:val="000000"/>
        </w:rPr>
      </w:pPr>
      <w:r>
        <w:rPr>
          <w:rFonts w:cs="Calibri"/>
          <w:b/>
          <w:noProof/>
          <w:color w:val="000000"/>
        </w:rPr>
        <mc:AlternateContent>
          <mc:Choice Requires="wps">
            <w:drawing>
              <wp:anchor distT="0" distB="0" distL="114300" distR="114300" simplePos="0" relativeHeight="251682816" behindDoc="0" locked="0" layoutInCell="1" allowOverlap="1" wp14:anchorId="10B82F50" wp14:editId="56B9DF6C">
                <wp:simplePos x="0" y="0"/>
                <wp:positionH relativeFrom="column">
                  <wp:posOffset>2150896</wp:posOffset>
                </wp:positionH>
                <wp:positionV relativeFrom="paragraph">
                  <wp:posOffset>145933</wp:posOffset>
                </wp:positionV>
                <wp:extent cx="823166" cy="45719"/>
                <wp:effectExtent l="0" t="57150" r="34290" b="50165"/>
                <wp:wrapNone/>
                <wp:docPr id="29" name="Conector recto de flecha 29"/>
                <wp:cNvGraphicFramePr/>
                <a:graphic xmlns:a="http://schemas.openxmlformats.org/drawingml/2006/main">
                  <a:graphicData uri="http://schemas.microsoft.com/office/word/2010/wordprocessingShape">
                    <wps:wsp>
                      <wps:cNvCnPr/>
                      <wps:spPr>
                        <a:xfrm flipH="1" flipV="1">
                          <a:off x="0" y="0"/>
                          <a:ext cx="823166" cy="45719"/>
                        </a:xfrm>
                        <a:prstGeom prst="straightConnector1">
                          <a:avLst/>
                        </a:prstGeom>
                        <a:ln>
                          <a:solidFill>
                            <a:schemeClr val="tx1">
                              <a:alpha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682F9" id="Conector recto de flecha 29" o:spid="_x0000_s1026" type="#_x0000_t32" style="position:absolute;margin-left:169.35pt;margin-top:11.5pt;width:64.8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" strokecolor="black [3213]">
                <v:stroke endarrow="block" opacity="39321f" endcap="round"/>
              </v:shape>
            </w:pict>
          </mc:Fallback>
        </mc:AlternateContent>
      </w:r>
      <w:r w:rsidR="004A75C6">
        <w:rPr>
          <w:rFonts w:cs="Calibri"/>
          <w:b/>
          <w:noProof/>
          <w:color w:val="000000"/>
        </w:rPr>
        <mc:AlternateContent>
          <mc:Choice Requires="wps">
            <w:drawing>
              <wp:anchor distT="0" distB="0" distL="114300" distR="114300" simplePos="0" relativeHeight="251677696" behindDoc="0" locked="0" layoutInCell="1" allowOverlap="1" wp14:anchorId="2D0E14EC" wp14:editId="38889920">
                <wp:simplePos x="0" y="0"/>
                <wp:positionH relativeFrom="page">
                  <wp:posOffset>3985007</wp:posOffset>
                </wp:positionH>
                <wp:positionV relativeFrom="paragraph">
                  <wp:posOffset>70801</wp:posOffset>
                </wp:positionV>
                <wp:extent cx="2799298" cy="420736"/>
                <wp:effectExtent l="0" t="0" r="20320" b="17780"/>
                <wp:wrapNone/>
                <wp:docPr id="23" name="Rectángulo: esquinas redondeadas 23"/>
                <wp:cNvGraphicFramePr/>
                <a:graphic xmlns:a="http://schemas.openxmlformats.org/drawingml/2006/main">
                  <a:graphicData uri="http://schemas.microsoft.com/office/word/2010/wordprocessingShape">
                    <wps:wsp>
                      <wps:cNvSpPr/>
                      <wps:spPr>
                        <a:xfrm>
                          <a:off x="0" y="0"/>
                          <a:ext cx="2799298" cy="42073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F42A30" w14:textId="42308078" w:rsidR="004A75C6" w:rsidRPr="00137E35" w:rsidRDefault="004A75C6" w:rsidP="004A75C6">
                            <w:pPr>
                              <w:jc w:val="center"/>
                              <w:rPr>
                                <w:sz w:val="16"/>
                                <w:szCs w:val="16"/>
                                <w:lang w:val="es-ES"/>
                              </w:rPr>
                            </w:pPr>
                            <w:r w:rsidRPr="00137E35">
                              <w:rPr>
                                <w:sz w:val="16"/>
                                <w:szCs w:val="16"/>
                                <w:lang w:val="es-ES"/>
                              </w:rPr>
                              <w:t>Se rompe el equilibrio del ecosistema causando la m</w:t>
                            </w:r>
                            <w:r w:rsidR="00137E35">
                              <w:rPr>
                                <w:sz w:val="16"/>
                                <w:szCs w:val="16"/>
                                <w:lang w:val="es-ES"/>
                              </w:rPr>
                              <w:t>u</w:t>
                            </w:r>
                            <w:r w:rsidRPr="00137E35">
                              <w:rPr>
                                <w:sz w:val="16"/>
                                <w:szCs w:val="16"/>
                                <w:lang w:val="es-ES"/>
                              </w:rPr>
                              <w:t>erte de flora y fauna del planeta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E14EC" id="Rectángulo: esquinas redondeadas 23" o:spid="_x0000_s1034" style="position:absolute;left:0;text-align:left;margin-left:313.8pt;margin-top:5.55pt;width:220.4pt;height:33.15pt;z-index:2516776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" fillcolor="white [3201]" strokecolor="#c62324 [3209]" strokeweight="1.25pt">
                <v:stroke endcap="round"/>
                <v:textbox>
                  <w:txbxContent>
                    <w:p w14:paraId="04F42A30" w14:textId="42308078" w:rsidR="004A75C6" w:rsidRPr="00137E35" w:rsidRDefault="004A75C6" w:rsidP="004A75C6">
                      <w:pPr>
                        <w:jc w:val="center"/>
                        <w:rPr>
                          <w:sz w:val="16"/>
                          <w:szCs w:val="16"/>
                          <w:lang w:val="es-ES"/>
                        </w:rPr>
                      </w:pPr>
                      <w:r w:rsidRPr="00137E35">
                        <w:rPr>
                          <w:sz w:val="16"/>
                          <w:szCs w:val="16"/>
                          <w:lang w:val="es-ES"/>
                        </w:rPr>
                        <w:t>Se rompe el equilibrio del ecosistema causando la m</w:t>
                      </w:r>
                      <w:r w:rsidR="00137E35">
                        <w:rPr>
                          <w:sz w:val="16"/>
                          <w:szCs w:val="16"/>
                          <w:lang w:val="es-ES"/>
                        </w:rPr>
                        <w:t>u</w:t>
                      </w:r>
                      <w:r w:rsidRPr="00137E35">
                        <w:rPr>
                          <w:sz w:val="16"/>
                          <w:szCs w:val="16"/>
                          <w:lang w:val="es-ES"/>
                        </w:rPr>
                        <w:t>erte de flora y fauna del planeta</w:t>
                      </w:r>
                    </w:p>
                  </w:txbxContent>
                </v:textbox>
                <w10:wrap anchorx="page"/>
              </v:roundrect>
            </w:pict>
          </mc:Fallback>
        </mc:AlternateContent>
      </w:r>
      <w:r>
        <w:rPr>
          <w:rFonts w:cs="Calibri"/>
          <w:b/>
          <w:color w:val="000000"/>
        </w:rPr>
        <w:tab/>
      </w:r>
      <w:r w:rsidR="00DE4A18">
        <w:rPr>
          <w:rFonts w:cs="Calibri"/>
          <w:b/>
          <w:color w:val="000000"/>
        </w:rPr>
        <w:t>soluciones</w:t>
      </w:r>
    </w:p>
    <w:p w14:paraId="44FF59A2" w14:textId="0F1C6516" w:rsidR="009D2480" w:rsidRDefault="009D2480" w:rsidP="0080688A">
      <w:pPr>
        <w:tabs>
          <w:tab w:val="left" w:pos="3587"/>
        </w:tabs>
        <w:jc w:val="both"/>
        <w:rPr>
          <w:rFonts w:cs="Calibri"/>
          <w:b/>
          <w:color w:val="000000"/>
        </w:rPr>
      </w:pPr>
    </w:p>
    <w:p w14:paraId="17416527" w14:textId="77777777" w:rsidR="004A75C6" w:rsidRPr="009F4E87" w:rsidRDefault="004A75C6" w:rsidP="005A7AB9">
      <w:pPr>
        <w:jc w:val="both"/>
        <w:rPr>
          <w:rFonts w:cs="Calibri"/>
          <w:b/>
          <w:color w:val="000000"/>
        </w:rPr>
      </w:pPr>
    </w:p>
    <w:p w14:paraId="11D23526" w14:textId="77777777" w:rsidR="005A7AB9" w:rsidRPr="00F80A54" w:rsidRDefault="005A7AB9" w:rsidP="005A7AB9">
      <w:pPr>
        <w:jc w:val="both"/>
        <w:rPr>
          <w:rFonts w:ascii="Arial" w:hAnsi="Arial" w:cs="Arial"/>
          <w:color w:val="000000"/>
        </w:rPr>
      </w:pPr>
      <w:r w:rsidRPr="008C00DB">
        <w:rPr>
          <w:rFonts w:ascii="Arial" w:hAnsi="Arial" w:cs="Arial"/>
          <w:highlight w:val="green"/>
        </w:rPr>
        <w:t>3.3.3. En el siguiente cuadro debe identifique los problemas ambientales teniendo en cuenta las causas, consecuencias y posibles soluciones.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977"/>
        <w:gridCol w:w="2251"/>
        <w:gridCol w:w="2475"/>
      </w:tblGrid>
      <w:tr w:rsidR="005A7AB9" w:rsidRPr="00F80A54" w14:paraId="2A31CA2A" w14:textId="77777777" w:rsidTr="00572B00">
        <w:tc>
          <w:tcPr>
            <w:tcW w:w="3227" w:type="dxa"/>
          </w:tcPr>
          <w:p w14:paraId="484D9F50" w14:textId="77777777" w:rsidR="005A7AB9" w:rsidRPr="00F80A54" w:rsidRDefault="005A7AB9" w:rsidP="00572B00">
            <w:pPr>
              <w:jc w:val="center"/>
              <w:rPr>
                <w:rFonts w:ascii="Arial" w:hAnsi="Arial" w:cs="Arial"/>
                <w:b/>
                <w:color w:val="000000"/>
              </w:rPr>
            </w:pPr>
            <w:r w:rsidRPr="00F80A54">
              <w:rPr>
                <w:rFonts w:ascii="Arial" w:hAnsi="Arial" w:cs="Arial"/>
                <w:b/>
                <w:color w:val="000000"/>
              </w:rPr>
              <w:t>PROBLEMA</w:t>
            </w:r>
          </w:p>
        </w:tc>
        <w:tc>
          <w:tcPr>
            <w:tcW w:w="1559" w:type="dxa"/>
          </w:tcPr>
          <w:p w14:paraId="64E595DA" w14:textId="77777777" w:rsidR="005A7AB9" w:rsidRPr="00F80A54" w:rsidRDefault="005A7AB9" w:rsidP="00572B00">
            <w:pPr>
              <w:jc w:val="center"/>
              <w:rPr>
                <w:rFonts w:ascii="Arial" w:hAnsi="Arial" w:cs="Arial"/>
                <w:b/>
                <w:color w:val="000000"/>
              </w:rPr>
            </w:pPr>
            <w:r w:rsidRPr="00F80A54">
              <w:rPr>
                <w:rFonts w:ascii="Arial" w:hAnsi="Arial" w:cs="Arial"/>
                <w:b/>
                <w:color w:val="000000"/>
              </w:rPr>
              <w:t>CAUSAS</w:t>
            </w:r>
          </w:p>
        </w:tc>
        <w:tc>
          <w:tcPr>
            <w:tcW w:w="2282" w:type="dxa"/>
          </w:tcPr>
          <w:p w14:paraId="56B2CB93" w14:textId="77777777" w:rsidR="005A7AB9" w:rsidRPr="00F80A54" w:rsidRDefault="005A7AB9" w:rsidP="00572B00">
            <w:pPr>
              <w:jc w:val="center"/>
              <w:rPr>
                <w:rFonts w:ascii="Arial" w:hAnsi="Arial" w:cs="Arial"/>
                <w:b/>
                <w:color w:val="000000"/>
              </w:rPr>
            </w:pPr>
            <w:r w:rsidRPr="00F80A54">
              <w:rPr>
                <w:rFonts w:ascii="Arial" w:hAnsi="Arial" w:cs="Arial"/>
                <w:b/>
                <w:color w:val="000000"/>
              </w:rPr>
              <w:t>CONSECUENCIAS</w:t>
            </w:r>
          </w:p>
        </w:tc>
        <w:tc>
          <w:tcPr>
            <w:tcW w:w="2679" w:type="dxa"/>
          </w:tcPr>
          <w:p w14:paraId="24389827" w14:textId="77777777" w:rsidR="005A7AB9" w:rsidRPr="00F80A54" w:rsidRDefault="005A7AB9" w:rsidP="00572B00">
            <w:pPr>
              <w:jc w:val="center"/>
              <w:rPr>
                <w:rFonts w:ascii="Arial" w:hAnsi="Arial" w:cs="Arial"/>
                <w:b/>
                <w:color w:val="000000"/>
              </w:rPr>
            </w:pPr>
            <w:r w:rsidRPr="00F80A54">
              <w:rPr>
                <w:rFonts w:ascii="Arial" w:hAnsi="Arial" w:cs="Arial"/>
                <w:b/>
                <w:color w:val="000000"/>
              </w:rPr>
              <w:t>POSIBLES SOLUCIONES</w:t>
            </w:r>
          </w:p>
        </w:tc>
      </w:tr>
      <w:tr w:rsidR="005A7AB9" w:rsidRPr="00F80A54" w14:paraId="7301FD9E" w14:textId="77777777" w:rsidTr="00572B00">
        <w:tc>
          <w:tcPr>
            <w:tcW w:w="3227" w:type="dxa"/>
          </w:tcPr>
          <w:p w14:paraId="5325775C" w14:textId="77777777" w:rsidR="005A7AB9" w:rsidRPr="00F80A54" w:rsidRDefault="005A7AB9" w:rsidP="00572B00">
            <w:pPr>
              <w:jc w:val="both"/>
              <w:rPr>
                <w:rFonts w:ascii="Arial" w:hAnsi="Arial" w:cs="Arial"/>
                <w:color w:val="000000"/>
              </w:rPr>
            </w:pPr>
            <w:r w:rsidRPr="00F80A54">
              <w:rPr>
                <w:rFonts w:ascii="Arial" w:hAnsi="Arial" w:cs="Arial"/>
                <w:color w:val="000000"/>
              </w:rPr>
              <w:lastRenderedPageBreak/>
              <w:t>Contaminación del agua</w:t>
            </w:r>
          </w:p>
        </w:tc>
        <w:tc>
          <w:tcPr>
            <w:tcW w:w="1559" w:type="dxa"/>
          </w:tcPr>
          <w:p w14:paraId="5F60F6E9" w14:textId="2CF20264" w:rsidR="000B4BBB" w:rsidRPr="00F80A54" w:rsidRDefault="000B4BBB" w:rsidP="00572B00">
            <w:pPr>
              <w:jc w:val="both"/>
              <w:rPr>
                <w:rFonts w:ascii="Arial" w:hAnsi="Arial" w:cs="Arial"/>
                <w:color w:val="000000"/>
              </w:rPr>
            </w:pPr>
            <w:r>
              <w:rPr>
                <w:rFonts w:ascii="Arial" w:hAnsi="Arial" w:cs="Arial"/>
                <w:color w:val="000000"/>
              </w:rPr>
              <w:t xml:space="preserve">Descargas de aguas </w:t>
            </w:r>
            <w:proofErr w:type="spellStart"/>
            <w:proofErr w:type="gramStart"/>
            <w:r>
              <w:rPr>
                <w:rFonts w:ascii="Arial" w:hAnsi="Arial" w:cs="Arial"/>
                <w:color w:val="000000"/>
              </w:rPr>
              <w:t>residuales;Vertido</w:t>
            </w:r>
            <w:proofErr w:type="spellEnd"/>
            <w:proofErr w:type="gramEnd"/>
            <w:r>
              <w:rPr>
                <w:rFonts w:ascii="Arial" w:hAnsi="Arial" w:cs="Arial"/>
                <w:color w:val="000000"/>
              </w:rPr>
              <w:t xml:space="preserve"> industrial; Agricultura intensiva; Contaminación por petróleo y combustibles.</w:t>
            </w:r>
          </w:p>
        </w:tc>
        <w:tc>
          <w:tcPr>
            <w:tcW w:w="2282" w:type="dxa"/>
          </w:tcPr>
          <w:p w14:paraId="25ED3777" w14:textId="651047E8" w:rsidR="005A7AB9" w:rsidRPr="00F80A54" w:rsidRDefault="000B4BBB" w:rsidP="00572B00">
            <w:pPr>
              <w:jc w:val="both"/>
              <w:rPr>
                <w:rFonts w:ascii="Arial" w:hAnsi="Arial" w:cs="Arial"/>
                <w:color w:val="000000"/>
              </w:rPr>
            </w:pPr>
            <w:r>
              <w:rPr>
                <w:rFonts w:ascii="Arial" w:hAnsi="Arial" w:cs="Arial"/>
                <w:color w:val="000000"/>
              </w:rPr>
              <w:t>Daño a ecosistemas acuáticos; Riesgo para salud humana; Escasez de agua potable; Impacto en la economía.</w:t>
            </w:r>
          </w:p>
        </w:tc>
        <w:tc>
          <w:tcPr>
            <w:tcW w:w="2679" w:type="dxa"/>
          </w:tcPr>
          <w:p w14:paraId="18759C83" w14:textId="3A4BCDE9" w:rsidR="000B4BBB" w:rsidRPr="00F80A54" w:rsidRDefault="000B4BBB" w:rsidP="00572B00">
            <w:pPr>
              <w:jc w:val="both"/>
              <w:rPr>
                <w:rFonts w:ascii="Arial" w:hAnsi="Arial" w:cs="Arial"/>
                <w:color w:val="000000"/>
              </w:rPr>
            </w:pPr>
            <w:r>
              <w:rPr>
                <w:rFonts w:ascii="Arial" w:hAnsi="Arial" w:cs="Arial"/>
                <w:color w:val="000000"/>
              </w:rPr>
              <w:t>Tratamiento de aguas residuales; Regulación y cumplimiento de normativas; Agricultura sostenible.</w:t>
            </w:r>
          </w:p>
        </w:tc>
      </w:tr>
      <w:tr w:rsidR="005A7AB9" w:rsidRPr="00F80A54" w14:paraId="573327C9" w14:textId="77777777" w:rsidTr="00572B00">
        <w:tc>
          <w:tcPr>
            <w:tcW w:w="3227" w:type="dxa"/>
          </w:tcPr>
          <w:p w14:paraId="2E6B80CC" w14:textId="77777777" w:rsidR="005A7AB9" w:rsidRPr="00F80A54" w:rsidRDefault="005A7AB9" w:rsidP="00572B00">
            <w:pPr>
              <w:jc w:val="both"/>
              <w:rPr>
                <w:rFonts w:ascii="Arial" w:hAnsi="Arial" w:cs="Arial"/>
                <w:color w:val="000000"/>
              </w:rPr>
            </w:pPr>
            <w:r w:rsidRPr="00F80A54">
              <w:rPr>
                <w:rFonts w:ascii="Arial" w:hAnsi="Arial" w:cs="Arial"/>
                <w:color w:val="000000"/>
              </w:rPr>
              <w:t>Residuos sólidos</w:t>
            </w:r>
          </w:p>
        </w:tc>
        <w:tc>
          <w:tcPr>
            <w:tcW w:w="1559" w:type="dxa"/>
          </w:tcPr>
          <w:p w14:paraId="6D38E940" w14:textId="3F815EB3" w:rsidR="005A7AB9" w:rsidRPr="00F80A54" w:rsidRDefault="000B4BBB" w:rsidP="000B4BBB">
            <w:pPr>
              <w:jc w:val="both"/>
              <w:rPr>
                <w:rFonts w:ascii="Arial" w:hAnsi="Arial" w:cs="Arial"/>
                <w:color w:val="000000"/>
              </w:rPr>
            </w:pPr>
            <w:r>
              <w:rPr>
                <w:rFonts w:ascii="Arial" w:hAnsi="Arial" w:cs="Arial"/>
                <w:color w:val="000000"/>
              </w:rPr>
              <w:t xml:space="preserve">Consumo excesivo y desechos de productos; Falta de infraestructura y gestión inadecuada; Falta de educación ambiental. </w:t>
            </w:r>
          </w:p>
        </w:tc>
        <w:tc>
          <w:tcPr>
            <w:tcW w:w="2282" w:type="dxa"/>
          </w:tcPr>
          <w:p w14:paraId="3B591F9B" w14:textId="2E8E639E" w:rsidR="005A7AB9" w:rsidRPr="00F80A54" w:rsidRDefault="000B4BBB" w:rsidP="00572B00">
            <w:pPr>
              <w:jc w:val="both"/>
              <w:rPr>
                <w:rFonts w:ascii="Arial" w:hAnsi="Arial" w:cs="Arial"/>
                <w:color w:val="000000"/>
              </w:rPr>
            </w:pPr>
            <w:r>
              <w:rPr>
                <w:rFonts w:ascii="Arial" w:hAnsi="Arial" w:cs="Arial"/>
                <w:color w:val="000000"/>
              </w:rPr>
              <w:t xml:space="preserve">Contaminación del suelo, agua y aire; Riesgos para la salud humana y animal; Escasez de </w:t>
            </w:r>
            <w:proofErr w:type="spellStart"/>
            <w:r>
              <w:rPr>
                <w:rFonts w:ascii="Arial" w:hAnsi="Arial" w:cs="Arial"/>
                <w:color w:val="000000"/>
              </w:rPr>
              <w:t>espacion</w:t>
            </w:r>
            <w:proofErr w:type="spellEnd"/>
            <w:r>
              <w:rPr>
                <w:rFonts w:ascii="Arial" w:hAnsi="Arial" w:cs="Arial"/>
                <w:color w:val="000000"/>
              </w:rPr>
              <w:t xml:space="preserve"> para disposición final de los elementos. </w:t>
            </w:r>
          </w:p>
        </w:tc>
        <w:tc>
          <w:tcPr>
            <w:tcW w:w="2679" w:type="dxa"/>
          </w:tcPr>
          <w:p w14:paraId="651E51C0" w14:textId="7003D6CA" w:rsidR="005A7AB9" w:rsidRPr="00F80A54" w:rsidRDefault="000B4BBB" w:rsidP="00572B00">
            <w:pPr>
              <w:jc w:val="both"/>
              <w:rPr>
                <w:rFonts w:ascii="Arial" w:hAnsi="Arial" w:cs="Arial"/>
                <w:color w:val="000000"/>
              </w:rPr>
            </w:pPr>
            <w:r>
              <w:rPr>
                <w:rFonts w:ascii="Arial" w:hAnsi="Arial" w:cs="Arial"/>
                <w:color w:val="000000"/>
              </w:rPr>
              <w:t xml:space="preserve">Reducción en la </w:t>
            </w:r>
            <w:proofErr w:type="spellStart"/>
            <w:r>
              <w:rPr>
                <w:rFonts w:ascii="Arial" w:hAnsi="Arial" w:cs="Arial"/>
                <w:color w:val="000000"/>
              </w:rPr>
              <w:t>fiente</w:t>
            </w:r>
            <w:proofErr w:type="spellEnd"/>
            <w:r>
              <w:rPr>
                <w:rFonts w:ascii="Arial" w:hAnsi="Arial" w:cs="Arial"/>
                <w:color w:val="000000"/>
              </w:rPr>
              <w:t xml:space="preserve"> de residuos </w:t>
            </w:r>
            <w:proofErr w:type="spellStart"/>
            <w:r>
              <w:rPr>
                <w:rFonts w:ascii="Arial" w:hAnsi="Arial" w:cs="Arial"/>
                <w:color w:val="000000"/>
              </w:rPr>
              <w:t>solidos</w:t>
            </w:r>
            <w:proofErr w:type="spellEnd"/>
            <w:r>
              <w:rPr>
                <w:rFonts w:ascii="Arial" w:hAnsi="Arial" w:cs="Arial"/>
                <w:color w:val="000000"/>
              </w:rPr>
              <w:t xml:space="preserve">; reciclaje y reutilización; Compostaje (materia orgánica); Educación y concientización. </w:t>
            </w:r>
          </w:p>
        </w:tc>
      </w:tr>
      <w:tr w:rsidR="005A7AB9" w:rsidRPr="00F80A54" w14:paraId="23805FD6" w14:textId="77777777" w:rsidTr="00572B00">
        <w:tc>
          <w:tcPr>
            <w:tcW w:w="3227" w:type="dxa"/>
          </w:tcPr>
          <w:p w14:paraId="608A3F95" w14:textId="77777777" w:rsidR="005A7AB9" w:rsidRPr="00F80A54" w:rsidRDefault="005A7AB9" w:rsidP="00572B00">
            <w:pPr>
              <w:jc w:val="both"/>
              <w:rPr>
                <w:rFonts w:ascii="Arial" w:hAnsi="Arial" w:cs="Arial"/>
                <w:color w:val="000000"/>
              </w:rPr>
            </w:pPr>
            <w:r w:rsidRPr="00F80A54">
              <w:rPr>
                <w:rFonts w:ascii="Arial" w:hAnsi="Arial" w:cs="Arial"/>
                <w:color w:val="000000"/>
              </w:rPr>
              <w:t>Contaminación auditiva</w:t>
            </w:r>
          </w:p>
        </w:tc>
        <w:tc>
          <w:tcPr>
            <w:tcW w:w="1559" w:type="dxa"/>
          </w:tcPr>
          <w:p w14:paraId="32B610BF" w14:textId="78AEC753" w:rsidR="005A7AB9" w:rsidRPr="00F80A54" w:rsidRDefault="003E32FA" w:rsidP="00572B00">
            <w:pPr>
              <w:jc w:val="both"/>
              <w:rPr>
                <w:rFonts w:ascii="Arial" w:hAnsi="Arial" w:cs="Arial"/>
                <w:color w:val="000000"/>
              </w:rPr>
            </w:pPr>
            <w:r>
              <w:rPr>
                <w:rFonts w:ascii="Arial" w:hAnsi="Arial" w:cs="Arial"/>
                <w:color w:val="000000"/>
              </w:rPr>
              <w:t>Actividades humanas; Infraestructura urbana; Uso de maquinaria y equipos ruidosos.</w:t>
            </w:r>
          </w:p>
        </w:tc>
        <w:tc>
          <w:tcPr>
            <w:tcW w:w="2282" w:type="dxa"/>
          </w:tcPr>
          <w:p w14:paraId="0DAD2C28" w14:textId="69F84F36" w:rsidR="005A7AB9" w:rsidRPr="00F80A54" w:rsidRDefault="003E32FA" w:rsidP="00572B00">
            <w:pPr>
              <w:jc w:val="both"/>
              <w:rPr>
                <w:rFonts w:ascii="Arial" w:hAnsi="Arial" w:cs="Arial"/>
                <w:color w:val="000000"/>
              </w:rPr>
            </w:pPr>
            <w:r>
              <w:rPr>
                <w:rFonts w:ascii="Arial" w:hAnsi="Arial" w:cs="Arial"/>
                <w:color w:val="000000"/>
              </w:rPr>
              <w:t xml:space="preserve">Problemas de salud; Impacto en la calidad de vida; </w:t>
            </w:r>
            <w:proofErr w:type="spellStart"/>
            <w:r>
              <w:rPr>
                <w:rFonts w:ascii="Arial" w:hAnsi="Arial" w:cs="Arial"/>
                <w:color w:val="000000"/>
              </w:rPr>
              <w:t>Peturbacion</w:t>
            </w:r>
            <w:proofErr w:type="spellEnd"/>
            <w:r>
              <w:rPr>
                <w:rFonts w:ascii="Arial" w:hAnsi="Arial" w:cs="Arial"/>
                <w:color w:val="000000"/>
              </w:rPr>
              <w:t xml:space="preserve"> del equilibrio ecológico. </w:t>
            </w:r>
          </w:p>
        </w:tc>
        <w:tc>
          <w:tcPr>
            <w:tcW w:w="2679" w:type="dxa"/>
          </w:tcPr>
          <w:p w14:paraId="4783B9EC" w14:textId="789B5382" w:rsidR="005A7AB9" w:rsidRPr="00F80A54" w:rsidRDefault="003E32FA" w:rsidP="00572B00">
            <w:pPr>
              <w:jc w:val="both"/>
              <w:rPr>
                <w:rFonts w:ascii="Arial" w:hAnsi="Arial" w:cs="Arial"/>
                <w:color w:val="000000"/>
              </w:rPr>
            </w:pPr>
            <w:r>
              <w:rPr>
                <w:rFonts w:ascii="Arial" w:hAnsi="Arial" w:cs="Arial"/>
                <w:color w:val="000000"/>
              </w:rPr>
              <w:t xml:space="preserve">Planificación urbana adecuada; Regulaciones y políticas; Uso de tecnologías </w:t>
            </w:r>
            <w:proofErr w:type="spellStart"/>
            <w:r>
              <w:rPr>
                <w:rFonts w:ascii="Arial" w:hAnsi="Arial" w:cs="Arial"/>
                <w:color w:val="000000"/>
              </w:rPr>
              <w:t>mas</w:t>
            </w:r>
            <w:proofErr w:type="spellEnd"/>
            <w:r>
              <w:rPr>
                <w:rFonts w:ascii="Arial" w:hAnsi="Arial" w:cs="Arial"/>
                <w:color w:val="000000"/>
              </w:rPr>
              <w:t xml:space="preserve"> silenciosas; Conciencia y educación; Diseños de espacios amigables con el sonido.</w:t>
            </w:r>
          </w:p>
        </w:tc>
      </w:tr>
      <w:tr w:rsidR="005A7AB9" w:rsidRPr="00F80A54" w14:paraId="15FDFF01" w14:textId="77777777" w:rsidTr="00572B00">
        <w:tc>
          <w:tcPr>
            <w:tcW w:w="3227" w:type="dxa"/>
          </w:tcPr>
          <w:p w14:paraId="0EE96B10" w14:textId="77777777" w:rsidR="005A7AB9" w:rsidRPr="00F80A54" w:rsidRDefault="005A7AB9" w:rsidP="00572B00">
            <w:pPr>
              <w:jc w:val="both"/>
              <w:rPr>
                <w:rFonts w:ascii="Arial" w:hAnsi="Arial" w:cs="Arial"/>
                <w:color w:val="000000"/>
              </w:rPr>
            </w:pPr>
            <w:r w:rsidRPr="00F80A54">
              <w:rPr>
                <w:rFonts w:ascii="Arial" w:hAnsi="Arial" w:cs="Arial"/>
                <w:color w:val="000000"/>
              </w:rPr>
              <w:t>Contaminación visual</w:t>
            </w:r>
          </w:p>
        </w:tc>
        <w:tc>
          <w:tcPr>
            <w:tcW w:w="1559" w:type="dxa"/>
          </w:tcPr>
          <w:p w14:paraId="2BBD01E1" w14:textId="27C4D79F" w:rsidR="005A7AB9" w:rsidRPr="00F80A54" w:rsidRDefault="003E32FA" w:rsidP="00572B00">
            <w:pPr>
              <w:jc w:val="both"/>
              <w:rPr>
                <w:rFonts w:ascii="Arial" w:hAnsi="Arial" w:cs="Arial"/>
                <w:color w:val="000000"/>
              </w:rPr>
            </w:pPr>
            <w:proofErr w:type="spellStart"/>
            <w:r>
              <w:rPr>
                <w:rFonts w:ascii="Arial" w:hAnsi="Arial" w:cs="Arial"/>
                <w:color w:val="000000"/>
              </w:rPr>
              <w:t>Urbanizacion</w:t>
            </w:r>
            <w:proofErr w:type="spellEnd"/>
            <w:r>
              <w:rPr>
                <w:rFonts w:ascii="Arial" w:hAnsi="Arial" w:cs="Arial"/>
                <w:color w:val="000000"/>
              </w:rPr>
              <w:t xml:space="preserve"> descontrolada; Publicidad y señalización excesiva; Infraestructuras y cables aéreos.</w:t>
            </w:r>
          </w:p>
        </w:tc>
        <w:tc>
          <w:tcPr>
            <w:tcW w:w="2282" w:type="dxa"/>
          </w:tcPr>
          <w:p w14:paraId="0CFDF001" w14:textId="4DA6F868" w:rsidR="005A7AB9" w:rsidRPr="00F80A54" w:rsidRDefault="003E32FA" w:rsidP="00572B00">
            <w:pPr>
              <w:jc w:val="both"/>
              <w:rPr>
                <w:rFonts w:ascii="Arial" w:hAnsi="Arial" w:cs="Arial"/>
                <w:color w:val="000000"/>
              </w:rPr>
            </w:pPr>
            <w:r>
              <w:rPr>
                <w:rFonts w:ascii="Arial" w:hAnsi="Arial" w:cs="Arial"/>
                <w:color w:val="000000"/>
              </w:rPr>
              <w:t xml:space="preserve">Deterioro estético; Estrés y malestar; </w:t>
            </w:r>
            <w:r w:rsidR="00696CE9">
              <w:rPr>
                <w:rFonts w:ascii="Arial" w:hAnsi="Arial" w:cs="Arial"/>
                <w:color w:val="000000"/>
              </w:rPr>
              <w:t xml:space="preserve">Impacto en el turismo y la economía. </w:t>
            </w:r>
          </w:p>
        </w:tc>
        <w:tc>
          <w:tcPr>
            <w:tcW w:w="2679" w:type="dxa"/>
          </w:tcPr>
          <w:p w14:paraId="04ED12FC" w14:textId="5DED73E6" w:rsidR="005A7AB9" w:rsidRPr="00F80A54" w:rsidRDefault="00696CE9" w:rsidP="00572B00">
            <w:pPr>
              <w:jc w:val="both"/>
              <w:rPr>
                <w:rFonts w:ascii="Arial" w:hAnsi="Arial" w:cs="Arial"/>
                <w:color w:val="000000"/>
              </w:rPr>
            </w:pPr>
            <w:r>
              <w:rPr>
                <w:rFonts w:ascii="Arial" w:hAnsi="Arial" w:cs="Arial"/>
                <w:color w:val="000000"/>
              </w:rPr>
              <w:t>Planificación y regulaciones urbanas; Restricciones publicitarias; Enterramiento de cables y estructuras de infraestructura; Educación y conciencia; Preservación del paisaje y áreas verdes.</w:t>
            </w:r>
          </w:p>
        </w:tc>
      </w:tr>
      <w:tr w:rsidR="005A7AB9" w:rsidRPr="00F80A54" w14:paraId="578E4116" w14:textId="77777777" w:rsidTr="00572B00">
        <w:tc>
          <w:tcPr>
            <w:tcW w:w="3227" w:type="dxa"/>
          </w:tcPr>
          <w:p w14:paraId="4C2C7858" w14:textId="77777777" w:rsidR="005A7AB9" w:rsidRPr="00F80A54" w:rsidRDefault="005A7AB9" w:rsidP="00572B00">
            <w:pPr>
              <w:jc w:val="both"/>
              <w:rPr>
                <w:rFonts w:ascii="Arial" w:hAnsi="Arial" w:cs="Arial"/>
                <w:color w:val="000000"/>
              </w:rPr>
            </w:pPr>
            <w:r w:rsidRPr="00F80A54">
              <w:rPr>
                <w:rFonts w:ascii="Arial" w:hAnsi="Arial" w:cs="Arial"/>
                <w:color w:val="000000"/>
              </w:rPr>
              <w:lastRenderedPageBreak/>
              <w:t>Efecto invernadero</w:t>
            </w:r>
          </w:p>
        </w:tc>
        <w:tc>
          <w:tcPr>
            <w:tcW w:w="1559" w:type="dxa"/>
          </w:tcPr>
          <w:p w14:paraId="61119D89" w14:textId="52A19144" w:rsidR="005A7AB9" w:rsidRPr="00F80A54" w:rsidRDefault="00696CE9" w:rsidP="00572B00">
            <w:pPr>
              <w:jc w:val="both"/>
              <w:rPr>
                <w:rFonts w:ascii="Arial" w:hAnsi="Arial" w:cs="Arial"/>
                <w:color w:val="000000"/>
              </w:rPr>
            </w:pPr>
            <w:r>
              <w:rPr>
                <w:rFonts w:ascii="Arial" w:hAnsi="Arial" w:cs="Arial"/>
                <w:color w:val="000000"/>
              </w:rPr>
              <w:t>Emisiones de gases de efecto invernadero; Deforestación; Uso de productos químicos y sustancias contaminantes.</w:t>
            </w:r>
          </w:p>
        </w:tc>
        <w:tc>
          <w:tcPr>
            <w:tcW w:w="2282" w:type="dxa"/>
          </w:tcPr>
          <w:p w14:paraId="7BD57B3D" w14:textId="0C9C5C8A" w:rsidR="005A7AB9" w:rsidRPr="00F80A54" w:rsidRDefault="00696CE9" w:rsidP="00572B00">
            <w:pPr>
              <w:jc w:val="both"/>
              <w:rPr>
                <w:rFonts w:ascii="Arial" w:hAnsi="Arial" w:cs="Arial"/>
                <w:color w:val="000000"/>
              </w:rPr>
            </w:pPr>
            <w:r>
              <w:rPr>
                <w:rFonts w:ascii="Arial" w:hAnsi="Arial" w:cs="Arial"/>
                <w:color w:val="000000"/>
              </w:rPr>
              <w:t>Calentamiento global; Cambios en los ecosistemas; Impacto en la salud humana.</w:t>
            </w:r>
          </w:p>
        </w:tc>
        <w:tc>
          <w:tcPr>
            <w:tcW w:w="2679" w:type="dxa"/>
          </w:tcPr>
          <w:p w14:paraId="47E5D7A2" w14:textId="318E1566" w:rsidR="005A7AB9" w:rsidRPr="00F80A54" w:rsidRDefault="00696CE9" w:rsidP="00572B00">
            <w:pPr>
              <w:jc w:val="both"/>
              <w:rPr>
                <w:rFonts w:ascii="Arial" w:hAnsi="Arial" w:cs="Arial"/>
                <w:color w:val="000000"/>
              </w:rPr>
            </w:pPr>
            <w:r>
              <w:rPr>
                <w:rFonts w:ascii="Arial" w:hAnsi="Arial" w:cs="Arial"/>
                <w:color w:val="000000"/>
              </w:rPr>
              <w:t xml:space="preserve">Reducción de las emisiones de gases de efecto invernadero; Protección y restauración de los ecosistemas; Promoción de </w:t>
            </w:r>
            <w:proofErr w:type="spellStart"/>
            <w:r>
              <w:rPr>
                <w:rFonts w:ascii="Arial" w:hAnsi="Arial" w:cs="Arial"/>
                <w:color w:val="000000"/>
              </w:rPr>
              <w:t>practicas</w:t>
            </w:r>
            <w:proofErr w:type="spellEnd"/>
            <w:r>
              <w:rPr>
                <w:rFonts w:ascii="Arial" w:hAnsi="Arial" w:cs="Arial"/>
                <w:color w:val="000000"/>
              </w:rPr>
              <w:t xml:space="preserve"> agrícolas sostenibles</w:t>
            </w:r>
          </w:p>
        </w:tc>
      </w:tr>
      <w:tr w:rsidR="005A7AB9" w:rsidRPr="00F80A54" w14:paraId="3FF00522" w14:textId="77777777" w:rsidTr="00572B00">
        <w:tc>
          <w:tcPr>
            <w:tcW w:w="3227" w:type="dxa"/>
          </w:tcPr>
          <w:p w14:paraId="0763BDAA" w14:textId="77777777" w:rsidR="005A7AB9" w:rsidRPr="00F80A54" w:rsidRDefault="005A7AB9" w:rsidP="00572B00">
            <w:pPr>
              <w:jc w:val="both"/>
              <w:rPr>
                <w:rFonts w:ascii="Arial" w:hAnsi="Arial" w:cs="Arial"/>
                <w:color w:val="000000"/>
              </w:rPr>
            </w:pPr>
            <w:r w:rsidRPr="00F80A54">
              <w:rPr>
                <w:rFonts w:ascii="Arial" w:hAnsi="Arial" w:cs="Arial"/>
                <w:color w:val="000000"/>
              </w:rPr>
              <w:t>Lluvia acida</w:t>
            </w:r>
          </w:p>
        </w:tc>
        <w:tc>
          <w:tcPr>
            <w:tcW w:w="1559" w:type="dxa"/>
          </w:tcPr>
          <w:p w14:paraId="186FDFFA" w14:textId="55DB71DD" w:rsidR="005A7AB9" w:rsidRPr="00F80A54" w:rsidRDefault="00696CE9" w:rsidP="00572B00">
            <w:pPr>
              <w:jc w:val="both"/>
              <w:rPr>
                <w:rFonts w:ascii="Arial" w:hAnsi="Arial" w:cs="Arial"/>
                <w:color w:val="000000"/>
              </w:rPr>
            </w:pPr>
            <w:r>
              <w:rPr>
                <w:rFonts w:ascii="Arial" w:hAnsi="Arial" w:cs="Arial"/>
                <w:color w:val="000000"/>
              </w:rPr>
              <w:t xml:space="preserve">Emisiones de óxidos de azufre y óxidos de nitrógeno; </w:t>
            </w:r>
            <w:proofErr w:type="spellStart"/>
            <w:r>
              <w:rPr>
                <w:rFonts w:ascii="Arial" w:hAnsi="Arial" w:cs="Arial"/>
                <w:color w:val="000000"/>
              </w:rPr>
              <w:t>Combustion</w:t>
            </w:r>
            <w:proofErr w:type="spellEnd"/>
            <w:r>
              <w:rPr>
                <w:rFonts w:ascii="Arial" w:hAnsi="Arial" w:cs="Arial"/>
                <w:color w:val="000000"/>
              </w:rPr>
              <w:t xml:space="preserve"> de combustibles fósiles.</w:t>
            </w:r>
          </w:p>
        </w:tc>
        <w:tc>
          <w:tcPr>
            <w:tcW w:w="2282" w:type="dxa"/>
          </w:tcPr>
          <w:p w14:paraId="16F03CA9" w14:textId="1C635849" w:rsidR="005A7AB9" w:rsidRPr="00F80A54" w:rsidRDefault="00696CE9" w:rsidP="00572B00">
            <w:pPr>
              <w:jc w:val="both"/>
              <w:rPr>
                <w:rFonts w:ascii="Arial" w:hAnsi="Arial" w:cs="Arial"/>
                <w:color w:val="000000"/>
              </w:rPr>
            </w:pPr>
            <w:r>
              <w:rPr>
                <w:rFonts w:ascii="Arial" w:hAnsi="Arial" w:cs="Arial"/>
                <w:color w:val="000000"/>
              </w:rPr>
              <w:t>Daño a la vegetación; Contaminación de cuerpos de agua; Daño a estructuras y materiales.</w:t>
            </w:r>
          </w:p>
        </w:tc>
        <w:tc>
          <w:tcPr>
            <w:tcW w:w="2679" w:type="dxa"/>
          </w:tcPr>
          <w:p w14:paraId="1953D3C6" w14:textId="013BC967" w:rsidR="005A7AB9" w:rsidRPr="00F80A54" w:rsidRDefault="00696CE9" w:rsidP="00572B00">
            <w:pPr>
              <w:jc w:val="both"/>
              <w:rPr>
                <w:rFonts w:ascii="Arial" w:hAnsi="Arial" w:cs="Arial"/>
                <w:color w:val="000000"/>
              </w:rPr>
            </w:pPr>
            <w:r>
              <w:rPr>
                <w:rFonts w:ascii="Arial" w:hAnsi="Arial" w:cs="Arial"/>
                <w:color w:val="000000"/>
              </w:rPr>
              <w:t xml:space="preserve">Reducción de las emisiones de gases contaminantes; Uso de energías renovables; Tratamiento de gases de escape; Restauración de ecosistemas; Educación y concientización. </w:t>
            </w:r>
          </w:p>
        </w:tc>
      </w:tr>
      <w:tr w:rsidR="005A7AB9" w:rsidRPr="00F80A54" w14:paraId="472BD1E0" w14:textId="77777777" w:rsidTr="00572B00">
        <w:tc>
          <w:tcPr>
            <w:tcW w:w="3227" w:type="dxa"/>
          </w:tcPr>
          <w:p w14:paraId="7601B7A6" w14:textId="77777777" w:rsidR="005A7AB9" w:rsidRPr="00F80A54" w:rsidRDefault="005A7AB9" w:rsidP="00572B00">
            <w:pPr>
              <w:jc w:val="both"/>
              <w:rPr>
                <w:rFonts w:ascii="Arial" w:hAnsi="Arial" w:cs="Arial"/>
                <w:color w:val="000000"/>
              </w:rPr>
            </w:pPr>
            <w:r w:rsidRPr="00F80A54">
              <w:rPr>
                <w:rFonts w:ascii="Arial" w:hAnsi="Arial" w:cs="Arial"/>
                <w:color w:val="000000"/>
              </w:rPr>
              <w:t>Contaminación Electromagnética</w:t>
            </w:r>
          </w:p>
        </w:tc>
        <w:tc>
          <w:tcPr>
            <w:tcW w:w="1559" w:type="dxa"/>
          </w:tcPr>
          <w:p w14:paraId="3AEF5464" w14:textId="7842584F" w:rsidR="005A7AB9" w:rsidRPr="00F80A54" w:rsidRDefault="00696CE9" w:rsidP="00572B00">
            <w:pPr>
              <w:jc w:val="both"/>
              <w:rPr>
                <w:rFonts w:ascii="Arial" w:hAnsi="Arial" w:cs="Arial"/>
                <w:color w:val="000000"/>
              </w:rPr>
            </w:pPr>
            <w:r>
              <w:rPr>
                <w:rFonts w:ascii="Arial" w:hAnsi="Arial" w:cs="Arial"/>
                <w:color w:val="000000"/>
              </w:rPr>
              <w:t>Uso de dispositivos electrónicos; Infraestructura de comunicaciones; Equipos y sistemas eléctricos.</w:t>
            </w:r>
          </w:p>
        </w:tc>
        <w:tc>
          <w:tcPr>
            <w:tcW w:w="2282" w:type="dxa"/>
          </w:tcPr>
          <w:p w14:paraId="0A854830" w14:textId="4F51F6C7" w:rsidR="005A7AB9" w:rsidRPr="00F80A54" w:rsidRDefault="00696CE9" w:rsidP="00572B00">
            <w:pPr>
              <w:jc w:val="both"/>
              <w:rPr>
                <w:rFonts w:ascii="Arial" w:hAnsi="Arial" w:cs="Arial"/>
                <w:color w:val="000000"/>
              </w:rPr>
            </w:pPr>
            <w:r>
              <w:rPr>
                <w:rFonts w:ascii="Arial" w:hAnsi="Arial" w:cs="Arial"/>
                <w:color w:val="000000"/>
              </w:rPr>
              <w:t xml:space="preserve">Impacto en la salud humana; </w:t>
            </w:r>
            <w:proofErr w:type="spellStart"/>
            <w:r>
              <w:rPr>
                <w:rFonts w:ascii="Arial" w:hAnsi="Arial" w:cs="Arial"/>
                <w:color w:val="000000"/>
              </w:rPr>
              <w:t>Pertubacion</w:t>
            </w:r>
            <w:proofErr w:type="spellEnd"/>
            <w:r>
              <w:rPr>
                <w:rFonts w:ascii="Arial" w:hAnsi="Arial" w:cs="Arial"/>
                <w:color w:val="000000"/>
              </w:rPr>
              <w:t xml:space="preserve"> de los sistemas biológicos; Interferencia con las comunicaciones y dispositivos electrónicos.</w:t>
            </w:r>
          </w:p>
        </w:tc>
        <w:tc>
          <w:tcPr>
            <w:tcW w:w="2679" w:type="dxa"/>
          </w:tcPr>
          <w:p w14:paraId="362F1455" w14:textId="0D67EFAE" w:rsidR="005A7AB9" w:rsidRPr="00F80A54" w:rsidRDefault="00696CE9" w:rsidP="00572B00">
            <w:pPr>
              <w:jc w:val="both"/>
              <w:rPr>
                <w:rFonts w:ascii="Arial" w:hAnsi="Arial" w:cs="Arial"/>
                <w:color w:val="000000"/>
              </w:rPr>
            </w:pPr>
            <w:r>
              <w:rPr>
                <w:rFonts w:ascii="Arial" w:hAnsi="Arial" w:cs="Arial"/>
                <w:color w:val="000000"/>
              </w:rPr>
              <w:t xml:space="preserve">Regulaciones y </w:t>
            </w:r>
            <w:proofErr w:type="spellStart"/>
            <w:r>
              <w:rPr>
                <w:rFonts w:ascii="Arial" w:hAnsi="Arial" w:cs="Arial"/>
                <w:color w:val="000000"/>
              </w:rPr>
              <w:t>limites</w:t>
            </w:r>
            <w:proofErr w:type="spellEnd"/>
            <w:r>
              <w:rPr>
                <w:rFonts w:ascii="Arial" w:hAnsi="Arial" w:cs="Arial"/>
                <w:color w:val="000000"/>
              </w:rPr>
              <w:t xml:space="preserve"> de exposición, Diseño y ubicación de infraestructuras; educación y conciencia </w:t>
            </w:r>
            <w:proofErr w:type="spellStart"/>
            <w:r>
              <w:rPr>
                <w:rFonts w:ascii="Arial" w:hAnsi="Arial" w:cs="Arial"/>
                <w:color w:val="000000"/>
              </w:rPr>
              <w:t>publica</w:t>
            </w:r>
            <w:proofErr w:type="spellEnd"/>
            <w:r>
              <w:rPr>
                <w:rFonts w:ascii="Arial" w:hAnsi="Arial" w:cs="Arial"/>
                <w:color w:val="000000"/>
              </w:rPr>
              <w:t xml:space="preserve">; Investigación continua. </w:t>
            </w:r>
          </w:p>
        </w:tc>
      </w:tr>
      <w:tr w:rsidR="005A7AB9" w:rsidRPr="00F80A54" w14:paraId="65C82447" w14:textId="77777777" w:rsidTr="00572B00">
        <w:tc>
          <w:tcPr>
            <w:tcW w:w="3227" w:type="dxa"/>
          </w:tcPr>
          <w:p w14:paraId="771F65C6" w14:textId="77777777" w:rsidR="005A7AB9" w:rsidRPr="00F80A54" w:rsidRDefault="005A7AB9" w:rsidP="00572B00">
            <w:pPr>
              <w:jc w:val="both"/>
              <w:rPr>
                <w:rFonts w:ascii="Arial" w:hAnsi="Arial" w:cs="Arial"/>
                <w:color w:val="000000"/>
              </w:rPr>
            </w:pPr>
            <w:r w:rsidRPr="00F80A54">
              <w:rPr>
                <w:rFonts w:ascii="Arial" w:hAnsi="Arial" w:cs="Arial"/>
                <w:color w:val="000000"/>
              </w:rPr>
              <w:t>Capa de Ozono</w:t>
            </w:r>
          </w:p>
        </w:tc>
        <w:tc>
          <w:tcPr>
            <w:tcW w:w="1559" w:type="dxa"/>
          </w:tcPr>
          <w:p w14:paraId="0A90503F" w14:textId="31CA36C1" w:rsidR="005A7AB9" w:rsidRPr="00F80A54" w:rsidRDefault="0085002F" w:rsidP="00572B00">
            <w:pPr>
              <w:jc w:val="both"/>
              <w:rPr>
                <w:rFonts w:ascii="Arial" w:hAnsi="Arial" w:cs="Arial"/>
                <w:color w:val="000000"/>
              </w:rPr>
            </w:pPr>
            <w:proofErr w:type="spellStart"/>
            <w:r>
              <w:rPr>
                <w:rFonts w:ascii="Arial" w:hAnsi="Arial" w:cs="Arial"/>
                <w:color w:val="000000"/>
              </w:rPr>
              <w:t>Emision</w:t>
            </w:r>
            <w:proofErr w:type="spellEnd"/>
            <w:r>
              <w:rPr>
                <w:rFonts w:ascii="Arial" w:hAnsi="Arial" w:cs="Arial"/>
                <w:color w:val="000000"/>
              </w:rPr>
              <w:t xml:space="preserve"> de sustancias de ozono; Actividades volcánicas.</w:t>
            </w:r>
          </w:p>
        </w:tc>
        <w:tc>
          <w:tcPr>
            <w:tcW w:w="2282" w:type="dxa"/>
          </w:tcPr>
          <w:p w14:paraId="5D634957" w14:textId="37B339A0" w:rsidR="005A7AB9" w:rsidRPr="00F80A54" w:rsidRDefault="0085002F" w:rsidP="00572B00">
            <w:pPr>
              <w:jc w:val="both"/>
              <w:rPr>
                <w:rFonts w:ascii="Arial" w:hAnsi="Arial" w:cs="Arial"/>
                <w:color w:val="000000"/>
              </w:rPr>
            </w:pPr>
            <w:r>
              <w:rPr>
                <w:rFonts w:ascii="Arial" w:hAnsi="Arial" w:cs="Arial"/>
                <w:color w:val="000000"/>
              </w:rPr>
              <w:t>Aumento de la radiación ultravioleta; Impacto en la biodiversidad; Cambios climáticos.</w:t>
            </w:r>
          </w:p>
        </w:tc>
        <w:tc>
          <w:tcPr>
            <w:tcW w:w="2679" w:type="dxa"/>
          </w:tcPr>
          <w:p w14:paraId="4501813F" w14:textId="3C38A7C9" w:rsidR="005A7AB9" w:rsidRPr="00F80A54" w:rsidRDefault="0085002F" w:rsidP="00572B00">
            <w:pPr>
              <w:jc w:val="both"/>
              <w:rPr>
                <w:rFonts w:ascii="Arial" w:hAnsi="Arial" w:cs="Arial"/>
                <w:color w:val="000000"/>
              </w:rPr>
            </w:pPr>
            <w:r>
              <w:rPr>
                <w:rFonts w:ascii="Arial" w:hAnsi="Arial" w:cs="Arial"/>
                <w:color w:val="000000"/>
              </w:rPr>
              <w:t xml:space="preserve">Protocolo de Montreal; </w:t>
            </w:r>
            <w:proofErr w:type="spellStart"/>
            <w:r>
              <w:rPr>
                <w:rFonts w:ascii="Arial" w:hAnsi="Arial" w:cs="Arial"/>
                <w:color w:val="000000"/>
              </w:rPr>
              <w:t>Eliminacion</w:t>
            </w:r>
            <w:proofErr w:type="spellEnd"/>
            <w:r>
              <w:rPr>
                <w:rFonts w:ascii="Arial" w:hAnsi="Arial" w:cs="Arial"/>
                <w:color w:val="000000"/>
              </w:rPr>
              <w:t xml:space="preserve"> de SAO y sustitución de productos; Educación y concientización publica; Investigación y desarrollo tecnológico.</w:t>
            </w:r>
          </w:p>
        </w:tc>
      </w:tr>
    </w:tbl>
    <w:p w14:paraId="4A24A231" w14:textId="77777777" w:rsidR="005A7AB9" w:rsidRPr="00F80A54" w:rsidRDefault="005A7AB9" w:rsidP="005A7AB9">
      <w:pPr>
        <w:spacing w:after="199" w:line="277" w:lineRule="auto"/>
        <w:rPr>
          <w:rFonts w:ascii="Arial" w:hAnsi="Arial" w:cs="Arial"/>
        </w:rPr>
      </w:pPr>
    </w:p>
    <w:p w14:paraId="7A6F08F0" w14:textId="218E6057" w:rsidR="005A7AB9" w:rsidRPr="00D3286A" w:rsidRDefault="005A7AB9" w:rsidP="005A7AB9">
      <w:pPr>
        <w:pStyle w:val="Ttulo2"/>
        <w:shd w:val="clear" w:color="auto" w:fill="FFFFFF"/>
        <w:spacing w:before="300" w:after="150"/>
        <w:jc w:val="both"/>
        <w:rPr>
          <w:rStyle w:val="Textoennegrita"/>
          <w:rFonts w:ascii="Arial" w:hAnsi="Arial"/>
          <w:b w:val="0"/>
          <w:bCs w:val="0"/>
          <w:color w:val="333333"/>
          <w:szCs w:val="22"/>
        </w:rPr>
      </w:pPr>
      <w:r w:rsidRPr="008C00DB">
        <w:rPr>
          <w:rFonts w:ascii="Arial" w:hAnsi="Arial"/>
          <w:bCs/>
          <w:highlight w:val="green"/>
          <w:shd w:val="clear" w:color="auto" w:fill="FFFFFF"/>
        </w:rPr>
        <w:t>3.3.4.</w:t>
      </w:r>
      <w:r w:rsidRPr="008C00DB">
        <w:rPr>
          <w:rFonts w:ascii="Arial" w:hAnsi="Arial"/>
          <w:bCs/>
          <w:szCs w:val="22"/>
          <w:highlight w:val="green"/>
          <w:shd w:val="clear" w:color="auto" w:fill="FFFFFF"/>
        </w:rPr>
        <w:t xml:space="preserve"> </w:t>
      </w:r>
      <w:r w:rsidRPr="008C00DB">
        <w:rPr>
          <w:rStyle w:val="Textoennegrita"/>
          <w:rFonts w:ascii="Arial" w:hAnsi="Arial"/>
          <w:color w:val="333333"/>
          <w:szCs w:val="22"/>
          <w:highlight w:val="green"/>
        </w:rPr>
        <w:t>L</w:t>
      </w:r>
      <w:r w:rsidRPr="008C00DB">
        <w:rPr>
          <w:rStyle w:val="Textoennegrita"/>
          <w:rFonts w:ascii="Arial" w:hAnsi="Arial"/>
          <w:b w:val="0"/>
          <w:color w:val="333333"/>
          <w:szCs w:val="22"/>
          <w:highlight w:val="green"/>
        </w:rPr>
        <w:t xml:space="preserve">os </w:t>
      </w:r>
      <w:r w:rsidRPr="008C00DB">
        <w:rPr>
          <w:rStyle w:val="Textoennegrita"/>
          <w:rFonts w:ascii="Arial" w:hAnsi="Arial"/>
          <w:b w:val="0"/>
          <w:bCs w:val="0"/>
          <w:color w:val="333333"/>
          <w:szCs w:val="22"/>
          <w:highlight w:val="green"/>
        </w:rPr>
        <w:t>recursos naturales hacen referencia a bienes que son de origen natural, que no se encuentran alterados por la actividad humana, de los cuales las </w:t>
      </w:r>
      <w:hyperlink r:id="rId13" w:history="1">
        <w:r w:rsidRPr="008C00DB">
          <w:rPr>
            <w:rStyle w:val="Textoennegrita"/>
            <w:rFonts w:ascii="Arial" w:hAnsi="Arial"/>
            <w:b w:val="0"/>
            <w:bCs w:val="0"/>
            <w:color w:val="333333"/>
            <w:szCs w:val="22"/>
            <w:highlight w:val="green"/>
          </w:rPr>
          <w:t>sociedades</w:t>
        </w:r>
      </w:hyperlink>
      <w:r w:rsidRPr="008C00DB">
        <w:rPr>
          <w:rStyle w:val="Textoennegrita"/>
          <w:rFonts w:ascii="Arial" w:hAnsi="Arial"/>
          <w:b w:val="0"/>
          <w:bCs w:val="0"/>
          <w:color w:val="333333"/>
          <w:szCs w:val="22"/>
          <w:highlight w:val="green"/>
        </w:rPr>
        <w:t> se valen mediante</w:t>
      </w:r>
      <w:r w:rsidR="00CE4A28" w:rsidRPr="008C00DB">
        <w:rPr>
          <w:rStyle w:val="Textoennegrita"/>
          <w:rFonts w:ascii="Arial" w:hAnsi="Arial"/>
          <w:b w:val="0"/>
          <w:bCs w:val="0"/>
          <w:color w:val="333333"/>
          <w:szCs w:val="22"/>
          <w:highlight w:val="green"/>
        </w:rPr>
        <w:t xml:space="preserve"> </w:t>
      </w:r>
      <w:r w:rsidRPr="008C00DB">
        <w:rPr>
          <w:rStyle w:val="Textoennegrita"/>
          <w:rFonts w:ascii="Arial" w:hAnsi="Arial"/>
          <w:b w:val="0"/>
          <w:bCs w:val="0"/>
          <w:color w:val="333333"/>
          <w:szCs w:val="22"/>
          <w:highlight w:val="green"/>
        </w:rPr>
        <w:t>su </w:t>
      </w:r>
      <w:hyperlink r:id="rId14" w:history="1">
        <w:r w:rsidRPr="008C00DB">
          <w:rPr>
            <w:rStyle w:val="Textoennegrita"/>
            <w:rFonts w:ascii="Arial" w:hAnsi="Arial"/>
            <w:b w:val="0"/>
            <w:bCs w:val="0"/>
            <w:color w:val="333333"/>
            <w:szCs w:val="22"/>
            <w:highlight w:val="green"/>
          </w:rPr>
          <w:t>explotación</w:t>
        </w:r>
      </w:hyperlink>
      <w:r w:rsidRPr="008C00DB">
        <w:rPr>
          <w:rStyle w:val="Textoennegrita"/>
          <w:rFonts w:ascii="Arial" w:hAnsi="Arial"/>
          <w:b w:val="0"/>
          <w:bCs w:val="0"/>
          <w:color w:val="333333"/>
          <w:szCs w:val="22"/>
          <w:highlight w:val="green"/>
        </w:rPr>
        <w:t> para lograr su bienestar y desarrollo.</w:t>
      </w:r>
    </w:p>
    <w:p w14:paraId="1B997613" w14:textId="77777777" w:rsidR="0029663A" w:rsidRDefault="005A7AB9" w:rsidP="005A7AB9">
      <w:pPr>
        <w:pStyle w:val="Ttulo2"/>
        <w:shd w:val="clear" w:color="auto" w:fill="FFFFFF"/>
        <w:spacing w:before="300" w:after="150"/>
        <w:jc w:val="left"/>
        <w:rPr>
          <w:rStyle w:val="Textoennegrita"/>
          <w:rFonts w:ascii="Arial" w:hAnsi="Arial"/>
          <w:b w:val="0"/>
          <w:bCs w:val="0"/>
          <w:color w:val="333333"/>
          <w:szCs w:val="22"/>
        </w:rPr>
      </w:pPr>
      <w:r w:rsidRPr="0029663A">
        <w:rPr>
          <w:rStyle w:val="Textoennegrita"/>
          <w:rFonts w:ascii="Arial" w:hAnsi="Arial"/>
          <w:b w:val="0"/>
          <w:color w:val="333333"/>
          <w:szCs w:val="22"/>
        </w:rPr>
        <w:lastRenderedPageBreak/>
        <w:t>--</w:t>
      </w:r>
      <w:r w:rsidRPr="0029663A">
        <w:rPr>
          <w:rStyle w:val="Textoennegrita"/>
          <w:rFonts w:ascii="Arial" w:hAnsi="Arial"/>
          <w:b w:val="0"/>
          <w:bCs w:val="0"/>
          <w:color w:val="333333"/>
          <w:szCs w:val="22"/>
        </w:rPr>
        <w:t>Realice una consulta e identifique los diferentes tipos.</w:t>
      </w:r>
    </w:p>
    <w:p w14:paraId="425563B1" w14:textId="220C8E5F" w:rsidR="0029663A" w:rsidRDefault="0029663A" w:rsidP="0029663A">
      <w:pPr>
        <w:rPr>
          <w:rStyle w:val="Textoennegrita"/>
          <w:rFonts w:ascii="Arial" w:hAnsi="Arial" w:cs="Arial"/>
          <w:b w:val="0"/>
          <w:bCs w:val="0"/>
          <w:color w:val="333333"/>
        </w:rPr>
      </w:pPr>
      <w:r w:rsidRPr="0029663A">
        <w:rPr>
          <w:rStyle w:val="Textoennegrita"/>
          <w:rFonts w:ascii="Arial" w:hAnsi="Arial" w:cs="Arial"/>
          <w:b w:val="0"/>
          <w:bCs w:val="0"/>
          <w:color w:val="333333"/>
        </w:rPr>
        <w:t>Recursos naturales renovables: Son aquellos que pueden regenerarse a través de procesos naturales a una velocidad igual o mayor que su tasa de consumo.</w:t>
      </w:r>
    </w:p>
    <w:p w14:paraId="554BEA45" w14:textId="5F78E176" w:rsidR="0029663A" w:rsidRPr="0029663A" w:rsidRDefault="0029663A" w:rsidP="0029663A">
      <w:pPr>
        <w:rPr>
          <w:rStyle w:val="Textoennegrita"/>
          <w:rFonts w:ascii="Arial" w:hAnsi="Arial" w:cs="Arial"/>
          <w:b w:val="0"/>
          <w:bCs w:val="0"/>
          <w:color w:val="333333"/>
        </w:rPr>
      </w:pPr>
      <w:r w:rsidRPr="0029663A">
        <w:rPr>
          <w:rStyle w:val="Textoennegrita"/>
          <w:rFonts w:ascii="Arial" w:hAnsi="Arial" w:cs="Arial"/>
          <w:b w:val="0"/>
          <w:bCs w:val="0"/>
          <w:color w:val="333333"/>
        </w:rPr>
        <w:t>Recursos naturales no renovables: Son aquellos que se encuentran en cantidades limitadas en la Tierra y no pueden ser regenerados a una escala significativa dentro de un corto período de tiempo.</w:t>
      </w:r>
    </w:p>
    <w:p w14:paraId="7455E1D7" w14:textId="2B57D459" w:rsidR="0029663A" w:rsidRPr="0029663A" w:rsidRDefault="0029663A" w:rsidP="0029663A">
      <w:pPr>
        <w:rPr>
          <w:rStyle w:val="Textoennegrita"/>
          <w:rFonts w:ascii="Arial" w:hAnsi="Arial" w:cs="Arial"/>
          <w:b w:val="0"/>
          <w:bCs w:val="0"/>
          <w:color w:val="333333"/>
        </w:rPr>
      </w:pPr>
      <w:r w:rsidRPr="0029663A">
        <w:rPr>
          <w:rStyle w:val="Textoennegrita"/>
          <w:rFonts w:ascii="Arial" w:hAnsi="Arial" w:cs="Arial"/>
          <w:b w:val="0"/>
          <w:bCs w:val="0"/>
          <w:color w:val="333333"/>
        </w:rPr>
        <w:t>Energía natural: Se refiere a las fuentes de energía que se obtienen directamente de la naturaleza, como la energía solar, la energía eólica, la energía hidroeléctrica, la energía geotérmica y la biomasa.</w:t>
      </w:r>
    </w:p>
    <w:p w14:paraId="1C4DE366" w14:textId="3BDF2563" w:rsidR="0029663A" w:rsidRPr="0029663A" w:rsidRDefault="0029663A" w:rsidP="0029663A">
      <w:pPr>
        <w:rPr>
          <w:rStyle w:val="Textoennegrita"/>
          <w:rFonts w:ascii="Arial" w:hAnsi="Arial" w:cs="Arial"/>
          <w:b w:val="0"/>
          <w:bCs w:val="0"/>
          <w:color w:val="333333"/>
        </w:rPr>
      </w:pPr>
      <w:r w:rsidRPr="0029663A">
        <w:rPr>
          <w:rStyle w:val="Textoennegrita"/>
          <w:rFonts w:ascii="Arial" w:hAnsi="Arial" w:cs="Arial"/>
          <w:b w:val="0"/>
          <w:bCs w:val="0"/>
          <w:color w:val="333333"/>
        </w:rPr>
        <w:t>Bienes ambientales: Son los elementos naturales que brindan servicios ecosistémicos y contribuyen al bienestar de los seres vivos.</w:t>
      </w:r>
    </w:p>
    <w:p w14:paraId="3698EC7C" w14:textId="77777777" w:rsidR="0029663A" w:rsidRDefault="0029663A" w:rsidP="0029663A">
      <w:pPr>
        <w:rPr>
          <w:rStyle w:val="Textoennegrita"/>
          <w:rFonts w:ascii="Arial" w:hAnsi="Arial" w:cs="Arial"/>
          <w:color w:val="333333"/>
        </w:rPr>
      </w:pPr>
      <w:r w:rsidRPr="0029663A">
        <w:rPr>
          <w:rStyle w:val="Textoennegrita"/>
          <w:rFonts w:ascii="Arial" w:hAnsi="Arial" w:cs="Arial"/>
          <w:b w:val="0"/>
          <w:bCs w:val="0"/>
          <w:color w:val="333333"/>
        </w:rPr>
        <w:t>Bienes paisajísticos: Son aquellos elementos naturales que poseen un valor estético o escénico y son apreciados por su belleza visual</w:t>
      </w:r>
      <w:r w:rsidRPr="0029663A">
        <w:rPr>
          <w:rStyle w:val="Textoennegrita"/>
          <w:rFonts w:ascii="Arial" w:hAnsi="Arial" w:cs="Arial"/>
          <w:color w:val="333333"/>
        </w:rPr>
        <w:t>.</w:t>
      </w:r>
    </w:p>
    <w:p w14:paraId="10B6E8E9" w14:textId="4CE2DF2F" w:rsidR="005A7AB9" w:rsidRDefault="005A7AB9" w:rsidP="0029663A">
      <w:pPr>
        <w:rPr>
          <w:rStyle w:val="Textoennegrita"/>
          <w:rFonts w:ascii="Arial" w:hAnsi="Arial"/>
          <w:b w:val="0"/>
          <w:bCs w:val="0"/>
          <w:color w:val="333333"/>
        </w:rPr>
      </w:pPr>
      <w:r w:rsidRPr="00330B8E">
        <w:rPr>
          <w:rStyle w:val="Textoennegrita"/>
          <w:rFonts w:ascii="Arial" w:hAnsi="Arial"/>
          <w:b w:val="0"/>
          <w:bCs w:val="0"/>
          <w:color w:val="333333"/>
        </w:rPr>
        <w:br/>
        <w:t>-- ¿Cómo podemos conservar los recursos naturales?</w:t>
      </w:r>
    </w:p>
    <w:p w14:paraId="7777A0EE" w14:textId="20C88B05"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Uso responsable y eficiente: Utilizar los recursos naturales de manera responsable implica evitar el desperdicio y utilizar solo lo necesario.</w:t>
      </w:r>
    </w:p>
    <w:p w14:paraId="62D98D7B" w14:textId="6D948EBD"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Reciclar y reutilizar: La práctica del reciclaje reduce la necesidad de extraer y producir nuevos recursos.</w:t>
      </w:r>
    </w:p>
    <w:p w14:paraId="0D261392" w14:textId="08E4A0A3"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Conservación de la biodiversidad: Proteger y conservar la diversidad biológica es esencial para mantener los ecosistemas saludables.</w:t>
      </w:r>
    </w:p>
    <w:p w14:paraId="5E25CBBD" w14:textId="239244A6"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Agricultura y ganadería sostenibles: Promover prácticas agrícolas y ganaderas sostenibles es clave para la conservación de los recursos naturales.</w:t>
      </w:r>
    </w:p>
    <w:p w14:paraId="3E6EF300" w14:textId="285892AB"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Educación y conciencia: La educación y la conciencia son fundamentales para promover la conservación de los recursos naturales.</w:t>
      </w:r>
    </w:p>
    <w:p w14:paraId="4B3D9640" w14:textId="480568DA" w:rsidR="0029663A" w:rsidRPr="0029663A" w:rsidRDefault="0029663A" w:rsidP="0029663A">
      <w:pPr>
        <w:rPr>
          <w:rStyle w:val="Textoennegrita"/>
          <w:rFonts w:ascii="Arial" w:hAnsi="Arial"/>
          <w:b w:val="0"/>
          <w:bCs w:val="0"/>
          <w:color w:val="333333"/>
        </w:rPr>
      </w:pPr>
      <w:r w:rsidRPr="0029663A">
        <w:rPr>
          <w:rStyle w:val="Textoennegrita"/>
          <w:rFonts w:ascii="Arial" w:hAnsi="Arial"/>
          <w:b w:val="0"/>
          <w:bCs w:val="0"/>
          <w:color w:val="333333"/>
        </w:rPr>
        <w:t>Políticas y regulaciones: Los gobiernos y las instituciones desempeñan un papel crucial en la conservación de los recursos naturales a través de políticas y regulaciones adecuadas.</w:t>
      </w:r>
    </w:p>
    <w:p w14:paraId="5411E0B9" w14:textId="77777777" w:rsidR="005A7AB9" w:rsidRDefault="005A7AB9" w:rsidP="005A7AB9">
      <w:pPr>
        <w:rPr>
          <w:rStyle w:val="Textoennegrita"/>
          <w:rFonts w:ascii="Arial" w:eastAsia="Times New Roman" w:hAnsi="Arial" w:cs="Arial"/>
          <w:b w:val="0"/>
          <w:color w:val="333333"/>
          <w:lang w:eastAsia="es-CO"/>
        </w:rPr>
      </w:pPr>
      <w:proofErr w:type="gramStart"/>
      <w:r w:rsidRPr="00D3286A">
        <w:rPr>
          <w:rStyle w:val="Textoennegrita"/>
          <w:rFonts w:ascii="Arial" w:eastAsia="Times New Roman" w:hAnsi="Arial" w:cs="Arial"/>
          <w:b w:val="0"/>
          <w:color w:val="333333"/>
          <w:lang w:eastAsia="es-CO"/>
        </w:rPr>
        <w:t>-</w:t>
      </w:r>
      <w:r>
        <w:rPr>
          <w:rStyle w:val="Textoennegrita"/>
          <w:rFonts w:ascii="Arial" w:eastAsia="Times New Roman" w:hAnsi="Arial" w:cs="Arial"/>
          <w:b w:val="0"/>
          <w:color w:val="333333"/>
          <w:lang w:eastAsia="es-CO"/>
        </w:rPr>
        <w:t>¿</w:t>
      </w:r>
      <w:proofErr w:type="gramEnd"/>
      <w:r>
        <w:rPr>
          <w:rStyle w:val="Textoennegrita"/>
          <w:rFonts w:ascii="Arial" w:eastAsia="Times New Roman" w:hAnsi="Arial" w:cs="Arial"/>
          <w:b w:val="0"/>
          <w:color w:val="333333"/>
          <w:lang w:eastAsia="es-CO"/>
        </w:rPr>
        <w:t xml:space="preserve">Cómo </w:t>
      </w:r>
      <w:r w:rsidRPr="00D3286A">
        <w:rPr>
          <w:rStyle w:val="Textoennegrita"/>
          <w:rFonts w:ascii="Arial" w:eastAsia="Times New Roman" w:hAnsi="Arial" w:cs="Arial"/>
          <w:b w:val="0"/>
          <w:color w:val="333333"/>
          <w:lang w:eastAsia="es-CO"/>
        </w:rPr>
        <w:t>se clasifican los</w:t>
      </w:r>
      <w:r>
        <w:rPr>
          <w:rStyle w:val="Textoennegrita"/>
          <w:rFonts w:ascii="Arial" w:eastAsia="Times New Roman" w:hAnsi="Arial" w:cs="Arial"/>
          <w:b w:val="0"/>
          <w:color w:val="333333"/>
          <w:lang w:eastAsia="es-CO"/>
        </w:rPr>
        <w:t xml:space="preserve"> recursos naturales y descríbalos</w:t>
      </w:r>
    </w:p>
    <w:p w14:paraId="5C50FB7A" w14:textId="787A07AD" w:rsidR="0029663A" w:rsidRDefault="0029663A" w:rsidP="005A7AB9">
      <w:pPr>
        <w:rPr>
          <w:rStyle w:val="Textoennegrita"/>
          <w:rFonts w:ascii="Arial" w:eastAsia="Times New Roman" w:hAnsi="Arial" w:cs="Arial"/>
          <w:b w:val="0"/>
          <w:color w:val="333333"/>
          <w:lang w:eastAsia="es-CO"/>
        </w:rPr>
      </w:pPr>
      <w:r>
        <w:rPr>
          <w:rStyle w:val="Textoennegrita"/>
          <w:rFonts w:ascii="Arial" w:eastAsia="Times New Roman" w:hAnsi="Arial" w:cs="Arial"/>
          <w:b w:val="0"/>
          <w:color w:val="333333"/>
          <w:lang w:eastAsia="es-CO"/>
        </w:rPr>
        <w:t xml:space="preserve">Recursos renovables: </w:t>
      </w:r>
    </w:p>
    <w:p w14:paraId="2583F1AE" w14:textId="09DF4526" w:rsidR="0029663A" w:rsidRDefault="0029663A" w:rsidP="0029663A">
      <w:pPr>
        <w:pStyle w:val="Prrafodelista"/>
        <w:numPr>
          <w:ilvl w:val="0"/>
          <w:numId w:val="37"/>
        </w:numPr>
        <w:rPr>
          <w:rStyle w:val="Textoennegrita"/>
          <w:rFonts w:ascii="Arial" w:eastAsia="Times New Roman" w:hAnsi="Arial" w:cs="Arial"/>
          <w:b w:val="0"/>
          <w:color w:val="333333"/>
          <w:lang w:eastAsia="es-CO"/>
        </w:rPr>
      </w:pPr>
      <w:r w:rsidRPr="0029663A">
        <w:rPr>
          <w:rStyle w:val="Textoennegrita"/>
          <w:rFonts w:ascii="Arial" w:eastAsia="Times New Roman" w:hAnsi="Arial" w:cs="Arial"/>
          <w:b w:val="0"/>
          <w:color w:val="333333"/>
          <w:lang w:eastAsia="es-CO"/>
        </w:rPr>
        <w:t>Recursos hídricos: Incluyen ríos, lagos, acuíferos y aguas subterráneas. Son renovables debido al ciclo hidrológico que permite la reposición continua de agua a través de la evaporación y las precipitaciones.</w:t>
      </w:r>
    </w:p>
    <w:p w14:paraId="2990B595" w14:textId="78E3AE45" w:rsidR="0029663A" w:rsidRPr="008C00DB" w:rsidRDefault="0029663A" w:rsidP="0029663A">
      <w:pPr>
        <w:pStyle w:val="Prrafodelista"/>
        <w:numPr>
          <w:ilvl w:val="0"/>
          <w:numId w:val="37"/>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lastRenderedPageBreak/>
        <w:t>Recursos forestales: Comprenden los bosques y las áreas arboladas. Los árboles pueden ser utilizados para obtener madera, papel, productos medicinales y otros recursos forestales renovables.</w:t>
      </w:r>
    </w:p>
    <w:p w14:paraId="3134CAB3" w14:textId="713400CA" w:rsidR="0029663A" w:rsidRPr="008C00DB" w:rsidRDefault="0029663A" w:rsidP="0029663A">
      <w:pPr>
        <w:pStyle w:val="Prrafodelista"/>
        <w:numPr>
          <w:ilvl w:val="0"/>
          <w:numId w:val="37"/>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t>Recursos pesqueros: Incluyen peces, mariscos y otros organismos acuáticos. Los recursos pesqueros renovables son aquellos que pueden mantenerse mediante prácticas pesqueras sostenibles que eviten la sobreexplotación.</w:t>
      </w:r>
    </w:p>
    <w:p w14:paraId="676CE378" w14:textId="07E21C42" w:rsidR="0029663A" w:rsidRPr="008C00DB" w:rsidRDefault="008C00DB" w:rsidP="0029663A">
      <w:pPr>
        <w:pStyle w:val="Prrafodelista"/>
        <w:numPr>
          <w:ilvl w:val="0"/>
          <w:numId w:val="37"/>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t>Recursos de energía renovable: Estos incluyen la energía solar, eólica, hidroeléctrica, geotérmica y la biomasa. Estas fuentes de energía se renuevan constantemente y son menos dañinas para el medio ambiente en comparación con los combustibles fósiles.</w:t>
      </w:r>
    </w:p>
    <w:p w14:paraId="7452471A" w14:textId="72B07791" w:rsidR="008C00DB" w:rsidRDefault="008C00DB" w:rsidP="008C00DB">
      <w:pPr>
        <w:rPr>
          <w:rStyle w:val="Textoennegrita"/>
          <w:rFonts w:ascii="Arial" w:eastAsia="Times New Roman" w:hAnsi="Arial" w:cs="Arial"/>
          <w:b w:val="0"/>
          <w:color w:val="333333"/>
          <w:lang w:eastAsia="es-CO"/>
        </w:rPr>
      </w:pPr>
      <w:r>
        <w:rPr>
          <w:rStyle w:val="Textoennegrita"/>
          <w:rFonts w:ascii="Arial" w:eastAsia="Times New Roman" w:hAnsi="Arial" w:cs="Arial"/>
          <w:b w:val="0"/>
          <w:color w:val="333333"/>
          <w:lang w:eastAsia="es-CO"/>
        </w:rPr>
        <w:t>Recursos no renovables:</w:t>
      </w:r>
    </w:p>
    <w:p w14:paraId="378C3BA1" w14:textId="05BBC49B" w:rsidR="008C00DB" w:rsidRPr="008C00DB" w:rsidRDefault="008C00DB" w:rsidP="008C00DB">
      <w:pPr>
        <w:pStyle w:val="Prrafodelista"/>
        <w:numPr>
          <w:ilvl w:val="0"/>
          <w:numId w:val="38"/>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t>Combustibles fósiles: Incluyen el petróleo, el gas natural y el carbón. Estos recursos se formaron a lo largo de millones de años y se agotan más rápido de lo que se regeneran, lo que los convierte en recursos no renovables.</w:t>
      </w:r>
    </w:p>
    <w:p w14:paraId="24B6A468" w14:textId="03D2A7D1" w:rsidR="008C00DB" w:rsidRPr="008C00DB" w:rsidRDefault="008C00DB" w:rsidP="008C00DB">
      <w:pPr>
        <w:pStyle w:val="Prrafodelista"/>
        <w:numPr>
          <w:ilvl w:val="0"/>
          <w:numId w:val="38"/>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t>Minerales y metales: Incluyen minerales como el hierro, el cobre, el aluminio y el oro, que se encuentran en la corteza terrestre.</w:t>
      </w:r>
    </w:p>
    <w:p w14:paraId="1026ABDE" w14:textId="345AAA5A" w:rsidR="008C00DB" w:rsidRPr="008C00DB" w:rsidRDefault="008C00DB" w:rsidP="008C00DB">
      <w:pPr>
        <w:pStyle w:val="Prrafodelista"/>
        <w:numPr>
          <w:ilvl w:val="0"/>
          <w:numId w:val="38"/>
        </w:numPr>
        <w:rPr>
          <w:rStyle w:val="Textoennegrita"/>
          <w:rFonts w:ascii="Arial" w:eastAsia="Times New Roman" w:hAnsi="Arial" w:cs="Arial"/>
          <w:b w:val="0"/>
          <w:color w:val="333333"/>
          <w:lang w:eastAsia="es-CO"/>
        </w:rPr>
      </w:pPr>
      <w:r w:rsidRPr="008C00DB">
        <w:rPr>
          <w:rStyle w:val="Textoennegrita"/>
          <w:rFonts w:ascii="Arial" w:eastAsia="Times New Roman" w:hAnsi="Arial" w:cs="Arial"/>
          <w:b w:val="0"/>
          <w:color w:val="333333"/>
          <w:lang w:eastAsia="es-CO"/>
        </w:rPr>
        <w:t>Recursos geotérmicos: Se refieren a los recursos de calor interno de la Tierra. Aunque la energía geotérmica es renovable, su uso puede agotar los recursos geotérmicos en ciertas áreas si se extrae a un ritmo más rápido del que se regenera naturalmente.</w:t>
      </w:r>
    </w:p>
    <w:p w14:paraId="4CE70E3F" w14:textId="77777777" w:rsidR="005A7AB9" w:rsidRDefault="005A7AB9" w:rsidP="005A7AB9">
      <w:pPr>
        <w:rPr>
          <w:rStyle w:val="Textoennegrita"/>
          <w:rFonts w:ascii="Arial" w:eastAsia="Times New Roman" w:hAnsi="Arial" w:cs="Arial"/>
          <w:b w:val="0"/>
          <w:color w:val="333333"/>
          <w:lang w:eastAsia="es-CO"/>
        </w:rPr>
      </w:pPr>
      <w:r>
        <w:rPr>
          <w:rStyle w:val="Textoennegrita"/>
          <w:rFonts w:ascii="Arial" w:eastAsia="Times New Roman" w:hAnsi="Arial" w:cs="Arial"/>
          <w:b w:val="0"/>
          <w:color w:val="333333"/>
          <w:lang w:eastAsia="es-CO"/>
        </w:rPr>
        <w:t>¿Qué es un fenó</w:t>
      </w:r>
      <w:r w:rsidRPr="00D3286A">
        <w:rPr>
          <w:rStyle w:val="Textoennegrita"/>
          <w:rFonts w:ascii="Arial" w:eastAsia="Times New Roman" w:hAnsi="Arial" w:cs="Arial"/>
          <w:b w:val="0"/>
          <w:color w:val="333333"/>
          <w:lang w:eastAsia="es-CO"/>
        </w:rPr>
        <w:t>meno natural</w:t>
      </w:r>
      <w:r>
        <w:rPr>
          <w:rStyle w:val="Textoennegrita"/>
          <w:rFonts w:ascii="Arial" w:eastAsia="Times New Roman" w:hAnsi="Arial" w:cs="Arial"/>
          <w:b w:val="0"/>
          <w:color w:val="333333"/>
          <w:lang w:eastAsia="es-CO"/>
        </w:rPr>
        <w:t>?</w:t>
      </w:r>
      <w:r w:rsidRPr="00D3286A">
        <w:rPr>
          <w:rStyle w:val="Textoennegrita"/>
          <w:rFonts w:ascii="Arial" w:eastAsia="Times New Roman" w:hAnsi="Arial" w:cs="Arial"/>
          <w:b w:val="0"/>
          <w:color w:val="333333"/>
          <w:lang w:eastAsia="es-CO"/>
        </w:rPr>
        <w:t xml:space="preserve"> </w:t>
      </w:r>
      <w:r>
        <w:rPr>
          <w:rStyle w:val="Textoennegrita"/>
          <w:rFonts w:ascii="Arial" w:eastAsia="Times New Roman" w:hAnsi="Arial" w:cs="Arial"/>
          <w:b w:val="0"/>
          <w:color w:val="333333"/>
          <w:lang w:eastAsia="es-CO"/>
        </w:rPr>
        <w:t>Menciones algunos</w:t>
      </w:r>
      <w:r w:rsidRPr="00D3286A">
        <w:rPr>
          <w:rStyle w:val="Textoennegrita"/>
          <w:rFonts w:ascii="Arial" w:eastAsia="Times New Roman" w:hAnsi="Arial" w:cs="Arial"/>
          <w:b w:val="0"/>
          <w:color w:val="333333"/>
          <w:lang w:eastAsia="es-CO"/>
        </w:rPr>
        <w:t xml:space="preserve"> ejemplos</w:t>
      </w:r>
    </w:p>
    <w:p w14:paraId="7EC8B80A" w14:textId="3D5129CA" w:rsidR="008C00DB" w:rsidRDefault="008C00DB" w:rsidP="005A7AB9">
      <w:pPr>
        <w:rPr>
          <w:rFonts w:ascii="Arial" w:hAnsi="Arial" w:cs="Arial"/>
          <w:bCs/>
          <w:shd w:val="clear" w:color="auto" w:fill="FFFFFF"/>
        </w:rPr>
      </w:pPr>
      <w:r>
        <w:rPr>
          <w:rFonts w:ascii="Arial" w:eastAsia="Times New Roman" w:hAnsi="Arial" w:cs="Arial"/>
          <w:bCs/>
          <w:color w:val="333333"/>
          <w:lang w:eastAsia="es-CO"/>
        </w:rPr>
        <w:t xml:space="preserve">Es un </w:t>
      </w:r>
      <w:r w:rsidRPr="008C00DB">
        <w:rPr>
          <w:rFonts w:ascii="Arial" w:hAnsi="Arial" w:cs="Arial"/>
          <w:bCs/>
          <w:shd w:val="clear" w:color="auto" w:fill="FFFFFF"/>
        </w:rPr>
        <w:t>evento o suceso que ocurre en la naturaleza y está determinado por las leyes físicas y químicas del universo. Estos eventos pueden ser periódicos, como los cambios estacionales, o pueden ser eventos únicos y no recurrentes. Algunos ejemplos de fenómenos naturales son:</w:t>
      </w:r>
    </w:p>
    <w:p w14:paraId="18707E04" w14:textId="7FD05E80" w:rsidR="008C00DB" w:rsidRDefault="008C00DB" w:rsidP="005A7AB9">
      <w:pPr>
        <w:rPr>
          <w:rFonts w:ascii="Arial" w:hAnsi="Arial" w:cs="Arial"/>
          <w:bCs/>
          <w:shd w:val="clear" w:color="auto" w:fill="FFFFFF"/>
        </w:rPr>
      </w:pPr>
      <w:r>
        <w:rPr>
          <w:rFonts w:ascii="Arial" w:hAnsi="Arial" w:cs="Arial"/>
          <w:bCs/>
          <w:shd w:val="clear" w:color="auto" w:fill="FFFFFF"/>
        </w:rPr>
        <w:t>Terremotos</w:t>
      </w:r>
    </w:p>
    <w:p w14:paraId="0FE5A0F8" w14:textId="5248221E" w:rsidR="008C00DB" w:rsidRDefault="008C00DB" w:rsidP="005A7AB9">
      <w:pPr>
        <w:rPr>
          <w:rFonts w:ascii="Arial" w:hAnsi="Arial" w:cs="Arial"/>
          <w:bCs/>
          <w:shd w:val="clear" w:color="auto" w:fill="FFFFFF"/>
        </w:rPr>
      </w:pPr>
      <w:r>
        <w:rPr>
          <w:rFonts w:ascii="Arial" w:hAnsi="Arial" w:cs="Arial"/>
          <w:bCs/>
          <w:shd w:val="clear" w:color="auto" w:fill="FFFFFF"/>
        </w:rPr>
        <w:t>Erupciones volcánicas</w:t>
      </w:r>
    </w:p>
    <w:p w14:paraId="241E653C" w14:textId="6DC9B1BF" w:rsidR="008C00DB" w:rsidRDefault="008C00DB" w:rsidP="005A7AB9">
      <w:pPr>
        <w:rPr>
          <w:rFonts w:ascii="Arial" w:hAnsi="Arial" w:cs="Arial"/>
          <w:bCs/>
          <w:shd w:val="clear" w:color="auto" w:fill="FFFFFF"/>
        </w:rPr>
      </w:pPr>
      <w:r>
        <w:rPr>
          <w:rFonts w:ascii="Arial" w:hAnsi="Arial" w:cs="Arial"/>
          <w:bCs/>
          <w:shd w:val="clear" w:color="auto" w:fill="FFFFFF"/>
        </w:rPr>
        <w:t>Huracanes</w:t>
      </w:r>
    </w:p>
    <w:p w14:paraId="5094B239" w14:textId="757C14FF" w:rsidR="008C00DB" w:rsidRDefault="008C00DB" w:rsidP="005A7AB9">
      <w:pPr>
        <w:rPr>
          <w:rFonts w:ascii="Arial" w:hAnsi="Arial" w:cs="Arial"/>
          <w:bCs/>
          <w:shd w:val="clear" w:color="auto" w:fill="FFFFFF"/>
        </w:rPr>
      </w:pPr>
      <w:r>
        <w:rPr>
          <w:rFonts w:ascii="Arial" w:hAnsi="Arial" w:cs="Arial"/>
          <w:bCs/>
          <w:shd w:val="clear" w:color="auto" w:fill="FFFFFF"/>
        </w:rPr>
        <w:t>Tornados</w:t>
      </w:r>
    </w:p>
    <w:p w14:paraId="586C24EC" w14:textId="5A9A908C" w:rsidR="008C00DB" w:rsidRDefault="008C00DB" w:rsidP="005A7AB9">
      <w:pPr>
        <w:rPr>
          <w:rFonts w:ascii="Arial" w:hAnsi="Arial" w:cs="Arial"/>
          <w:bCs/>
          <w:shd w:val="clear" w:color="auto" w:fill="FFFFFF"/>
        </w:rPr>
      </w:pPr>
      <w:r>
        <w:rPr>
          <w:rFonts w:ascii="Arial" w:hAnsi="Arial" w:cs="Arial"/>
          <w:bCs/>
          <w:shd w:val="clear" w:color="auto" w:fill="FFFFFF"/>
        </w:rPr>
        <w:t>Tsunamis</w:t>
      </w:r>
    </w:p>
    <w:p w14:paraId="2BCAB66A" w14:textId="459FF57D" w:rsidR="008C00DB" w:rsidRDefault="008C00DB" w:rsidP="005A7AB9">
      <w:pPr>
        <w:rPr>
          <w:rFonts w:ascii="Arial" w:hAnsi="Arial" w:cs="Arial"/>
          <w:bCs/>
          <w:shd w:val="clear" w:color="auto" w:fill="FFFFFF"/>
        </w:rPr>
      </w:pPr>
      <w:r>
        <w:rPr>
          <w:rFonts w:ascii="Arial" w:hAnsi="Arial" w:cs="Arial"/>
          <w:bCs/>
          <w:shd w:val="clear" w:color="auto" w:fill="FFFFFF"/>
        </w:rPr>
        <w:t>Lluvias intensas</w:t>
      </w:r>
    </w:p>
    <w:p w14:paraId="358A2B60" w14:textId="3EB2F595" w:rsidR="008C00DB" w:rsidRPr="00330B8E" w:rsidRDefault="008C00DB" w:rsidP="005A7AB9">
      <w:pPr>
        <w:rPr>
          <w:rFonts w:ascii="Arial" w:eastAsia="Times New Roman" w:hAnsi="Arial" w:cs="Arial"/>
          <w:bCs/>
          <w:color w:val="333333"/>
          <w:lang w:eastAsia="es-CO"/>
        </w:rPr>
      </w:pPr>
      <w:r>
        <w:rPr>
          <w:rFonts w:ascii="Arial" w:hAnsi="Arial" w:cs="Arial"/>
          <w:bCs/>
          <w:shd w:val="clear" w:color="auto" w:fill="FFFFFF"/>
        </w:rPr>
        <w:t>Maremotos</w:t>
      </w:r>
    </w:p>
    <w:p w14:paraId="571A5616" w14:textId="77777777" w:rsidR="005A7AB9" w:rsidRPr="00D3286A" w:rsidRDefault="005A7AB9" w:rsidP="005A7AB9">
      <w:pPr>
        <w:jc w:val="both"/>
        <w:rPr>
          <w:rFonts w:ascii="Arial" w:hAnsi="Arial" w:cs="Arial"/>
          <w:bCs/>
          <w:shd w:val="clear" w:color="auto" w:fill="FFFFFF"/>
        </w:rPr>
      </w:pPr>
      <w:r w:rsidRPr="008C00DB">
        <w:rPr>
          <w:rFonts w:ascii="Arial" w:hAnsi="Arial" w:cs="Arial"/>
          <w:bCs/>
          <w:highlight w:val="green"/>
          <w:shd w:val="clear" w:color="auto" w:fill="FFFFFF"/>
        </w:rPr>
        <w:t>3.3.5. El cambio climático o calentamiento global tiene su causa directa en el aumento excesivo de las emisiones de gases de efecto invernadero (GEI) sobre el entorno</w:t>
      </w:r>
    </w:p>
    <w:p w14:paraId="2865639C" w14:textId="77777777" w:rsidR="005A7AB9" w:rsidRDefault="005A7AB9" w:rsidP="005A7AB9">
      <w:pPr>
        <w:jc w:val="both"/>
        <w:rPr>
          <w:rFonts w:ascii="Arial" w:hAnsi="Arial" w:cs="Arial"/>
        </w:rPr>
      </w:pPr>
      <w:proofErr w:type="gramStart"/>
      <w:r w:rsidRPr="00D3286A">
        <w:rPr>
          <w:rFonts w:ascii="Arial" w:hAnsi="Arial" w:cs="Arial"/>
        </w:rPr>
        <w:t>-</w:t>
      </w:r>
      <w:r>
        <w:rPr>
          <w:rFonts w:ascii="Arial" w:hAnsi="Arial" w:cs="Arial"/>
        </w:rPr>
        <w:t>¿</w:t>
      </w:r>
      <w:proofErr w:type="gramEnd"/>
      <w:r>
        <w:rPr>
          <w:rFonts w:ascii="Arial" w:hAnsi="Arial" w:cs="Arial"/>
          <w:bCs/>
          <w:shd w:val="clear" w:color="auto" w:fill="FFFFFF"/>
        </w:rPr>
        <w:t>Qué</w:t>
      </w:r>
      <w:r w:rsidRPr="00D3286A">
        <w:rPr>
          <w:rFonts w:ascii="Arial" w:hAnsi="Arial" w:cs="Arial"/>
          <w:bCs/>
          <w:shd w:val="clear" w:color="auto" w:fill="FFFFFF"/>
        </w:rPr>
        <w:t xml:space="preserve"> consecuencias tiene</w:t>
      </w:r>
      <w:r w:rsidRPr="00D3286A">
        <w:rPr>
          <w:rFonts w:ascii="Arial" w:hAnsi="Arial" w:cs="Arial"/>
        </w:rPr>
        <w:t xml:space="preserve"> el cambio climático</w:t>
      </w:r>
      <w:r>
        <w:rPr>
          <w:rFonts w:ascii="Arial" w:hAnsi="Arial" w:cs="Arial"/>
        </w:rPr>
        <w:t>?</w:t>
      </w:r>
    </w:p>
    <w:p w14:paraId="71E8AFCA" w14:textId="301442AD" w:rsidR="008C00DB" w:rsidRDefault="00D6301A" w:rsidP="005A7AB9">
      <w:pPr>
        <w:jc w:val="both"/>
        <w:rPr>
          <w:rFonts w:ascii="Arial" w:hAnsi="Arial" w:cs="Arial"/>
        </w:rPr>
      </w:pPr>
      <w:r w:rsidRPr="00D6301A">
        <w:rPr>
          <w:rFonts w:ascii="Arial" w:hAnsi="Arial" w:cs="Arial"/>
        </w:rPr>
        <w:lastRenderedPageBreak/>
        <w:t>Aumento de las temperaturas: El cambio climático provoca un aumento generalizado de las temperaturas promedio en todo el mundo. Esto puede dar lugar a olas de calor más frecuentes e intensas, lo que afecta la salud humana, la agricultura, los ecosistemas y los recursos hídricos</w:t>
      </w:r>
    </w:p>
    <w:p w14:paraId="6965ABBB" w14:textId="1CF2E62A" w:rsidR="00D6301A" w:rsidRPr="00D6301A" w:rsidRDefault="00D6301A" w:rsidP="005A7AB9">
      <w:pPr>
        <w:jc w:val="both"/>
        <w:rPr>
          <w:rFonts w:ascii="Arial" w:hAnsi="Arial" w:cs="Arial"/>
        </w:rPr>
      </w:pPr>
      <w:r w:rsidRPr="00D6301A">
        <w:rPr>
          <w:rFonts w:ascii="Arial" w:hAnsi="Arial" w:cs="Arial"/>
        </w:rPr>
        <w:t>Cambios en los patrones de precipitación: Se espera que el cambio climático altere los patrones de lluvia y nieve, lo que puede resultar en sequías más severas en algunas regiones y lluvias intensas y eventos climáticos extremos en otras</w:t>
      </w:r>
    </w:p>
    <w:p w14:paraId="442AA73C" w14:textId="0AD77B75" w:rsidR="00D6301A" w:rsidRPr="00D6301A" w:rsidRDefault="00D6301A" w:rsidP="005A7AB9">
      <w:pPr>
        <w:jc w:val="both"/>
        <w:rPr>
          <w:rFonts w:ascii="Arial" w:hAnsi="Arial" w:cs="Arial"/>
        </w:rPr>
      </w:pPr>
      <w:r w:rsidRPr="00D6301A">
        <w:rPr>
          <w:rFonts w:ascii="Arial" w:hAnsi="Arial" w:cs="Arial"/>
        </w:rPr>
        <w:t>Aumento del nivel del mar: El calentamiento global está derritiendo los glaciares y las capas de hielo en los polos, lo que provoca un aumento del nivel del mar.</w:t>
      </w:r>
    </w:p>
    <w:p w14:paraId="34122DB7" w14:textId="1B800CA0" w:rsidR="00D6301A" w:rsidRPr="00D6301A" w:rsidRDefault="00D6301A" w:rsidP="005A7AB9">
      <w:pPr>
        <w:jc w:val="both"/>
        <w:rPr>
          <w:rFonts w:ascii="Arial" w:hAnsi="Arial" w:cs="Arial"/>
        </w:rPr>
      </w:pPr>
      <w:r w:rsidRPr="00D6301A">
        <w:rPr>
          <w:rFonts w:ascii="Arial" w:hAnsi="Arial" w:cs="Arial"/>
        </w:rPr>
        <w:t>Pérdida de biodiversidad: El cambio climático afecta los ecosistemas y las especies de plantas y animales. Muchas especies no pueden adaptarse lo suficientemente rápido a los cambios en su hábitat y pueden enfrentar dificultades para sobrevivir.</w:t>
      </w:r>
    </w:p>
    <w:p w14:paraId="2BD1CF96" w14:textId="0AF6A2D8" w:rsidR="00D6301A" w:rsidRPr="00D6301A" w:rsidRDefault="00D6301A" w:rsidP="005A7AB9">
      <w:pPr>
        <w:jc w:val="both"/>
        <w:rPr>
          <w:rFonts w:ascii="Arial" w:hAnsi="Arial" w:cs="Arial"/>
        </w:rPr>
      </w:pPr>
      <w:r w:rsidRPr="00D6301A">
        <w:rPr>
          <w:rFonts w:ascii="Arial" w:hAnsi="Arial" w:cs="Arial"/>
        </w:rPr>
        <w:t>Impactos en la agricultura y la seguridad alimentaria: El cambio climático puede afectar los patrones de cultivo, la productividad agrícola y la disponibilidad de agua para la agricultura.</w:t>
      </w:r>
    </w:p>
    <w:p w14:paraId="6BCBF99C" w14:textId="7469FC67" w:rsidR="00D6301A" w:rsidRDefault="00D6301A" w:rsidP="005A7AB9">
      <w:pPr>
        <w:jc w:val="both"/>
        <w:rPr>
          <w:rFonts w:ascii="Arial" w:hAnsi="Arial" w:cs="Arial"/>
        </w:rPr>
      </w:pPr>
      <w:r w:rsidRPr="00D6301A">
        <w:rPr>
          <w:rFonts w:ascii="Arial" w:hAnsi="Arial" w:cs="Arial"/>
        </w:rPr>
        <w:t>Riesgos para la salud: El cambio climático puede aumentar la incidencia de enfermedades transmitidas por vectores, como el dengue y la malaria, debido a la expansión de los rangos geográficos de los vectores.</w:t>
      </w:r>
    </w:p>
    <w:p w14:paraId="111B82E9" w14:textId="77777777" w:rsidR="00D6301A" w:rsidRPr="00D3286A" w:rsidRDefault="00D6301A" w:rsidP="005A7AB9">
      <w:pPr>
        <w:jc w:val="both"/>
        <w:rPr>
          <w:rFonts w:ascii="Arial" w:hAnsi="Arial" w:cs="Arial"/>
        </w:rPr>
      </w:pPr>
    </w:p>
    <w:p w14:paraId="54AB1470" w14:textId="77777777" w:rsidR="005A7AB9" w:rsidRDefault="005A7AB9" w:rsidP="005A7AB9">
      <w:pPr>
        <w:jc w:val="both"/>
        <w:rPr>
          <w:rFonts w:ascii="Arial" w:hAnsi="Arial" w:cs="Arial"/>
          <w:bCs/>
          <w:shd w:val="clear" w:color="auto" w:fill="FFFFFF"/>
        </w:rPr>
      </w:pPr>
      <w:r w:rsidRPr="00D3286A">
        <w:rPr>
          <w:rFonts w:ascii="Arial" w:hAnsi="Arial" w:cs="Arial"/>
          <w:bCs/>
          <w:shd w:val="clear" w:color="auto" w:fill="FFFFFF"/>
        </w:rPr>
        <w:t xml:space="preserve">-Realice un </w:t>
      </w:r>
      <w:proofErr w:type="gramStart"/>
      <w:r w:rsidRPr="00D3286A">
        <w:rPr>
          <w:rFonts w:ascii="Arial" w:hAnsi="Arial" w:cs="Arial"/>
          <w:bCs/>
          <w:shd w:val="clear" w:color="auto" w:fill="FFFFFF"/>
        </w:rPr>
        <w:t>análisis  de</w:t>
      </w:r>
      <w:proofErr w:type="gramEnd"/>
      <w:r w:rsidRPr="00D3286A">
        <w:rPr>
          <w:rFonts w:ascii="Arial" w:hAnsi="Arial" w:cs="Arial"/>
          <w:bCs/>
          <w:shd w:val="clear" w:color="auto" w:fill="FFFFFF"/>
        </w:rPr>
        <w:t xml:space="preserve"> la situación </w:t>
      </w:r>
      <w:r>
        <w:rPr>
          <w:rFonts w:ascii="Arial" w:hAnsi="Arial" w:cs="Arial"/>
          <w:bCs/>
          <w:shd w:val="clear" w:color="auto" w:fill="FFFFFF"/>
        </w:rPr>
        <w:t>mundial a</w:t>
      </w:r>
      <w:r w:rsidRPr="00D3286A">
        <w:rPr>
          <w:rFonts w:ascii="Arial" w:hAnsi="Arial" w:cs="Arial"/>
          <w:bCs/>
          <w:shd w:val="clear" w:color="auto" w:fill="FFFFFF"/>
        </w:rPr>
        <w:t xml:space="preserve">ctual </w:t>
      </w:r>
      <w:r>
        <w:rPr>
          <w:rFonts w:ascii="Arial" w:hAnsi="Arial" w:cs="Arial"/>
          <w:bCs/>
          <w:shd w:val="clear" w:color="auto" w:fill="FFFFFF"/>
        </w:rPr>
        <w:t xml:space="preserve">frente a </w:t>
      </w:r>
      <w:r w:rsidRPr="00D3286A">
        <w:rPr>
          <w:rFonts w:ascii="Arial" w:hAnsi="Arial" w:cs="Arial"/>
          <w:bCs/>
          <w:shd w:val="clear" w:color="auto" w:fill="FFFFFF"/>
        </w:rPr>
        <w:t>los impactos del cambio climático y sus implicaciones respecto al uso que le damos a los recursos naturales  para el disfrute de la humanidad</w:t>
      </w:r>
      <w:r>
        <w:rPr>
          <w:rFonts w:ascii="Arial" w:hAnsi="Arial" w:cs="Arial"/>
          <w:bCs/>
          <w:shd w:val="clear" w:color="auto" w:fill="FFFFFF"/>
        </w:rPr>
        <w:t>.</w:t>
      </w:r>
    </w:p>
    <w:p w14:paraId="52D73E66" w14:textId="77777777" w:rsidR="00E74EED" w:rsidRDefault="00E74EED" w:rsidP="005A7AB9">
      <w:pPr>
        <w:jc w:val="both"/>
        <w:rPr>
          <w:rFonts w:ascii="Arial" w:hAnsi="Arial" w:cs="Arial"/>
          <w:bCs/>
          <w:shd w:val="clear" w:color="auto" w:fill="FFFFFF"/>
        </w:rPr>
      </w:pPr>
    </w:p>
    <w:p w14:paraId="49BDDF6A" w14:textId="17EA5244" w:rsidR="00D6301A" w:rsidRP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Es preocupante y presenta varias implicaciones respecto al uso de los recursos naturales para el disfrute de la humanidad. Aquí hay un análisis de algunos aspectos clave:</w:t>
      </w:r>
    </w:p>
    <w:p w14:paraId="2DB9448A" w14:textId="4D07EBE1" w:rsidR="00D6301A" w:rsidRP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Aumento de las emisiones de gases de efecto invernadero: A pesar de los esfuerzos realizados para reducir las emisiones, las concentraciones de gases de efecto invernadero en la atmósfera continúan aumentando. La quema de combustibles fósiles, la deforestación, la agricultura intensiva y otras actividades humanas son las principales causas de estas emisiones.</w:t>
      </w:r>
    </w:p>
    <w:p w14:paraId="4A6FEC34" w14:textId="36E6DB5F" w:rsidR="00D6301A" w:rsidRP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Degradación de ecosistemas y pérdida de biodiversidad: La explotación insostenible de los recursos naturales, como la deforestación, la sobreexplotación pesquera y la contaminación, está causando la degradación de los ecosistemas y la pérdida de biodiversidad. Esto tiene efectos negativos en la capacidad de los ecosistemas para proporcionar servicios esenciales, como la purificación del agua, la protección contra inundaciones y la regulación del clima</w:t>
      </w:r>
    </w:p>
    <w:p w14:paraId="3CCF8F2A" w14:textId="1023F91C" w:rsidR="00D6301A" w:rsidRP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 xml:space="preserve">Escasez de agua y deterioro de la calidad del agua: El cambio climático está alterando los patrones de precipitación, lo que conduce a la escasez de agua en muchas regiones. Esto afecta a la disponibilidad de agua dulce para el consumo humano, la agricultura y la industria. Además, el </w:t>
      </w:r>
      <w:r w:rsidRPr="00D6301A">
        <w:rPr>
          <w:rFonts w:ascii="Arial" w:hAnsi="Arial" w:cs="Arial"/>
          <w:bCs/>
          <w:shd w:val="clear" w:color="auto" w:fill="FFFFFF"/>
        </w:rPr>
        <w:lastRenderedPageBreak/>
        <w:t>aumento de la temperatura y la contaminación están provocando el deterioro de la calidad del agua, lo que dificulta su uso seguro y limita la vida acuática</w:t>
      </w:r>
    </w:p>
    <w:p w14:paraId="27B9E0AB" w14:textId="4D06A749" w:rsidR="00D6301A" w:rsidRP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Inseguridad alimentaria: El cambio climático tiene implicaciones significativas para la producción agrícola y la seguridad alimentaria. Las alteraciones en los patrones climáticos y la mayor frecuencia de eventos climáticos extremos como sequías, inundaciones y tormentas afectan negativamente los cultivos y el ganado.</w:t>
      </w:r>
    </w:p>
    <w:p w14:paraId="2230A1A7" w14:textId="4D2F5CAB" w:rsidR="00D6301A" w:rsidRDefault="00D6301A" w:rsidP="005A7AB9">
      <w:pPr>
        <w:jc w:val="both"/>
        <w:rPr>
          <w:rFonts w:ascii="Arial" w:hAnsi="Arial" w:cs="Arial"/>
          <w:bCs/>
          <w:shd w:val="clear" w:color="auto" w:fill="FFFFFF"/>
        </w:rPr>
      </w:pPr>
      <w:r w:rsidRPr="00D6301A">
        <w:rPr>
          <w:rFonts w:ascii="Arial" w:hAnsi="Arial" w:cs="Arial"/>
          <w:bCs/>
          <w:shd w:val="clear" w:color="auto" w:fill="FFFFFF"/>
        </w:rPr>
        <w:t>Frente a esta situación, es fundamental tomar medidas urgentes y colectivas para abordar los impactos del cambio climático y promover un uso sostenible de los recursos naturales. Esto implica adoptar políticas y acciones para reducir las emisiones de gases de efecto invernadero, promover la conservación de los ecosistemas y la biodiversidad, implementar prácticas agrícolas sostenibles, fomentar la eficiencia energética y promover la transición hacia fuentes de energía renovable.</w:t>
      </w:r>
    </w:p>
    <w:p w14:paraId="3378ED08" w14:textId="77777777" w:rsidR="00D6301A" w:rsidRPr="00D6301A" w:rsidRDefault="00D6301A" w:rsidP="005A7AB9">
      <w:pPr>
        <w:jc w:val="both"/>
        <w:rPr>
          <w:rFonts w:ascii="Arial" w:hAnsi="Arial" w:cs="Arial"/>
          <w:bCs/>
          <w:shd w:val="clear" w:color="auto" w:fill="FFFFFF"/>
        </w:rPr>
      </w:pPr>
    </w:p>
    <w:p w14:paraId="423BF271" w14:textId="77777777" w:rsidR="005A7AB9" w:rsidRPr="00330B8E" w:rsidRDefault="005A7AB9" w:rsidP="005A7AB9">
      <w:pPr>
        <w:jc w:val="both"/>
        <w:rPr>
          <w:rFonts w:ascii="Arial" w:hAnsi="Arial" w:cs="Arial"/>
          <w:i/>
        </w:rPr>
      </w:pPr>
      <w:r w:rsidRPr="00337C5E">
        <w:rPr>
          <w:rFonts w:ascii="Arial" w:hAnsi="Arial" w:cs="Arial"/>
          <w:highlight w:val="green"/>
        </w:rPr>
        <w:t>3.3.6. “</w:t>
      </w:r>
      <w:r w:rsidRPr="00337C5E">
        <w:rPr>
          <w:rFonts w:ascii="Arial" w:hAnsi="Arial" w:cs="Arial"/>
          <w:i/>
          <w:highlight w:val="green"/>
        </w:rPr>
        <w:t xml:space="preserve">Promover el desarrollo sostenible significa modificar y adaptar a nuevos modelos nuestro actual crecimiento, de tal manera que la sociedad europea de los próximos años verá </w:t>
      </w:r>
      <w:proofErr w:type="spellStart"/>
      <w:r w:rsidRPr="00337C5E">
        <w:rPr>
          <w:rFonts w:ascii="Arial" w:hAnsi="Arial" w:cs="Arial"/>
          <w:i/>
          <w:highlight w:val="green"/>
        </w:rPr>
        <w:t>como</w:t>
      </w:r>
      <w:proofErr w:type="spellEnd"/>
      <w:r w:rsidRPr="00337C5E">
        <w:rPr>
          <w:rFonts w:ascii="Arial" w:hAnsi="Arial" w:cs="Arial"/>
          <w:i/>
          <w:highlight w:val="green"/>
        </w:rPr>
        <w:t xml:space="preserve"> cambian sus formas de vida y de trabajo. El desarrollo sostenible traerá nuevos sistemas de producción, nuevas relaciones, nuevos productos y mercados e, indudablemente, nuevos empleos.” Esta afirmación fue resaltada ya por la Comisión Europea en 1997, preconizando que el medio ambiente sería en los próximos años uno de los nuevos yacimientos de empleo y por lo tanto la fuerza impulsora para llegar a una Unión Europea.</w:t>
      </w:r>
    </w:p>
    <w:p w14:paraId="10D0A628" w14:textId="77777777" w:rsidR="005A7AB9" w:rsidRPr="00D3286A" w:rsidRDefault="005A7AB9" w:rsidP="005A7AB9">
      <w:pPr>
        <w:rPr>
          <w:rFonts w:ascii="Arial" w:hAnsi="Arial" w:cs="Arial"/>
          <w:color w:val="363636"/>
          <w:shd w:val="clear" w:color="auto" w:fill="FFFFFF"/>
        </w:rPr>
      </w:pPr>
      <w:r w:rsidRPr="00D3286A">
        <w:rPr>
          <w:rStyle w:val="Textoennegrita"/>
          <w:rFonts w:ascii="Arial" w:hAnsi="Arial" w:cs="Arial"/>
          <w:b w:val="0"/>
          <w:color w:val="363636"/>
          <w:shd w:val="clear" w:color="auto" w:fill="FFFFFF"/>
        </w:rPr>
        <w:t xml:space="preserve">Sostenibilidad, desarrollo sostenible, </w:t>
      </w:r>
      <w:r w:rsidRPr="00D3286A">
        <w:rPr>
          <w:rFonts w:ascii="Arial" w:hAnsi="Arial" w:cs="Arial"/>
          <w:color w:val="363636"/>
          <w:shd w:val="clear" w:color="auto" w:fill="FFFFFF"/>
        </w:rPr>
        <w:t xml:space="preserve">… Solemos utilizar estos </w:t>
      </w:r>
      <w:proofErr w:type="gramStart"/>
      <w:r w:rsidRPr="00D3286A">
        <w:rPr>
          <w:rFonts w:ascii="Arial" w:hAnsi="Arial" w:cs="Arial"/>
          <w:color w:val="363636"/>
          <w:shd w:val="clear" w:color="auto" w:fill="FFFFFF"/>
        </w:rPr>
        <w:t>conceptos</w:t>
      </w:r>
      <w:proofErr w:type="gramEnd"/>
      <w:r w:rsidRPr="00D3286A">
        <w:rPr>
          <w:rFonts w:ascii="Arial" w:hAnsi="Arial" w:cs="Arial"/>
          <w:color w:val="363636"/>
          <w:shd w:val="clear" w:color="auto" w:fill="FFFFFF"/>
        </w:rPr>
        <w:t xml:space="preserve"> pero ¿sabemos realmente qué son, de dónde vienen o cómo se están implantando en la actualidad? </w:t>
      </w:r>
    </w:p>
    <w:p w14:paraId="2F82FC7D" w14:textId="77777777" w:rsidR="005A7AB9" w:rsidRDefault="005A7AB9" w:rsidP="005A7AB9">
      <w:pPr>
        <w:pStyle w:val="Prrafodelista"/>
        <w:numPr>
          <w:ilvl w:val="0"/>
          <w:numId w:val="29"/>
        </w:numPr>
        <w:shd w:val="clear" w:color="auto" w:fill="FFFFFF"/>
        <w:spacing w:before="300" w:after="150" w:line="240" w:lineRule="auto"/>
        <w:outlineLvl w:val="1"/>
        <w:rPr>
          <w:rFonts w:ascii="Arial" w:eastAsia="Times New Roman" w:hAnsi="Arial" w:cs="Arial"/>
          <w:bCs/>
          <w:color w:val="333333"/>
          <w:lang w:eastAsia="es-CO"/>
        </w:rPr>
      </w:pPr>
      <w:r w:rsidRPr="00330B8E">
        <w:rPr>
          <w:rFonts w:ascii="Arial" w:eastAsia="Times New Roman" w:hAnsi="Arial" w:cs="Arial"/>
          <w:bCs/>
          <w:color w:val="333333"/>
          <w:lang w:eastAsia="es-CO"/>
        </w:rPr>
        <w:t>¿Qué es el desarrollo sostenible?</w:t>
      </w:r>
    </w:p>
    <w:p w14:paraId="5A6F45E0" w14:textId="22099597" w:rsidR="00E74EED" w:rsidRPr="00337C5E" w:rsidRDefault="00337C5E" w:rsidP="00E74EED">
      <w:pPr>
        <w:shd w:val="clear" w:color="auto" w:fill="FFFFFF"/>
        <w:spacing w:before="300" w:after="150" w:line="240" w:lineRule="auto"/>
        <w:outlineLvl w:val="1"/>
        <w:rPr>
          <w:rFonts w:ascii="Arial" w:hAnsi="Arial" w:cs="Arial"/>
          <w:bCs/>
          <w:shd w:val="clear" w:color="auto" w:fill="FFFFFF"/>
        </w:rPr>
      </w:pPr>
      <w:r w:rsidRPr="00337C5E">
        <w:rPr>
          <w:rFonts w:ascii="Arial" w:hAnsi="Arial" w:cs="Arial"/>
          <w:bCs/>
          <w:shd w:val="clear" w:color="auto" w:fill="FFFFFF"/>
        </w:rPr>
        <w:t>El desarrollo sostenible es un concepto que se refiere a la capacidad de satisfacer las necesidades presentes sin comprometer la capacidad de las futuras generaciones para satisfacer sus propias necesidades.</w:t>
      </w:r>
    </w:p>
    <w:p w14:paraId="3F2904BE" w14:textId="76A1B8AF" w:rsidR="00337C5E" w:rsidRPr="00337C5E" w:rsidRDefault="00337C5E" w:rsidP="00E74EED">
      <w:pPr>
        <w:shd w:val="clear" w:color="auto" w:fill="FFFFFF"/>
        <w:spacing w:before="300" w:after="150" w:line="240" w:lineRule="auto"/>
        <w:outlineLvl w:val="1"/>
        <w:rPr>
          <w:rFonts w:ascii="Arial" w:hAnsi="Arial" w:cs="Arial"/>
          <w:bCs/>
          <w:shd w:val="clear" w:color="auto" w:fill="FFFFFF"/>
        </w:rPr>
      </w:pPr>
      <w:r w:rsidRPr="00337C5E">
        <w:rPr>
          <w:rFonts w:ascii="Arial" w:hAnsi="Arial" w:cs="Arial"/>
          <w:bCs/>
          <w:shd w:val="clear" w:color="auto" w:fill="FFFFFF"/>
        </w:rPr>
        <w:t>El desarrollo sostenible busca equilibrar los aspectos económicos, sociales y ambientales del desarrollo humano. Esto implica promover un crecimiento económico inclusivo y sostenible, garantizar la equidad social y proteger el medio ambiente.</w:t>
      </w:r>
    </w:p>
    <w:p w14:paraId="4EB42696" w14:textId="64C10072" w:rsidR="00337C5E" w:rsidRPr="00337C5E" w:rsidRDefault="00337C5E" w:rsidP="00E74EED">
      <w:pPr>
        <w:shd w:val="clear" w:color="auto" w:fill="FFFFFF"/>
        <w:spacing w:before="300" w:after="150" w:line="240" w:lineRule="auto"/>
        <w:outlineLvl w:val="1"/>
        <w:rPr>
          <w:rFonts w:ascii="Arial" w:hAnsi="Arial" w:cs="Arial"/>
          <w:bCs/>
          <w:shd w:val="clear" w:color="auto" w:fill="FFFFFF"/>
        </w:rPr>
      </w:pPr>
      <w:r w:rsidRPr="00337C5E">
        <w:rPr>
          <w:rFonts w:ascii="Arial" w:hAnsi="Arial" w:cs="Arial"/>
          <w:bCs/>
          <w:shd w:val="clear" w:color="auto" w:fill="FFFFFF"/>
        </w:rPr>
        <w:t>El desarrollo sostenible reconoce que los desafíos económicos, sociales y ambientales están interrelacionados y deben ser abordados de manera holística. Busca promover una sociedad justa, próspera y respetuosa con el medio ambiente, teniendo en cuenta tanto las necesidades actuales como las de las generaciones futuras.</w:t>
      </w:r>
    </w:p>
    <w:p w14:paraId="4F1D047A" w14:textId="77777777" w:rsidR="005A7AB9" w:rsidRPr="00337C5E" w:rsidRDefault="005A7AB9" w:rsidP="005A7AB9">
      <w:pPr>
        <w:pStyle w:val="Prrafodelista"/>
        <w:numPr>
          <w:ilvl w:val="0"/>
          <w:numId w:val="29"/>
        </w:numPr>
        <w:shd w:val="clear" w:color="auto" w:fill="FFFFFF"/>
        <w:spacing w:before="300" w:after="150" w:line="240" w:lineRule="auto"/>
        <w:outlineLvl w:val="1"/>
        <w:rPr>
          <w:rStyle w:val="Textoennegrita"/>
          <w:rFonts w:ascii="Arial" w:hAnsi="Arial" w:cs="Arial"/>
          <w:b w:val="0"/>
          <w:bCs w:val="0"/>
          <w:color w:val="333333"/>
        </w:rPr>
      </w:pPr>
      <w:r w:rsidRPr="00330B8E">
        <w:rPr>
          <w:rStyle w:val="Textoennegrita"/>
          <w:rFonts w:ascii="Arial" w:hAnsi="Arial" w:cs="Arial"/>
          <w:b w:val="0"/>
          <w:color w:val="333333"/>
        </w:rPr>
        <w:t>¿De dónde viene el término sostenibilidad?</w:t>
      </w:r>
    </w:p>
    <w:p w14:paraId="039B0428" w14:textId="0B0744F6" w:rsidR="00337C5E" w:rsidRPr="00337C5E" w:rsidRDefault="00337C5E" w:rsidP="00337C5E">
      <w:pPr>
        <w:shd w:val="clear" w:color="auto" w:fill="FFFFFF"/>
        <w:spacing w:before="300" w:after="150" w:line="240" w:lineRule="auto"/>
        <w:outlineLvl w:val="1"/>
        <w:rPr>
          <w:rFonts w:ascii="Arial" w:hAnsi="Arial" w:cs="Arial"/>
          <w:bCs/>
          <w:shd w:val="clear" w:color="auto" w:fill="FFFFFF"/>
        </w:rPr>
      </w:pPr>
      <w:r w:rsidRPr="00337C5E">
        <w:rPr>
          <w:rFonts w:ascii="Arial" w:hAnsi="Arial" w:cs="Arial"/>
          <w:bCs/>
          <w:shd w:val="clear" w:color="auto" w:fill="FFFFFF"/>
        </w:rPr>
        <w:lastRenderedPageBreak/>
        <w:t>El término "sostenibilidad" se deriva del verbo "sostener" y su sustantivo correspondiente "sostenible". El origen del término se remonta al concepto de "desarrollo sostenible", que fue popularizado por el Informe Brundtland de 1987, titulado "Nuestro futuro común".</w:t>
      </w:r>
    </w:p>
    <w:p w14:paraId="78D28029" w14:textId="309E81BE" w:rsidR="00337C5E" w:rsidRPr="00337C5E" w:rsidRDefault="00337C5E" w:rsidP="00337C5E">
      <w:pPr>
        <w:shd w:val="clear" w:color="auto" w:fill="FFFFFF"/>
        <w:spacing w:before="300" w:after="150" w:line="240" w:lineRule="auto"/>
        <w:outlineLvl w:val="1"/>
        <w:rPr>
          <w:rFonts w:ascii="Arial" w:hAnsi="Arial" w:cs="Arial"/>
          <w:bCs/>
          <w:shd w:val="clear" w:color="auto" w:fill="FFFFFF"/>
        </w:rPr>
      </w:pPr>
      <w:r w:rsidRPr="00337C5E">
        <w:rPr>
          <w:rFonts w:ascii="Arial" w:hAnsi="Arial" w:cs="Arial"/>
          <w:bCs/>
          <w:shd w:val="clear" w:color="auto" w:fill="FFFFFF"/>
        </w:rPr>
        <w:t>El Informe Brundtland, elaborado por la Comisión Mundial sobre el Medio Ambiente y el Desarrollo de las Naciones Unidas, definió el desarrollo sostenible como "el desarrollo que satisface las necesidades presentes sin comprometer la capacidad de las generaciones futuras para satisfacer sus propias necesidades". En este informe se utilizó el término "sostenible" para enfatizar la necesidad de mantener el equilibrio entre el crecimiento económico, la equidad social y la protección del medio ambiente.</w:t>
      </w:r>
    </w:p>
    <w:p w14:paraId="27419796" w14:textId="77777777" w:rsidR="005A7AB9" w:rsidRDefault="005A7AB9" w:rsidP="005A7AB9">
      <w:pPr>
        <w:pStyle w:val="Prrafodelista"/>
        <w:numPr>
          <w:ilvl w:val="0"/>
          <w:numId w:val="29"/>
        </w:numPr>
        <w:shd w:val="clear" w:color="auto" w:fill="FFFFFF"/>
        <w:spacing w:before="300" w:after="150" w:line="240" w:lineRule="auto"/>
        <w:outlineLvl w:val="1"/>
        <w:rPr>
          <w:rStyle w:val="Textoennegrita"/>
          <w:rFonts w:ascii="Arial" w:hAnsi="Arial" w:cs="Arial"/>
          <w:b w:val="0"/>
          <w:bCs w:val="0"/>
          <w:color w:val="333333"/>
        </w:rPr>
      </w:pPr>
      <w:r w:rsidRPr="00330B8E">
        <w:rPr>
          <w:rStyle w:val="Textoennegrita"/>
          <w:rFonts w:ascii="Arial" w:hAnsi="Arial" w:cs="Arial"/>
          <w:b w:val="0"/>
          <w:bCs w:val="0"/>
          <w:color w:val="333333"/>
        </w:rPr>
        <w:t>¿Qué son los Objetivos de Desarrollo Sostenible?</w:t>
      </w:r>
    </w:p>
    <w:p w14:paraId="673C9EB0" w14:textId="2B326F05" w:rsidR="00337C5E" w:rsidRPr="00BA2EBE" w:rsidRDefault="00337C5E" w:rsidP="00337C5E">
      <w:pPr>
        <w:shd w:val="clear" w:color="auto" w:fill="FFFFFF"/>
        <w:spacing w:before="300" w:after="150" w:line="240" w:lineRule="auto"/>
        <w:outlineLvl w:val="1"/>
        <w:rPr>
          <w:rFonts w:ascii="Arial" w:hAnsi="Arial" w:cs="Arial"/>
          <w:bCs/>
          <w:shd w:val="clear" w:color="auto" w:fill="FFFFFF"/>
        </w:rPr>
      </w:pPr>
      <w:r w:rsidRPr="00BA2EBE">
        <w:rPr>
          <w:rFonts w:ascii="Arial" w:hAnsi="Arial" w:cs="Arial"/>
          <w:bCs/>
          <w:shd w:val="clear" w:color="auto" w:fill="FFFFFF"/>
        </w:rPr>
        <w:t>Son un conjunto de metas globales adoptadas por las Naciones Unidas en septiembre de 2015 como parte de la Agenda 2030 para el Desarrollo Sostenible. Los ODS constituyen una hoja de ruta para abordar los desafíos globales más urgentes, incluyendo la pobreza, el hambre, la desigualdad, el cambio climático, la degradación ambiental y la falta de acceso a servicios básicos.</w:t>
      </w:r>
    </w:p>
    <w:p w14:paraId="6BD17545" w14:textId="0B6AF0E8" w:rsidR="00337C5E" w:rsidRPr="00BA2EBE" w:rsidRDefault="00337C5E" w:rsidP="00337C5E">
      <w:pPr>
        <w:shd w:val="clear" w:color="auto" w:fill="FFFFFF"/>
        <w:spacing w:before="300" w:after="150" w:line="240" w:lineRule="auto"/>
        <w:outlineLvl w:val="1"/>
        <w:rPr>
          <w:rFonts w:ascii="Arial" w:hAnsi="Arial" w:cs="Arial"/>
          <w:bCs/>
          <w:shd w:val="clear" w:color="auto" w:fill="FFFFFF"/>
        </w:rPr>
      </w:pPr>
      <w:r w:rsidRPr="00BA2EBE">
        <w:rPr>
          <w:rFonts w:ascii="Arial" w:hAnsi="Arial" w:cs="Arial"/>
          <w:bCs/>
          <w:shd w:val="clear" w:color="auto" w:fill="FFFFFF"/>
        </w:rPr>
        <w:t>La Agenda 2030 establece 17 Objetivos de Desarrollo Sostenible, cada uno de los cuales aborda una problemática específica.</w:t>
      </w:r>
    </w:p>
    <w:p w14:paraId="7C6EA65F" w14:textId="57E6E7EB" w:rsidR="00337C5E" w:rsidRPr="00BA2EBE" w:rsidRDefault="00337C5E" w:rsidP="00337C5E">
      <w:pPr>
        <w:shd w:val="clear" w:color="auto" w:fill="FFFFFF"/>
        <w:spacing w:before="300" w:after="150" w:line="240" w:lineRule="auto"/>
        <w:outlineLvl w:val="1"/>
        <w:rPr>
          <w:rStyle w:val="Textoennegrita"/>
          <w:rFonts w:ascii="Arial" w:hAnsi="Arial" w:cs="Arial"/>
          <w:b w:val="0"/>
          <w:shd w:val="clear" w:color="auto" w:fill="FFFFFF"/>
        </w:rPr>
      </w:pPr>
      <w:r w:rsidRPr="00BA2EBE">
        <w:rPr>
          <w:rFonts w:ascii="Arial" w:hAnsi="Arial" w:cs="Arial"/>
          <w:bCs/>
          <w:shd w:val="clear" w:color="auto" w:fill="FFFFFF"/>
        </w:rPr>
        <w:t xml:space="preserve">Fin de </w:t>
      </w:r>
      <w:proofErr w:type="spellStart"/>
      <w:proofErr w:type="gramStart"/>
      <w:r w:rsidRPr="00BA2EBE">
        <w:rPr>
          <w:rFonts w:ascii="Arial" w:hAnsi="Arial" w:cs="Arial"/>
          <w:bCs/>
          <w:shd w:val="clear" w:color="auto" w:fill="FFFFFF"/>
        </w:rPr>
        <w:t>lapobreza</w:t>
      </w:r>
      <w:proofErr w:type="spellEnd"/>
      <w:r w:rsidRPr="00BA2EBE">
        <w:rPr>
          <w:rFonts w:ascii="Arial" w:hAnsi="Arial" w:cs="Arial"/>
          <w:bCs/>
          <w:shd w:val="clear" w:color="auto" w:fill="FFFFFF"/>
        </w:rPr>
        <w:t xml:space="preserve"> ,Hambre</w:t>
      </w:r>
      <w:proofErr w:type="gramEnd"/>
      <w:r w:rsidRPr="00BA2EBE">
        <w:rPr>
          <w:rFonts w:ascii="Arial" w:hAnsi="Arial" w:cs="Arial"/>
          <w:bCs/>
          <w:shd w:val="clear" w:color="auto" w:fill="FFFFFF"/>
        </w:rPr>
        <w:t xml:space="preserve"> cero, Salud y bienestar, Educación de calidad, Igualdad de </w:t>
      </w:r>
      <w:proofErr w:type="spellStart"/>
      <w:r w:rsidRPr="00BA2EBE">
        <w:rPr>
          <w:rFonts w:ascii="Arial" w:hAnsi="Arial" w:cs="Arial"/>
          <w:bCs/>
          <w:shd w:val="clear" w:color="auto" w:fill="FFFFFF"/>
        </w:rPr>
        <w:t>genero</w:t>
      </w:r>
      <w:proofErr w:type="spellEnd"/>
      <w:r w:rsidRPr="00BA2EBE">
        <w:rPr>
          <w:rFonts w:ascii="Arial" w:hAnsi="Arial" w:cs="Arial"/>
          <w:bCs/>
          <w:shd w:val="clear" w:color="auto" w:fill="FFFFFF"/>
        </w:rPr>
        <w:t xml:space="preserve">, Agua limpia y saneamiento, Energía asequible y no contaminante, Trabajo decente y crecimiento económico, Industria, innovación e infraestructura, </w:t>
      </w:r>
      <w:r w:rsidR="00BA2EBE" w:rsidRPr="00BA2EBE">
        <w:rPr>
          <w:rFonts w:ascii="Arial" w:hAnsi="Arial" w:cs="Arial"/>
          <w:bCs/>
          <w:shd w:val="clear" w:color="auto" w:fill="FFFFFF"/>
        </w:rPr>
        <w:t xml:space="preserve">Reducción de las desigualdades, Ciudades y comunidades sostenibles, Producción y consumo responsables, Acción por el clima, Vida submarina, Vida de ecosistemas terrestres, Paz, justicia e instituciones sólidas, Alianzas para lograr los objetivos. </w:t>
      </w:r>
    </w:p>
    <w:p w14:paraId="1A61121D" w14:textId="77777777" w:rsidR="005A7AB9" w:rsidRPr="00BA2EBE" w:rsidRDefault="000E5200" w:rsidP="005A7AB9">
      <w:pPr>
        <w:pStyle w:val="Prrafodelista"/>
        <w:numPr>
          <w:ilvl w:val="0"/>
          <w:numId w:val="29"/>
        </w:numPr>
        <w:shd w:val="clear" w:color="auto" w:fill="FFFFFF"/>
        <w:spacing w:before="300" w:after="150" w:line="240" w:lineRule="auto"/>
        <w:outlineLvl w:val="1"/>
        <w:rPr>
          <w:rStyle w:val="Hipervnculo"/>
          <w:rFonts w:ascii="Arial" w:hAnsi="Arial" w:cs="Arial"/>
          <w:color w:val="333333"/>
          <w:u w:val="none"/>
        </w:rPr>
      </w:pPr>
      <w:hyperlink r:id="rId15" w:tooltip="Permanent Link to ¿Cómo podemos contribuir con la Sostenibilidad?" w:history="1">
        <w:r w:rsidR="005A7AB9" w:rsidRPr="00330B8E">
          <w:rPr>
            <w:rStyle w:val="Hipervnculo"/>
            <w:rFonts w:ascii="Arial" w:hAnsi="Arial" w:cs="Arial"/>
            <w:bCs/>
            <w:color w:val="333333"/>
            <w:spacing w:val="-15"/>
            <w:u w:val="none"/>
          </w:rPr>
          <w:t>¿Cómo podemos contribuir con la Sostenibilidad?</w:t>
        </w:r>
      </w:hyperlink>
    </w:p>
    <w:p w14:paraId="779EEA7B" w14:textId="641B17E1"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t>Conciencia y educación.</w:t>
      </w:r>
    </w:p>
    <w:p w14:paraId="28496AA0" w14:textId="24660B1F"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t>Conservación de recursos: Reducir el consumo de energía y agua en tu hogar, apagar luces y electrodomésticos cuando no se estén utilizando, reparar fugas de agua, utilizar sistemas de iluminación eficientes, entre otras medidas</w:t>
      </w:r>
    </w:p>
    <w:p w14:paraId="77A19B24" w14:textId="49CEBA99"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t>Movilidad sostenible: Optar por medios de transporte más sostenibles, como caminar, andar en bicicleta o utilizar el transporte público en lugar de los vehículos privados.</w:t>
      </w:r>
    </w:p>
    <w:p w14:paraId="251C92C9" w14:textId="5C02D96E"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t>Reducción de residuos: Practicar el reciclaje y compostaje, reducir el consumo de productos de un solo uso, llevar bolsas reutilizables al hacer compras, reutilizar y reparar objetos en lugar de desecharlos, entre otras acciones para minimizar la generación de residuos</w:t>
      </w:r>
    </w:p>
    <w:p w14:paraId="4C785CEC" w14:textId="10F8388E"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t>Consumo responsable: Optar por productos y servicios que sean producidos de manera sostenible, como alimentos orgánicos, productos locales, de comercio justo y con certificaciones ambientales.</w:t>
      </w:r>
    </w:p>
    <w:p w14:paraId="052EB7FD" w14:textId="0ADA27D4" w:rsidR="00BA2EBE" w:rsidRPr="00BA2EBE" w:rsidRDefault="00BA2EBE" w:rsidP="00BA2EBE">
      <w:pPr>
        <w:shd w:val="clear" w:color="auto" w:fill="FFFFFF"/>
        <w:spacing w:before="300" w:after="150" w:line="240" w:lineRule="auto"/>
        <w:outlineLvl w:val="1"/>
        <w:rPr>
          <w:rFonts w:ascii="Arial" w:hAnsi="Arial" w:cs="Arial"/>
          <w:color w:val="000000"/>
        </w:rPr>
      </w:pPr>
      <w:r w:rsidRPr="00BA2EBE">
        <w:rPr>
          <w:rFonts w:ascii="Arial" w:hAnsi="Arial" w:cs="Arial"/>
          <w:color w:val="000000"/>
        </w:rPr>
        <w:lastRenderedPageBreak/>
        <w:t>Promover la equidad y la justicia social: Contribuir a la igualdad de género, apoyar a comunidades desfavorecidas y trabajar por la inclusión social y la diversidad</w:t>
      </w:r>
    </w:p>
    <w:p w14:paraId="5224A5D7" w14:textId="3D6C219A" w:rsidR="00BA2EBE" w:rsidRPr="00BA2EBE" w:rsidRDefault="00BA2EBE" w:rsidP="00BA2EBE">
      <w:pPr>
        <w:shd w:val="clear" w:color="auto" w:fill="FFFFFF"/>
        <w:spacing w:before="300" w:after="150" w:line="240" w:lineRule="auto"/>
        <w:outlineLvl w:val="1"/>
        <w:rPr>
          <w:color w:val="000000"/>
        </w:rPr>
      </w:pPr>
      <w:r w:rsidRPr="00BA2EBE">
        <w:rPr>
          <w:rFonts w:ascii="Arial" w:hAnsi="Arial" w:cs="Arial"/>
          <w:color w:val="000000"/>
        </w:rPr>
        <w:t>Conservación de la naturaleza: Contribuir a la protección de los ecosistemas y la biodiversidad, como apoyar la reforestación, participar en proyectos de conservación, respetar las áreas protegidas y fomentar la conexión con la naturaleza en tu comunidad</w:t>
      </w:r>
    </w:p>
    <w:p w14:paraId="190093FE" w14:textId="77777777" w:rsidR="005A7AB9" w:rsidRDefault="005A7AB9" w:rsidP="005A7AB9">
      <w:pPr>
        <w:pStyle w:val="Prrafodelista"/>
        <w:numPr>
          <w:ilvl w:val="0"/>
          <w:numId w:val="29"/>
        </w:numPr>
        <w:rPr>
          <w:rFonts w:ascii="Arial" w:eastAsia="Times New Roman" w:hAnsi="Arial" w:cs="Arial"/>
          <w:lang w:eastAsia="es-CO"/>
        </w:rPr>
      </w:pPr>
      <w:r>
        <w:rPr>
          <w:rFonts w:ascii="Arial" w:eastAsia="Times New Roman" w:hAnsi="Arial" w:cs="Arial"/>
          <w:lang w:eastAsia="es-CO"/>
        </w:rPr>
        <w:t>¿A qué</w:t>
      </w:r>
      <w:r w:rsidRPr="00330B8E">
        <w:rPr>
          <w:rFonts w:ascii="Arial" w:eastAsia="Times New Roman" w:hAnsi="Arial" w:cs="Arial"/>
          <w:lang w:eastAsia="es-CO"/>
        </w:rPr>
        <w:t xml:space="preserve"> se refiere el uso sostenible de los recursos naturales</w:t>
      </w:r>
      <w:r>
        <w:rPr>
          <w:rFonts w:ascii="Arial" w:eastAsia="Times New Roman" w:hAnsi="Arial" w:cs="Arial"/>
          <w:lang w:eastAsia="es-CO"/>
        </w:rPr>
        <w:t>?</w:t>
      </w:r>
    </w:p>
    <w:p w14:paraId="0F046A50" w14:textId="3F06A577" w:rsidR="00BA2EBE" w:rsidRPr="00BA2EBE" w:rsidRDefault="00BA2EBE" w:rsidP="00BA2EBE">
      <w:pPr>
        <w:rPr>
          <w:rFonts w:ascii="Arial" w:hAnsi="Arial" w:cs="Arial"/>
          <w:color w:val="000000"/>
        </w:rPr>
      </w:pPr>
      <w:r w:rsidRPr="00BA2EBE">
        <w:rPr>
          <w:rFonts w:ascii="Arial" w:hAnsi="Arial" w:cs="Arial"/>
          <w:color w:val="000000"/>
        </w:rPr>
        <w:t>El uso sostenible de los recursos naturales se refiere a la utilización de los recursos de manera responsable y equilibrada, de modo que se satisfagan las necesidades presentes sin comprometer la capacidad de las generaciones futuras para satisfacer sus propias necesidades. Implica asegurar que los recursos naturales sean gestionados de manera eficiente, respetando los límites de renovación de los ecosistemas y minimizando los impactos negativos sobre el medio ambiente.</w:t>
      </w:r>
    </w:p>
    <w:p w14:paraId="463A2641" w14:textId="77777777" w:rsidR="005A7AB9" w:rsidRDefault="005A7AB9" w:rsidP="005A7AB9">
      <w:pPr>
        <w:pStyle w:val="Prrafodelista"/>
        <w:numPr>
          <w:ilvl w:val="0"/>
          <w:numId w:val="29"/>
        </w:numPr>
        <w:rPr>
          <w:rFonts w:ascii="Arial" w:eastAsia="Times New Roman" w:hAnsi="Arial" w:cs="Arial"/>
          <w:lang w:eastAsia="es-CO"/>
        </w:rPr>
      </w:pPr>
      <w:r>
        <w:rPr>
          <w:rFonts w:ascii="Arial" w:eastAsia="Times New Roman" w:hAnsi="Arial" w:cs="Arial"/>
          <w:lang w:eastAsia="es-CO"/>
        </w:rPr>
        <w:t>¿Cuál es la importancia de aplicar modelos de desarrollo sostenible?</w:t>
      </w:r>
    </w:p>
    <w:p w14:paraId="44311478" w14:textId="5B44450A" w:rsidR="00BA2EBE" w:rsidRPr="00BA2EBE" w:rsidRDefault="00BA2EBE" w:rsidP="00BA2EBE">
      <w:pPr>
        <w:rPr>
          <w:rFonts w:ascii="Arial" w:eastAsia="Times New Roman" w:hAnsi="Arial" w:cs="Arial"/>
          <w:lang w:eastAsia="es-CO"/>
        </w:rPr>
      </w:pPr>
      <w:r>
        <w:rPr>
          <w:rFonts w:ascii="Arial" w:eastAsia="Times New Roman" w:hAnsi="Arial" w:cs="Arial"/>
          <w:lang w:eastAsia="es-CO"/>
        </w:rPr>
        <w:t>E</w:t>
      </w:r>
      <w:r w:rsidRPr="00BA2EBE">
        <w:rPr>
          <w:rFonts w:ascii="Arial" w:eastAsia="Times New Roman" w:hAnsi="Arial" w:cs="Arial"/>
          <w:lang w:eastAsia="es-CO"/>
        </w:rPr>
        <w:t xml:space="preserve">s de vital importancia debido a los desafíos que enfrentamos a nivel global en términos de crecimiento económico, equidad social y protección ambiental por temas como: </w:t>
      </w:r>
    </w:p>
    <w:p w14:paraId="2F12C1D2" w14:textId="5E3AD263"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Preservación de los recursos naturales</w:t>
      </w:r>
    </w:p>
    <w:p w14:paraId="1F44874F" w14:textId="59076D51"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Protección del medio ambiente</w:t>
      </w:r>
    </w:p>
    <w:p w14:paraId="741F7D48" w14:textId="05C170AD"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Bienestar humano</w:t>
      </w:r>
    </w:p>
    <w:p w14:paraId="544A5528" w14:textId="36B40819"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Resiliencia y adaptación</w:t>
      </w:r>
    </w:p>
    <w:p w14:paraId="3C712AC0" w14:textId="15985984"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Crecimiento económico sostenible</w:t>
      </w:r>
    </w:p>
    <w:p w14:paraId="69AA35AB" w14:textId="54705939" w:rsidR="00BA2EBE" w:rsidRPr="00BA2EBE" w:rsidRDefault="00BA2EBE" w:rsidP="00BA2EBE">
      <w:pPr>
        <w:rPr>
          <w:rFonts w:ascii="Arial" w:eastAsia="Times New Roman" w:hAnsi="Arial" w:cs="Arial"/>
          <w:lang w:eastAsia="es-CO"/>
        </w:rPr>
      </w:pPr>
      <w:r w:rsidRPr="00BA2EBE">
        <w:rPr>
          <w:rFonts w:ascii="Arial" w:eastAsia="Times New Roman" w:hAnsi="Arial" w:cs="Arial"/>
          <w:lang w:eastAsia="es-CO"/>
        </w:rPr>
        <w:t>Cooperación global</w:t>
      </w:r>
    </w:p>
    <w:p w14:paraId="3FDA612F" w14:textId="77777777" w:rsidR="005A7AB9" w:rsidRPr="009F4E87" w:rsidRDefault="005A7AB9" w:rsidP="005A7AB9">
      <w:pPr>
        <w:spacing w:before="100" w:beforeAutospacing="1" w:after="100" w:afterAutospacing="1"/>
        <w:jc w:val="both"/>
        <w:rPr>
          <w:rFonts w:cs="Calibri"/>
          <w:b/>
          <w:color w:val="000000"/>
          <w:u w:val="single"/>
        </w:rPr>
      </w:pPr>
      <w:r>
        <w:rPr>
          <w:rFonts w:ascii="Arial" w:eastAsia="Times New Roman" w:hAnsi="Arial" w:cs="Arial"/>
          <w:lang w:eastAsia="es-CO"/>
        </w:rPr>
        <w:t xml:space="preserve">3.3.7. </w:t>
      </w:r>
      <w:r w:rsidRPr="009F4E87">
        <w:rPr>
          <w:rFonts w:ascii="Arial" w:eastAsia="Times New Roman" w:hAnsi="Arial" w:cs="Arial"/>
          <w:u w:val="single"/>
          <w:lang w:eastAsia="es-CO"/>
        </w:rPr>
        <w:t>Normatividad ambiental</w:t>
      </w:r>
    </w:p>
    <w:p w14:paraId="37CF0C2F" w14:textId="77777777" w:rsidR="005A7AB9" w:rsidRDefault="005A7AB9" w:rsidP="005A7AB9">
      <w:pPr>
        <w:spacing w:before="100" w:beforeAutospacing="1" w:after="100" w:afterAutospacing="1"/>
        <w:jc w:val="both"/>
        <w:rPr>
          <w:rFonts w:ascii="Arial" w:hAnsi="Arial" w:cs="Arial"/>
          <w:color w:val="000000"/>
        </w:rPr>
      </w:pPr>
      <w:r w:rsidRPr="009F4E87">
        <w:rPr>
          <w:rFonts w:ascii="Arial" w:hAnsi="Arial" w:cs="Arial"/>
          <w:color w:val="000000"/>
        </w:rPr>
        <w:t>Después de reconocer los problemas ambientales y darnos cuenta que si seguimos avanzando de esta manera no vamos a tener un futuro para nuestro planeta, es importante llegar a ac</w:t>
      </w:r>
      <w:r>
        <w:rPr>
          <w:rFonts w:ascii="Arial" w:hAnsi="Arial" w:cs="Arial"/>
          <w:color w:val="000000"/>
        </w:rPr>
        <w:t>uerdos para mitigar los daños.  E</w:t>
      </w:r>
      <w:r w:rsidRPr="009F4E87">
        <w:rPr>
          <w:rFonts w:ascii="Arial" w:hAnsi="Arial" w:cs="Arial"/>
          <w:color w:val="000000"/>
        </w:rPr>
        <w:t>stos acuerdos se contemplan en las diferentes normas aplicadas en nuestro país</w:t>
      </w:r>
      <w:r>
        <w:rPr>
          <w:rFonts w:ascii="Arial" w:hAnsi="Arial" w:cs="Arial"/>
          <w:color w:val="000000"/>
        </w:rPr>
        <w:t xml:space="preserve"> y en el mundo</w:t>
      </w:r>
      <w:r w:rsidRPr="009F4E87">
        <w:rPr>
          <w:rFonts w:ascii="Arial" w:hAnsi="Arial" w:cs="Arial"/>
          <w:color w:val="000000"/>
        </w:rPr>
        <w:t xml:space="preserve">.  En esta actividad el aprendiz </w:t>
      </w:r>
      <w:r>
        <w:rPr>
          <w:rFonts w:ascii="Arial" w:hAnsi="Arial" w:cs="Arial"/>
          <w:color w:val="000000"/>
        </w:rPr>
        <w:t>conocerá</w:t>
      </w:r>
      <w:r w:rsidRPr="009F4E87">
        <w:rPr>
          <w:rFonts w:ascii="Arial" w:hAnsi="Arial" w:cs="Arial"/>
          <w:color w:val="000000"/>
        </w:rPr>
        <w:t xml:space="preserve"> las normas nacionales e internacionales</w:t>
      </w:r>
      <w:r>
        <w:rPr>
          <w:rFonts w:ascii="Arial" w:hAnsi="Arial" w:cs="Arial"/>
          <w:color w:val="000000"/>
        </w:rPr>
        <w:t xml:space="preserve"> más</w:t>
      </w:r>
      <w:r w:rsidRPr="009F4E87">
        <w:rPr>
          <w:rFonts w:ascii="Arial" w:hAnsi="Arial" w:cs="Arial"/>
          <w:color w:val="000000"/>
        </w:rPr>
        <w:t xml:space="preserve"> imp</w:t>
      </w:r>
      <w:r>
        <w:rPr>
          <w:rFonts w:ascii="Arial" w:hAnsi="Arial" w:cs="Arial"/>
          <w:color w:val="000000"/>
        </w:rPr>
        <w:t>ortantes en el área ambiental.</w:t>
      </w:r>
    </w:p>
    <w:p w14:paraId="1D134530" w14:textId="77777777" w:rsidR="005A7AB9" w:rsidRPr="009F4E87" w:rsidRDefault="005A7AB9" w:rsidP="005A7AB9">
      <w:pPr>
        <w:spacing w:before="100" w:beforeAutospacing="1" w:after="100" w:afterAutospacing="1"/>
        <w:jc w:val="both"/>
        <w:rPr>
          <w:rFonts w:ascii="Arial" w:hAnsi="Arial" w:cs="Arial"/>
        </w:rPr>
      </w:pPr>
      <w:r w:rsidRPr="009F4E87">
        <w:rPr>
          <w:rFonts w:ascii="Arial" w:hAnsi="Arial" w:cs="Arial"/>
        </w:rPr>
        <w:t xml:space="preserve">Para aplicar los conceptos de buenas prácticas ambientales en su entorno laboral y social, es importante conocer las normas </w:t>
      </w:r>
      <w:proofErr w:type="gramStart"/>
      <w:r w:rsidRPr="009F4E87">
        <w:rPr>
          <w:rFonts w:ascii="Arial" w:hAnsi="Arial" w:cs="Arial"/>
        </w:rPr>
        <w:t xml:space="preserve">ambientales;  </w:t>
      </w:r>
      <w:r>
        <w:rPr>
          <w:rFonts w:ascii="Arial" w:hAnsi="Arial" w:cs="Arial"/>
        </w:rPr>
        <w:t>debe</w:t>
      </w:r>
      <w:proofErr w:type="gramEnd"/>
      <w:r>
        <w:rPr>
          <w:rFonts w:ascii="Arial" w:hAnsi="Arial" w:cs="Arial"/>
        </w:rPr>
        <w:t xml:space="preserve"> consultar sobre</w:t>
      </w:r>
      <w:r w:rsidRPr="009F4E87">
        <w:rPr>
          <w:rFonts w:ascii="Arial" w:hAnsi="Arial" w:cs="Arial"/>
        </w:rPr>
        <w:t xml:space="preserve"> cada una de las normas que se citan a continuación y </w:t>
      </w:r>
      <w:r>
        <w:rPr>
          <w:rFonts w:ascii="Arial" w:hAnsi="Arial" w:cs="Arial"/>
        </w:rPr>
        <w:t>mencionar de qué trata y qué</w:t>
      </w:r>
      <w:r w:rsidRPr="009F4E87">
        <w:rPr>
          <w:rFonts w:ascii="Arial" w:hAnsi="Arial" w:cs="Arial"/>
        </w:rPr>
        <w:t xml:space="preserve"> se aplica a Colombia, debe estar listo para sustentar la información consignada en este cuadro</w:t>
      </w:r>
      <w:r>
        <w:rPr>
          <w:rFonts w:ascii="Arial" w:hAnsi="Arial" w:cs="Arial"/>
        </w:rPr>
        <w:t xml:space="preserve"> cuando el instructor lo solicite.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6"/>
        <w:gridCol w:w="1385"/>
        <w:gridCol w:w="1808"/>
      </w:tblGrid>
      <w:tr w:rsidR="005A7AB9" w:rsidRPr="009F4E87" w14:paraId="183A67D9" w14:textId="77777777" w:rsidTr="00572B00">
        <w:trPr>
          <w:trHeight w:val="627"/>
        </w:trPr>
        <w:tc>
          <w:tcPr>
            <w:tcW w:w="6440" w:type="dxa"/>
          </w:tcPr>
          <w:p w14:paraId="0751FB50" w14:textId="77777777" w:rsidR="005A7AB9" w:rsidRPr="009F4E87" w:rsidRDefault="005A7AB9" w:rsidP="00572B00">
            <w:pPr>
              <w:jc w:val="center"/>
              <w:rPr>
                <w:rFonts w:ascii="Arial" w:hAnsi="Arial" w:cs="Arial"/>
                <w:b/>
              </w:rPr>
            </w:pPr>
            <w:r w:rsidRPr="009F4E87">
              <w:rPr>
                <w:rFonts w:ascii="Arial" w:hAnsi="Arial" w:cs="Arial"/>
                <w:b/>
              </w:rPr>
              <w:lastRenderedPageBreak/>
              <w:t>Legislación</w:t>
            </w:r>
          </w:p>
        </w:tc>
        <w:tc>
          <w:tcPr>
            <w:tcW w:w="1386" w:type="dxa"/>
          </w:tcPr>
          <w:p w14:paraId="6F22DA5E" w14:textId="77777777" w:rsidR="005A7AB9" w:rsidRPr="009F4E87" w:rsidRDefault="005A7AB9" w:rsidP="00572B00">
            <w:pPr>
              <w:jc w:val="center"/>
              <w:rPr>
                <w:rFonts w:ascii="Arial" w:hAnsi="Arial" w:cs="Arial"/>
                <w:b/>
              </w:rPr>
            </w:pPr>
            <w:r w:rsidRPr="009F4E87">
              <w:rPr>
                <w:rFonts w:ascii="Arial" w:hAnsi="Arial" w:cs="Arial"/>
                <w:b/>
              </w:rPr>
              <w:t>De qué trata</w:t>
            </w:r>
          </w:p>
        </w:tc>
        <w:tc>
          <w:tcPr>
            <w:tcW w:w="1808" w:type="dxa"/>
          </w:tcPr>
          <w:p w14:paraId="27202BBB" w14:textId="77777777" w:rsidR="005A7AB9" w:rsidRPr="009F4E87" w:rsidRDefault="005A7AB9" w:rsidP="00572B00">
            <w:pPr>
              <w:jc w:val="center"/>
              <w:rPr>
                <w:rFonts w:ascii="Arial" w:hAnsi="Arial" w:cs="Arial"/>
                <w:b/>
              </w:rPr>
            </w:pPr>
            <w:r>
              <w:rPr>
                <w:rFonts w:ascii="Arial" w:hAnsi="Arial" w:cs="Arial"/>
                <w:b/>
              </w:rPr>
              <w:t>Qué</w:t>
            </w:r>
            <w:r w:rsidRPr="009F4E87">
              <w:rPr>
                <w:rFonts w:ascii="Arial" w:hAnsi="Arial" w:cs="Arial"/>
                <w:b/>
              </w:rPr>
              <w:t xml:space="preserve"> se aplica en Colombia</w:t>
            </w:r>
          </w:p>
        </w:tc>
      </w:tr>
      <w:tr w:rsidR="005A7AB9" w:rsidRPr="009F4E87" w14:paraId="26F4C0F1" w14:textId="77777777" w:rsidTr="00572B00">
        <w:tc>
          <w:tcPr>
            <w:tcW w:w="6440" w:type="dxa"/>
          </w:tcPr>
          <w:p w14:paraId="13AEAB2E" w14:textId="77777777" w:rsidR="005A7AB9" w:rsidRPr="009F4E87" w:rsidRDefault="005A7AB9" w:rsidP="00572B00">
            <w:pPr>
              <w:spacing w:after="0"/>
              <w:jc w:val="both"/>
              <w:rPr>
                <w:rFonts w:ascii="Arial" w:hAnsi="Arial" w:cs="Arial"/>
              </w:rPr>
            </w:pPr>
            <w:r w:rsidRPr="009F4E87">
              <w:rPr>
                <w:rFonts w:ascii="Arial" w:hAnsi="Arial" w:cs="Arial"/>
              </w:rPr>
              <w:t>Cumbre de la Tierra (</w:t>
            </w:r>
            <w:proofErr w:type="gramStart"/>
            <w:r w:rsidRPr="009F4E87">
              <w:rPr>
                <w:rFonts w:ascii="Arial" w:hAnsi="Arial" w:cs="Arial"/>
              </w:rPr>
              <w:t>Rio  +</w:t>
            </w:r>
            <w:proofErr w:type="gramEnd"/>
            <w:r w:rsidRPr="009F4E87">
              <w:rPr>
                <w:rFonts w:ascii="Arial" w:hAnsi="Arial" w:cs="Arial"/>
              </w:rPr>
              <w:t>20)</w:t>
            </w:r>
          </w:p>
          <w:p w14:paraId="2EE9B1CB" w14:textId="77777777" w:rsidR="005A7AB9" w:rsidRPr="009F4E87" w:rsidRDefault="005A7AB9" w:rsidP="00572B00">
            <w:pPr>
              <w:spacing w:after="0"/>
              <w:jc w:val="both"/>
              <w:rPr>
                <w:rFonts w:ascii="Arial" w:hAnsi="Arial" w:cs="Arial"/>
              </w:rPr>
            </w:pPr>
          </w:p>
        </w:tc>
        <w:tc>
          <w:tcPr>
            <w:tcW w:w="1386" w:type="dxa"/>
          </w:tcPr>
          <w:p w14:paraId="5656876B" w14:textId="77777777" w:rsidR="005A7AB9" w:rsidRPr="009F4E87" w:rsidRDefault="005A7AB9" w:rsidP="00572B00">
            <w:pPr>
              <w:spacing w:after="0"/>
              <w:jc w:val="both"/>
              <w:rPr>
                <w:rFonts w:ascii="Arial" w:hAnsi="Arial" w:cs="Arial"/>
              </w:rPr>
            </w:pPr>
          </w:p>
        </w:tc>
        <w:tc>
          <w:tcPr>
            <w:tcW w:w="1808" w:type="dxa"/>
          </w:tcPr>
          <w:p w14:paraId="5096096F" w14:textId="77777777" w:rsidR="005A7AB9" w:rsidRPr="009F4E87" w:rsidRDefault="005A7AB9" w:rsidP="00572B00">
            <w:pPr>
              <w:spacing w:after="0"/>
              <w:jc w:val="both"/>
              <w:rPr>
                <w:rFonts w:ascii="Arial" w:hAnsi="Arial" w:cs="Arial"/>
              </w:rPr>
            </w:pPr>
          </w:p>
        </w:tc>
      </w:tr>
      <w:tr w:rsidR="005A7AB9" w:rsidRPr="009F4E87" w14:paraId="4726D82B" w14:textId="77777777" w:rsidTr="00572B00">
        <w:tc>
          <w:tcPr>
            <w:tcW w:w="6440" w:type="dxa"/>
          </w:tcPr>
          <w:p w14:paraId="169A9A52" w14:textId="77777777" w:rsidR="005A7AB9" w:rsidRPr="009F4E87" w:rsidRDefault="005A7AB9" w:rsidP="00572B00">
            <w:pPr>
              <w:spacing w:after="0"/>
              <w:jc w:val="both"/>
              <w:rPr>
                <w:rFonts w:ascii="Arial" w:hAnsi="Arial" w:cs="Arial"/>
              </w:rPr>
            </w:pPr>
            <w:r w:rsidRPr="009F4E87">
              <w:rPr>
                <w:rFonts w:ascii="Arial" w:hAnsi="Arial" w:cs="Arial"/>
              </w:rPr>
              <w:t>Protocolo de Montreal</w:t>
            </w:r>
          </w:p>
          <w:p w14:paraId="441EFB2E" w14:textId="77777777" w:rsidR="005A7AB9" w:rsidRPr="009F4E87" w:rsidRDefault="005A7AB9" w:rsidP="00572B00">
            <w:pPr>
              <w:spacing w:after="0"/>
              <w:jc w:val="both"/>
              <w:rPr>
                <w:rFonts w:ascii="Arial" w:hAnsi="Arial" w:cs="Arial"/>
              </w:rPr>
            </w:pPr>
          </w:p>
        </w:tc>
        <w:tc>
          <w:tcPr>
            <w:tcW w:w="1386" w:type="dxa"/>
          </w:tcPr>
          <w:p w14:paraId="7396E0CF" w14:textId="77777777" w:rsidR="005A7AB9" w:rsidRPr="009F4E87" w:rsidRDefault="005A7AB9" w:rsidP="00572B00">
            <w:pPr>
              <w:spacing w:after="0"/>
              <w:jc w:val="both"/>
              <w:rPr>
                <w:rFonts w:ascii="Arial" w:hAnsi="Arial" w:cs="Arial"/>
              </w:rPr>
            </w:pPr>
          </w:p>
        </w:tc>
        <w:tc>
          <w:tcPr>
            <w:tcW w:w="1808" w:type="dxa"/>
          </w:tcPr>
          <w:p w14:paraId="7E3B61E0" w14:textId="77777777" w:rsidR="005A7AB9" w:rsidRPr="009F4E87" w:rsidRDefault="005A7AB9" w:rsidP="00572B00">
            <w:pPr>
              <w:spacing w:after="0"/>
              <w:jc w:val="both"/>
              <w:rPr>
                <w:rFonts w:ascii="Arial" w:hAnsi="Arial" w:cs="Arial"/>
              </w:rPr>
            </w:pPr>
          </w:p>
        </w:tc>
      </w:tr>
      <w:tr w:rsidR="005A7AB9" w:rsidRPr="009F4E87" w14:paraId="72583AE0" w14:textId="77777777" w:rsidTr="00572B00">
        <w:tc>
          <w:tcPr>
            <w:tcW w:w="6440" w:type="dxa"/>
          </w:tcPr>
          <w:p w14:paraId="383FC4F6" w14:textId="77777777" w:rsidR="005A7AB9" w:rsidRPr="009F4E87" w:rsidRDefault="005A7AB9" w:rsidP="00572B00">
            <w:pPr>
              <w:spacing w:after="0"/>
              <w:jc w:val="both"/>
              <w:rPr>
                <w:rFonts w:ascii="Arial" w:hAnsi="Arial" w:cs="Arial"/>
              </w:rPr>
            </w:pPr>
            <w:r w:rsidRPr="009F4E87">
              <w:rPr>
                <w:rFonts w:ascii="Arial" w:hAnsi="Arial" w:cs="Arial"/>
              </w:rPr>
              <w:t>ISO 14001</w:t>
            </w:r>
          </w:p>
          <w:p w14:paraId="0173D4F5" w14:textId="77777777" w:rsidR="005A7AB9" w:rsidRPr="009F4E87" w:rsidRDefault="005A7AB9" w:rsidP="00572B00">
            <w:pPr>
              <w:spacing w:after="0"/>
              <w:jc w:val="both"/>
              <w:rPr>
                <w:rFonts w:ascii="Arial" w:hAnsi="Arial" w:cs="Arial"/>
              </w:rPr>
            </w:pPr>
          </w:p>
        </w:tc>
        <w:tc>
          <w:tcPr>
            <w:tcW w:w="1386" w:type="dxa"/>
          </w:tcPr>
          <w:p w14:paraId="53BD6856" w14:textId="77777777" w:rsidR="005A7AB9" w:rsidRPr="009F4E87" w:rsidRDefault="005A7AB9" w:rsidP="00572B00">
            <w:pPr>
              <w:spacing w:after="0"/>
              <w:jc w:val="both"/>
              <w:rPr>
                <w:rFonts w:ascii="Arial" w:hAnsi="Arial" w:cs="Arial"/>
              </w:rPr>
            </w:pPr>
          </w:p>
        </w:tc>
        <w:tc>
          <w:tcPr>
            <w:tcW w:w="1808" w:type="dxa"/>
          </w:tcPr>
          <w:p w14:paraId="245880F7" w14:textId="77777777" w:rsidR="005A7AB9" w:rsidRPr="009F4E87" w:rsidRDefault="005A7AB9" w:rsidP="00572B00">
            <w:pPr>
              <w:spacing w:after="0"/>
              <w:jc w:val="both"/>
              <w:rPr>
                <w:rFonts w:ascii="Arial" w:hAnsi="Arial" w:cs="Arial"/>
              </w:rPr>
            </w:pPr>
          </w:p>
        </w:tc>
      </w:tr>
      <w:tr w:rsidR="005A7AB9" w:rsidRPr="009F4E87" w14:paraId="5B771BB0" w14:textId="77777777" w:rsidTr="00572B00">
        <w:tc>
          <w:tcPr>
            <w:tcW w:w="6440" w:type="dxa"/>
          </w:tcPr>
          <w:p w14:paraId="3DD79797" w14:textId="77777777" w:rsidR="005A7AB9" w:rsidRPr="009F4E87" w:rsidRDefault="005A7AB9" w:rsidP="00572B00">
            <w:pPr>
              <w:spacing w:after="0"/>
              <w:jc w:val="both"/>
              <w:rPr>
                <w:rFonts w:ascii="Arial" w:hAnsi="Arial" w:cs="Arial"/>
              </w:rPr>
            </w:pPr>
            <w:r w:rsidRPr="009F4E87">
              <w:rPr>
                <w:rFonts w:ascii="Arial" w:hAnsi="Arial" w:cs="Arial"/>
              </w:rPr>
              <w:t>Ley 99 de 1993</w:t>
            </w:r>
          </w:p>
          <w:p w14:paraId="12DF4B35" w14:textId="77777777" w:rsidR="005A7AB9" w:rsidRPr="009F4E87" w:rsidRDefault="005A7AB9" w:rsidP="00572B00">
            <w:pPr>
              <w:spacing w:after="0"/>
              <w:jc w:val="both"/>
              <w:rPr>
                <w:rFonts w:ascii="Arial" w:hAnsi="Arial" w:cs="Arial"/>
              </w:rPr>
            </w:pPr>
          </w:p>
        </w:tc>
        <w:tc>
          <w:tcPr>
            <w:tcW w:w="1386" w:type="dxa"/>
          </w:tcPr>
          <w:p w14:paraId="1B54F172" w14:textId="77777777" w:rsidR="005A7AB9" w:rsidRPr="009F4E87" w:rsidRDefault="005A7AB9" w:rsidP="00572B00">
            <w:pPr>
              <w:spacing w:after="0"/>
              <w:jc w:val="both"/>
              <w:rPr>
                <w:rFonts w:ascii="Arial" w:hAnsi="Arial" w:cs="Arial"/>
              </w:rPr>
            </w:pPr>
          </w:p>
        </w:tc>
        <w:tc>
          <w:tcPr>
            <w:tcW w:w="1808" w:type="dxa"/>
          </w:tcPr>
          <w:p w14:paraId="24BF56F1" w14:textId="77777777" w:rsidR="005A7AB9" w:rsidRPr="009F4E87" w:rsidRDefault="005A7AB9" w:rsidP="00572B00">
            <w:pPr>
              <w:spacing w:after="0"/>
              <w:jc w:val="both"/>
              <w:rPr>
                <w:rFonts w:ascii="Arial" w:hAnsi="Arial" w:cs="Arial"/>
              </w:rPr>
            </w:pPr>
          </w:p>
        </w:tc>
      </w:tr>
      <w:tr w:rsidR="005A7AB9" w:rsidRPr="009F4E87" w14:paraId="79FF0A07" w14:textId="77777777" w:rsidTr="00572B00">
        <w:tc>
          <w:tcPr>
            <w:tcW w:w="6440" w:type="dxa"/>
          </w:tcPr>
          <w:p w14:paraId="036E1B5D" w14:textId="77777777" w:rsidR="005A7AB9" w:rsidRDefault="005A7AB9" w:rsidP="00572B00">
            <w:pPr>
              <w:spacing w:after="0"/>
              <w:jc w:val="both"/>
              <w:rPr>
                <w:rFonts w:ascii="Arial" w:hAnsi="Arial" w:cs="Arial"/>
              </w:rPr>
            </w:pPr>
            <w:r w:rsidRPr="009F4E87">
              <w:rPr>
                <w:rFonts w:ascii="Arial" w:hAnsi="Arial" w:cs="Arial"/>
              </w:rPr>
              <w:t xml:space="preserve">Código Nacional de los Recursos Naturales. </w:t>
            </w:r>
          </w:p>
          <w:p w14:paraId="321C6BE5" w14:textId="77777777" w:rsidR="005A7AB9" w:rsidRPr="009F4E87" w:rsidRDefault="005A7AB9" w:rsidP="00572B00">
            <w:pPr>
              <w:spacing w:after="0"/>
              <w:jc w:val="both"/>
              <w:rPr>
                <w:rFonts w:ascii="Arial" w:hAnsi="Arial" w:cs="Arial"/>
              </w:rPr>
            </w:pPr>
            <w:r w:rsidRPr="009F4E87">
              <w:rPr>
                <w:rFonts w:ascii="Arial" w:hAnsi="Arial" w:cs="Arial"/>
              </w:rPr>
              <w:t>Decreto 2811 de 1994</w:t>
            </w:r>
          </w:p>
          <w:p w14:paraId="0763F102" w14:textId="77777777" w:rsidR="005A7AB9" w:rsidRPr="009F4E87" w:rsidRDefault="005A7AB9" w:rsidP="00572B00">
            <w:pPr>
              <w:spacing w:after="0"/>
              <w:jc w:val="both"/>
              <w:rPr>
                <w:rFonts w:ascii="Arial" w:hAnsi="Arial" w:cs="Arial"/>
              </w:rPr>
            </w:pPr>
          </w:p>
        </w:tc>
        <w:tc>
          <w:tcPr>
            <w:tcW w:w="1386" w:type="dxa"/>
          </w:tcPr>
          <w:p w14:paraId="202191C6" w14:textId="77777777" w:rsidR="005A7AB9" w:rsidRPr="009F4E87" w:rsidRDefault="005A7AB9" w:rsidP="00572B00">
            <w:pPr>
              <w:spacing w:after="0"/>
              <w:jc w:val="both"/>
              <w:rPr>
                <w:rFonts w:ascii="Arial" w:hAnsi="Arial" w:cs="Arial"/>
              </w:rPr>
            </w:pPr>
          </w:p>
        </w:tc>
        <w:tc>
          <w:tcPr>
            <w:tcW w:w="1808" w:type="dxa"/>
          </w:tcPr>
          <w:p w14:paraId="42E22DAC" w14:textId="77777777" w:rsidR="005A7AB9" w:rsidRPr="009F4E87" w:rsidRDefault="005A7AB9" w:rsidP="00572B00">
            <w:pPr>
              <w:spacing w:after="0"/>
              <w:jc w:val="both"/>
              <w:rPr>
                <w:rFonts w:ascii="Arial" w:hAnsi="Arial" w:cs="Arial"/>
              </w:rPr>
            </w:pPr>
          </w:p>
        </w:tc>
      </w:tr>
      <w:tr w:rsidR="005A7AB9" w:rsidRPr="009F4E87" w14:paraId="2B4C532F" w14:textId="77777777" w:rsidTr="00572B00">
        <w:tc>
          <w:tcPr>
            <w:tcW w:w="6440" w:type="dxa"/>
          </w:tcPr>
          <w:p w14:paraId="4830B9FC" w14:textId="77777777" w:rsidR="005A7AB9" w:rsidRPr="009F4E87" w:rsidRDefault="005A7AB9" w:rsidP="00572B00">
            <w:pPr>
              <w:spacing w:after="0"/>
              <w:jc w:val="both"/>
              <w:rPr>
                <w:rFonts w:ascii="Arial" w:hAnsi="Arial" w:cs="Arial"/>
              </w:rPr>
            </w:pPr>
            <w:r w:rsidRPr="009F4E87">
              <w:rPr>
                <w:rFonts w:ascii="Arial" w:hAnsi="Arial" w:cs="Arial"/>
              </w:rPr>
              <w:t>Promesa de Valor SENA</w:t>
            </w:r>
          </w:p>
          <w:p w14:paraId="105BD3BD" w14:textId="77777777" w:rsidR="005A7AB9" w:rsidRPr="009F4E87" w:rsidRDefault="005A7AB9" w:rsidP="00572B00">
            <w:pPr>
              <w:spacing w:after="0"/>
              <w:jc w:val="both"/>
              <w:rPr>
                <w:rFonts w:ascii="Arial" w:hAnsi="Arial" w:cs="Arial"/>
              </w:rPr>
            </w:pPr>
          </w:p>
        </w:tc>
        <w:tc>
          <w:tcPr>
            <w:tcW w:w="1386" w:type="dxa"/>
          </w:tcPr>
          <w:p w14:paraId="2DD6AF4F" w14:textId="77777777" w:rsidR="005A7AB9" w:rsidRPr="009F4E87" w:rsidRDefault="005A7AB9" w:rsidP="00572B00">
            <w:pPr>
              <w:spacing w:after="0"/>
              <w:jc w:val="both"/>
              <w:rPr>
                <w:rFonts w:ascii="Arial" w:hAnsi="Arial" w:cs="Arial"/>
              </w:rPr>
            </w:pPr>
          </w:p>
        </w:tc>
        <w:tc>
          <w:tcPr>
            <w:tcW w:w="1808" w:type="dxa"/>
          </w:tcPr>
          <w:p w14:paraId="201045A3" w14:textId="77777777" w:rsidR="005A7AB9" w:rsidRPr="009F4E87" w:rsidRDefault="005A7AB9" w:rsidP="00572B00">
            <w:pPr>
              <w:spacing w:after="0"/>
              <w:jc w:val="both"/>
              <w:rPr>
                <w:rFonts w:ascii="Arial" w:hAnsi="Arial" w:cs="Arial"/>
              </w:rPr>
            </w:pPr>
          </w:p>
        </w:tc>
      </w:tr>
      <w:tr w:rsidR="005A7AB9" w:rsidRPr="009F4E87" w14:paraId="0940C50D" w14:textId="77777777" w:rsidTr="00572B00">
        <w:tc>
          <w:tcPr>
            <w:tcW w:w="6440" w:type="dxa"/>
          </w:tcPr>
          <w:p w14:paraId="2A200B2A" w14:textId="77777777" w:rsidR="005A7AB9" w:rsidRPr="009F4E87" w:rsidRDefault="005A7AB9" w:rsidP="00572B00">
            <w:pPr>
              <w:spacing w:after="0"/>
              <w:jc w:val="both"/>
              <w:rPr>
                <w:rFonts w:ascii="Arial" w:hAnsi="Arial" w:cs="Arial"/>
              </w:rPr>
            </w:pPr>
            <w:r w:rsidRPr="009F4E87">
              <w:rPr>
                <w:rFonts w:ascii="Arial" w:hAnsi="Arial" w:cs="Arial"/>
              </w:rPr>
              <w:t>Otras normativas que apliquen a su especialidad</w:t>
            </w:r>
          </w:p>
        </w:tc>
        <w:tc>
          <w:tcPr>
            <w:tcW w:w="1386" w:type="dxa"/>
          </w:tcPr>
          <w:p w14:paraId="2A5922F9" w14:textId="77777777" w:rsidR="005A7AB9" w:rsidRDefault="005A7AB9" w:rsidP="00572B00">
            <w:pPr>
              <w:spacing w:after="0"/>
              <w:jc w:val="both"/>
              <w:rPr>
                <w:rFonts w:ascii="Arial" w:hAnsi="Arial" w:cs="Arial"/>
              </w:rPr>
            </w:pPr>
          </w:p>
          <w:p w14:paraId="389F86B2" w14:textId="77777777" w:rsidR="005A7AB9" w:rsidRPr="009F4E87" w:rsidRDefault="005A7AB9" w:rsidP="00572B00">
            <w:pPr>
              <w:spacing w:after="0"/>
              <w:jc w:val="both"/>
              <w:rPr>
                <w:rFonts w:ascii="Arial" w:hAnsi="Arial" w:cs="Arial"/>
              </w:rPr>
            </w:pPr>
          </w:p>
        </w:tc>
        <w:tc>
          <w:tcPr>
            <w:tcW w:w="1808" w:type="dxa"/>
          </w:tcPr>
          <w:p w14:paraId="5AFF2524" w14:textId="77777777" w:rsidR="005A7AB9" w:rsidRPr="009F4E87" w:rsidRDefault="005A7AB9" w:rsidP="00572B00">
            <w:pPr>
              <w:spacing w:after="0"/>
              <w:jc w:val="both"/>
              <w:rPr>
                <w:rFonts w:ascii="Arial" w:hAnsi="Arial" w:cs="Arial"/>
              </w:rPr>
            </w:pPr>
          </w:p>
        </w:tc>
      </w:tr>
    </w:tbl>
    <w:p w14:paraId="14D43793" w14:textId="77777777" w:rsidR="005A7AB9" w:rsidRDefault="005A7AB9" w:rsidP="005A7AB9">
      <w:pPr>
        <w:rPr>
          <w:rFonts w:ascii="Arial" w:hAnsi="Arial" w:cs="Arial"/>
          <w:b/>
        </w:rPr>
      </w:pPr>
    </w:p>
    <w:p w14:paraId="2C64D08E" w14:textId="77777777" w:rsidR="005A7AB9" w:rsidRDefault="005A7AB9" w:rsidP="005A7AB9">
      <w:pPr>
        <w:pStyle w:val="Prrafodelista"/>
        <w:numPr>
          <w:ilvl w:val="1"/>
          <w:numId w:val="31"/>
        </w:numPr>
        <w:rPr>
          <w:rFonts w:ascii="Arial" w:hAnsi="Arial" w:cs="Arial"/>
          <w:b/>
        </w:rPr>
      </w:pPr>
      <w:r w:rsidRPr="00F54444">
        <w:rPr>
          <w:rFonts w:ascii="Arial" w:hAnsi="Arial" w:cs="Arial"/>
          <w:b/>
        </w:rPr>
        <w:t>Actividades de Transferencia del conocimiento.</w:t>
      </w:r>
    </w:p>
    <w:p w14:paraId="32A19C5F" w14:textId="77777777" w:rsidR="005A7AB9" w:rsidRDefault="005A7AB9" w:rsidP="005A7AB9">
      <w:pPr>
        <w:pStyle w:val="Prrafodelista"/>
        <w:rPr>
          <w:rFonts w:ascii="Arial" w:hAnsi="Arial" w:cs="Arial"/>
          <w:b/>
        </w:rPr>
      </w:pPr>
    </w:p>
    <w:p w14:paraId="7CF8B89B" w14:textId="77777777" w:rsidR="005A7AB9" w:rsidRPr="00F54444" w:rsidRDefault="005A7AB9" w:rsidP="005A7AB9">
      <w:pPr>
        <w:pStyle w:val="Prrafodelista"/>
        <w:numPr>
          <w:ilvl w:val="2"/>
          <w:numId w:val="31"/>
        </w:numPr>
        <w:tabs>
          <w:tab w:val="left" w:pos="-720"/>
        </w:tabs>
        <w:suppressAutoHyphens/>
        <w:jc w:val="both"/>
        <w:rPr>
          <w:rFonts w:ascii="Arial" w:hAnsi="Arial" w:cs="Arial"/>
        </w:rPr>
      </w:pPr>
      <w:r w:rsidRPr="00F54444">
        <w:rPr>
          <w:rFonts w:ascii="Arial" w:hAnsi="Arial" w:cs="Arial"/>
        </w:rPr>
        <w:t>Después de reconocer cuales son l</w:t>
      </w:r>
      <w:r>
        <w:rPr>
          <w:rFonts w:ascii="Arial" w:hAnsi="Arial" w:cs="Arial"/>
        </w:rPr>
        <w:t>os problemas que se pueden ocasionar</w:t>
      </w:r>
      <w:r w:rsidRPr="00F54444">
        <w:rPr>
          <w:rFonts w:ascii="Arial" w:hAnsi="Arial" w:cs="Arial"/>
        </w:rPr>
        <w:t xml:space="preserve"> al realizar cualquier proceso humano es importante que en este momento reconozca los problemas que</w:t>
      </w:r>
      <w:r>
        <w:rPr>
          <w:rFonts w:ascii="Arial" w:hAnsi="Arial" w:cs="Arial"/>
        </w:rPr>
        <w:t xml:space="preserve"> desde </w:t>
      </w:r>
      <w:r w:rsidRPr="00F54444">
        <w:rPr>
          <w:rFonts w:ascii="Arial" w:hAnsi="Arial" w:cs="Arial"/>
        </w:rPr>
        <w:t>su especialidad</w:t>
      </w:r>
      <w:r>
        <w:rPr>
          <w:rFonts w:ascii="Arial" w:hAnsi="Arial" w:cs="Arial"/>
        </w:rPr>
        <w:t xml:space="preserve"> usted</w:t>
      </w:r>
      <w:r w:rsidRPr="00F54444">
        <w:rPr>
          <w:rFonts w:ascii="Arial" w:hAnsi="Arial" w:cs="Arial"/>
        </w:rPr>
        <w:t xml:space="preserve"> puede causar. Para condensar esta información analice cualquier proceso técnico que desarrollo en su </w:t>
      </w:r>
      <w:proofErr w:type="gramStart"/>
      <w:r w:rsidRPr="00F54444">
        <w:rPr>
          <w:rFonts w:ascii="Arial" w:hAnsi="Arial" w:cs="Arial"/>
        </w:rPr>
        <w:t>formación  o</w:t>
      </w:r>
      <w:proofErr w:type="gramEnd"/>
      <w:r w:rsidRPr="00F54444">
        <w:rPr>
          <w:rFonts w:ascii="Arial" w:hAnsi="Arial" w:cs="Arial"/>
        </w:rPr>
        <w:t xml:space="preserve"> en su trabajo y diligencie el siguiente cuadro</w:t>
      </w:r>
      <w:r>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7"/>
        <w:gridCol w:w="2395"/>
        <w:gridCol w:w="2448"/>
        <w:gridCol w:w="2211"/>
      </w:tblGrid>
      <w:tr w:rsidR="005A7AB9" w:rsidRPr="00F54444" w14:paraId="5BE66A60" w14:textId="77777777" w:rsidTr="00572B00">
        <w:trPr>
          <w:trHeight w:val="303"/>
        </w:trPr>
        <w:tc>
          <w:tcPr>
            <w:tcW w:w="2397" w:type="dxa"/>
          </w:tcPr>
          <w:p w14:paraId="6CCF192D" w14:textId="77777777" w:rsidR="005A7AB9" w:rsidRPr="00F54444" w:rsidRDefault="005A7AB9" w:rsidP="00572B00">
            <w:pPr>
              <w:jc w:val="center"/>
              <w:rPr>
                <w:rFonts w:ascii="Arial" w:hAnsi="Arial" w:cs="Arial"/>
                <w:b/>
              </w:rPr>
            </w:pPr>
            <w:r w:rsidRPr="00F54444">
              <w:rPr>
                <w:rFonts w:ascii="Arial" w:hAnsi="Arial" w:cs="Arial"/>
                <w:b/>
              </w:rPr>
              <w:t>Materia Prima</w:t>
            </w:r>
          </w:p>
        </w:tc>
        <w:tc>
          <w:tcPr>
            <w:tcW w:w="2395" w:type="dxa"/>
          </w:tcPr>
          <w:p w14:paraId="6005D1C0" w14:textId="77777777" w:rsidR="005A7AB9" w:rsidRPr="00F54444" w:rsidRDefault="005A7AB9" w:rsidP="00572B00">
            <w:pPr>
              <w:jc w:val="center"/>
              <w:rPr>
                <w:rFonts w:ascii="Arial" w:hAnsi="Arial" w:cs="Arial"/>
                <w:b/>
              </w:rPr>
            </w:pPr>
            <w:r w:rsidRPr="00F54444">
              <w:rPr>
                <w:rFonts w:ascii="Arial" w:hAnsi="Arial" w:cs="Arial"/>
                <w:b/>
              </w:rPr>
              <w:t>Proceso</w:t>
            </w:r>
          </w:p>
        </w:tc>
        <w:tc>
          <w:tcPr>
            <w:tcW w:w="2448" w:type="dxa"/>
          </w:tcPr>
          <w:p w14:paraId="5A4C9D12" w14:textId="77777777" w:rsidR="005A7AB9" w:rsidRPr="00F54444" w:rsidRDefault="005A7AB9" w:rsidP="00572B00">
            <w:pPr>
              <w:jc w:val="center"/>
              <w:rPr>
                <w:rFonts w:ascii="Arial" w:hAnsi="Arial" w:cs="Arial"/>
                <w:b/>
              </w:rPr>
            </w:pPr>
            <w:r w:rsidRPr="00F54444">
              <w:rPr>
                <w:rFonts w:ascii="Arial" w:hAnsi="Arial" w:cs="Arial"/>
                <w:b/>
              </w:rPr>
              <w:t>Aspecto ambiental - impacto</w:t>
            </w:r>
          </w:p>
        </w:tc>
        <w:tc>
          <w:tcPr>
            <w:tcW w:w="2211" w:type="dxa"/>
          </w:tcPr>
          <w:p w14:paraId="4832B213" w14:textId="77777777" w:rsidR="005A7AB9" w:rsidRPr="00F54444" w:rsidRDefault="005A7AB9" w:rsidP="00572B00">
            <w:pPr>
              <w:jc w:val="center"/>
              <w:rPr>
                <w:rFonts w:ascii="Arial" w:hAnsi="Arial" w:cs="Arial"/>
                <w:b/>
              </w:rPr>
            </w:pPr>
            <w:r w:rsidRPr="00F54444">
              <w:rPr>
                <w:rFonts w:ascii="Arial" w:hAnsi="Arial" w:cs="Arial"/>
                <w:b/>
              </w:rPr>
              <w:t>Cómo mitigar este impacto</w:t>
            </w:r>
          </w:p>
        </w:tc>
      </w:tr>
      <w:tr w:rsidR="005A7AB9" w:rsidRPr="00F54444" w14:paraId="682312E9" w14:textId="77777777" w:rsidTr="00572B00">
        <w:tc>
          <w:tcPr>
            <w:tcW w:w="2397" w:type="dxa"/>
          </w:tcPr>
          <w:p w14:paraId="318BDF29" w14:textId="77777777" w:rsidR="005A7AB9" w:rsidRPr="00F54444" w:rsidRDefault="005A7AB9" w:rsidP="00572B00">
            <w:pPr>
              <w:jc w:val="both"/>
              <w:rPr>
                <w:rFonts w:ascii="Arial" w:hAnsi="Arial" w:cs="Arial"/>
              </w:rPr>
            </w:pPr>
          </w:p>
          <w:p w14:paraId="5DFCEC27" w14:textId="77777777" w:rsidR="005A7AB9" w:rsidRPr="00F54444" w:rsidRDefault="005A7AB9" w:rsidP="00572B00">
            <w:pPr>
              <w:jc w:val="both"/>
              <w:rPr>
                <w:rFonts w:ascii="Arial" w:hAnsi="Arial" w:cs="Arial"/>
              </w:rPr>
            </w:pPr>
          </w:p>
        </w:tc>
        <w:tc>
          <w:tcPr>
            <w:tcW w:w="2395" w:type="dxa"/>
          </w:tcPr>
          <w:p w14:paraId="4AFC8037" w14:textId="77777777" w:rsidR="005A7AB9" w:rsidRPr="00F54444" w:rsidRDefault="005A7AB9" w:rsidP="00572B00">
            <w:pPr>
              <w:jc w:val="both"/>
              <w:rPr>
                <w:rFonts w:ascii="Arial" w:hAnsi="Arial" w:cs="Arial"/>
              </w:rPr>
            </w:pPr>
          </w:p>
        </w:tc>
        <w:tc>
          <w:tcPr>
            <w:tcW w:w="2448" w:type="dxa"/>
          </w:tcPr>
          <w:p w14:paraId="53CF94F9" w14:textId="77777777" w:rsidR="005A7AB9" w:rsidRPr="00F54444" w:rsidRDefault="005A7AB9" w:rsidP="00572B00">
            <w:pPr>
              <w:jc w:val="both"/>
              <w:rPr>
                <w:rFonts w:ascii="Arial" w:hAnsi="Arial" w:cs="Arial"/>
              </w:rPr>
            </w:pPr>
          </w:p>
        </w:tc>
        <w:tc>
          <w:tcPr>
            <w:tcW w:w="2211" w:type="dxa"/>
          </w:tcPr>
          <w:p w14:paraId="5D92E9E0" w14:textId="77777777" w:rsidR="005A7AB9" w:rsidRPr="00F54444" w:rsidRDefault="005A7AB9" w:rsidP="00572B00">
            <w:pPr>
              <w:jc w:val="both"/>
              <w:rPr>
                <w:rFonts w:ascii="Arial" w:hAnsi="Arial" w:cs="Arial"/>
              </w:rPr>
            </w:pPr>
          </w:p>
        </w:tc>
      </w:tr>
      <w:tr w:rsidR="005A7AB9" w:rsidRPr="00F54444" w14:paraId="63EA5353" w14:textId="77777777" w:rsidTr="00572B00">
        <w:tc>
          <w:tcPr>
            <w:tcW w:w="2397" w:type="dxa"/>
          </w:tcPr>
          <w:p w14:paraId="24995B00" w14:textId="77777777" w:rsidR="005A7AB9" w:rsidRPr="00F54444" w:rsidRDefault="005A7AB9" w:rsidP="00572B00">
            <w:pPr>
              <w:jc w:val="both"/>
              <w:rPr>
                <w:rFonts w:ascii="Arial" w:hAnsi="Arial" w:cs="Arial"/>
              </w:rPr>
            </w:pPr>
          </w:p>
          <w:p w14:paraId="2A44C71F" w14:textId="77777777" w:rsidR="005A7AB9" w:rsidRPr="00F54444" w:rsidRDefault="005A7AB9" w:rsidP="00572B00">
            <w:pPr>
              <w:jc w:val="both"/>
              <w:rPr>
                <w:rFonts w:ascii="Arial" w:hAnsi="Arial" w:cs="Arial"/>
              </w:rPr>
            </w:pPr>
          </w:p>
        </w:tc>
        <w:tc>
          <w:tcPr>
            <w:tcW w:w="2395" w:type="dxa"/>
          </w:tcPr>
          <w:p w14:paraId="2B97CBFA" w14:textId="77777777" w:rsidR="005A7AB9" w:rsidRPr="00F54444" w:rsidRDefault="005A7AB9" w:rsidP="00572B00">
            <w:pPr>
              <w:jc w:val="both"/>
              <w:rPr>
                <w:rFonts w:ascii="Arial" w:hAnsi="Arial" w:cs="Arial"/>
              </w:rPr>
            </w:pPr>
          </w:p>
        </w:tc>
        <w:tc>
          <w:tcPr>
            <w:tcW w:w="2448" w:type="dxa"/>
          </w:tcPr>
          <w:p w14:paraId="7978F5E1" w14:textId="77777777" w:rsidR="005A7AB9" w:rsidRPr="00F54444" w:rsidRDefault="005A7AB9" w:rsidP="00572B00">
            <w:pPr>
              <w:jc w:val="both"/>
              <w:rPr>
                <w:rFonts w:ascii="Arial" w:hAnsi="Arial" w:cs="Arial"/>
              </w:rPr>
            </w:pPr>
          </w:p>
        </w:tc>
        <w:tc>
          <w:tcPr>
            <w:tcW w:w="2211" w:type="dxa"/>
          </w:tcPr>
          <w:p w14:paraId="307DC48E" w14:textId="77777777" w:rsidR="005A7AB9" w:rsidRPr="00F54444" w:rsidRDefault="005A7AB9" w:rsidP="00572B00">
            <w:pPr>
              <w:jc w:val="both"/>
              <w:rPr>
                <w:rFonts w:ascii="Arial" w:hAnsi="Arial" w:cs="Arial"/>
              </w:rPr>
            </w:pPr>
          </w:p>
        </w:tc>
      </w:tr>
    </w:tbl>
    <w:p w14:paraId="2F8B8BE4" w14:textId="77777777" w:rsidR="005A7AB9" w:rsidRPr="00F54444" w:rsidRDefault="005A7AB9" w:rsidP="005A7AB9">
      <w:pPr>
        <w:tabs>
          <w:tab w:val="left" w:pos="-720"/>
        </w:tabs>
        <w:suppressAutoHyphens/>
        <w:jc w:val="both"/>
        <w:rPr>
          <w:rFonts w:ascii="Arial" w:hAnsi="Arial" w:cs="Arial"/>
        </w:rPr>
      </w:pPr>
    </w:p>
    <w:p w14:paraId="17828385" w14:textId="77777777" w:rsidR="005A7AB9" w:rsidRPr="00F54444" w:rsidRDefault="005A7AB9" w:rsidP="005A7AB9">
      <w:pPr>
        <w:tabs>
          <w:tab w:val="left" w:pos="-720"/>
        </w:tabs>
        <w:suppressAutoHyphens/>
        <w:jc w:val="both"/>
        <w:rPr>
          <w:rFonts w:ascii="Arial" w:hAnsi="Arial" w:cs="Arial"/>
        </w:rPr>
      </w:pPr>
      <w:r w:rsidRPr="00F54444">
        <w:rPr>
          <w:rFonts w:ascii="Arial" w:hAnsi="Arial" w:cs="Arial"/>
        </w:rPr>
        <w:t>Tenga en cuenta las siguientes indicaciones para diligenciar el cuadro anterior:</w:t>
      </w:r>
    </w:p>
    <w:p w14:paraId="04FC490E" w14:textId="77777777" w:rsidR="005A7AB9" w:rsidRPr="00F54444" w:rsidRDefault="005A7AB9" w:rsidP="005A7AB9">
      <w:pPr>
        <w:tabs>
          <w:tab w:val="left" w:pos="-720"/>
        </w:tabs>
        <w:suppressAutoHyphens/>
        <w:jc w:val="both"/>
        <w:rPr>
          <w:rFonts w:ascii="Arial" w:hAnsi="Arial" w:cs="Arial"/>
        </w:rPr>
      </w:pPr>
      <w:r w:rsidRPr="00F54444">
        <w:rPr>
          <w:rFonts w:ascii="Arial" w:hAnsi="Arial" w:cs="Arial"/>
        </w:rPr>
        <w:t>a. Tome un proceso de su especialidad y haga una descripción paso a paso de la forma en la cual se realiza, esta información debe quedar consignada en la columna que dice PROCESO</w:t>
      </w:r>
      <w:r>
        <w:rPr>
          <w:rFonts w:ascii="Arial" w:hAnsi="Arial" w:cs="Arial"/>
        </w:rPr>
        <w:t>.</w:t>
      </w:r>
    </w:p>
    <w:p w14:paraId="5D8B595A" w14:textId="77777777" w:rsidR="005A7AB9" w:rsidRPr="00F54444" w:rsidRDefault="005A7AB9" w:rsidP="005A7AB9">
      <w:pPr>
        <w:pStyle w:val="Prrafodelista"/>
        <w:numPr>
          <w:ilvl w:val="0"/>
          <w:numId w:val="31"/>
        </w:numPr>
        <w:tabs>
          <w:tab w:val="left" w:pos="-720"/>
        </w:tabs>
        <w:suppressAutoHyphens/>
        <w:jc w:val="both"/>
        <w:rPr>
          <w:rFonts w:ascii="Arial" w:hAnsi="Arial" w:cs="Arial"/>
        </w:rPr>
      </w:pPr>
      <w:r w:rsidRPr="00F54444">
        <w:rPr>
          <w:rFonts w:ascii="Arial" w:hAnsi="Arial" w:cs="Arial"/>
        </w:rPr>
        <w:lastRenderedPageBreak/>
        <w:t>b. Describa la materia prima que utiliza en cada uno de los pasos de este proceso, tenga en cuenta el uso de la energía y los equipos y herramientas utilizadas, esto también puede generar impacto al final del proceso. Esta información va en la columna MATERIA PRIMA</w:t>
      </w:r>
    </w:p>
    <w:p w14:paraId="45EFC589" w14:textId="77777777" w:rsidR="005A7AB9" w:rsidRPr="00F54444" w:rsidRDefault="005A7AB9" w:rsidP="005A7AB9">
      <w:pPr>
        <w:pStyle w:val="Prrafodelista"/>
        <w:numPr>
          <w:ilvl w:val="0"/>
          <w:numId w:val="31"/>
        </w:numPr>
        <w:tabs>
          <w:tab w:val="left" w:pos="-720"/>
        </w:tabs>
        <w:suppressAutoHyphens/>
        <w:jc w:val="both"/>
        <w:rPr>
          <w:rFonts w:ascii="Arial" w:hAnsi="Arial" w:cs="Arial"/>
        </w:rPr>
      </w:pPr>
      <w:r w:rsidRPr="00F54444">
        <w:rPr>
          <w:rFonts w:ascii="Arial" w:hAnsi="Arial" w:cs="Arial"/>
        </w:rPr>
        <w:t xml:space="preserve">c. En la columna </w:t>
      </w:r>
      <w:proofErr w:type="gramStart"/>
      <w:r w:rsidRPr="00F54444">
        <w:rPr>
          <w:rFonts w:ascii="Arial" w:hAnsi="Arial" w:cs="Arial"/>
        </w:rPr>
        <w:t>ASPECTO  AMBIENTAL</w:t>
      </w:r>
      <w:proofErr w:type="gramEnd"/>
      <w:r w:rsidRPr="00F54444">
        <w:rPr>
          <w:rFonts w:ascii="Arial" w:hAnsi="Arial" w:cs="Arial"/>
        </w:rPr>
        <w:t xml:space="preserve"> -</w:t>
      </w:r>
      <w:r>
        <w:rPr>
          <w:rFonts w:ascii="Arial" w:hAnsi="Arial" w:cs="Arial"/>
        </w:rPr>
        <w:t xml:space="preserve"> IMPACTOS debe identificar,  cuá</w:t>
      </w:r>
      <w:r w:rsidRPr="00F54444">
        <w:rPr>
          <w:rFonts w:ascii="Arial" w:hAnsi="Arial" w:cs="Arial"/>
        </w:rPr>
        <w:t>l aspecto está siendo afectado,</w:t>
      </w:r>
      <w:r w:rsidRPr="00F54444">
        <w:rPr>
          <w:rFonts w:ascii="Arial" w:hAnsi="Arial" w:cs="Arial"/>
          <w:color w:val="FF0000"/>
        </w:rPr>
        <w:t xml:space="preserve"> </w:t>
      </w:r>
      <w:r w:rsidRPr="00F54444">
        <w:rPr>
          <w:rFonts w:ascii="Arial" w:hAnsi="Arial" w:cs="Arial"/>
        </w:rPr>
        <w:t xml:space="preserve"> en cada uno de los pasos o etapas del procesos,:</w:t>
      </w:r>
    </w:p>
    <w:p w14:paraId="1A79EB91" w14:textId="77777777" w:rsidR="005A7AB9" w:rsidRPr="00F54444" w:rsidRDefault="005A7AB9" w:rsidP="005A7AB9">
      <w:pPr>
        <w:pStyle w:val="Prrafodelista"/>
        <w:tabs>
          <w:tab w:val="left" w:pos="-720"/>
        </w:tabs>
        <w:suppressAutoHyphens/>
        <w:spacing w:after="0"/>
        <w:ind w:left="360"/>
        <w:jc w:val="both"/>
        <w:rPr>
          <w:rFonts w:ascii="Arial" w:hAnsi="Arial" w:cs="Arial"/>
        </w:rPr>
      </w:pPr>
      <w:r w:rsidRPr="00F54444">
        <w:rPr>
          <w:rFonts w:ascii="Arial" w:hAnsi="Arial" w:cs="Arial"/>
        </w:rPr>
        <w:t>-   Atmosfera (contaminación visual, auditiva, efecto invernadero, capa de ozono).</w:t>
      </w:r>
    </w:p>
    <w:p w14:paraId="524EE880" w14:textId="77777777" w:rsidR="005A7AB9" w:rsidRPr="00F54444" w:rsidRDefault="005A7AB9" w:rsidP="005A7AB9">
      <w:pPr>
        <w:tabs>
          <w:tab w:val="left" w:pos="-720"/>
        </w:tabs>
        <w:suppressAutoHyphens/>
        <w:spacing w:after="0"/>
        <w:jc w:val="both"/>
        <w:rPr>
          <w:rFonts w:ascii="Arial" w:hAnsi="Arial" w:cs="Arial"/>
        </w:rPr>
      </w:pPr>
      <w:r w:rsidRPr="00F54444">
        <w:rPr>
          <w:rFonts w:ascii="Arial" w:hAnsi="Arial" w:cs="Arial"/>
        </w:rPr>
        <w:t xml:space="preserve">  </w:t>
      </w:r>
      <w:r>
        <w:rPr>
          <w:rFonts w:ascii="Arial" w:hAnsi="Arial" w:cs="Arial"/>
        </w:rPr>
        <w:t xml:space="preserve">   </w:t>
      </w:r>
      <w:r w:rsidRPr="00F54444">
        <w:rPr>
          <w:rFonts w:ascii="Arial" w:hAnsi="Arial" w:cs="Arial"/>
        </w:rPr>
        <w:t xml:space="preserve"> -  Agua (fuentes de agua: ríos, nacimientos, mares y lluvia acida)</w:t>
      </w:r>
    </w:p>
    <w:p w14:paraId="383A53A3" w14:textId="77777777" w:rsidR="005A7AB9" w:rsidRPr="00F54444" w:rsidRDefault="005A7AB9" w:rsidP="005A7AB9">
      <w:pPr>
        <w:tabs>
          <w:tab w:val="left" w:pos="-720"/>
        </w:tabs>
        <w:suppressAutoHyphens/>
        <w:spacing w:after="0"/>
        <w:jc w:val="both"/>
        <w:rPr>
          <w:rFonts w:ascii="Arial" w:hAnsi="Arial" w:cs="Arial"/>
        </w:rPr>
      </w:pPr>
      <w:r w:rsidRPr="00F54444">
        <w:rPr>
          <w:rFonts w:ascii="Arial" w:hAnsi="Arial" w:cs="Arial"/>
        </w:rPr>
        <w:t xml:space="preserve">  </w:t>
      </w:r>
      <w:r>
        <w:rPr>
          <w:rFonts w:ascii="Arial" w:hAnsi="Arial" w:cs="Arial"/>
        </w:rPr>
        <w:t xml:space="preserve">   </w:t>
      </w:r>
      <w:r w:rsidRPr="00F54444">
        <w:rPr>
          <w:rFonts w:ascii="Arial" w:hAnsi="Arial" w:cs="Arial"/>
        </w:rPr>
        <w:t xml:space="preserve"> -  Residuos sólidos</w:t>
      </w:r>
    </w:p>
    <w:p w14:paraId="30A76597" w14:textId="77777777" w:rsidR="005A7AB9" w:rsidRPr="00F54444" w:rsidRDefault="005A7AB9" w:rsidP="005A7AB9">
      <w:pPr>
        <w:pStyle w:val="Prrafodelista"/>
        <w:tabs>
          <w:tab w:val="left" w:pos="-720"/>
        </w:tabs>
        <w:suppressAutoHyphens/>
        <w:spacing w:after="0"/>
        <w:ind w:left="360"/>
        <w:jc w:val="both"/>
        <w:rPr>
          <w:rFonts w:ascii="Arial" w:hAnsi="Arial" w:cs="Arial"/>
        </w:rPr>
      </w:pPr>
      <w:r w:rsidRPr="00F54444">
        <w:rPr>
          <w:rFonts w:ascii="Arial" w:hAnsi="Arial" w:cs="Arial"/>
        </w:rPr>
        <w:t>-  Suelo</w:t>
      </w:r>
    </w:p>
    <w:p w14:paraId="20F10F60" w14:textId="77777777" w:rsidR="005A7AB9" w:rsidRPr="00F54444" w:rsidRDefault="005A7AB9" w:rsidP="005A7AB9">
      <w:pPr>
        <w:tabs>
          <w:tab w:val="left" w:pos="-720"/>
        </w:tabs>
        <w:suppressAutoHyphens/>
        <w:spacing w:after="0"/>
        <w:jc w:val="both"/>
        <w:rPr>
          <w:rFonts w:ascii="Arial" w:hAnsi="Arial" w:cs="Arial"/>
        </w:rPr>
      </w:pPr>
      <w:r>
        <w:rPr>
          <w:rFonts w:ascii="Arial" w:hAnsi="Arial" w:cs="Arial"/>
        </w:rPr>
        <w:t xml:space="preserve">     </w:t>
      </w:r>
      <w:r w:rsidRPr="00F54444">
        <w:rPr>
          <w:rFonts w:ascii="Arial" w:hAnsi="Arial" w:cs="Arial"/>
        </w:rPr>
        <w:t xml:space="preserve"> -  Naturaleza (factores bióticos y abióticos de los ecosistemas)</w:t>
      </w:r>
    </w:p>
    <w:p w14:paraId="5AE78E38" w14:textId="77777777" w:rsidR="005A7AB9" w:rsidRDefault="005A7AB9" w:rsidP="005A7AB9">
      <w:pPr>
        <w:tabs>
          <w:tab w:val="left" w:pos="-720"/>
        </w:tabs>
        <w:suppressAutoHyphens/>
        <w:jc w:val="both"/>
        <w:rPr>
          <w:rFonts w:ascii="Arial" w:eastAsiaTheme="minorHAnsi" w:hAnsi="Arial" w:cs="Arial"/>
        </w:rPr>
      </w:pPr>
    </w:p>
    <w:p w14:paraId="0047EAF7" w14:textId="77777777" w:rsidR="005A7AB9" w:rsidRPr="00F54444" w:rsidRDefault="005A7AB9" w:rsidP="005A7AB9">
      <w:pPr>
        <w:tabs>
          <w:tab w:val="left" w:pos="-720"/>
        </w:tabs>
        <w:suppressAutoHyphens/>
        <w:jc w:val="both"/>
        <w:rPr>
          <w:rFonts w:ascii="Arial" w:hAnsi="Arial" w:cs="Arial"/>
        </w:rPr>
      </w:pPr>
      <w:r w:rsidRPr="00F54444">
        <w:rPr>
          <w:rFonts w:ascii="Arial" w:hAnsi="Arial" w:cs="Arial"/>
        </w:rPr>
        <w:t xml:space="preserve">Después de identificar el aspecto que está siendo afectado, mencione el impacto </w:t>
      </w:r>
      <w:r>
        <w:rPr>
          <w:rFonts w:ascii="Arial" w:hAnsi="Arial" w:cs="Arial"/>
        </w:rPr>
        <w:t>que está produciendo y algunas formas de mitigarlo en la última columna del cuadro.</w:t>
      </w:r>
    </w:p>
    <w:p w14:paraId="620DB96E" w14:textId="77777777" w:rsidR="005A7AB9" w:rsidRDefault="005A7AB9" w:rsidP="005A7AB9">
      <w:pPr>
        <w:jc w:val="both"/>
        <w:rPr>
          <w:rFonts w:ascii="Arial" w:hAnsi="Arial" w:cs="Arial"/>
        </w:rPr>
      </w:pPr>
      <w:r w:rsidRPr="00F54444">
        <w:rPr>
          <w:rFonts w:ascii="Arial" w:hAnsi="Arial" w:cs="Arial"/>
        </w:rPr>
        <w:t>3.4.2.</w:t>
      </w:r>
      <w:r>
        <w:rPr>
          <w:rFonts w:ascii="Arial" w:hAnsi="Arial" w:cs="Arial"/>
          <w:b/>
        </w:rPr>
        <w:t xml:space="preserve"> </w:t>
      </w:r>
      <w:r>
        <w:rPr>
          <w:rFonts w:ascii="Arial" w:hAnsi="Arial" w:cs="Arial"/>
        </w:rPr>
        <w:t>Consulte material</w:t>
      </w:r>
      <w:r w:rsidRPr="00F54444">
        <w:rPr>
          <w:rFonts w:ascii="Arial" w:hAnsi="Arial" w:cs="Arial"/>
        </w:rPr>
        <w:t xml:space="preserve"> sobre campañas ambientales que se estén aplicando</w:t>
      </w:r>
      <w:r>
        <w:rPr>
          <w:rFonts w:ascii="Arial" w:hAnsi="Arial" w:cs="Arial"/>
        </w:rPr>
        <w:t xml:space="preserve"> en el país o en algún lugar del mundo</w:t>
      </w:r>
      <w:r w:rsidRPr="00F54444">
        <w:rPr>
          <w:rFonts w:ascii="Arial" w:hAnsi="Arial" w:cs="Arial"/>
        </w:rPr>
        <w:t xml:space="preserve"> </w:t>
      </w:r>
      <w:r>
        <w:rPr>
          <w:rFonts w:ascii="Arial" w:hAnsi="Arial" w:cs="Arial"/>
        </w:rPr>
        <w:t>frente las actividades realizadas desde</w:t>
      </w:r>
      <w:r w:rsidRPr="00F54444">
        <w:rPr>
          <w:rFonts w:ascii="Arial" w:hAnsi="Arial" w:cs="Arial"/>
        </w:rPr>
        <w:t xml:space="preserve"> su especialidad y </w:t>
      </w:r>
      <w:r>
        <w:rPr>
          <w:rFonts w:ascii="Arial" w:hAnsi="Arial" w:cs="Arial"/>
        </w:rPr>
        <w:t>elabore su propio esquema de campaña ambiental frente a dichos aspectos.</w:t>
      </w:r>
    </w:p>
    <w:p w14:paraId="438F978A" w14:textId="77777777" w:rsidR="005A7AB9" w:rsidRPr="00F54444" w:rsidRDefault="005A7AB9" w:rsidP="005A7AB9">
      <w:pPr>
        <w:jc w:val="both"/>
        <w:rPr>
          <w:rFonts w:ascii="Arial" w:hAnsi="Arial" w:cs="Arial"/>
          <w:u w:val="single"/>
        </w:rPr>
      </w:pPr>
      <w:r w:rsidRPr="00F54444">
        <w:rPr>
          <w:rFonts w:ascii="Arial" w:hAnsi="Arial" w:cs="Arial"/>
        </w:rPr>
        <w:t>3.4.3</w:t>
      </w:r>
      <w:r w:rsidRPr="00F54444">
        <w:rPr>
          <w:rFonts w:ascii="Arial" w:hAnsi="Arial" w:cs="Arial"/>
          <w:u w:val="single"/>
        </w:rPr>
        <w:t>. Ciudadanía ambiental</w:t>
      </w:r>
    </w:p>
    <w:p w14:paraId="76B5648B" w14:textId="77777777" w:rsidR="005A7AB9" w:rsidRPr="00E868FF" w:rsidRDefault="005A7AB9" w:rsidP="005A7AB9">
      <w:pPr>
        <w:rPr>
          <w:rFonts w:ascii="Arial" w:hAnsi="Arial" w:cs="Arial"/>
        </w:rPr>
      </w:pPr>
      <w:r w:rsidRPr="00E868FF">
        <w:rPr>
          <w:rFonts w:ascii="Arial" w:hAnsi="Arial" w:cs="Arial"/>
        </w:rPr>
        <w:t>Una posible definición de Ciudadanía ambiental:</w:t>
      </w:r>
    </w:p>
    <w:p w14:paraId="27DF196A" w14:textId="77777777" w:rsidR="005A7AB9" w:rsidRPr="00F54444" w:rsidRDefault="005A7AB9" w:rsidP="005A7AB9">
      <w:pPr>
        <w:rPr>
          <w:rFonts w:asciiTheme="minorHAnsi" w:hAnsiTheme="minorHAnsi" w:cstheme="minorHAnsi"/>
        </w:rPr>
      </w:pPr>
      <w:r w:rsidRPr="00F54444">
        <w:rPr>
          <w:rFonts w:ascii="Arial" w:hAnsi="Arial" w:cs="Arial"/>
          <w:i/>
        </w:rPr>
        <w:t>“La ciudadanía ambiental es la integración dinámica entre el reconocimiento de los derechos al ambiente y a la vida, los deberes diferenciados de ciudadanos y ciudadanas frente al ambiente y el desarrollo sustentable, y la participación activa de todos y todas para defender sus derechos y ejercitar cotidianamente sus respectivas responsabilidades, en un marco ético y de valoración de la vida en todas sus manifestaciones.”</w:t>
      </w:r>
      <w:r w:rsidRPr="00F54444">
        <w:rPr>
          <w:rFonts w:ascii="Arial" w:hAnsi="Arial" w:cs="Arial"/>
        </w:rPr>
        <w:t xml:space="preserve"> </w:t>
      </w:r>
      <w:r w:rsidRPr="00E868FF">
        <w:rPr>
          <w:rFonts w:ascii="Arial" w:hAnsi="Arial" w:cs="Arial"/>
        </w:rPr>
        <w:t xml:space="preserve">Eloísa </w:t>
      </w:r>
      <w:proofErr w:type="spellStart"/>
      <w:r w:rsidRPr="00E868FF">
        <w:rPr>
          <w:rFonts w:ascii="Arial" w:hAnsi="Arial" w:cs="Arial"/>
        </w:rPr>
        <w:t>Tréllez</w:t>
      </w:r>
      <w:proofErr w:type="spellEnd"/>
      <w:r w:rsidRPr="00E868FF">
        <w:rPr>
          <w:rFonts w:ascii="Arial" w:hAnsi="Arial" w:cs="Arial"/>
        </w:rPr>
        <w:t xml:space="preserve"> Solís</w:t>
      </w:r>
    </w:p>
    <w:p w14:paraId="34DEC728" w14:textId="77777777" w:rsidR="005A7AB9" w:rsidRPr="00E868FF" w:rsidRDefault="005A7AB9" w:rsidP="005A7AB9">
      <w:pPr>
        <w:spacing w:after="0" w:line="240" w:lineRule="auto"/>
        <w:rPr>
          <w:rFonts w:ascii="Arial" w:eastAsia="Times New Roman" w:hAnsi="Arial" w:cs="Arial"/>
          <w:lang w:eastAsia="es-CO"/>
        </w:rPr>
      </w:pPr>
      <w:r w:rsidRPr="00E868FF">
        <w:rPr>
          <w:rFonts w:ascii="Arial" w:eastAsia="Times New Roman" w:hAnsi="Arial" w:cs="Arial"/>
          <w:lang w:eastAsia="es-CO"/>
        </w:rPr>
        <w:t>Se forma ciudadanía ambiental, entre otras acciones, cuando:</w:t>
      </w:r>
    </w:p>
    <w:p w14:paraId="618B2697" w14:textId="77777777" w:rsidR="005A7AB9" w:rsidRPr="00E868FF" w:rsidRDefault="005A7AB9" w:rsidP="005A7AB9">
      <w:pPr>
        <w:spacing w:after="0" w:line="240" w:lineRule="auto"/>
        <w:rPr>
          <w:rFonts w:ascii="Arial" w:eastAsia="Times New Roman" w:hAnsi="Arial" w:cs="Arial"/>
          <w:lang w:eastAsia="es-CO"/>
        </w:rPr>
      </w:pPr>
    </w:p>
    <w:p w14:paraId="32545FA0" w14:textId="77777777" w:rsidR="005A7AB9" w:rsidRPr="00E868FF" w:rsidRDefault="005A7AB9" w:rsidP="005A7AB9">
      <w:pPr>
        <w:pStyle w:val="Prrafodelista"/>
        <w:numPr>
          <w:ilvl w:val="0"/>
          <w:numId w:val="32"/>
        </w:numPr>
        <w:spacing w:after="0" w:line="240" w:lineRule="auto"/>
        <w:jc w:val="both"/>
        <w:rPr>
          <w:rFonts w:ascii="Arial" w:eastAsia="Times New Roman" w:hAnsi="Arial" w:cs="Arial"/>
          <w:lang w:eastAsia="es-CO"/>
        </w:rPr>
      </w:pPr>
      <w:r w:rsidRPr="00E868FF">
        <w:rPr>
          <w:rFonts w:ascii="Arial" w:eastAsia="Times New Roman" w:hAnsi="Arial" w:cs="Arial"/>
          <w:lang w:eastAsia="es-CO"/>
        </w:rPr>
        <w:t xml:space="preserve">Se apoya el reconocimiento y defensa de los derechos a la vida, al desarrollo sustentable, a un ambiente sano. </w:t>
      </w:r>
    </w:p>
    <w:p w14:paraId="69E53EC3" w14:textId="77777777" w:rsidR="005A7AB9" w:rsidRPr="00E868FF" w:rsidRDefault="005A7AB9" w:rsidP="005A7AB9">
      <w:pPr>
        <w:pStyle w:val="Prrafodelista"/>
        <w:numPr>
          <w:ilvl w:val="0"/>
          <w:numId w:val="32"/>
        </w:numPr>
        <w:spacing w:after="0" w:line="240" w:lineRule="auto"/>
        <w:jc w:val="both"/>
        <w:rPr>
          <w:rFonts w:ascii="Times New Roman" w:eastAsia="Times New Roman" w:hAnsi="Times New Roman" w:cs="Times New Roman"/>
          <w:lang w:eastAsia="es-CO"/>
        </w:rPr>
      </w:pPr>
      <w:r w:rsidRPr="00E868FF">
        <w:rPr>
          <w:rFonts w:ascii="Arial" w:eastAsia="Times New Roman" w:hAnsi="Arial" w:cs="Arial"/>
          <w:lang w:eastAsia="es-CO"/>
        </w:rPr>
        <w:t>Se promueve el ejercicio de los deberes ambientales, diferenciando a los sectores y grupos, en sus respectivas responsabilidades.</w:t>
      </w:r>
    </w:p>
    <w:p w14:paraId="1AA59D2D" w14:textId="77777777" w:rsidR="005A7AB9" w:rsidRPr="00E868FF" w:rsidRDefault="005A7AB9" w:rsidP="005A7AB9">
      <w:pPr>
        <w:pStyle w:val="Prrafodelista"/>
        <w:numPr>
          <w:ilvl w:val="0"/>
          <w:numId w:val="32"/>
        </w:numPr>
        <w:spacing w:after="0" w:line="240" w:lineRule="auto"/>
        <w:jc w:val="both"/>
        <w:rPr>
          <w:rFonts w:ascii="Times New Roman" w:eastAsia="Times New Roman" w:hAnsi="Times New Roman" w:cs="Times New Roman"/>
          <w:lang w:eastAsia="es-CO"/>
        </w:rPr>
      </w:pPr>
      <w:r w:rsidRPr="00E868FF">
        <w:rPr>
          <w:rFonts w:ascii="Arial" w:eastAsia="Times New Roman" w:hAnsi="Arial" w:cs="Arial"/>
          <w:lang w:eastAsia="es-CO"/>
        </w:rPr>
        <w:t>Se crean, refuerzan o promueven mecanismos e instrumentos efectivos de participación ciudadana para el ejercicio de los derechos y deberes ambientales, en un marco ético y de responsabilidad.</w:t>
      </w:r>
    </w:p>
    <w:p w14:paraId="5E8B951F" w14:textId="77777777" w:rsidR="005A7AB9" w:rsidRPr="00E868FF" w:rsidRDefault="005A7AB9" w:rsidP="005A7AB9">
      <w:pPr>
        <w:pStyle w:val="Prrafodelista"/>
        <w:numPr>
          <w:ilvl w:val="0"/>
          <w:numId w:val="32"/>
        </w:numPr>
        <w:spacing w:after="0" w:line="240" w:lineRule="auto"/>
        <w:jc w:val="both"/>
        <w:rPr>
          <w:rFonts w:ascii="Times New Roman" w:eastAsia="Times New Roman" w:hAnsi="Times New Roman" w:cs="Times New Roman"/>
          <w:lang w:eastAsia="es-CO"/>
        </w:rPr>
      </w:pPr>
      <w:r w:rsidRPr="00E868FF">
        <w:rPr>
          <w:rFonts w:ascii="Arial" w:eastAsia="Times New Roman" w:hAnsi="Arial" w:cs="Arial"/>
          <w:lang w:eastAsia="es-CO"/>
        </w:rPr>
        <w:t>Se forma a los ciudadanos y ciudadanas para participar directamente en procesos de gestión ambiental, en defensa del patrimonio natural y cultural, en defensa de la vida.</w:t>
      </w:r>
    </w:p>
    <w:p w14:paraId="2BE4B4EF" w14:textId="77777777" w:rsidR="005A7AB9" w:rsidRPr="00D8367E" w:rsidRDefault="005A7AB9" w:rsidP="005A7AB9">
      <w:pPr>
        <w:pStyle w:val="Prrafodelista"/>
        <w:numPr>
          <w:ilvl w:val="0"/>
          <w:numId w:val="32"/>
        </w:numPr>
        <w:spacing w:after="0" w:line="240" w:lineRule="auto"/>
        <w:jc w:val="both"/>
        <w:rPr>
          <w:rFonts w:ascii="Times New Roman" w:eastAsia="Times New Roman" w:hAnsi="Times New Roman"/>
          <w:lang w:eastAsia="es-CO"/>
        </w:rPr>
      </w:pPr>
      <w:r w:rsidRPr="00E868FF">
        <w:rPr>
          <w:rFonts w:ascii="Arial" w:eastAsia="Times New Roman" w:hAnsi="Arial" w:cs="Arial"/>
          <w:lang w:eastAsia="es-CO"/>
        </w:rPr>
        <w:t>Se realizan actividades de participación efectiva de la ciudadanía en dichos procesos, a diversos niveles y con diferentes responsabilidades</w:t>
      </w:r>
    </w:p>
    <w:p w14:paraId="7FFDF329" w14:textId="77777777" w:rsidR="005A7AB9" w:rsidRPr="00E868FF" w:rsidRDefault="005A7AB9" w:rsidP="005A7AB9">
      <w:pPr>
        <w:pStyle w:val="Prrafodelista"/>
        <w:spacing w:after="0" w:line="240" w:lineRule="auto"/>
        <w:jc w:val="both"/>
        <w:rPr>
          <w:rFonts w:ascii="Times New Roman" w:eastAsia="Times New Roman" w:hAnsi="Times New Roman"/>
          <w:lang w:eastAsia="es-CO"/>
        </w:rPr>
      </w:pPr>
    </w:p>
    <w:p w14:paraId="4C6670E4" w14:textId="77777777" w:rsidR="005A7AB9" w:rsidRPr="00D8367E" w:rsidRDefault="005A7AB9" w:rsidP="005A7AB9">
      <w:pPr>
        <w:pStyle w:val="Prrafodelista"/>
        <w:numPr>
          <w:ilvl w:val="0"/>
          <w:numId w:val="33"/>
        </w:numPr>
        <w:jc w:val="both"/>
        <w:rPr>
          <w:rFonts w:ascii="Arial" w:hAnsi="Arial" w:cs="Arial"/>
        </w:rPr>
      </w:pPr>
      <w:r>
        <w:rPr>
          <w:rFonts w:ascii="Arial" w:hAnsi="Arial" w:cs="Arial"/>
        </w:rPr>
        <w:t>Desarrolle en una página una reflexión sobre su nivel de desarrollo de la Ciudadanía ambiental, planteando cuál es su compromiso con el ambiente de ahora en adelante.</w:t>
      </w:r>
    </w:p>
    <w:p w14:paraId="1105C48E" w14:textId="77777777" w:rsidR="005A7AB9" w:rsidRPr="00F54444" w:rsidRDefault="005A7AB9" w:rsidP="005A7AB9">
      <w:pPr>
        <w:pStyle w:val="Prrafodelista"/>
        <w:jc w:val="both"/>
        <w:rPr>
          <w:rFonts w:ascii="Arial" w:hAnsi="Arial" w:cs="Arial"/>
          <w:b/>
        </w:rPr>
      </w:pPr>
    </w:p>
    <w:p w14:paraId="25523A61" w14:textId="77777777" w:rsidR="005A7AB9" w:rsidRPr="009F4E87" w:rsidRDefault="005A7AB9" w:rsidP="005A7AB9">
      <w:pPr>
        <w:shd w:val="clear" w:color="auto" w:fill="FFFFFF"/>
        <w:spacing w:after="0" w:line="240" w:lineRule="auto"/>
        <w:ind w:left="360"/>
        <w:rPr>
          <w:rFonts w:ascii="Arial" w:eastAsia="Arial" w:hAnsi="Arial" w:cs="Arial"/>
          <w:b/>
          <w:position w:val="-1"/>
        </w:rPr>
      </w:pPr>
    </w:p>
    <w:p w14:paraId="5E9656F4" w14:textId="77777777" w:rsidR="005A7AB9" w:rsidRPr="00D96117" w:rsidRDefault="005A7AB9" w:rsidP="005A7AB9">
      <w:pPr>
        <w:spacing w:after="0" w:line="240" w:lineRule="auto"/>
        <w:jc w:val="both"/>
        <w:rPr>
          <w:rFonts w:ascii="Arial" w:hAnsi="Arial" w:cs="Arial"/>
          <w:b/>
          <w:color w:val="000000" w:themeColor="text1"/>
        </w:rPr>
      </w:pPr>
      <w:r w:rsidRPr="00D96117">
        <w:rPr>
          <w:rFonts w:ascii="Arial" w:hAnsi="Arial" w:cs="Arial"/>
          <w:b/>
          <w:color w:val="000000" w:themeColor="text1"/>
        </w:rPr>
        <w:t>4. ACTIVIDADES DE EVALUACIÓN</w:t>
      </w:r>
    </w:p>
    <w:p w14:paraId="4892C5ED" w14:textId="77777777" w:rsidR="005A7AB9" w:rsidRPr="00D96117" w:rsidRDefault="005A7AB9" w:rsidP="005A7AB9">
      <w:pPr>
        <w:spacing w:after="0" w:line="240" w:lineRule="auto"/>
        <w:jc w:val="both"/>
        <w:rPr>
          <w:rFonts w:ascii="Arial" w:hAnsi="Arial" w:cs="Arial"/>
          <w:b/>
          <w:color w:val="000000" w:themeColor="text1"/>
        </w:rPr>
      </w:pPr>
    </w:p>
    <w:p w14:paraId="41BFF588" w14:textId="77777777" w:rsidR="005A7AB9" w:rsidRPr="00D96117" w:rsidRDefault="005A7AB9" w:rsidP="005A7AB9">
      <w:pPr>
        <w:spacing w:after="0" w:line="240" w:lineRule="auto"/>
        <w:jc w:val="both"/>
        <w:rPr>
          <w:rFonts w:ascii="Arial" w:hAnsi="Arial" w:cs="Arial"/>
          <w:b/>
          <w:color w:val="000000" w:themeColor="text1"/>
        </w:rPr>
      </w:pPr>
    </w:p>
    <w:tbl>
      <w:tblPr>
        <w:tblStyle w:val="Tablaconcuadrcula"/>
        <w:tblW w:w="0" w:type="auto"/>
        <w:tblLook w:val="04A0" w:firstRow="1" w:lastRow="0" w:firstColumn="1" w:lastColumn="0" w:noHBand="0" w:noVBand="1"/>
      </w:tblPr>
      <w:tblGrid>
        <w:gridCol w:w="3212"/>
        <w:gridCol w:w="3100"/>
        <w:gridCol w:w="3260"/>
      </w:tblGrid>
      <w:tr w:rsidR="005A7AB9" w:rsidRPr="00D96117" w14:paraId="2475D8FB" w14:textId="77777777" w:rsidTr="00572B00">
        <w:trPr>
          <w:trHeight w:val="554"/>
        </w:trPr>
        <w:tc>
          <w:tcPr>
            <w:tcW w:w="0" w:type="auto"/>
            <w:shd w:val="clear" w:color="auto" w:fill="A6A6A6" w:themeFill="background1" w:themeFillShade="A6"/>
          </w:tcPr>
          <w:p w14:paraId="7C3B337A" w14:textId="77777777" w:rsidR="005A7AB9" w:rsidRPr="00D96117" w:rsidRDefault="005A7AB9" w:rsidP="00572B00">
            <w:pPr>
              <w:jc w:val="center"/>
              <w:rPr>
                <w:rFonts w:ascii="Arial" w:hAnsi="Arial" w:cs="Arial"/>
                <w:b/>
              </w:rPr>
            </w:pPr>
            <w:r w:rsidRPr="00D96117">
              <w:rPr>
                <w:rFonts w:ascii="Arial" w:hAnsi="Arial" w:cs="Arial"/>
                <w:b/>
              </w:rPr>
              <w:t>Evidencias de Aprendizaje</w:t>
            </w:r>
          </w:p>
        </w:tc>
        <w:tc>
          <w:tcPr>
            <w:tcW w:w="3100" w:type="dxa"/>
            <w:shd w:val="clear" w:color="auto" w:fill="A6A6A6" w:themeFill="background1" w:themeFillShade="A6"/>
          </w:tcPr>
          <w:p w14:paraId="0632BDB2" w14:textId="77777777" w:rsidR="005A7AB9" w:rsidRPr="00D96117" w:rsidRDefault="005A7AB9" w:rsidP="00572B00">
            <w:pPr>
              <w:jc w:val="center"/>
              <w:rPr>
                <w:rFonts w:ascii="Arial" w:hAnsi="Arial" w:cs="Arial"/>
                <w:b/>
              </w:rPr>
            </w:pPr>
            <w:r w:rsidRPr="00D96117">
              <w:rPr>
                <w:rFonts w:ascii="Arial" w:hAnsi="Arial" w:cs="Arial"/>
                <w:b/>
              </w:rPr>
              <w:t>Criterios de Evaluación</w:t>
            </w:r>
          </w:p>
        </w:tc>
        <w:tc>
          <w:tcPr>
            <w:tcW w:w="3260" w:type="dxa"/>
            <w:shd w:val="clear" w:color="auto" w:fill="A6A6A6" w:themeFill="background1" w:themeFillShade="A6"/>
          </w:tcPr>
          <w:p w14:paraId="63A3F834" w14:textId="77777777" w:rsidR="005A7AB9" w:rsidRPr="00D96117" w:rsidRDefault="005A7AB9" w:rsidP="00572B00">
            <w:pPr>
              <w:jc w:val="center"/>
              <w:rPr>
                <w:rFonts w:ascii="Arial" w:hAnsi="Arial" w:cs="Arial"/>
                <w:b/>
              </w:rPr>
            </w:pPr>
            <w:r w:rsidRPr="00D96117">
              <w:rPr>
                <w:rFonts w:ascii="Arial" w:hAnsi="Arial" w:cs="Arial"/>
                <w:b/>
              </w:rPr>
              <w:t>Técnicas e Instrumentos de Evaluación</w:t>
            </w:r>
          </w:p>
        </w:tc>
      </w:tr>
      <w:tr w:rsidR="005A7AB9" w:rsidRPr="00D96117" w14:paraId="1D8969A4" w14:textId="77777777" w:rsidTr="00572B00">
        <w:tc>
          <w:tcPr>
            <w:tcW w:w="0" w:type="auto"/>
          </w:tcPr>
          <w:p w14:paraId="5811D2D9" w14:textId="77777777" w:rsidR="005A7AB9" w:rsidRPr="00D96117" w:rsidRDefault="005A7AB9" w:rsidP="00572B00">
            <w:pPr>
              <w:rPr>
                <w:rFonts w:ascii="Arial" w:hAnsi="Arial" w:cs="Arial"/>
                <w:b/>
              </w:rPr>
            </w:pPr>
            <w:r>
              <w:rPr>
                <w:rFonts w:ascii="Arial" w:hAnsi="Arial" w:cs="Arial"/>
                <w:b/>
              </w:rPr>
              <w:t xml:space="preserve">Evidencias de Conocimiento </w:t>
            </w:r>
          </w:p>
          <w:p w14:paraId="3ED2BB7A" w14:textId="77777777" w:rsidR="005A7AB9" w:rsidRPr="00D96117" w:rsidRDefault="005A7AB9" w:rsidP="00572B00">
            <w:pPr>
              <w:rPr>
                <w:rFonts w:ascii="Arial" w:hAnsi="Arial" w:cs="Arial"/>
                <w:b/>
              </w:rPr>
            </w:pPr>
            <w:r w:rsidRPr="00D96117">
              <w:rPr>
                <w:rFonts w:ascii="Arial" w:hAnsi="Arial" w:cs="Arial"/>
                <w:b/>
              </w:rPr>
              <w:t>Evidencias de Desempeño</w:t>
            </w:r>
          </w:p>
          <w:p w14:paraId="356F1FB2" w14:textId="77777777" w:rsidR="005A7AB9" w:rsidRPr="00D96117" w:rsidRDefault="005A7AB9" w:rsidP="00572B00">
            <w:pPr>
              <w:rPr>
                <w:rFonts w:ascii="Arial" w:hAnsi="Arial" w:cs="Arial"/>
                <w:b/>
              </w:rPr>
            </w:pPr>
            <w:r>
              <w:rPr>
                <w:rFonts w:ascii="Arial" w:hAnsi="Arial" w:cs="Arial"/>
                <w:b/>
              </w:rPr>
              <w:t>Evidencias  de Producto</w:t>
            </w:r>
          </w:p>
        </w:tc>
        <w:tc>
          <w:tcPr>
            <w:tcW w:w="3100" w:type="dxa"/>
          </w:tcPr>
          <w:p w14:paraId="031FCA7B" w14:textId="77777777" w:rsidR="005A7AB9" w:rsidRDefault="005A7AB9" w:rsidP="00572B00">
            <w:pPr>
              <w:rPr>
                <w:rFonts w:ascii="Arial" w:hAnsi="Arial" w:cs="Arial"/>
                <w:b/>
              </w:rPr>
            </w:pPr>
          </w:p>
          <w:p w14:paraId="75A789DA" w14:textId="77777777" w:rsidR="005A7AB9" w:rsidRDefault="005A7AB9" w:rsidP="00572B00">
            <w:pPr>
              <w:rPr>
                <w:rFonts w:ascii="Arial" w:hAnsi="Arial" w:cs="Arial"/>
                <w:b/>
              </w:rPr>
            </w:pPr>
          </w:p>
          <w:p w14:paraId="376060BE" w14:textId="77777777" w:rsidR="005A7AB9" w:rsidRPr="00D8367E" w:rsidRDefault="005A7AB9" w:rsidP="00572B00">
            <w:pPr>
              <w:rPr>
                <w:rFonts w:ascii="Arial" w:hAnsi="Arial" w:cs="Arial"/>
              </w:rPr>
            </w:pPr>
            <w:r>
              <w:rPr>
                <w:rFonts w:ascii="Arial" w:hAnsi="Arial" w:cs="Arial"/>
              </w:rPr>
              <w:t xml:space="preserve">El aprendiz desarrolla la guía de aprendizaje cumpliendo con los criterios </w:t>
            </w:r>
            <w:proofErr w:type="gramStart"/>
            <w:r>
              <w:rPr>
                <w:rFonts w:ascii="Arial" w:hAnsi="Arial" w:cs="Arial"/>
              </w:rPr>
              <w:t>P  V</w:t>
            </w:r>
            <w:proofErr w:type="gramEnd"/>
            <w:r>
              <w:rPr>
                <w:rFonts w:ascii="Arial" w:hAnsi="Arial" w:cs="Arial"/>
              </w:rPr>
              <w:t xml:space="preserve">   A   C (Pertinencia, Vigencia, Autenticidad y Calidad)</w:t>
            </w:r>
          </w:p>
          <w:p w14:paraId="076C1CD6" w14:textId="77777777" w:rsidR="005A7AB9" w:rsidRPr="00D96117" w:rsidRDefault="005A7AB9" w:rsidP="00572B00">
            <w:pPr>
              <w:rPr>
                <w:rFonts w:ascii="Arial" w:hAnsi="Arial" w:cs="Arial"/>
                <w:b/>
              </w:rPr>
            </w:pPr>
          </w:p>
        </w:tc>
        <w:tc>
          <w:tcPr>
            <w:tcW w:w="3260" w:type="dxa"/>
          </w:tcPr>
          <w:p w14:paraId="599AFFFA" w14:textId="77777777" w:rsidR="005A7AB9" w:rsidRDefault="005A7AB9" w:rsidP="00572B00">
            <w:pPr>
              <w:jc w:val="center"/>
              <w:rPr>
                <w:rFonts w:ascii="Arial" w:hAnsi="Arial" w:cs="Arial"/>
                <w:b/>
              </w:rPr>
            </w:pPr>
          </w:p>
          <w:p w14:paraId="2A5B098A" w14:textId="77777777" w:rsidR="005A7AB9" w:rsidRDefault="005A7AB9" w:rsidP="00572B00">
            <w:pPr>
              <w:jc w:val="center"/>
              <w:rPr>
                <w:rFonts w:ascii="Arial" w:hAnsi="Arial" w:cs="Arial"/>
                <w:b/>
              </w:rPr>
            </w:pPr>
          </w:p>
          <w:p w14:paraId="0189C64F" w14:textId="77777777" w:rsidR="005A7AB9" w:rsidRPr="00D8367E" w:rsidRDefault="005A7AB9" w:rsidP="00572B00">
            <w:pPr>
              <w:jc w:val="center"/>
              <w:rPr>
                <w:rFonts w:ascii="Arial" w:hAnsi="Arial" w:cs="Arial"/>
              </w:rPr>
            </w:pPr>
            <w:r w:rsidRPr="00D8367E">
              <w:rPr>
                <w:rFonts w:ascii="Arial" w:hAnsi="Arial" w:cs="Arial"/>
              </w:rPr>
              <w:t>Lista de chequeo.</w:t>
            </w:r>
          </w:p>
        </w:tc>
      </w:tr>
    </w:tbl>
    <w:p w14:paraId="3BA6811C" w14:textId="77777777" w:rsidR="005A7AB9" w:rsidRPr="00D96117" w:rsidRDefault="005A7AB9" w:rsidP="005A7AB9">
      <w:pPr>
        <w:spacing w:after="0" w:line="240" w:lineRule="auto"/>
        <w:jc w:val="both"/>
        <w:rPr>
          <w:rFonts w:ascii="Arial" w:hAnsi="Arial" w:cs="Arial"/>
          <w:b/>
          <w:color w:val="000000" w:themeColor="text1"/>
        </w:rPr>
      </w:pPr>
    </w:p>
    <w:p w14:paraId="7DB3EDEA" w14:textId="77777777" w:rsidR="005A7AB9" w:rsidRPr="00D96117" w:rsidRDefault="005A7AB9" w:rsidP="005A7AB9">
      <w:pPr>
        <w:spacing w:after="0" w:line="240" w:lineRule="auto"/>
        <w:jc w:val="both"/>
        <w:rPr>
          <w:rFonts w:ascii="Arial" w:hAnsi="Arial" w:cs="Arial"/>
          <w:b/>
          <w:color w:val="000000" w:themeColor="text1"/>
        </w:rPr>
      </w:pPr>
    </w:p>
    <w:p w14:paraId="7ABB3153" w14:textId="77777777" w:rsidR="005A7AB9" w:rsidRPr="00D96117" w:rsidRDefault="005A7AB9" w:rsidP="005A7AB9">
      <w:pPr>
        <w:spacing w:after="0" w:line="240" w:lineRule="auto"/>
        <w:jc w:val="both"/>
        <w:rPr>
          <w:rFonts w:ascii="Arial" w:hAnsi="Arial" w:cs="Arial"/>
          <w:b/>
          <w:color w:val="000000" w:themeColor="text1"/>
        </w:rPr>
      </w:pPr>
    </w:p>
    <w:p w14:paraId="7A603F26" w14:textId="77777777" w:rsidR="005A7AB9" w:rsidRPr="00F04A02" w:rsidRDefault="005A7AB9" w:rsidP="005A7AB9">
      <w:pPr>
        <w:pStyle w:val="Prrafodelista"/>
        <w:numPr>
          <w:ilvl w:val="0"/>
          <w:numId w:val="30"/>
        </w:numPr>
        <w:jc w:val="both"/>
        <w:rPr>
          <w:rFonts w:ascii="Arial" w:hAnsi="Arial" w:cs="Arial"/>
          <w:b/>
        </w:rPr>
      </w:pPr>
      <w:r w:rsidRPr="00F04A02">
        <w:rPr>
          <w:rFonts w:ascii="Arial" w:hAnsi="Arial" w:cs="Arial"/>
          <w:b/>
        </w:rPr>
        <w:t>GLOSARIO DE TÉRMINOS</w:t>
      </w:r>
    </w:p>
    <w:p w14:paraId="59639AB3" w14:textId="77777777" w:rsidR="005A7AB9" w:rsidRDefault="005A7AB9" w:rsidP="005A7AB9">
      <w:pPr>
        <w:pStyle w:val="Prrafodelista"/>
        <w:ind w:left="360"/>
        <w:jc w:val="both"/>
        <w:rPr>
          <w:rFonts w:cstheme="minorHAnsi"/>
          <w:b/>
        </w:rPr>
      </w:pPr>
    </w:p>
    <w:p w14:paraId="5D32B5A5" w14:textId="77777777" w:rsidR="005A7AB9" w:rsidRPr="00F04A02" w:rsidRDefault="005A7AB9" w:rsidP="005A7AB9">
      <w:pPr>
        <w:pStyle w:val="Prrafodelista"/>
        <w:ind w:left="360"/>
        <w:jc w:val="both"/>
        <w:rPr>
          <w:rFonts w:ascii="Arial" w:hAnsi="Arial" w:cs="Arial"/>
          <w:b/>
        </w:rPr>
      </w:pPr>
      <w:r w:rsidRPr="00F04A02">
        <w:rPr>
          <w:rFonts w:ascii="Arial" w:hAnsi="Arial" w:cs="Arial"/>
          <w:b/>
        </w:rPr>
        <w:t xml:space="preserve">Abiótico: </w:t>
      </w:r>
      <w:r w:rsidRPr="00F04A02">
        <w:rPr>
          <w:rFonts w:ascii="Arial" w:hAnsi="Arial" w:cs="Arial"/>
        </w:rPr>
        <w:t>son los distintos componentes que determinan el espacio físico en el cual habitan los seres vivos; entre los más importantes podemos encontrar: el agua, la temperatura, la luz, el pH, el suelo, la humedad y los nutrientes.</w:t>
      </w:r>
      <w:r w:rsidRPr="00F04A02">
        <w:rPr>
          <w:rFonts w:ascii="Arial" w:hAnsi="Arial" w:cs="Arial"/>
          <w:b/>
        </w:rPr>
        <w:t xml:space="preserve"> </w:t>
      </w:r>
    </w:p>
    <w:p w14:paraId="7D6F5500" w14:textId="77777777" w:rsidR="005A7AB9" w:rsidRDefault="005A7AB9" w:rsidP="005A7AB9">
      <w:pPr>
        <w:pStyle w:val="Prrafodelista"/>
        <w:ind w:left="360"/>
        <w:jc w:val="both"/>
        <w:rPr>
          <w:rFonts w:ascii="Arial" w:hAnsi="Arial" w:cs="Arial"/>
        </w:rPr>
      </w:pPr>
      <w:r w:rsidRPr="00F04A02">
        <w:rPr>
          <w:rFonts w:ascii="Arial" w:hAnsi="Arial" w:cs="Arial"/>
          <w:b/>
        </w:rPr>
        <w:t xml:space="preserve">Aspecto Ambiental: </w:t>
      </w:r>
      <w:r w:rsidRPr="00F04A02">
        <w:rPr>
          <w:rFonts w:ascii="Arial" w:hAnsi="Arial" w:cs="Arial"/>
        </w:rPr>
        <w:t>Elementos, actividades, productos o servicios de una organización que pueden interactuar con el ambiente. Un aspecto ambiental significativo es aquel que tiene o puede tener un impacto sobre el ambiente.</w:t>
      </w:r>
    </w:p>
    <w:p w14:paraId="331CEDF1" w14:textId="77777777" w:rsidR="005A7AB9" w:rsidRPr="00F04A02" w:rsidRDefault="005A7AB9" w:rsidP="005A7AB9">
      <w:pPr>
        <w:pStyle w:val="Prrafodelista"/>
        <w:ind w:left="360"/>
        <w:jc w:val="both"/>
        <w:rPr>
          <w:rFonts w:ascii="Arial" w:hAnsi="Arial" w:cs="Arial"/>
        </w:rPr>
      </w:pPr>
      <w:r w:rsidRPr="00F04A02">
        <w:rPr>
          <w:rFonts w:ascii="Arial" w:hAnsi="Arial" w:cs="Arial"/>
          <w:b/>
        </w:rPr>
        <w:t xml:space="preserve">Biótico: </w:t>
      </w:r>
      <w:r w:rsidRPr="00F04A02">
        <w:rPr>
          <w:rFonts w:ascii="Arial" w:hAnsi="Arial" w:cs="Arial"/>
        </w:rPr>
        <w:t xml:space="preserve">son los organismos vivos que interactúan con otros seres vivos, se refieren a la flora y fauna de un lugar y a sus interacciones. </w:t>
      </w:r>
    </w:p>
    <w:p w14:paraId="77E103A6" w14:textId="77777777" w:rsidR="005A7AB9" w:rsidRDefault="005A7AB9" w:rsidP="005A7AB9">
      <w:pPr>
        <w:pStyle w:val="Prrafodelista"/>
        <w:spacing w:before="100" w:beforeAutospacing="1" w:after="100" w:afterAutospacing="1"/>
        <w:ind w:left="360"/>
        <w:jc w:val="both"/>
        <w:rPr>
          <w:rFonts w:ascii="Arial" w:eastAsia="Times New Roman" w:hAnsi="Arial" w:cs="Arial"/>
          <w:lang w:eastAsia="es-CO"/>
        </w:rPr>
      </w:pPr>
      <w:r w:rsidRPr="00F04A02">
        <w:rPr>
          <w:rFonts w:ascii="Arial" w:eastAsia="Times New Roman" w:hAnsi="Arial" w:cs="Arial"/>
          <w:b/>
          <w:bCs/>
          <w:lang w:eastAsia="es-CO"/>
        </w:rPr>
        <w:t xml:space="preserve">Impacto ambiental: </w:t>
      </w:r>
      <w:r w:rsidRPr="00F04A02">
        <w:rPr>
          <w:rFonts w:ascii="Arial" w:eastAsia="Times New Roman" w:hAnsi="Arial" w:cs="Arial"/>
          <w:lang w:eastAsia="es-CO"/>
        </w:rPr>
        <w:t>Cualquier cambio en el ambiente, sea adverso o beneficioso, resultante de las actividades, productos o servicios de una organización.</w:t>
      </w:r>
    </w:p>
    <w:p w14:paraId="0E55F3FD" w14:textId="77777777" w:rsidR="005A7AB9" w:rsidRPr="00F04A02" w:rsidRDefault="005A7AB9" w:rsidP="005A7AB9">
      <w:pPr>
        <w:pStyle w:val="Prrafodelista"/>
        <w:spacing w:before="100" w:beforeAutospacing="1" w:after="100" w:afterAutospacing="1"/>
        <w:ind w:left="360"/>
        <w:jc w:val="both"/>
        <w:rPr>
          <w:rFonts w:ascii="Arial" w:eastAsia="Times New Roman" w:hAnsi="Arial" w:cs="Arial"/>
          <w:lang w:eastAsia="es-CO"/>
        </w:rPr>
      </w:pPr>
      <w:r w:rsidRPr="00F04A02">
        <w:rPr>
          <w:rFonts w:ascii="Arial" w:eastAsia="Times New Roman" w:hAnsi="Arial" w:cs="Arial"/>
          <w:b/>
          <w:bCs/>
          <w:lang w:eastAsia="es-CO"/>
        </w:rPr>
        <w:t xml:space="preserve">Mitigación: </w:t>
      </w:r>
      <w:r w:rsidRPr="00F04A02">
        <w:rPr>
          <w:rFonts w:ascii="Arial" w:eastAsia="Times New Roman" w:hAnsi="Arial" w:cs="Arial"/>
          <w:lang w:eastAsia="es-CO"/>
        </w:rPr>
        <w:t>Medidas de intervención dirigidas a reducir o atenuar el riesgo. La mitigación es el resultado de una decisión política y social en relación con un nivel de riesgo aceptable, obtenido del análisis del mismo y teniendo en cuenta que dicho riesgo es</w:t>
      </w:r>
      <w:r>
        <w:rPr>
          <w:rFonts w:ascii="Arial" w:eastAsia="Times New Roman" w:hAnsi="Arial" w:cs="Arial"/>
          <w:lang w:eastAsia="es-CO"/>
        </w:rPr>
        <w:t xml:space="preserve"> imposible de reducir totalmente.</w:t>
      </w:r>
    </w:p>
    <w:p w14:paraId="127DEDFB" w14:textId="77777777" w:rsidR="005A7AB9" w:rsidRPr="00F04A02" w:rsidRDefault="005A7AB9" w:rsidP="005A7AB9">
      <w:pPr>
        <w:pStyle w:val="Prrafodelista"/>
        <w:spacing w:before="100" w:beforeAutospacing="1" w:after="100" w:afterAutospacing="1"/>
        <w:ind w:left="360"/>
        <w:jc w:val="both"/>
        <w:rPr>
          <w:rFonts w:ascii="Arial" w:eastAsia="Times New Roman" w:hAnsi="Arial" w:cs="Arial"/>
          <w:lang w:eastAsia="es-CO"/>
        </w:rPr>
      </w:pPr>
      <w:r w:rsidRPr="00F04A02">
        <w:rPr>
          <w:rFonts w:ascii="Arial" w:eastAsia="Times New Roman" w:hAnsi="Arial" w:cs="Arial"/>
          <w:b/>
          <w:bCs/>
          <w:lang w:eastAsia="es-CO"/>
        </w:rPr>
        <w:t>Sistema de gestión ambiental</w:t>
      </w:r>
      <w:r w:rsidRPr="00F04A02">
        <w:rPr>
          <w:rFonts w:ascii="Arial" w:eastAsia="Times New Roman" w:hAnsi="Arial" w:cs="Arial"/>
          <w:b/>
          <w:bCs/>
          <w:color w:val="004080"/>
          <w:lang w:eastAsia="es-CO"/>
        </w:rPr>
        <w:t xml:space="preserve">: </w:t>
      </w:r>
      <w:r w:rsidRPr="00F04A02">
        <w:rPr>
          <w:rFonts w:ascii="Arial" w:eastAsia="Times New Roman" w:hAnsi="Arial" w:cs="Arial"/>
          <w:lang w:eastAsia="es-CO"/>
        </w:rPr>
        <w:t>La parte del sistema de gestión que incluye la estructura organizacional, planificación de las actividades, responsabilidades, prácticas, procedimientos, procesos y recursos para desarrollar, implementar, llevar a efecto, revisar y mantener la política ambiental.</w:t>
      </w:r>
    </w:p>
    <w:p w14:paraId="041F6B16" w14:textId="77777777" w:rsidR="005A7AB9" w:rsidRDefault="005A7AB9" w:rsidP="005A7AB9">
      <w:pPr>
        <w:pStyle w:val="Prrafodelista"/>
        <w:ind w:left="360"/>
        <w:jc w:val="both"/>
        <w:rPr>
          <w:rStyle w:val="estilo111"/>
          <w:rFonts w:ascii="Arial" w:hAnsi="Arial" w:cs="Arial"/>
          <w:sz w:val="22"/>
          <w:szCs w:val="22"/>
        </w:rPr>
      </w:pPr>
      <w:r w:rsidRPr="00F04A02">
        <w:rPr>
          <w:rStyle w:val="estilo111"/>
          <w:rFonts w:ascii="Arial" w:hAnsi="Arial" w:cs="Arial"/>
          <w:b/>
          <w:sz w:val="22"/>
          <w:szCs w:val="22"/>
        </w:rPr>
        <w:t>Tecnologías Limpias</w:t>
      </w:r>
      <w:r w:rsidRPr="00F04A02">
        <w:rPr>
          <w:rStyle w:val="estilo111"/>
          <w:rFonts w:ascii="Arial" w:hAnsi="Arial" w:cs="Arial"/>
          <w:sz w:val="22"/>
          <w:szCs w:val="22"/>
        </w:rPr>
        <w:t>: Término para designar las tecnologías que no contaminan y que utilizan los recursos naturales renovables y no renovables en forma racional.</w:t>
      </w:r>
    </w:p>
    <w:p w14:paraId="445BE79C" w14:textId="77777777" w:rsidR="005A7AB9" w:rsidRDefault="005A7AB9" w:rsidP="005A7AB9">
      <w:pPr>
        <w:pStyle w:val="Prrafodelista"/>
        <w:ind w:left="360"/>
        <w:jc w:val="both"/>
        <w:rPr>
          <w:rStyle w:val="estilo111"/>
          <w:rFonts w:ascii="Arial" w:hAnsi="Arial" w:cs="Arial"/>
          <w:sz w:val="22"/>
          <w:szCs w:val="22"/>
        </w:rPr>
      </w:pPr>
    </w:p>
    <w:p w14:paraId="14D1237E" w14:textId="77777777" w:rsidR="005A7AB9" w:rsidRPr="00F04A02" w:rsidRDefault="005A7AB9" w:rsidP="005A7AB9">
      <w:pPr>
        <w:pStyle w:val="Prrafodelista"/>
        <w:ind w:left="360"/>
        <w:jc w:val="both"/>
        <w:rPr>
          <w:rFonts w:ascii="Arial" w:hAnsi="Arial" w:cs="Arial"/>
          <w:b/>
        </w:rPr>
      </w:pPr>
    </w:p>
    <w:p w14:paraId="364B47C1" w14:textId="77777777" w:rsidR="005A7AB9" w:rsidRPr="00F04A02" w:rsidRDefault="005A7AB9" w:rsidP="005A7AB9">
      <w:pPr>
        <w:pStyle w:val="Prrafodelista"/>
        <w:numPr>
          <w:ilvl w:val="0"/>
          <w:numId w:val="30"/>
        </w:numPr>
        <w:jc w:val="both"/>
        <w:rPr>
          <w:rFonts w:ascii="Arial" w:hAnsi="Arial" w:cs="Arial"/>
          <w:b/>
        </w:rPr>
      </w:pPr>
      <w:r>
        <w:rPr>
          <w:rFonts w:ascii="Arial" w:hAnsi="Arial" w:cs="Arial"/>
          <w:b/>
        </w:rPr>
        <w:lastRenderedPageBreak/>
        <w:t>REFERENTES BI</w:t>
      </w:r>
      <w:r w:rsidRPr="00F04A02">
        <w:rPr>
          <w:rFonts w:ascii="Arial" w:hAnsi="Arial" w:cs="Arial"/>
          <w:b/>
        </w:rPr>
        <w:t>B</w:t>
      </w:r>
      <w:r>
        <w:rPr>
          <w:rFonts w:ascii="Arial" w:hAnsi="Arial" w:cs="Arial"/>
          <w:b/>
        </w:rPr>
        <w:t>L</w:t>
      </w:r>
      <w:r w:rsidRPr="00F04A02">
        <w:rPr>
          <w:rFonts w:ascii="Arial" w:hAnsi="Arial" w:cs="Arial"/>
          <w:b/>
        </w:rPr>
        <w:t>IOGRÁFICOS</w:t>
      </w:r>
    </w:p>
    <w:p w14:paraId="010C8CB0" w14:textId="77777777" w:rsidR="005A7AB9" w:rsidRDefault="005A7AB9" w:rsidP="005A7AB9">
      <w:pPr>
        <w:pStyle w:val="Prrafodelista"/>
        <w:ind w:left="360"/>
        <w:jc w:val="both"/>
        <w:rPr>
          <w:rFonts w:ascii="Arial" w:hAnsi="Arial" w:cs="Arial"/>
          <w:b/>
        </w:rPr>
      </w:pPr>
    </w:p>
    <w:p w14:paraId="597DD9AF" w14:textId="77777777" w:rsidR="005A7AB9" w:rsidRPr="00F04A02" w:rsidRDefault="005A7AB9" w:rsidP="005A7AB9">
      <w:pPr>
        <w:spacing w:after="0" w:line="0" w:lineRule="atLeast"/>
        <w:jc w:val="both"/>
        <w:rPr>
          <w:rFonts w:ascii="Arial" w:hAnsi="Arial" w:cs="Arial"/>
        </w:rPr>
      </w:pPr>
      <w:r w:rsidRPr="00F04A02">
        <w:rPr>
          <w:rFonts w:ascii="Arial" w:hAnsi="Arial" w:cs="Arial"/>
        </w:rPr>
        <w:t>Material de apoyo SENA, Blackboard, promover</w:t>
      </w:r>
    </w:p>
    <w:p w14:paraId="4C14ECAF" w14:textId="77777777" w:rsidR="005A7AB9" w:rsidRPr="00F04A02" w:rsidRDefault="005A7AB9" w:rsidP="005A7AB9">
      <w:pPr>
        <w:spacing w:after="0"/>
        <w:jc w:val="both"/>
        <w:rPr>
          <w:rFonts w:ascii="Arial" w:hAnsi="Arial" w:cs="Arial"/>
        </w:rPr>
      </w:pPr>
      <w:r w:rsidRPr="00F04A02">
        <w:rPr>
          <w:rFonts w:ascii="Arial" w:hAnsi="Arial" w:cs="Arial"/>
        </w:rPr>
        <w:t>- Cumbre de la Tierra</w:t>
      </w:r>
    </w:p>
    <w:p w14:paraId="59C8E045" w14:textId="77777777" w:rsidR="005A7AB9" w:rsidRPr="00F04A02" w:rsidRDefault="005A7AB9" w:rsidP="005A7AB9">
      <w:pPr>
        <w:spacing w:after="0" w:line="0" w:lineRule="atLeast"/>
        <w:jc w:val="both"/>
        <w:rPr>
          <w:rFonts w:ascii="Arial" w:hAnsi="Arial" w:cs="Arial"/>
        </w:rPr>
      </w:pPr>
      <w:r w:rsidRPr="00F04A02">
        <w:rPr>
          <w:rFonts w:ascii="Arial" w:hAnsi="Arial" w:cs="Arial"/>
        </w:rPr>
        <w:t>-Protocolo de Montreal</w:t>
      </w:r>
    </w:p>
    <w:p w14:paraId="0A50AA16" w14:textId="77777777" w:rsidR="005A7AB9" w:rsidRPr="00F04A02" w:rsidRDefault="005A7AB9" w:rsidP="005A7AB9">
      <w:pPr>
        <w:spacing w:after="0" w:line="0" w:lineRule="atLeast"/>
        <w:jc w:val="both"/>
        <w:rPr>
          <w:rFonts w:ascii="Arial" w:hAnsi="Arial" w:cs="Arial"/>
        </w:rPr>
      </w:pPr>
      <w:r w:rsidRPr="00F04A02">
        <w:rPr>
          <w:rFonts w:ascii="Arial" w:hAnsi="Arial" w:cs="Arial"/>
        </w:rPr>
        <w:t>-Cumbre sobre el cambio climático</w:t>
      </w:r>
    </w:p>
    <w:p w14:paraId="5399BA80" w14:textId="77777777" w:rsidR="005A7AB9" w:rsidRPr="00F04A02" w:rsidRDefault="005A7AB9" w:rsidP="005A7AB9">
      <w:pPr>
        <w:spacing w:after="0" w:line="0" w:lineRule="atLeast"/>
        <w:jc w:val="both"/>
        <w:rPr>
          <w:rFonts w:ascii="Arial" w:hAnsi="Arial" w:cs="Arial"/>
        </w:rPr>
      </w:pPr>
      <w:r w:rsidRPr="00F04A02">
        <w:rPr>
          <w:rFonts w:ascii="Arial" w:hAnsi="Arial" w:cs="Arial"/>
        </w:rPr>
        <w:t>-ley 99 de 1993</w:t>
      </w:r>
    </w:p>
    <w:p w14:paraId="4B94964B" w14:textId="77777777" w:rsidR="005A7AB9" w:rsidRPr="00F04A02" w:rsidRDefault="005A7AB9" w:rsidP="005A7AB9">
      <w:pPr>
        <w:spacing w:after="0" w:line="0" w:lineRule="atLeast"/>
        <w:jc w:val="both"/>
        <w:rPr>
          <w:rFonts w:ascii="Arial" w:hAnsi="Arial" w:cs="Arial"/>
        </w:rPr>
      </w:pPr>
      <w:r w:rsidRPr="00F04A02">
        <w:rPr>
          <w:rFonts w:ascii="Arial" w:hAnsi="Arial" w:cs="Arial"/>
        </w:rPr>
        <w:t>-Código natural de recursos naturales</w:t>
      </w:r>
    </w:p>
    <w:p w14:paraId="1E569443" w14:textId="77777777" w:rsidR="005A7AB9" w:rsidRPr="00F04A02" w:rsidRDefault="005A7AB9" w:rsidP="005A7AB9">
      <w:pPr>
        <w:spacing w:after="0" w:line="0" w:lineRule="atLeast"/>
        <w:jc w:val="both"/>
        <w:rPr>
          <w:rFonts w:ascii="Arial" w:hAnsi="Arial" w:cs="Arial"/>
        </w:rPr>
      </w:pPr>
      <w:r w:rsidRPr="00F04A02">
        <w:rPr>
          <w:rFonts w:ascii="Arial" w:hAnsi="Arial" w:cs="Arial"/>
        </w:rPr>
        <w:t>-Acuerdo 00003 de 2013 - SENA</w:t>
      </w:r>
    </w:p>
    <w:p w14:paraId="7A82A015" w14:textId="77777777" w:rsidR="005A7AB9" w:rsidRPr="00F04A02" w:rsidRDefault="005A7AB9" w:rsidP="005A7AB9">
      <w:pPr>
        <w:spacing w:after="0" w:line="0" w:lineRule="atLeast"/>
        <w:jc w:val="both"/>
        <w:rPr>
          <w:rFonts w:ascii="Arial" w:hAnsi="Arial" w:cs="Arial"/>
        </w:rPr>
      </w:pPr>
      <w:r w:rsidRPr="00F04A02">
        <w:rPr>
          <w:rFonts w:ascii="Arial" w:hAnsi="Arial" w:cs="Arial"/>
        </w:rPr>
        <w:t>-</w:t>
      </w:r>
      <w:proofErr w:type="spellStart"/>
      <w:r w:rsidRPr="00F04A02">
        <w:rPr>
          <w:rFonts w:ascii="Arial" w:hAnsi="Arial" w:cs="Arial"/>
        </w:rPr>
        <w:t>Iso</w:t>
      </w:r>
      <w:proofErr w:type="spellEnd"/>
      <w:r w:rsidRPr="00F04A02">
        <w:rPr>
          <w:rFonts w:ascii="Arial" w:hAnsi="Arial" w:cs="Arial"/>
        </w:rPr>
        <w:t xml:space="preserve"> 14001</w:t>
      </w:r>
    </w:p>
    <w:p w14:paraId="00444C5B" w14:textId="77777777" w:rsidR="005A7AB9" w:rsidRPr="00F04A02" w:rsidRDefault="000E5200" w:rsidP="005A7AB9">
      <w:pPr>
        <w:spacing w:after="0" w:line="0" w:lineRule="atLeast"/>
        <w:jc w:val="both"/>
        <w:rPr>
          <w:rFonts w:ascii="Arial" w:hAnsi="Arial" w:cs="Arial"/>
        </w:rPr>
      </w:pPr>
      <w:hyperlink r:id="rId16" w:history="1">
        <w:r w:rsidR="005A7AB9" w:rsidRPr="00F04A02">
          <w:rPr>
            <w:rStyle w:val="Hipervnculo"/>
            <w:rFonts w:ascii="Arial" w:hAnsi="Arial" w:cs="Arial"/>
          </w:rPr>
          <w:t>http://www.youtube.com/watch?v=Bk8z3sYzbco</w:t>
        </w:r>
      </w:hyperlink>
    </w:p>
    <w:p w14:paraId="5731E2F3" w14:textId="77777777" w:rsidR="005A7AB9" w:rsidRPr="00F04A02" w:rsidRDefault="000E5200" w:rsidP="005A7AB9">
      <w:pPr>
        <w:spacing w:after="0"/>
        <w:jc w:val="both"/>
        <w:rPr>
          <w:rFonts w:ascii="Arial" w:hAnsi="Arial" w:cs="Arial"/>
        </w:rPr>
      </w:pPr>
      <w:hyperlink r:id="rId17" w:history="1">
        <w:r w:rsidR="005A7AB9" w:rsidRPr="00F04A02">
          <w:rPr>
            <w:rStyle w:val="Hipervnculo"/>
            <w:rFonts w:ascii="Arial" w:hAnsi="Arial" w:cs="Arial"/>
          </w:rPr>
          <w:t>http://digibug.ugr.es/html/10481/6901/G25_39Policarpo_Sanchez_Yustos.html</w:t>
        </w:r>
      </w:hyperlink>
    </w:p>
    <w:p w14:paraId="2FDC5E58" w14:textId="77777777" w:rsidR="005A7AB9" w:rsidRPr="00F04A02" w:rsidRDefault="005A7AB9" w:rsidP="005A7AB9">
      <w:pPr>
        <w:spacing w:after="0"/>
        <w:ind w:left="-142"/>
        <w:jc w:val="both"/>
        <w:rPr>
          <w:rFonts w:ascii="Arial" w:hAnsi="Arial" w:cs="Arial"/>
        </w:rPr>
      </w:pPr>
      <w:r w:rsidRPr="00F04A02">
        <w:rPr>
          <w:rFonts w:ascii="Arial" w:hAnsi="Arial" w:cs="Arial"/>
        </w:rPr>
        <w:t xml:space="preserve">- </w:t>
      </w:r>
      <w:hyperlink r:id="rId18" w:history="1">
        <w:r w:rsidRPr="00F04A02">
          <w:rPr>
            <w:rStyle w:val="Hipervnculo"/>
            <w:rFonts w:ascii="Arial" w:hAnsi="Arial" w:cs="Arial"/>
          </w:rPr>
          <w:t>http://www.rds.org.co/</w:t>
        </w:r>
      </w:hyperlink>
    </w:p>
    <w:p w14:paraId="341C2492" w14:textId="77777777" w:rsidR="005A7AB9" w:rsidRPr="00F04A02" w:rsidRDefault="000E5200" w:rsidP="005A7AB9">
      <w:pPr>
        <w:spacing w:after="0"/>
        <w:ind w:left="-142"/>
        <w:jc w:val="both"/>
        <w:rPr>
          <w:rFonts w:ascii="Arial" w:hAnsi="Arial" w:cs="Arial"/>
        </w:rPr>
      </w:pPr>
      <w:hyperlink r:id="rId19" w:history="1">
        <w:r w:rsidR="005A7AB9" w:rsidRPr="00F04A02">
          <w:rPr>
            <w:rStyle w:val="Hipervnculo"/>
            <w:rFonts w:ascii="Arial" w:hAnsi="Arial" w:cs="Arial"/>
          </w:rPr>
          <w:t>http://www.cinu.org.mx/temas/des_sost.htm</w:t>
        </w:r>
      </w:hyperlink>
    </w:p>
    <w:p w14:paraId="36B3BD45" w14:textId="77777777" w:rsidR="005A7AB9" w:rsidRPr="00F04A02" w:rsidRDefault="000E5200" w:rsidP="005A7AB9">
      <w:pPr>
        <w:spacing w:after="0"/>
        <w:ind w:left="-142"/>
        <w:jc w:val="both"/>
        <w:rPr>
          <w:rFonts w:ascii="Arial" w:hAnsi="Arial" w:cs="Arial"/>
        </w:rPr>
      </w:pPr>
      <w:hyperlink r:id="rId20" w:history="1">
        <w:r w:rsidR="005A7AB9" w:rsidRPr="00F04A02">
          <w:rPr>
            <w:rStyle w:val="Hipervnculo"/>
            <w:rFonts w:ascii="Arial" w:hAnsi="Arial" w:cs="Arial"/>
          </w:rPr>
          <w:t>http://www.minambiente.gov.co/portal/default.aspx</w:t>
        </w:r>
      </w:hyperlink>
    </w:p>
    <w:p w14:paraId="2870DDCE" w14:textId="77777777" w:rsidR="005A7AB9" w:rsidRPr="00F04A02" w:rsidRDefault="000E5200" w:rsidP="005A7AB9">
      <w:pPr>
        <w:spacing w:after="0"/>
        <w:ind w:left="-142"/>
        <w:jc w:val="both"/>
        <w:rPr>
          <w:rFonts w:ascii="Arial" w:hAnsi="Arial" w:cs="Arial"/>
        </w:rPr>
      </w:pPr>
      <w:hyperlink r:id="rId21" w:history="1">
        <w:r w:rsidR="005A7AB9" w:rsidRPr="00F04A02">
          <w:rPr>
            <w:rStyle w:val="Hipervnculo"/>
            <w:rFonts w:ascii="Arial" w:hAnsi="Arial" w:cs="Arial"/>
          </w:rPr>
          <w:t>http://www.secretariadeambiente.gov.co/sda/libreria/php/inicio.php</w:t>
        </w:r>
      </w:hyperlink>
    </w:p>
    <w:p w14:paraId="0CF9E43B" w14:textId="77777777" w:rsidR="005A7AB9" w:rsidRPr="00F04A02" w:rsidRDefault="000E5200" w:rsidP="005A7AB9">
      <w:pPr>
        <w:spacing w:after="0"/>
        <w:ind w:left="-142"/>
        <w:jc w:val="both"/>
        <w:rPr>
          <w:rFonts w:ascii="Arial" w:hAnsi="Arial" w:cs="Arial"/>
        </w:rPr>
      </w:pPr>
      <w:hyperlink r:id="rId22" w:history="1">
        <w:r w:rsidR="005A7AB9" w:rsidRPr="00F04A02">
          <w:rPr>
            <w:rStyle w:val="Hipervnculo"/>
            <w:rFonts w:ascii="Arial" w:hAnsi="Arial" w:cs="Arial"/>
          </w:rPr>
          <w:t>http://youtu.be/H0jDnbIsL1M</w:t>
        </w:r>
      </w:hyperlink>
    </w:p>
    <w:p w14:paraId="69B56E58" w14:textId="77777777" w:rsidR="005A7AB9" w:rsidRPr="00F04A02" w:rsidRDefault="000E5200" w:rsidP="005A7AB9">
      <w:pPr>
        <w:spacing w:after="0"/>
        <w:ind w:left="-142"/>
        <w:jc w:val="both"/>
        <w:rPr>
          <w:rFonts w:ascii="Arial" w:hAnsi="Arial" w:cs="Arial"/>
        </w:rPr>
      </w:pPr>
      <w:hyperlink r:id="rId23" w:history="1">
        <w:r w:rsidR="005A7AB9" w:rsidRPr="00F04A02">
          <w:rPr>
            <w:rStyle w:val="Hipervnculo"/>
            <w:rFonts w:ascii="Arial" w:hAnsi="Arial" w:cs="Arial"/>
          </w:rPr>
          <w:t>http://www.youtube.com/watch?v=xdZwmv9DnrA</w:t>
        </w:r>
      </w:hyperlink>
    </w:p>
    <w:p w14:paraId="705707AC" w14:textId="77777777" w:rsidR="005A7AB9" w:rsidRPr="00F04A02" w:rsidRDefault="000E5200" w:rsidP="005A7AB9">
      <w:pPr>
        <w:spacing w:after="0"/>
        <w:ind w:left="-142"/>
        <w:jc w:val="both"/>
        <w:rPr>
          <w:rFonts w:ascii="Arial" w:hAnsi="Arial" w:cs="Arial"/>
        </w:rPr>
      </w:pPr>
      <w:hyperlink r:id="rId24" w:history="1">
        <w:r w:rsidR="005A7AB9" w:rsidRPr="00F04A02">
          <w:rPr>
            <w:rStyle w:val="Hipervnculo"/>
            <w:rFonts w:ascii="Arial" w:hAnsi="Arial" w:cs="Arial"/>
          </w:rPr>
          <w:t>http://www.youtube.com/watch?v=Fv4iViX4zLo</w:t>
        </w:r>
      </w:hyperlink>
    </w:p>
    <w:p w14:paraId="55CE4C4A" w14:textId="77777777" w:rsidR="005A7AB9" w:rsidRDefault="000E5200" w:rsidP="005A7AB9">
      <w:pPr>
        <w:pStyle w:val="Prrafodelista"/>
        <w:ind w:left="360"/>
        <w:jc w:val="both"/>
        <w:rPr>
          <w:rStyle w:val="Hipervnculo"/>
          <w:rFonts w:ascii="Arial" w:hAnsi="Arial" w:cs="Arial"/>
        </w:rPr>
      </w:pPr>
      <w:hyperlink r:id="rId25" w:history="1">
        <w:r w:rsidR="005A7AB9" w:rsidRPr="00F04A02">
          <w:rPr>
            <w:rStyle w:val="Hipervnculo"/>
            <w:rFonts w:ascii="Arial" w:hAnsi="Arial" w:cs="Arial"/>
          </w:rPr>
          <w:t>http://www.oni.escuelas.edu.ar/2002/misiones/residuos/PROBLEMAS%20AMBIENTALES.htm</w:t>
        </w:r>
      </w:hyperlink>
    </w:p>
    <w:p w14:paraId="6651A7FE" w14:textId="77777777" w:rsidR="005A7AB9" w:rsidRDefault="000E5200" w:rsidP="005A7AB9">
      <w:pPr>
        <w:pStyle w:val="Prrafodelista"/>
        <w:ind w:left="360"/>
        <w:jc w:val="both"/>
        <w:rPr>
          <w:rStyle w:val="Hipervnculo"/>
          <w:rFonts w:ascii="Arial" w:hAnsi="Arial" w:cs="Arial"/>
        </w:rPr>
      </w:pPr>
      <w:hyperlink r:id="rId26" w:history="1">
        <w:r w:rsidR="005A7AB9" w:rsidRPr="001678C7">
          <w:rPr>
            <w:rStyle w:val="Hipervnculo"/>
            <w:rFonts w:ascii="Arial" w:hAnsi="Arial" w:cs="Arial"/>
          </w:rPr>
          <w:t>https://eaterciario.files.wordpress.com/2015/09/taller-de-etica-ambiental-trellez.pdf</w:t>
        </w:r>
      </w:hyperlink>
    </w:p>
    <w:p w14:paraId="65A6B7CD" w14:textId="77777777" w:rsidR="005A7AB9" w:rsidRPr="00D8367E" w:rsidRDefault="005A7AB9" w:rsidP="005A7AB9">
      <w:pPr>
        <w:pStyle w:val="Prrafodelista"/>
        <w:ind w:left="360"/>
        <w:jc w:val="both"/>
        <w:rPr>
          <w:rStyle w:val="Hipervnculo"/>
          <w:rFonts w:ascii="Arial" w:hAnsi="Arial" w:cs="Arial"/>
        </w:rPr>
      </w:pPr>
    </w:p>
    <w:p w14:paraId="47E62F54" w14:textId="77777777" w:rsidR="005A7AB9" w:rsidRPr="00F04A02" w:rsidRDefault="005A7AB9" w:rsidP="005A7AB9">
      <w:pPr>
        <w:pStyle w:val="Prrafodelista"/>
        <w:ind w:left="360"/>
        <w:jc w:val="both"/>
        <w:rPr>
          <w:rFonts w:ascii="Arial" w:hAnsi="Arial" w:cs="Arial"/>
          <w:color w:val="0D2E46" w:themeColor="hyperlink"/>
          <w:u w:val="single"/>
        </w:rPr>
      </w:pPr>
    </w:p>
    <w:p w14:paraId="64B28D05" w14:textId="77777777" w:rsidR="005A7AB9" w:rsidRPr="003A6C88" w:rsidRDefault="005A7AB9" w:rsidP="005A7AB9">
      <w:pPr>
        <w:pStyle w:val="Prrafodelista"/>
        <w:spacing w:after="0" w:line="240" w:lineRule="auto"/>
        <w:jc w:val="both"/>
        <w:rPr>
          <w:rFonts w:ascii="Arial" w:hAnsi="Arial" w:cs="Arial"/>
          <w:b/>
        </w:rPr>
      </w:pPr>
      <w:r w:rsidRPr="00F04A02">
        <w:rPr>
          <w:rFonts w:ascii="Arial" w:hAnsi="Arial" w:cs="Arial"/>
          <w:b/>
        </w:rPr>
        <w:t xml:space="preserve"> </w:t>
      </w:r>
      <w:r w:rsidRPr="003A6C88">
        <w:rPr>
          <w:rFonts w:ascii="Arial" w:hAnsi="Arial" w:cs="Arial"/>
          <w:b/>
        </w:rPr>
        <w:t>7. CONTROL DEL DOCUMENTO</w:t>
      </w:r>
    </w:p>
    <w:p w14:paraId="30D8DB0C" w14:textId="77777777" w:rsidR="005A7AB9" w:rsidRPr="003A6C88" w:rsidRDefault="005A7AB9" w:rsidP="005A7AB9">
      <w:pPr>
        <w:pStyle w:val="Prrafodelista"/>
        <w:spacing w:after="0" w:line="240" w:lineRule="auto"/>
        <w:jc w:val="both"/>
        <w:rPr>
          <w:rFonts w:ascii="Arial" w:hAnsi="Arial" w:cs="Arial"/>
          <w:b/>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694"/>
        <w:gridCol w:w="1559"/>
        <w:gridCol w:w="1701"/>
        <w:gridCol w:w="2551"/>
      </w:tblGrid>
      <w:tr w:rsidR="005A7AB9" w:rsidRPr="004D59FF" w14:paraId="46842BF3" w14:textId="77777777" w:rsidTr="00572B00">
        <w:tc>
          <w:tcPr>
            <w:tcW w:w="1242" w:type="dxa"/>
            <w:tcBorders>
              <w:top w:val="nil"/>
              <w:left w:val="nil"/>
            </w:tcBorders>
          </w:tcPr>
          <w:p w14:paraId="0A583A39" w14:textId="77777777" w:rsidR="005A7AB9" w:rsidRPr="004D59FF" w:rsidRDefault="005A7AB9" w:rsidP="00572B00">
            <w:pPr>
              <w:spacing w:after="0" w:line="240" w:lineRule="auto"/>
              <w:jc w:val="both"/>
              <w:rPr>
                <w:rFonts w:ascii="Arial" w:hAnsi="Arial" w:cs="Arial"/>
                <w:b/>
              </w:rPr>
            </w:pPr>
          </w:p>
        </w:tc>
        <w:tc>
          <w:tcPr>
            <w:tcW w:w="2694" w:type="dxa"/>
          </w:tcPr>
          <w:p w14:paraId="75BE4E88" w14:textId="77777777" w:rsidR="005A7AB9" w:rsidRPr="004D59FF" w:rsidRDefault="005A7AB9" w:rsidP="00572B00">
            <w:pPr>
              <w:spacing w:after="0" w:line="240" w:lineRule="auto"/>
              <w:jc w:val="both"/>
              <w:rPr>
                <w:rFonts w:ascii="Arial" w:hAnsi="Arial" w:cs="Arial"/>
                <w:b/>
              </w:rPr>
            </w:pPr>
            <w:r w:rsidRPr="004D59FF">
              <w:rPr>
                <w:rFonts w:ascii="Arial" w:hAnsi="Arial" w:cs="Arial"/>
                <w:b/>
              </w:rPr>
              <w:t>Nombre</w:t>
            </w:r>
          </w:p>
        </w:tc>
        <w:tc>
          <w:tcPr>
            <w:tcW w:w="1559" w:type="dxa"/>
          </w:tcPr>
          <w:p w14:paraId="20D7AF98" w14:textId="77777777" w:rsidR="005A7AB9" w:rsidRPr="004D59FF" w:rsidRDefault="005A7AB9" w:rsidP="00572B00">
            <w:pPr>
              <w:spacing w:after="0" w:line="240" w:lineRule="auto"/>
              <w:jc w:val="both"/>
              <w:rPr>
                <w:rFonts w:ascii="Arial" w:hAnsi="Arial" w:cs="Arial"/>
                <w:b/>
              </w:rPr>
            </w:pPr>
            <w:r w:rsidRPr="004D59FF">
              <w:rPr>
                <w:rFonts w:ascii="Arial" w:hAnsi="Arial" w:cs="Arial"/>
                <w:b/>
              </w:rPr>
              <w:t>Cargo</w:t>
            </w:r>
          </w:p>
        </w:tc>
        <w:tc>
          <w:tcPr>
            <w:tcW w:w="1701" w:type="dxa"/>
          </w:tcPr>
          <w:p w14:paraId="0D781B2F" w14:textId="77777777" w:rsidR="005A7AB9" w:rsidRPr="004D59FF" w:rsidRDefault="005A7AB9" w:rsidP="00572B00">
            <w:pPr>
              <w:spacing w:after="0" w:line="240" w:lineRule="auto"/>
              <w:jc w:val="both"/>
              <w:rPr>
                <w:rFonts w:ascii="Arial" w:hAnsi="Arial" w:cs="Arial"/>
                <w:b/>
              </w:rPr>
            </w:pPr>
            <w:r w:rsidRPr="004D59FF">
              <w:rPr>
                <w:rFonts w:ascii="Arial" w:hAnsi="Arial" w:cs="Arial"/>
                <w:b/>
              </w:rPr>
              <w:t>Dependencia</w:t>
            </w:r>
          </w:p>
        </w:tc>
        <w:tc>
          <w:tcPr>
            <w:tcW w:w="2551" w:type="dxa"/>
          </w:tcPr>
          <w:p w14:paraId="53B7A00E" w14:textId="77777777" w:rsidR="005A7AB9" w:rsidRPr="004D59FF" w:rsidRDefault="005A7AB9" w:rsidP="00572B00">
            <w:pPr>
              <w:spacing w:after="0" w:line="240" w:lineRule="auto"/>
              <w:jc w:val="both"/>
              <w:rPr>
                <w:rFonts w:ascii="Arial" w:hAnsi="Arial" w:cs="Arial"/>
                <w:b/>
              </w:rPr>
            </w:pPr>
            <w:r w:rsidRPr="004D59FF">
              <w:rPr>
                <w:rFonts w:ascii="Arial" w:hAnsi="Arial" w:cs="Arial"/>
                <w:b/>
              </w:rPr>
              <w:t>Fecha</w:t>
            </w:r>
          </w:p>
        </w:tc>
      </w:tr>
      <w:tr w:rsidR="005A7AB9" w:rsidRPr="004D59FF" w14:paraId="3E907A2A" w14:textId="77777777" w:rsidTr="00572B00">
        <w:tc>
          <w:tcPr>
            <w:tcW w:w="1242" w:type="dxa"/>
          </w:tcPr>
          <w:p w14:paraId="5796F493" w14:textId="77777777" w:rsidR="005A7AB9" w:rsidRPr="004D59FF" w:rsidRDefault="005A7AB9" w:rsidP="00572B00">
            <w:pPr>
              <w:spacing w:after="0" w:line="240" w:lineRule="auto"/>
              <w:jc w:val="both"/>
              <w:rPr>
                <w:rFonts w:ascii="Arial" w:hAnsi="Arial" w:cs="Arial"/>
                <w:b/>
              </w:rPr>
            </w:pPr>
            <w:r w:rsidRPr="004D59FF">
              <w:rPr>
                <w:rFonts w:ascii="Arial" w:hAnsi="Arial" w:cs="Arial"/>
                <w:b/>
              </w:rPr>
              <w:t>Autor (es)</w:t>
            </w:r>
          </w:p>
        </w:tc>
        <w:tc>
          <w:tcPr>
            <w:tcW w:w="2694" w:type="dxa"/>
          </w:tcPr>
          <w:p w14:paraId="55318970" w14:textId="77777777" w:rsidR="005A7AB9" w:rsidRPr="004D171C" w:rsidRDefault="005A7AB9" w:rsidP="00572B00">
            <w:pPr>
              <w:spacing w:after="0" w:line="240" w:lineRule="auto"/>
              <w:jc w:val="both"/>
              <w:rPr>
                <w:rFonts w:ascii="Arial" w:hAnsi="Arial" w:cs="Arial"/>
              </w:rPr>
            </w:pPr>
            <w:r>
              <w:rPr>
                <w:rFonts w:ascii="Arial" w:hAnsi="Arial" w:cs="Arial"/>
              </w:rPr>
              <w:t>Autores varios</w:t>
            </w:r>
          </w:p>
          <w:p w14:paraId="687265F3" w14:textId="77777777" w:rsidR="005A7AB9" w:rsidRPr="004D59FF" w:rsidRDefault="005A7AB9" w:rsidP="00572B00">
            <w:pPr>
              <w:spacing w:after="0" w:line="240" w:lineRule="auto"/>
              <w:jc w:val="both"/>
              <w:rPr>
                <w:rFonts w:ascii="Arial" w:hAnsi="Arial" w:cs="Arial"/>
                <w:b/>
              </w:rPr>
            </w:pPr>
          </w:p>
        </w:tc>
        <w:tc>
          <w:tcPr>
            <w:tcW w:w="1559" w:type="dxa"/>
          </w:tcPr>
          <w:p w14:paraId="07BE1A6F" w14:textId="77777777" w:rsidR="005A7AB9" w:rsidRPr="004D171C" w:rsidRDefault="005A7AB9" w:rsidP="00572B00">
            <w:pPr>
              <w:spacing w:after="0" w:line="240" w:lineRule="auto"/>
              <w:jc w:val="both"/>
              <w:rPr>
                <w:rFonts w:ascii="Arial" w:hAnsi="Arial" w:cs="Arial"/>
              </w:rPr>
            </w:pPr>
            <w:r w:rsidRPr="004D171C">
              <w:rPr>
                <w:rFonts w:ascii="Arial" w:hAnsi="Arial" w:cs="Arial"/>
              </w:rPr>
              <w:t xml:space="preserve">Equipo </w:t>
            </w:r>
            <w:r>
              <w:rPr>
                <w:rFonts w:ascii="Arial" w:hAnsi="Arial" w:cs="Arial"/>
              </w:rPr>
              <w:t>Promover CEET</w:t>
            </w:r>
          </w:p>
        </w:tc>
        <w:tc>
          <w:tcPr>
            <w:tcW w:w="1701" w:type="dxa"/>
          </w:tcPr>
          <w:p w14:paraId="2308D12B" w14:textId="77777777" w:rsidR="005A7AB9" w:rsidRPr="004D171C" w:rsidRDefault="005A7AB9" w:rsidP="00572B00">
            <w:pPr>
              <w:spacing w:after="0" w:line="240" w:lineRule="auto"/>
              <w:jc w:val="both"/>
              <w:rPr>
                <w:rFonts w:ascii="Arial" w:hAnsi="Arial" w:cs="Arial"/>
              </w:rPr>
            </w:pPr>
            <w:r w:rsidRPr="004D171C">
              <w:rPr>
                <w:rFonts w:ascii="Arial" w:hAnsi="Arial" w:cs="Arial"/>
              </w:rPr>
              <w:t>SENA</w:t>
            </w:r>
          </w:p>
        </w:tc>
        <w:tc>
          <w:tcPr>
            <w:tcW w:w="2551" w:type="dxa"/>
          </w:tcPr>
          <w:p w14:paraId="244D24FB" w14:textId="77777777" w:rsidR="005A7AB9" w:rsidRPr="001F0C19" w:rsidRDefault="005A7AB9" w:rsidP="00572B00">
            <w:pPr>
              <w:spacing w:after="0" w:line="240" w:lineRule="auto"/>
              <w:jc w:val="both"/>
              <w:rPr>
                <w:rFonts w:ascii="Arial" w:hAnsi="Arial" w:cs="Arial"/>
              </w:rPr>
            </w:pPr>
            <w:r>
              <w:rPr>
                <w:rFonts w:ascii="Arial" w:hAnsi="Arial" w:cs="Arial"/>
              </w:rPr>
              <w:t>Octubre 2015</w:t>
            </w:r>
          </w:p>
        </w:tc>
      </w:tr>
    </w:tbl>
    <w:p w14:paraId="47AB73F3" w14:textId="77777777" w:rsidR="005A7AB9" w:rsidRDefault="005A7AB9" w:rsidP="005A7AB9">
      <w:pPr>
        <w:pStyle w:val="Prrafodelista"/>
        <w:rPr>
          <w:rFonts w:ascii="Arial" w:hAnsi="Arial" w:cs="Arial"/>
          <w:b/>
        </w:rPr>
      </w:pPr>
    </w:p>
    <w:p w14:paraId="178C1130" w14:textId="77777777" w:rsidR="005A7AB9" w:rsidRPr="00CA6B75" w:rsidRDefault="005A7AB9" w:rsidP="005A7AB9">
      <w:pPr>
        <w:pStyle w:val="Prrafodelista"/>
        <w:numPr>
          <w:ilvl w:val="0"/>
          <w:numId w:val="34"/>
        </w:numPr>
        <w:rPr>
          <w:rFonts w:ascii="Arial" w:hAnsi="Arial" w:cs="Arial"/>
          <w:b/>
        </w:rPr>
      </w:pPr>
      <w:r w:rsidRPr="00CA6B75">
        <w:rPr>
          <w:rFonts w:ascii="Arial" w:hAnsi="Arial" w:cs="Arial"/>
          <w:b/>
        </w:rPr>
        <w:t xml:space="preserve">CONTROL DE CAMBIOS </w:t>
      </w:r>
      <w:r w:rsidRPr="00CA6B75">
        <w:rPr>
          <w:rFonts w:ascii="Arial" w:hAnsi="Arial" w:cs="Arial"/>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2"/>
        <w:gridCol w:w="2314"/>
        <w:gridCol w:w="1511"/>
        <w:gridCol w:w="2222"/>
        <w:gridCol w:w="852"/>
        <w:gridCol w:w="1716"/>
      </w:tblGrid>
      <w:tr w:rsidR="005A7AB9" w:rsidRPr="00D96117" w14:paraId="2D5F0EA8" w14:textId="77777777" w:rsidTr="00572B00">
        <w:tc>
          <w:tcPr>
            <w:tcW w:w="1242" w:type="dxa"/>
            <w:tcBorders>
              <w:top w:val="nil"/>
              <w:left w:val="nil"/>
            </w:tcBorders>
          </w:tcPr>
          <w:p w14:paraId="737C2518" w14:textId="77777777" w:rsidR="005A7AB9" w:rsidRPr="00D96117" w:rsidRDefault="005A7AB9" w:rsidP="00572B00">
            <w:pPr>
              <w:jc w:val="both"/>
              <w:rPr>
                <w:rFonts w:ascii="Arial" w:hAnsi="Arial" w:cs="Arial"/>
                <w:b/>
              </w:rPr>
            </w:pPr>
          </w:p>
        </w:tc>
        <w:tc>
          <w:tcPr>
            <w:tcW w:w="2694" w:type="dxa"/>
          </w:tcPr>
          <w:p w14:paraId="7CA7EE92" w14:textId="77777777" w:rsidR="005A7AB9" w:rsidRPr="00D96117" w:rsidRDefault="005A7AB9" w:rsidP="00572B00">
            <w:pPr>
              <w:jc w:val="both"/>
              <w:rPr>
                <w:rFonts w:ascii="Arial" w:hAnsi="Arial" w:cs="Arial"/>
                <w:b/>
              </w:rPr>
            </w:pPr>
            <w:r w:rsidRPr="00D96117">
              <w:rPr>
                <w:rFonts w:ascii="Arial" w:hAnsi="Arial" w:cs="Arial"/>
                <w:b/>
              </w:rPr>
              <w:t>Nombre</w:t>
            </w:r>
          </w:p>
        </w:tc>
        <w:tc>
          <w:tcPr>
            <w:tcW w:w="1559" w:type="dxa"/>
          </w:tcPr>
          <w:p w14:paraId="517843C2" w14:textId="77777777" w:rsidR="005A7AB9" w:rsidRPr="00D96117" w:rsidRDefault="005A7AB9" w:rsidP="00572B00">
            <w:pPr>
              <w:jc w:val="both"/>
              <w:rPr>
                <w:rFonts w:ascii="Arial" w:hAnsi="Arial" w:cs="Arial"/>
                <w:b/>
              </w:rPr>
            </w:pPr>
            <w:r w:rsidRPr="00D96117">
              <w:rPr>
                <w:rFonts w:ascii="Arial" w:hAnsi="Arial" w:cs="Arial"/>
                <w:b/>
              </w:rPr>
              <w:t>Cargo</w:t>
            </w:r>
          </w:p>
        </w:tc>
        <w:tc>
          <w:tcPr>
            <w:tcW w:w="1559" w:type="dxa"/>
          </w:tcPr>
          <w:p w14:paraId="0DCC58E6" w14:textId="77777777" w:rsidR="005A7AB9" w:rsidRPr="00D96117" w:rsidRDefault="005A7AB9" w:rsidP="00572B00">
            <w:pPr>
              <w:jc w:val="both"/>
              <w:rPr>
                <w:rFonts w:ascii="Arial" w:hAnsi="Arial" w:cs="Arial"/>
                <w:b/>
              </w:rPr>
            </w:pPr>
            <w:r w:rsidRPr="00D96117">
              <w:rPr>
                <w:rFonts w:ascii="Arial" w:hAnsi="Arial" w:cs="Arial"/>
                <w:b/>
              </w:rPr>
              <w:t>Dependencia</w:t>
            </w:r>
          </w:p>
        </w:tc>
        <w:tc>
          <w:tcPr>
            <w:tcW w:w="747" w:type="dxa"/>
          </w:tcPr>
          <w:p w14:paraId="737B26D9" w14:textId="77777777" w:rsidR="005A7AB9" w:rsidRPr="00D96117" w:rsidRDefault="005A7AB9" w:rsidP="00572B00">
            <w:pPr>
              <w:jc w:val="both"/>
              <w:rPr>
                <w:rFonts w:ascii="Arial" w:hAnsi="Arial" w:cs="Arial"/>
                <w:b/>
              </w:rPr>
            </w:pPr>
            <w:r w:rsidRPr="00D96117">
              <w:rPr>
                <w:rFonts w:ascii="Arial" w:hAnsi="Arial" w:cs="Arial"/>
                <w:b/>
              </w:rPr>
              <w:t>Fecha</w:t>
            </w:r>
          </w:p>
        </w:tc>
        <w:tc>
          <w:tcPr>
            <w:tcW w:w="1946" w:type="dxa"/>
          </w:tcPr>
          <w:p w14:paraId="568E54FB" w14:textId="77777777" w:rsidR="005A7AB9" w:rsidRPr="00D96117" w:rsidRDefault="005A7AB9" w:rsidP="00572B00">
            <w:pPr>
              <w:jc w:val="both"/>
              <w:rPr>
                <w:rFonts w:ascii="Arial" w:hAnsi="Arial" w:cs="Arial"/>
                <w:b/>
              </w:rPr>
            </w:pPr>
            <w:r w:rsidRPr="00D96117">
              <w:rPr>
                <w:rFonts w:ascii="Arial" w:hAnsi="Arial" w:cs="Arial"/>
                <w:b/>
              </w:rPr>
              <w:t>Razón del Cambio</w:t>
            </w:r>
          </w:p>
        </w:tc>
      </w:tr>
      <w:tr w:rsidR="005A7AB9" w:rsidRPr="00D96117" w14:paraId="1B8302A5" w14:textId="77777777" w:rsidTr="00572B00">
        <w:tc>
          <w:tcPr>
            <w:tcW w:w="1242" w:type="dxa"/>
          </w:tcPr>
          <w:p w14:paraId="32C204F8" w14:textId="77777777" w:rsidR="005A7AB9" w:rsidRPr="00D96117" w:rsidRDefault="005A7AB9" w:rsidP="00572B00">
            <w:pPr>
              <w:jc w:val="both"/>
              <w:rPr>
                <w:rFonts w:ascii="Arial" w:hAnsi="Arial" w:cs="Arial"/>
                <w:b/>
              </w:rPr>
            </w:pPr>
            <w:r w:rsidRPr="00D96117">
              <w:rPr>
                <w:rFonts w:ascii="Arial" w:hAnsi="Arial" w:cs="Arial"/>
                <w:b/>
              </w:rPr>
              <w:t>Autor (es)</w:t>
            </w:r>
          </w:p>
        </w:tc>
        <w:tc>
          <w:tcPr>
            <w:tcW w:w="2694" w:type="dxa"/>
          </w:tcPr>
          <w:p w14:paraId="584571F0" w14:textId="77777777" w:rsidR="005A7AB9" w:rsidRPr="00D8367E" w:rsidRDefault="005A7AB9" w:rsidP="00572B00">
            <w:pPr>
              <w:jc w:val="both"/>
              <w:rPr>
                <w:rFonts w:ascii="Arial" w:hAnsi="Arial" w:cs="Arial"/>
              </w:rPr>
            </w:pPr>
            <w:r w:rsidRPr="00D8367E">
              <w:rPr>
                <w:rFonts w:ascii="Arial" w:hAnsi="Arial" w:cs="Arial"/>
              </w:rPr>
              <w:t>Equipo Promover CEET</w:t>
            </w:r>
          </w:p>
        </w:tc>
        <w:tc>
          <w:tcPr>
            <w:tcW w:w="1559" w:type="dxa"/>
          </w:tcPr>
          <w:p w14:paraId="7B30E7D7" w14:textId="77777777" w:rsidR="005A7AB9" w:rsidRPr="00D8367E" w:rsidRDefault="005A7AB9" w:rsidP="00572B00">
            <w:pPr>
              <w:jc w:val="both"/>
              <w:rPr>
                <w:rFonts w:ascii="Arial" w:hAnsi="Arial" w:cs="Arial"/>
              </w:rPr>
            </w:pPr>
            <w:r w:rsidRPr="00D8367E">
              <w:rPr>
                <w:rFonts w:ascii="Arial" w:hAnsi="Arial" w:cs="Arial"/>
              </w:rPr>
              <w:t>Instructoras de Planta</w:t>
            </w:r>
          </w:p>
        </w:tc>
        <w:tc>
          <w:tcPr>
            <w:tcW w:w="1559" w:type="dxa"/>
          </w:tcPr>
          <w:p w14:paraId="1E3B1347" w14:textId="77777777" w:rsidR="005A7AB9" w:rsidRPr="00D8367E" w:rsidRDefault="005A7AB9" w:rsidP="00572B00">
            <w:pPr>
              <w:jc w:val="both"/>
              <w:rPr>
                <w:rFonts w:ascii="Arial" w:hAnsi="Arial" w:cs="Arial"/>
              </w:rPr>
            </w:pPr>
            <w:r w:rsidRPr="00D8367E">
              <w:rPr>
                <w:rFonts w:ascii="Arial" w:hAnsi="Arial" w:cs="Arial"/>
              </w:rPr>
              <w:t>Centro de Electricidad, Electrónica y Telecomunicaciones</w:t>
            </w:r>
          </w:p>
        </w:tc>
        <w:tc>
          <w:tcPr>
            <w:tcW w:w="747" w:type="dxa"/>
          </w:tcPr>
          <w:p w14:paraId="5B5F3B1F" w14:textId="77777777" w:rsidR="005A7AB9" w:rsidRPr="00D8367E" w:rsidRDefault="005A7AB9" w:rsidP="00572B00">
            <w:pPr>
              <w:jc w:val="both"/>
              <w:rPr>
                <w:rFonts w:ascii="Arial" w:hAnsi="Arial" w:cs="Arial"/>
              </w:rPr>
            </w:pPr>
            <w:r w:rsidRPr="00D8367E">
              <w:rPr>
                <w:rFonts w:ascii="Arial" w:hAnsi="Arial" w:cs="Arial"/>
              </w:rPr>
              <w:t>Abril de 2020</w:t>
            </w:r>
          </w:p>
        </w:tc>
        <w:tc>
          <w:tcPr>
            <w:tcW w:w="1946" w:type="dxa"/>
          </w:tcPr>
          <w:p w14:paraId="6F6BF42B" w14:textId="77777777" w:rsidR="005A7AB9" w:rsidRPr="00D8367E" w:rsidRDefault="005A7AB9" w:rsidP="00572B00">
            <w:pPr>
              <w:jc w:val="both"/>
              <w:rPr>
                <w:rFonts w:ascii="Arial" w:hAnsi="Arial" w:cs="Arial"/>
              </w:rPr>
            </w:pPr>
          </w:p>
        </w:tc>
      </w:tr>
    </w:tbl>
    <w:p w14:paraId="0C093283" w14:textId="77777777" w:rsidR="005A7AB9" w:rsidRPr="00D96117" w:rsidRDefault="005A7AB9" w:rsidP="005A7AB9">
      <w:pPr>
        <w:spacing w:after="0"/>
        <w:rPr>
          <w:color w:val="000000" w:themeColor="text1"/>
        </w:rPr>
      </w:pPr>
    </w:p>
    <w:p w14:paraId="3721CA75" w14:textId="77777777" w:rsidR="00E85AFD" w:rsidRPr="005A7AB9" w:rsidRDefault="00E85AFD" w:rsidP="005A7AB9"/>
    <w:sectPr w:rsidR="00E85AFD" w:rsidRPr="005A7AB9">
      <w:headerReference w:type="default" r:id="rId27"/>
      <w:footerReference w:type="default" r:id="rId28"/>
      <w:headerReference w:type="first" r:id="rId29"/>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D1A15" w14:textId="77777777" w:rsidR="000E5200" w:rsidRDefault="000E5200">
      <w:pPr>
        <w:spacing w:after="0" w:line="240" w:lineRule="auto"/>
      </w:pPr>
      <w:r>
        <w:separator/>
      </w:r>
    </w:p>
  </w:endnote>
  <w:endnote w:type="continuationSeparator" w:id="0">
    <w:p w14:paraId="788EA774" w14:textId="77777777" w:rsidR="000E5200" w:rsidRDefault="000E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val="en-US"/>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8F96C" w14:textId="77777777" w:rsidR="000E5200" w:rsidRDefault="000E5200">
      <w:pPr>
        <w:spacing w:after="0" w:line="240" w:lineRule="auto"/>
      </w:pPr>
      <w:r>
        <w:separator/>
      </w:r>
    </w:p>
  </w:footnote>
  <w:footnote w:type="continuationSeparator" w:id="0">
    <w:p w14:paraId="3055E388" w14:textId="77777777" w:rsidR="000E5200" w:rsidRDefault="000E5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du="http://schemas.microsoft.com/office/word/2023/wordml/word16du" xmlns:oel="http://schemas.microsoft.com/office/2019/extlst"/>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BFC734C"/>
    <w:multiLevelType w:val="hybridMultilevel"/>
    <w:tmpl w:val="AB6866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712C46"/>
    <w:multiLevelType w:val="multilevel"/>
    <w:tmpl w:val="60EA4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29137CCC"/>
    <w:multiLevelType w:val="multilevel"/>
    <w:tmpl w:val="C7383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383B23"/>
    <w:multiLevelType w:val="hybridMultilevel"/>
    <w:tmpl w:val="1CE4A4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3770BF7"/>
    <w:multiLevelType w:val="hybridMultilevel"/>
    <w:tmpl w:val="5FB61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823540B"/>
    <w:multiLevelType w:val="hybridMultilevel"/>
    <w:tmpl w:val="471C91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0366E1"/>
    <w:multiLevelType w:val="hybridMultilevel"/>
    <w:tmpl w:val="0F4C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3E2DE6"/>
    <w:multiLevelType w:val="hybridMultilevel"/>
    <w:tmpl w:val="1B1A3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4581D9F"/>
    <w:multiLevelType w:val="hybridMultilevel"/>
    <w:tmpl w:val="12302E2E"/>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23" w15:restartNumberingAfterBreak="0">
    <w:nsid w:val="5E855050"/>
    <w:multiLevelType w:val="multilevel"/>
    <w:tmpl w:val="AA98052A"/>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A160960"/>
    <w:multiLevelType w:val="hybridMultilevel"/>
    <w:tmpl w:val="CCC66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9" w15:restartNumberingAfterBreak="0">
    <w:nsid w:val="6E0A4C73"/>
    <w:multiLevelType w:val="hybridMultilevel"/>
    <w:tmpl w:val="6360C5A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4"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7" w15:restartNumberingAfterBreak="0">
    <w:nsid w:val="7FF10E1E"/>
    <w:multiLevelType w:val="hybridMultilevel"/>
    <w:tmpl w:val="15107D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32"/>
  </w:num>
  <w:num w:numId="3">
    <w:abstractNumId w:val="28"/>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1"/>
  </w:num>
  <w:num w:numId="8">
    <w:abstractNumId w:val="0"/>
  </w:num>
  <w:num w:numId="9">
    <w:abstractNumId w:val="8"/>
  </w:num>
  <w:num w:numId="10">
    <w:abstractNumId w:val="30"/>
  </w:num>
  <w:num w:numId="11">
    <w:abstractNumId w:val="4"/>
  </w:num>
  <w:num w:numId="12">
    <w:abstractNumId w:val="2"/>
  </w:num>
  <w:num w:numId="13">
    <w:abstractNumId w:val="18"/>
  </w:num>
  <w:num w:numId="14">
    <w:abstractNumId w:val="19"/>
  </w:num>
  <w:num w:numId="1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6"/>
  </w:num>
  <w:num w:numId="20">
    <w:abstractNumId w:val="22"/>
  </w:num>
  <w:num w:numId="21">
    <w:abstractNumId w:val="16"/>
  </w:num>
  <w:num w:numId="22">
    <w:abstractNumId w:val="11"/>
  </w:num>
  <w:num w:numId="23">
    <w:abstractNumId w:val="9"/>
  </w:num>
  <w:num w:numId="24">
    <w:abstractNumId w:val="26"/>
  </w:num>
  <w:num w:numId="25">
    <w:abstractNumId w:val="5"/>
  </w:num>
  <w:num w:numId="26">
    <w:abstractNumId w:val="37"/>
  </w:num>
  <w:num w:numId="27">
    <w:abstractNumId w:val="12"/>
  </w:num>
  <w:num w:numId="28">
    <w:abstractNumId w:val="10"/>
  </w:num>
  <w:num w:numId="29">
    <w:abstractNumId w:val="13"/>
  </w:num>
  <w:num w:numId="30">
    <w:abstractNumId w:val="17"/>
  </w:num>
  <w:num w:numId="31">
    <w:abstractNumId w:val="23"/>
  </w:num>
  <w:num w:numId="32">
    <w:abstractNumId w:val="1"/>
  </w:num>
  <w:num w:numId="33">
    <w:abstractNumId w:val="14"/>
  </w:num>
  <w:num w:numId="34">
    <w:abstractNumId w:val="29"/>
  </w:num>
  <w:num w:numId="35">
    <w:abstractNumId w:val="3"/>
  </w:num>
  <w:num w:numId="36">
    <w:abstractNumId w:val="7"/>
  </w:num>
  <w:num w:numId="37">
    <w:abstractNumId w:val="15"/>
  </w:num>
  <w:num w:numId="38">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hideSpellingErrors/>
  <w:hideGrammatical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67A70"/>
    <w:rsid w:val="0008319B"/>
    <w:rsid w:val="00095779"/>
    <w:rsid w:val="000B4BBB"/>
    <w:rsid w:val="000E5200"/>
    <w:rsid w:val="000F2166"/>
    <w:rsid w:val="00117BFB"/>
    <w:rsid w:val="001346CA"/>
    <w:rsid w:val="00137E35"/>
    <w:rsid w:val="00147565"/>
    <w:rsid w:val="0029663A"/>
    <w:rsid w:val="002C0495"/>
    <w:rsid w:val="002D12AD"/>
    <w:rsid w:val="002E0F5A"/>
    <w:rsid w:val="00317954"/>
    <w:rsid w:val="003232D5"/>
    <w:rsid w:val="00337C5E"/>
    <w:rsid w:val="00340D61"/>
    <w:rsid w:val="00372B3A"/>
    <w:rsid w:val="003A2460"/>
    <w:rsid w:val="003B2FA3"/>
    <w:rsid w:val="003E32FA"/>
    <w:rsid w:val="003E5501"/>
    <w:rsid w:val="00400D09"/>
    <w:rsid w:val="004A75C6"/>
    <w:rsid w:val="004C7CC6"/>
    <w:rsid w:val="00502891"/>
    <w:rsid w:val="00556705"/>
    <w:rsid w:val="005A7AB9"/>
    <w:rsid w:val="006866E9"/>
    <w:rsid w:val="00696CE9"/>
    <w:rsid w:val="006977F5"/>
    <w:rsid w:val="006B1A38"/>
    <w:rsid w:val="0070518C"/>
    <w:rsid w:val="00763DBE"/>
    <w:rsid w:val="00785C35"/>
    <w:rsid w:val="0079607D"/>
    <w:rsid w:val="007A542F"/>
    <w:rsid w:val="007E21AF"/>
    <w:rsid w:val="0080688A"/>
    <w:rsid w:val="008261AC"/>
    <w:rsid w:val="0085002F"/>
    <w:rsid w:val="008642FC"/>
    <w:rsid w:val="008C00DB"/>
    <w:rsid w:val="008F3CD7"/>
    <w:rsid w:val="009015A5"/>
    <w:rsid w:val="00950D4B"/>
    <w:rsid w:val="009701D5"/>
    <w:rsid w:val="009D2480"/>
    <w:rsid w:val="009D3278"/>
    <w:rsid w:val="00A04B9C"/>
    <w:rsid w:val="00A37ECC"/>
    <w:rsid w:val="00A63563"/>
    <w:rsid w:val="00A916D7"/>
    <w:rsid w:val="00A92164"/>
    <w:rsid w:val="00AE3733"/>
    <w:rsid w:val="00B00024"/>
    <w:rsid w:val="00B24905"/>
    <w:rsid w:val="00B32D57"/>
    <w:rsid w:val="00B457AB"/>
    <w:rsid w:val="00B53D0D"/>
    <w:rsid w:val="00BA01BB"/>
    <w:rsid w:val="00BA2EBE"/>
    <w:rsid w:val="00C23C23"/>
    <w:rsid w:val="00C84346"/>
    <w:rsid w:val="00CE3105"/>
    <w:rsid w:val="00CE4A28"/>
    <w:rsid w:val="00D013C7"/>
    <w:rsid w:val="00D277E1"/>
    <w:rsid w:val="00D6301A"/>
    <w:rsid w:val="00DA07D0"/>
    <w:rsid w:val="00DC1147"/>
    <w:rsid w:val="00DC3C77"/>
    <w:rsid w:val="00DC5536"/>
    <w:rsid w:val="00DE4A18"/>
    <w:rsid w:val="00E02B20"/>
    <w:rsid w:val="00E6582B"/>
    <w:rsid w:val="00E74EED"/>
    <w:rsid w:val="00E85AFD"/>
    <w:rsid w:val="00E865C8"/>
    <w:rsid w:val="00EB4C31"/>
    <w:rsid w:val="00F11F73"/>
    <w:rsid w:val="00F161D4"/>
    <w:rsid w:val="00F77874"/>
    <w:rsid w:val="00F8634E"/>
    <w:rsid w:val="00FA6BEB"/>
    <w:rsid w:val="00FB155A"/>
    <w:rsid w:val="00FB6CD5"/>
    <w:rsid w:val="00FC761B"/>
    <w:rsid w:val="00FD406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customStyle="1" w:styleId="estilo111">
    <w:name w:val="estilo111"/>
    <w:basedOn w:val="Fuentedeprrafopredeter"/>
    <w:rsid w:val="005A7AB9"/>
    <w:rPr>
      <w:rFonts w:ascii="Verdana" w:hAnsi="Verdana" w:hint="default"/>
      <w:sz w:val="24"/>
      <w:szCs w:val="24"/>
    </w:rPr>
  </w:style>
  <w:style w:type="paragraph" w:styleId="Revisin">
    <w:name w:val="Revision"/>
    <w:hidden/>
    <w:uiPriority w:val="99"/>
    <w:semiHidden/>
    <w:rsid w:val="00C23C23"/>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571356378">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41314581">
      <w:bodyDiv w:val="1"/>
      <w:marLeft w:val="0"/>
      <w:marRight w:val="0"/>
      <w:marTop w:val="0"/>
      <w:marBottom w:val="0"/>
      <w:divBdr>
        <w:top w:val="none" w:sz="0" w:space="0" w:color="auto"/>
        <w:left w:val="none" w:sz="0" w:space="0" w:color="auto"/>
        <w:bottom w:val="none" w:sz="0" w:space="0" w:color="auto"/>
        <w:right w:val="none" w:sz="0" w:space="0" w:color="auto"/>
      </w:divBdr>
    </w:div>
    <w:div w:id="892228185">
      <w:bodyDiv w:val="1"/>
      <w:marLeft w:val="0"/>
      <w:marRight w:val="0"/>
      <w:marTop w:val="0"/>
      <w:marBottom w:val="0"/>
      <w:divBdr>
        <w:top w:val="none" w:sz="0" w:space="0" w:color="auto"/>
        <w:left w:val="none" w:sz="0" w:space="0" w:color="auto"/>
        <w:bottom w:val="none" w:sz="0" w:space="0" w:color="auto"/>
        <w:right w:val="none" w:sz="0" w:space="0" w:color="auto"/>
      </w:divBdr>
    </w:div>
    <w:div w:id="897588835">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43001519">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308510669">
      <w:bodyDiv w:val="1"/>
      <w:marLeft w:val="0"/>
      <w:marRight w:val="0"/>
      <w:marTop w:val="0"/>
      <w:marBottom w:val="0"/>
      <w:divBdr>
        <w:top w:val="none" w:sz="0" w:space="0" w:color="auto"/>
        <w:left w:val="none" w:sz="0" w:space="0" w:color="auto"/>
        <w:bottom w:val="none" w:sz="0" w:space="0" w:color="auto"/>
        <w:right w:val="none" w:sz="0" w:space="0" w:color="auto"/>
      </w:divBdr>
    </w:div>
    <w:div w:id="1383286042">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02448282">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77711958">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cepto.de/sociedad/" TargetMode="External"/><Relationship Id="rId18" Type="http://schemas.openxmlformats.org/officeDocument/2006/relationships/hyperlink" Target="http://www.rds.org.co/" TargetMode="External"/><Relationship Id="rId26" Type="http://schemas.openxmlformats.org/officeDocument/2006/relationships/hyperlink" Target="https://eaterciario.files.wordpress.com/2015/09/taller-de-etica-ambiental-trellez.pdf" TargetMode="External"/><Relationship Id="rId3" Type="http://schemas.openxmlformats.org/officeDocument/2006/relationships/styles" Target="styles.xml"/><Relationship Id="rId21" Type="http://schemas.openxmlformats.org/officeDocument/2006/relationships/hyperlink" Target="http://www.secretariadeambiente.gov.co/sda/libreria/php/inicio.ph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igibug.ugr.es/html/10481/6901/G25_39Policarpo_Sanchez_Yustos.html" TargetMode="External"/><Relationship Id="rId25" Type="http://schemas.openxmlformats.org/officeDocument/2006/relationships/hyperlink" Target="http://www.oni.escuelas.edu.ar/2002/misiones/residuos/PROBLEMAS%20AMBIENTALES.htm" TargetMode="External"/><Relationship Id="rId2" Type="http://schemas.openxmlformats.org/officeDocument/2006/relationships/numbering" Target="numbering.xml"/><Relationship Id="rId16" Type="http://schemas.openxmlformats.org/officeDocument/2006/relationships/hyperlink" Target="http://www.youtube.com/watch?v=Bk8z3sYzbco" TargetMode="External"/><Relationship Id="rId20" Type="http://schemas.openxmlformats.org/officeDocument/2006/relationships/hyperlink" Target="http://www.minambiente.gov.co/portal/default.asp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youtube.com/watch?v=s9RhQSB8Lds" TargetMode="External"/><Relationship Id="rId24" Type="http://schemas.openxmlformats.org/officeDocument/2006/relationships/hyperlink" Target="http://www.youtube.com/watch?v=Fv4iViX4zLo" TargetMode="External"/><Relationship Id="rId5" Type="http://schemas.openxmlformats.org/officeDocument/2006/relationships/webSettings" Target="webSettings.xml"/><Relationship Id="rId15" Type="http://schemas.openxmlformats.org/officeDocument/2006/relationships/hyperlink" Target="https://www.eoi.es/blogs/cristinaperez1/2012/04/30/%c2%bfcomo-podemos-contribuir-con-la-sostenibilidad/" TargetMode="External"/><Relationship Id="rId23" Type="http://schemas.openxmlformats.org/officeDocument/2006/relationships/hyperlink" Target="http://www.youtube.com/watch?v=xdZwmv9DnrA" TargetMode="External"/><Relationship Id="rId28" Type="http://schemas.openxmlformats.org/officeDocument/2006/relationships/footer" Target="footer1.xml"/><Relationship Id="rId10" Type="http://schemas.openxmlformats.org/officeDocument/2006/relationships/hyperlink" Target="http://www.youtube.com/watch?v=s9RhQSB8Lds" TargetMode="External"/><Relationship Id="rId19" Type="http://schemas.openxmlformats.org/officeDocument/2006/relationships/hyperlink" Target="http://www.cinu.org.mx/temas/des_sost.ht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bR2X6sqsAiY" TargetMode="External"/><Relationship Id="rId14" Type="http://schemas.openxmlformats.org/officeDocument/2006/relationships/hyperlink" Target="https://concepto.de/explotacion-de-recursos-naturales/" TargetMode="External"/><Relationship Id="rId22" Type="http://schemas.openxmlformats.org/officeDocument/2006/relationships/hyperlink" Target="http://youtu.be/H0jDnbIsL1M"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344FB-92C5-440F-95C0-48C896F11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0</TotalTime>
  <Pages>20</Pages>
  <Words>5792</Words>
  <Characters>31856</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37573</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CATALINA CHAVEZ M</cp:lastModifiedBy>
  <cp:revision>2</cp:revision>
  <cp:lastPrinted>2016-06-08T15:42:00Z</cp:lastPrinted>
  <dcterms:created xsi:type="dcterms:W3CDTF">2023-06-08T04:37:00Z</dcterms:created>
  <dcterms:modified xsi:type="dcterms:W3CDTF">2023-06-08T04:37:00Z</dcterms:modified>
</cp:coreProperties>
</file>