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0EBB" w14:textId="77777777" w:rsidR="00815F0D" w:rsidRDefault="00422ECF">
      <w:pPr>
        <w:spacing w:after="0" w:line="360" w:lineRule="auto"/>
        <w:jc w:val="center"/>
        <w:rPr>
          <w:rFonts w:ascii="Arial" w:eastAsia="Arial" w:hAnsi="Arial" w:cs="Arial"/>
          <w:b/>
        </w:rPr>
      </w:pPr>
      <w:r>
        <w:rPr>
          <w:rFonts w:ascii="Arial" w:eastAsia="Arial" w:hAnsi="Arial" w:cs="Arial"/>
          <w:b/>
        </w:rPr>
        <w:t xml:space="preserve">PROCESO DIRECCIÓN DE FORMACIÓN PROFESIONAL INTEGRAL </w:t>
      </w:r>
    </w:p>
    <w:p w14:paraId="1BF00177" w14:textId="77777777" w:rsidR="00815F0D" w:rsidRDefault="00422ECF">
      <w:pPr>
        <w:spacing w:after="0" w:line="360" w:lineRule="auto"/>
        <w:jc w:val="center"/>
        <w:rPr>
          <w:rFonts w:ascii="Arial" w:eastAsia="Arial" w:hAnsi="Arial" w:cs="Arial"/>
          <w:b/>
          <w:color w:val="FF0000"/>
        </w:rPr>
      </w:pPr>
      <w:r>
        <w:rPr>
          <w:rFonts w:ascii="Arial" w:eastAsia="Arial" w:hAnsi="Arial" w:cs="Arial"/>
          <w:b/>
        </w:rPr>
        <w:t>FORMATO GUÍA DE APRENDIZAJE</w:t>
      </w:r>
    </w:p>
    <w:p w14:paraId="6174EA80" w14:textId="77777777" w:rsidR="00815F0D" w:rsidRDefault="00815F0D">
      <w:pPr>
        <w:spacing w:after="200" w:line="276" w:lineRule="auto"/>
        <w:rPr>
          <w:rFonts w:ascii="Arial" w:eastAsia="Arial" w:hAnsi="Arial" w:cs="Arial"/>
          <w:b/>
          <w:color w:val="000000"/>
        </w:rPr>
      </w:pPr>
    </w:p>
    <w:p w14:paraId="5D551A26" w14:textId="77777777" w:rsidR="00815F0D" w:rsidRDefault="00422ECF" w:rsidP="00422ECF">
      <w:pPr>
        <w:spacing w:after="200" w:line="240" w:lineRule="auto"/>
        <w:jc w:val="both"/>
        <w:rPr>
          <w:rFonts w:ascii="Arial" w:eastAsia="Arial" w:hAnsi="Arial" w:cs="Arial"/>
          <w:b/>
        </w:rPr>
      </w:pPr>
      <w:r>
        <w:rPr>
          <w:rFonts w:ascii="Arial" w:eastAsia="Arial" w:hAnsi="Arial" w:cs="Arial"/>
          <w:b/>
        </w:rPr>
        <w:t>1. IDENTIFICACIÓN DE LA GUIA DE APRENDIZAJE</w:t>
      </w:r>
    </w:p>
    <w:p w14:paraId="40A6D1A5" w14:textId="77777777" w:rsidR="00422ECF" w:rsidRDefault="00422ECF" w:rsidP="00422ECF">
      <w:pPr>
        <w:numPr>
          <w:ilvl w:val="0"/>
          <w:numId w:val="1"/>
        </w:numPr>
        <w:spacing w:after="0" w:line="240" w:lineRule="auto"/>
        <w:ind w:left="720" w:hanging="360"/>
        <w:jc w:val="both"/>
        <w:rPr>
          <w:rFonts w:ascii="Arial" w:eastAsia="Arial" w:hAnsi="Arial" w:cs="Arial"/>
        </w:rPr>
      </w:pPr>
      <w:r>
        <w:rPr>
          <w:rFonts w:ascii="Arial" w:eastAsia="Arial" w:hAnsi="Arial" w:cs="Arial"/>
        </w:rPr>
        <w:t>Denominación del Programa de Formación: Técnico Programación de Software</w:t>
      </w:r>
    </w:p>
    <w:p w14:paraId="342E2D1D" w14:textId="5A2B0D37" w:rsidR="00815F0D" w:rsidRPr="00422ECF" w:rsidRDefault="00422ECF" w:rsidP="00422ECF">
      <w:pPr>
        <w:numPr>
          <w:ilvl w:val="0"/>
          <w:numId w:val="1"/>
        </w:numPr>
        <w:spacing w:after="0" w:line="240" w:lineRule="auto"/>
        <w:ind w:left="720" w:hanging="360"/>
        <w:jc w:val="both"/>
        <w:rPr>
          <w:rFonts w:ascii="Arial" w:eastAsia="Arial" w:hAnsi="Arial" w:cs="Arial"/>
        </w:rPr>
      </w:pPr>
      <w:r w:rsidRPr="00422ECF">
        <w:rPr>
          <w:rFonts w:ascii="Arial" w:eastAsia="Arial" w:hAnsi="Arial" w:cs="Arial"/>
        </w:rPr>
        <w:t xml:space="preserve">Código del Programa de Formación: </w:t>
      </w:r>
      <w:r w:rsidRPr="00422ECF">
        <w:rPr>
          <w:rFonts w:ascii="Arial" w:eastAsia="Arial" w:hAnsi="Arial" w:cs="Arial"/>
          <w:color w:val="212529"/>
          <w:shd w:val="clear" w:color="auto" w:fill="FFFFFF"/>
        </w:rPr>
        <w:t>2671339</w:t>
      </w:r>
    </w:p>
    <w:p w14:paraId="6A858215" w14:textId="47F0B92A" w:rsidR="00815F0D" w:rsidRDefault="00422ECF" w:rsidP="00422ECF">
      <w:pPr>
        <w:numPr>
          <w:ilvl w:val="0"/>
          <w:numId w:val="1"/>
        </w:numPr>
        <w:spacing w:after="0" w:line="240" w:lineRule="auto"/>
        <w:ind w:left="720" w:hanging="360"/>
        <w:jc w:val="both"/>
        <w:rPr>
          <w:rFonts w:ascii="Arial" w:eastAsia="Arial" w:hAnsi="Arial" w:cs="Arial"/>
        </w:rPr>
      </w:pPr>
      <w:r>
        <w:rPr>
          <w:rFonts w:ascii="Arial" w:eastAsia="Arial" w:hAnsi="Arial" w:cs="Arial"/>
        </w:rPr>
        <w:t xml:space="preserve">Nombre del Proyecto (si es formación Titulada): </w:t>
      </w:r>
      <w:r w:rsidR="001648FF">
        <w:rPr>
          <w:rFonts w:ascii="Arial" w:eastAsia="Arial" w:hAnsi="Arial" w:cs="Arial"/>
        </w:rPr>
        <w:t>programación</w:t>
      </w:r>
      <w:r>
        <w:rPr>
          <w:rFonts w:ascii="Arial" w:eastAsia="Arial" w:hAnsi="Arial" w:cs="Arial"/>
        </w:rPr>
        <w:t xml:space="preserve"> de software</w:t>
      </w:r>
    </w:p>
    <w:p w14:paraId="1EDC4396" w14:textId="77777777" w:rsidR="00815F0D" w:rsidRDefault="00422ECF" w:rsidP="00422ECF">
      <w:pPr>
        <w:numPr>
          <w:ilvl w:val="0"/>
          <w:numId w:val="1"/>
        </w:numPr>
        <w:spacing w:after="0" w:line="240" w:lineRule="auto"/>
        <w:ind w:left="720" w:hanging="360"/>
        <w:jc w:val="both"/>
        <w:rPr>
          <w:rFonts w:ascii="Arial" w:eastAsia="Arial" w:hAnsi="Arial" w:cs="Arial"/>
        </w:rPr>
      </w:pPr>
      <w:r>
        <w:rPr>
          <w:rFonts w:ascii="Arial" w:eastAsia="Arial" w:hAnsi="Arial" w:cs="Arial"/>
        </w:rPr>
        <w:t>Fase del Proyecto (si es formación Titulada):</w:t>
      </w:r>
      <w:r>
        <w:rPr>
          <w:rFonts w:ascii="Arial" w:eastAsia="Arial" w:hAnsi="Arial" w:cs="Arial"/>
          <w:color w:val="000000"/>
        </w:rPr>
        <w:t xml:space="preserve"> </w:t>
      </w:r>
    </w:p>
    <w:p w14:paraId="031990D0" w14:textId="77777777" w:rsidR="00815F0D" w:rsidRDefault="00422ECF" w:rsidP="00422ECF">
      <w:pPr>
        <w:numPr>
          <w:ilvl w:val="0"/>
          <w:numId w:val="1"/>
        </w:numPr>
        <w:spacing w:after="0" w:line="240" w:lineRule="auto"/>
        <w:ind w:left="720" w:hanging="360"/>
        <w:jc w:val="both"/>
        <w:rPr>
          <w:rFonts w:ascii="Arial" w:eastAsia="Arial" w:hAnsi="Arial" w:cs="Arial"/>
        </w:rPr>
      </w:pPr>
      <w:r>
        <w:rPr>
          <w:rFonts w:ascii="Arial" w:eastAsia="Arial" w:hAnsi="Arial" w:cs="Arial"/>
        </w:rPr>
        <w:t xml:space="preserve">Actividad de Proyecto (si es formación Titulada):  </w:t>
      </w:r>
    </w:p>
    <w:p w14:paraId="06D51B56" w14:textId="77777777" w:rsidR="00815F0D" w:rsidRDefault="00422ECF" w:rsidP="00422ECF">
      <w:pPr>
        <w:numPr>
          <w:ilvl w:val="0"/>
          <w:numId w:val="1"/>
        </w:numPr>
        <w:spacing w:after="0" w:line="240" w:lineRule="auto"/>
        <w:ind w:left="720" w:hanging="360"/>
        <w:jc w:val="both"/>
        <w:rPr>
          <w:rFonts w:ascii="Arial" w:eastAsia="Arial" w:hAnsi="Arial" w:cs="Arial"/>
          <w:b/>
        </w:rPr>
      </w:pPr>
      <w:r>
        <w:rPr>
          <w:rFonts w:ascii="Arial" w:eastAsia="Arial" w:hAnsi="Arial" w:cs="Arial"/>
        </w:rPr>
        <w:t xml:space="preserve">Competencia: </w:t>
      </w:r>
      <w:r>
        <w:rPr>
          <w:rFonts w:ascii="Arial" w:eastAsia="Arial" w:hAnsi="Arial" w:cs="Arial"/>
          <w:b/>
        </w:rPr>
        <w:t>Aplicar prácticas de protección ambiental, seguridad y salud en el trabajo de acuerdo con las políticas organizacionales y la normatividad vigente.</w:t>
      </w:r>
    </w:p>
    <w:p w14:paraId="38866652" w14:textId="77777777" w:rsidR="00815F0D" w:rsidRDefault="00422ECF" w:rsidP="00422ECF">
      <w:pPr>
        <w:numPr>
          <w:ilvl w:val="0"/>
          <w:numId w:val="1"/>
        </w:numPr>
        <w:spacing w:after="0" w:line="240" w:lineRule="auto"/>
        <w:ind w:left="720" w:hanging="360"/>
        <w:jc w:val="both"/>
        <w:rPr>
          <w:rFonts w:ascii="Arial" w:eastAsia="Arial" w:hAnsi="Arial" w:cs="Arial"/>
        </w:rPr>
      </w:pPr>
      <w:r>
        <w:rPr>
          <w:rFonts w:ascii="Arial" w:eastAsia="Arial" w:hAnsi="Arial" w:cs="Arial"/>
        </w:rPr>
        <w:t>Resultados de Aprendizaje Alcanzar:</w:t>
      </w:r>
      <w:r>
        <w:rPr>
          <w:rFonts w:ascii="Century Gothic" w:eastAsia="Century Gothic" w:hAnsi="Century Gothic" w:cs="Century Gothic"/>
          <w:color w:val="000000"/>
          <w:sz w:val="24"/>
        </w:rPr>
        <w:t xml:space="preserve"> </w:t>
      </w:r>
      <w:r>
        <w:rPr>
          <w:rFonts w:ascii="Arial" w:eastAsia="Arial" w:hAnsi="Arial" w:cs="Arial"/>
          <w:b/>
        </w:rPr>
        <w:t>Interpretar los problemas ambientales y de SST teniendo en cuenta los planes y programas establecidos por la organización y el entorno social y Efectuar las acciones para la prevención y control de la problemática ambiental y de SST, teniendo en cuenta los procedimientos establecidos por la organización.</w:t>
      </w:r>
      <w:r>
        <w:rPr>
          <w:rFonts w:ascii="Arial" w:eastAsia="Arial" w:hAnsi="Arial" w:cs="Arial"/>
          <w:b/>
        </w:rPr>
        <w:tab/>
      </w:r>
    </w:p>
    <w:p w14:paraId="17102B7A" w14:textId="77777777" w:rsidR="00815F0D" w:rsidRDefault="00422ECF" w:rsidP="00422ECF">
      <w:pPr>
        <w:numPr>
          <w:ilvl w:val="0"/>
          <w:numId w:val="1"/>
        </w:numPr>
        <w:spacing w:after="0" w:line="240" w:lineRule="auto"/>
        <w:ind w:left="720" w:hanging="360"/>
        <w:jc w:val="both"/>
        <w:rPr>
          <w:rFonts w:ascii="Arial" w:eastAsia="Arial" w:hAnsi="Arial" w:cs="Arial"/>
        </w:rPr>
      </w:pPr>
      <w:r>
        <w:rPr>
          <w:rFonts w:ascii="Arial" w:eastAsia="Arial" w:hAnsi="Arial" w:cs="Arial"/>
        </w:rPr>
        <w:t xml:space="preserve">Duración de la Guía: </w:t>
      </w:r>
      <w:r>
        <w:rPr>
          <w:rFonts w:ascii="Arial" w:eastAsia="Arial" w:hAnsi="Arial" w:cs="Arial"/>
          <w:b/>
        </w:rPr>
        <w:t>24 horas</w:t>
      </w:r>
      <w:r>
        <w:rPr>
          <w:rFonts w:ascii="Arial" w:eastAsia="Arial" w:hAnsi="Arial" w:cs="Arial"/>
        </w:rPr>
        <w:t xml:space="preserve"> </w:t>
      </w:r>
    </w:p>
    <w:p w14:paraId="238EE4E3" w14:textId="200ABD41" w:rsidR="00815F0D" w:rsidRPr="00422ECF" w:rsidRDefault="00422ECF" w:rsidP="00422ECF">
      <w:pPr>
        <w:spacing w:after="0" w:line="240" w:lineRule="auto"/>
        <w:ind w:left="720"/>
        <w:jc w:val="both"/>
        <w:rPr>
          <w:rFonts w:ascii="Arial" w:eastAsia="Arial" w:hAnsi="Arial" w:cs="Arial"/>
          <w:color w:val="FF0000"/>
        </w:rPr>
      </w:pPr>
      <w:r>
        <w:rPr>
          <w:rFonts w:ascii="Arial" w:eastAsia="Arial" w:hAnsi="Arial" w:cs="Arial"/>
          <w:b/>
        </w:rPr>
        <w:t>Aprendiz: Diana Chávez Martínez, Oscar Javier Aguirre, Harold</w:t>
      </w:r>
      <w:r w:rsidR="00714256">
        <w:rPr>
          <w:rFonts w:ascii="Arial" w:eastAsia="Arial" w:hAnsi="Arial" w:cs="Arial"/>
          <w:b/>
        </w:rPr>
        <w:t xml:space="preserve"> Sanchez Alcantar</w:t>
      </w:r>
    </w:p>
    <w:p w14:paraId="15097395" w14:textId="26A3E41C" w:rsidR="00422ECF" w:rsidRDefault="00422ECF" w:rsidP="00422ECF">
      <w:pPr>
        <w:spacing w:after="0" w:line="240" w:lineRule="auto"/>
        <w:ind w:left="720"/>
        <w:jc w:val="both"/>
        <w:rPr>
          <w:rFonts w:ascii="Arial" w:eastAsia="Arial" w:hAnsi="Arial" w:cs="Arial"/>
          <w:b/>
        </w:rPr>
      </w:pPr>
    </w:p>
    <w:p w14:paraId="7872DCDC" w14:textId="698FEA31" w:rsidR="00422ECF" w:rsidRDefault="00422ECF" w:rsidP="00422ECF">
      <w:pPr>
        <w:spacing w:after="0" w:line="240" w:lineRule="auto"/>
        <w:ind w:left="720"/>
        <w:jc w:val="both"/>
        <w:rPr>
          <w:rFonts w:ascii="Arial" w:eastAsia="Arial" w:hAnsi="Arial" w:cs="Arial"/>
          <w:b/>
        </w:rPr>
      </w:pPr>
    </w:p>
    <w:p w14:paraId="511846D2" w14:textId="77777777" w:rsidR="00422ECF" w:rsidRDefault="00422ECF" w:rsidP="00422ECF">
      <w:pPr>
        <w:spacing w:after="0" w:line="240" w:lineRule="auto"/>
        <w:ind w:left="720"/>
        <w:jc w:val="both"/>
        <w:rPr>
          <w:rFonts w:ascii="Arial" w:eastAsia="Arial" w:hAnsi="Arial" w:cs="Arial"/>
          <w:b/>
        </w:rPr>
      </w:pPr>
    </w:p>
    <w:p w14:paraId="3BEF9B9A" w14:textId="77777777" w:rsidR="00815F0D" w:rsidRDefault="00422ECF">
      <w:pPr>
        <w:tabs>
          <w:tab w:val="left" w:pos="4320"/>
          <w:tab w:val="left" w:pos="4485"/>
          <w:tab w:val="left" w:pos="5445"/>
        </w:tabs>
        <w:spacing w:after="200" w:line="276" w:lineRule="auto"/>
        <w:jc w:val="both"/>
        <w:rPr>
          <w:rFonts w:ascii="Arial" w:eastAsia="Arial" w:hAnsi="Arial" w:cs="Arial"/>
          <w:b/>
        </w:rPr>
      </w:pPr>
      <w:r>
        <w:rPr>
          <w:rFonts w:ascii="Arial" w:eastAsia="Arial" w:hAnsi="Arial" w:cs="Arial"/>
          <w:b/>
        </w:rPr>
        <w:t>2. PRESENTACIÓN</w:t>
      </w:r>
    </w:p>
    <w:p w14:paraId="72313331" w14:textId="77777777" w:rsidR="00815F0D" w:rsidRDefault="00422ECF">
      <w:pPr>
        <w:spacing w:after="0" w:line="240" w:lineRule="auto"/>
        <w:jc w:val="both"/>
        <w:rPr>
          <w:rFonts w:ascii="Arial" w:eastAsia="Arial" w:hAnsi="Arial" w:cs="Arial"/>
        </w:rPr>
      </w:pPr>
      <w:r>
        <w:rPr>
          <w:rFonts w:ascii="Arial" w:eastAsia="Arial" w:hAnsi="Arial" w:cs="Arial"/>
          <w:color w:val="000000"/>
        </w:rPr>
        <w:t xml:space="preserve">Apreciado Aprendiz, esta guía tiene como finalidad sensibilizar sobre la importancia de cuidar y preservar el Medio Ambiente para favorecer las generaciones futuras. </w:t>
      </w:r>
      <w:r>
        <w:rPr>
          <w:rFonts w:ascii="Arial" w:eastAsia="Arial" w:hAnsi="Arial" w:cs="Arial"/>
        </w:rPr>
        <w:t xml:space="preserve">Es importante adquirir conciencia sobre las acciones que realizamos en el día a día y que impactan de manera positiva o negativa en el entorno que nos rodea. Las actividades contenidas en esta guía le plantearán una propuesta de aprendizaje autónomo y cooperativo; su responsabilidad y motivación son factores necesarios para lograr el resultado de aprendizaje planteado.   </w:t>
      </w:r>
    </w:p>
    <w:p w14:paraId="6485CD3E" w14:textId="77777777" w:rsidR="00815F0D" w:rsidRDefault="00815F0D">
      <w:pPr>
        <w:spacing w:after="0" w:line="240" w:lineRule="auto"/>
        <w:jc w:val="both"/>
        <w:rPr>
          <w:rFonts w:ascii="Arial" w:eastAsia="Arial" w:hAnsi="Arial" w:cs="Arial"/>
        </w:rPr>
      </w:pPr>
    </w:p>
    <w:p w14:paraId="7C1FB9D5" w14:textId="77777777" w:rsidR="00815F0D" w:rsidRDefault="00422ECF">
      <w:pPr>
        <w:spacing w:after="0" w:line="240" w:lineRule="auto"/>
        <w:jc w:val="center"/>
        <w:rPr>
          <w:rFonts w:ascii="Arial" w:eastAsia="Arial" w:hAnsi="Arial" w:cs="Arial"/>
        </w:rPr>
      </w:pPr>
      <w:r>
        <w:object w:dxaOrig="3398" w:dyaOrig="2203" w14:anchorId="1B3829BC">
          <v:rect id="rectole0000000000" o:spid="_x0000_i1025" style="width:170.25pt;height:110.25pt" o:ole="" o:preferrelative="t" stroked="f">
            <v:imagedata r:id="rId6" o:title=""/>
          </v:rect>
          <o:OLEObject Type="Embed" ProgID="StaticMetafile" ShapeID="rectole0000000000" DrawAspect="Content" ObjectID="_1746111293" r:id="rId7"/>
        </w:object>
      </w:r>
    </w:p>
    <w:p w14:paraId="68291950" w14:textId="77777777" w:rsidR="00815F0D" w:rsidRDefault="00422ECF">
      <w:pPr>
        <w:spacing w:after="0" w:line="240" w:lineRule="auto"/>
        <w:jc w:val="both"/>
        <w:rPr>
          <w:rFonts w:ascii="Arial" w:eastAsia="Arial" w:hAnsi="Arial" w:cs="Arial"/>
        </w:rPr>
      </w:pPr>
      <w:r>
        <w:rPr>
          <w:rFonts w:ascii="Arial" w:eastAsia="Arial" w:hAnsi="Arial" w:cs="Arial"/>
        </w:rPr>
        <w:t xml:space="preserve">     </w:t>
      </w:r>
    </w:p>
    <w:p w14:paraId="0BBCF280" w14:textId="77777777" w:rsidR="00815F0D" w:rsidRDefault="00422ECF">
      <w:pPr>
        <w:spacing w:after="0" w:line="240" w:lineRule="auto"/>
        <w:jc w:val="center"/>
        <w:rPr>
          <w:rFonts w:ascii="Arial" w:eastAsia="Arial" w:hAnsi="Arial" w:cs="Arial"/>
          <w:sz w:val="12"/>
        </w:rPr>
      </w:pPr>
      <w:r>
        <w:rPr>
          <w:rFonts w:ascii="Arial" w:eastAsia="Arial" w:hAnsi="Arial" w:cs="Arial"/>
          <w:sz w:val="12"/>
        </w:rPr>
        <w:t xml:space="preserve">Imagen tomada de: </w:t>
      </w:r>
      <w:hyperlink r:id="rId8">
        <w:r>
          <w:rPr>
            <w:rFonts w:ascii="Arial" w:eastAsia="Arial" w:hAnsi="Arial" w:cs="Arial"/>
            <w:color w:val="0000FF"/>
            <w:sz w:val="12"/>
            <w:u w:val="single"/>
          </w:rPr>
          <w:t>http://metricadigital.com/home/index.php/component/k2/item/905-haluros-documental-home.html</w:t>
        </w:r>
      </w:hyperlink>
    </w:p>
    <w:p w14:paraId="6AAFC335" w14:textId="77777777" w:rsidR="00815F0D" w:rsidRDefault="00815F0D">
      <w:pPr>
        <w:spacing w:after="0" w:line="240" w:lineRule="auto"/>
        <w:jc w:val="both"/>
        <w:rPr>
          <w:rFonts w:ascii="Arial" w:eastAsia="Arial" w:hAnsi="Arial" w:cs="Arial"/>
        </w:rPr>
      </w:pPr>
    </w:p>
    <w:p w14:paraId="73E0B69F" w14:textId="77777777" w:rsidR="00815F0D" w:rsidRDefault="00815F0D">
      <w:pPr>
        <w:spacing w:after="0" w:line="240" w:lineRule="auto"/>
        <w:jc w:val="both"/>
        <w:rPr>
          <w:rFonts w:ascii="Arial" w:eastAsia="Arial" w:hAnsi="Arial" w:cs="Arial"/>
        </w:rPr>
      </w:pPr>
    </w:p>
    <w:p w14:paraId="0ECAE0F5" w14:textId="77777777" w:rsidR="00815F0D" w:rsidRDefault="00815F0D">
      <w:pPr>
        <w:spacing w:after="0" w:line="240" w:lineRule="auto"/>
        <w:jc w:val="both"/>
        <w:rPr>
          <w:rFonts w:ascii="Arial" w:eastAsia="Arial" w:hAnsi="Arial" w:cs="Arial"/>
        </w:rPr>
      </w:pPr>
    </w:p>
    <w:p w14:paraId="1824DFC3" w14:textId="77777777" w:rsidR="00815F0D" w:rsidRDefault="00815F0D">
      <w:pPr>
        <w:spacing w:after="0" w:line="240" w:lineRule="auto"/>
        <w:jc w:val="both"/>
        <w:rPr>
          <w:rFonts w:ascii="Arial" w:eastAsia="Arial" w:hAnsi="Arial" w:cs="Arial"/>
        </w:rPr>
      </w:pPr>
    </w:p>
    <w:p w14:paraId="59A8FDA0" w14:textId="77777777" w:rsidR="00815F0D" w:rsidRDefault="00815F0D">
      <w:pPr>
        <w:spacing w:after="0" w:line="240" w:lineRule="auto"/>
        <w:jc w:val="both"/>
        <w:rPr>
          <w:rFonts w:ascii="Arial" w:eastAsia="Arial" w:hAnsi="Arial" w:cs="Arial"/>
        </w:rPr>
      </w:pPr>
    </w:p>
    <w:p w14:paraId="4316CF66" w14:textId="77777777" w:rsidR="00815F0D" w:rsidRDefault="00815F0D">
      <w:pPr>
        <w:spacing w:after="0" w:line="240" w:lineRule="auto"/>
        <w:jc w:val="both"/>
        <w:rPr>
          <w:rFonts w:ascii="Arial" w:eastAsia="Arial" w:hAnsi="Arial" w:cs="Arial"/>
        </w:rPr>
      </w:pPr>
    </w:p>
    <w:p w14:paraId="5D1F4196" w14:textId="77777777" w:rsidR="00815F0D" w:rsidRDefault="00422ECF">
      <w:pPr>
        <w:spacing w:after="0" w:line="240" w:lineRule="auto"/>
        <w:jc w:val="both"/>
        <w:rPr>
          <w:rFonts w:ascii="Arial" w:eastAsia="Arial" w:hAnsi="Arial" w:cs="Arial"/>
          <w:b/>
          <w:i/>
        </w:rPr>
      </w:pPr>
      <w:r>
        <w:rPr>
          <w:rFonts w:ascii="Arial" w:eastAsia="Arial" w:hAnsi="Arial" w:cs="Arial"/>
          <w:b/>
          <w:i/>
        </w:rPr>
        <w:t>“Salvaguardar el medio ambiente….Es un principio rector de todo nuestro trabajo en el apoyo del desarrollo sostenible; es un componente esencial en la erradicación de la pobreza y uno de los cimientos de la paz.”</w:t>
      </w:r>
    </w:p>
    <w:p w14:paraId="132406EA" w14:textId="77777777" w:rsidR="00815F0D" w:rsidRDefault="00422ECF">
      <w:pPr>
        <w:spacing w:after="0" w:line="240" w:lineRule="auto"/>
        <w:jc w:val="right"/>
        <w:rPr>
          <w:rFonts w:ascii="Arial" w:eastAsia="Arial" w:hAnsi="Arial" w:cs="Arial"/>
          <w:b/>
          <w:i/>
        </w:rPr>
      </w:pPr>
      <w:r>
        <w:rPr>
          <w:rFonts w:ascii="Arial" w:eastAsia="Arial" w:hAnsi="Arial" w:cs="Arial"/>
          <w:b/>
          <w:i/>
        </w:rPr>
        <w:t>Kofi Annan</w:t>
      </w:r>
    </w:p>
    <w:p w14:paraId="6829F64E" w14:textId="77777777" w:rsidR="00815F0D" w:rsidRDefault="00815F0D">
      <w:pPr>
        <w:spacing w:after="0" w:line="240" w:lineRule="auto"/>
        <w:jc w:val="right"/>
        <w:rPr>
          <w:rFonts w:ascii="Arial" w:eastAsia="Arial" w:hAnsi="Arial" w:cs="Arial"/>
          <w:b/>
          <w:i/>
        </w:rPr>
      </w:pPr>
    </w:p>
    <w:p w14:paraId="2CDAEA20" w14:textId="77777777" w:rsidR="00815F0D" w:rsidRDefault="00815F0D">
      <w:pPr>
        <w:tabs>
          <w:tab w:val="left" w:pos="4320"/>
          <w:tab w:val="left" w:pos="4485"/>
          <w:tab w:val="left" w:pos="5445"/>
        </w:tabs>
        <w:spacing w:after="200" w:line="276" w:lineRule="auto"/>
        <w:jc w:val="both"/>
        <w:rPr>
          <w:rFonts w:ascii="Arial" w:eastAsia="Arial" w:hAnsi="Arial" w:cs="Arial"/>
          <w:b/>
        </w:rPr>
      </w:pPr>
    </w:p>
    <w:p w14:paraId="655494A8" w14:textId="77777777" w:rsidR="00815F0D" w:rsidRDefault="00422ECF">
      <w:pPr>
        <w:tabs>
          <w:tab w:val="left" w:pos="4320"/>
          <w:tab w:val="left" w:pos="4485"/>
          <w:tab w:val="left" w:pos="5445"/>
        </w:tabs>
        <w:spacing w:after="200" w:line="276" w:lineRule="auto"/>
        <w:jc w:val="both"/>
        <w:rPr>
          <w:rFonts w:ascii="Arial" w:eastAsia="Arial" w:hAnsi="Arial" w:cs="Arial"/>
          <w:b/>
        </w:rPr>
      </w:pPr>
      <w:r>
        <w:rPr>
          <w:rFonts w:ascii="Arial" w:eastAsia="Arial" w:hAnsi="Arial" w:cs="Arial"/>
          <w:b/>
        </w:rPr>
        <w:t>3.  FORMULACIÓN DE LAS ACTIVIDADES DE APRENDIZAJE</w:t>
      </w:r>
    </w:p>
    <w:p w14:paraId="78D7D25C" w14:textId="77777777" w:rsidR="00815F0D" w:rsidRDefault="00422ECF">
      <w:pPr>
        <w:spacing w:after="200" w:line="276" w:lineRule="auto"/>
        <w:rPr>
          <w:rFonts w:ascii="Arial" w:eastAsia="Arial" w:hAnsi="Arial" w:cs="Arial"/>
          <w:b/>
        </w:rPr>
      </w:pPr>
      <w:r>
        <w:rPr>
          <w:rFonts w:ascii="Arial" w:eastAsia="Arial" w:hAnsi="Arial" w:cs="Arial"/>
          <w:b/>
        </w:rPr>
        <w:t>3.1 Actividades de Reflexión inicial.</w:t>
      </w:r>
      <w:r>
        <w:rPr>
          <w:rFonts w:ascii="Arial" w:eastAsia="Arial" w:hAnsi="Arial" w:cs="Arial"/>
          <w:b/>
          <w:color w:val="FF0000"/>
        </w:rPr>
        <w:t xml:space="preserve"> </w:t>
      </w:r>
    </w:p>
    <w:p w14:paraId="0AAE11C1" w14:textId="77777777" w:rsidR="00815F0D" w:rsidRDefault="00422ECF">
      <w:pPr>
        <w:spacing w:after="0" w:line="240" w:lineRule="auto"/>
        <w:jc w:val="both"/>
        <w:rPr>
          <w:rFonts w:ascii="Arial" w:eastAsia="Arial" w:hAnsi="Arial" w:cs="Arial"/>
        </w:rPr>
      </w:pPr>
      <w:r>
        <w:rPr>
          <w:rFonts w:ascii="Arial" w:eastAsia="Arial" w:hAnsi="Arial" w:cs="Arial"/>
          <w:b/>
        </w:rPr>
        <w:t>3.1.1</w:t>
      </w:r>
      <w:r>
        <w:rPr>
          <w:rFonts w:ascii="Arial" w:eastAsia="Arial" w:hAnsi="Arial" w:cs="Arial"/>
        </w:rPr>
        <w:t xml:space="preserve"> Observe el video “MAN” a través del siguiente enlace: </w:t>
      </w:r>
      <w:hyperlink r:id="rId9">
        <w:r>
          <w:rPr>
            <w:rFonts w:ascii="Arial" w:eastAsia="Arial" w:hAnsi="Arial" w:cs="Arial"/>
            <w:color w:val="0000FF"/>
            <w:sz w:val="18"/>
            <w:u w:val="single"/>
          </w:rPr>
          <w:t>https://www.youtube.com/watch?v=bR2X6sqsAiY</w:t>
        </w:r>
      </w:hyperlink>
      <w:r>
        <w:rPr>
          <w:rFonts w:ascii="Arial" w:eastAsia="Arial" w:hAnsi="Arial" w:cs="Arial"/>
        </w:rPr>
        <w:t xml:space="preserve">  y a continuación realice una reflexión sobre el comportamiento humano frente a la generación de residuos, de mínimo media hoja a un (1) espacio interlíneas con letra Arial tamaño 11.</w:t>
      </w:r>
    </w:p>
    <w:p w14:paraId="52EBD62E" w14:textId="0A426B77" w:rsidR="00815F0D" w:rsidRDefault="00815F0D">
      <w:pPr>
        <w:spacing w:after="0" w:line="240" w:lineRule="auto"/>
        <w:jc w:val="both"/>
        <w:rPr>
          <w:rFonts w:ascii="Arial" w:eastAsia="Arial" w:hAnsi="Arial" w:cs="Arial"/>
        </w:rPr>
      </w:pPr>
    </w:p>
    <w:p w14:paraId="41E19C70" w14:textId="31216888" w:rsidR="00815F0D" w:rsidRDefault="00422ECF">
      <w:pPr>
        <w:spacing w:after="200" w:line="276" w:lineRule="auto"/>
        <w:jc w:val="both"/>
        <w:rPr>
          <w:rFonts w:ascii="Arial" w:eastAsia="Arial" w:hAnsi="Arial" w:cs="Arial"/>
        </w:rPr>
      </w:pPr>
      <w:r w:rsidRPr="00F164A1">
        <w:rPr>
          <w:rFonts w:ascii="Arial" w:hAnsi="Arial" w:cs="Arial"/>
          <w:noProof/>
        </w:rPr>
        <w:drawing>
          <wp:anchor distT="0" distB="0" distL="114300" distR="114300" simplePos="0" relativeHeight="251658240" behindDoc="0" locked="0" layoutInCell="1" allowOverlap="1" wp14:anchorId="4ACEB1B8" wp14:editId="317E620B">
            <wp:simplePos x="0" y="0"/>
            <wp:positionH relativeFrom="margin">
              <wp:posOffset>1905000</wp:posOffset>
            </wp:positionH>
            <wp:positionV relativeFrom="paragraph">
              <wp:posOffset>15875</wp:posOffset>
            </wp:positionV>
            <wp:extent cx="2541270" cy="14706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5562" t="38531" r="30656" b="6108"/>
                    <a:stretch/>
                  </pic:blipFill>
                  <pic:spPr bwMode="auto">
                    <a:xfrm>
                      <a:off x="0" y="0"/>
                      <a:ext cx="2541270" cy="147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3B4C82" w14:textId="4D368B00" w:rsidR="00815F0D" w:rsidRDefault="00815F0D" w:rsidP="00422ECF">
      <w:pPr>
        <w:spacing w:after="200" w:line="276" w:lineRule="auto"/>
        <w:jc w:val="center"/>
        <w:rPr>
          <w:rFonts w:ascii="Arial" w:eastAsia="Arial" w:hAnsi="Arial" w:cs="Arial"/>
        </w:rPr>
      </w:pPr>
    </w:p>
    <w:p w14:paraId="08F2C636" w14:textId="77777777" w:rsidR="00815F0D" w:rsidRDefault="00815F0D">
      <w:pPr>
        <w:spacing w:after="200" w:line="276" w:lineRule="auto"/>
        <w:jc w:val="both"/>
        <w:rPr>
          <w:rFonts w:ascii="Arial" w:eastAsia="Arial" w:hAnsi="Arial" w:cs="Arial"/>
        </w:rPr>
      </w:pPr>
    </w:p>
    <w:p w14:paraId="64AAB4D2" w14:textId="77777777" w:rsidR="00815F0D" w:rsidRDefault="00815F0D">
      <w:pPr>
        <w:spacing w:after="200" w:line="276" w:lineRule="auto"/>
        <w:jc w:val="both"/>
        <w:rPr>
          <w:rFonts w:ascii="Arial" w:eastAsia="Arial" w:hAnsi="Arial" w:cs="Arial"/>
        </w:rPr>
      </w:pPr>
    </w:p>
    <w:p w14:paraId="03E7C6C4" w14:textId="77777777" w:rsidR="00815F0D" w:rsidRDefault="00815F0D">
      <w:pPr>
        <w:spacing w:after="0" w:line="240" w:lineRule="auto"/>
        <w:jc w:val="center"/>
        <w:rPr>
          <w:rFonts w:ascii="Arial" w:eastAsia="Arial" w:hAnsi="Arial" w:cs="Arial"/>
        </w:rPr>
      </w:pPr>
    </w:p>
    <w:p w14:paraId="5F65E3D8" w14:textId="77777777" w:rsidR="00422ECF" w:rsidRDefault="00422ECF">
      <w:pPr>
        <w:spacing w:after="0" w:line="240" w:lineRule="auto"/>
        <w:ind w:left="3540" w:firstLine="708"/>
        <w:jc w:val="both"/>
        <w:rPr>
          <w:rFonts w:ascii="Arial" w:eastAsia="Arial" w:hAnsi="Arial" w:cs="Arial"/>
          <w:i/>
        </w:rPr>
      </w:pPr>
    </w:p>
    <w:p w14:paraId="6DC104F3" w14:textId="72772225" w:rsidR="00815F0D" w:rsidRPr="00C57B7C" w:rsidRDefault="00422ECF">
      <w:pPr>
        <w:spacing w:after="0" w:line="240" w:lineRule="auto"/>
        <w:ind w:left="3540" w:firstLine="708"/>
        <w:jc w:val="both"/>
        <w:rPr>
          <w:rFonts w:ascii="Arial" w:eastAsia="Arial" w:hAnsi="Arial" w:cs="Arial"/>
          <w:i/>
          <w:lang w:val="en-CA"/>
        </w:rPr>
      </w:pPr>
      <w:r w:rsidRPr="00C57B7C">
        <w:rPr>
          <w:rFonts w:ascii="Arial" w:eastAsia="Arial" w:hAnsi="Arial" w:cs="Arial"/>
          <w:i/>
          <w:lang w:val="en-CA"/>
        </w:rPr>
        <w:t xml:space="preserve">Autor: Steve Cutts </w:t>
      </w:r>
    </w:p>
    <w:p w14:paraId="20E7BD83" w14:textId="77777777" w:rsidR="00815F0D" w:rsidRPr="00C57B7C" w:rsidRDefault="00000000">
      <w:pPr>
        <w:spacing w:after="0" w:line="240" w:lineRule="auto"/>
        <w:ind w:firstLine="708"/>
        <w:jc w:val="center"/>
        <w:rPr>
          <w:rFonts w:ascii="Arial" w:eastAsia="Arial" w:hAnsi="Arial" w:cs="Arial"/>
          <w:i/>
          <w:lang w:val="en-CA"/>
        </w:rPr>
      </w:pPr>
      <w:hyperlink r:id="rId11">
        <w:r w:rsidR="00422ECF" w:rsidRPr="00C57B7C">
          <w:rPr>
            <w:rFonts w:ascii="Arial" w:eastAsia="Arial" w:hAnsi="Arial" w:cs="Arial"/>
            <w:color w:val="0000FF"/>
            <w:sz w:val="13"/>
            <w:u w:val="single"/>
            <w:lang w:val="en-CA"/>
          </w:rPr>
          <w:t>https://www.youtube.com/watch?v=bR2X6sqsAiY</w:t>
        </w:r>
      </w:hyperlink>
    </w:p>
    <w:p w14:paraId="755E1F55" w14:textId="77777777" w:rsidR="00815F0D" w:rsidRPr="00C57B7C" w:rsidRDefault="00815F0D">
      <w:pPr>
        <w:spacing w:after="0" w:line="240" w:lineRule="auto"/>
        <w:jc w:val="both"/>
        <w:rPr>
          <w:rFonts w:ascii="Arial" w:eastAsia="Arial" w:hAnsi="Arial" w:cs="Arial"/>
          <w:b/>
          <w:i/>
          <w:lang w:val="en-CA"/>
        </w:rPr>
      </w:pPr>
    </w:p>
    <w:p w14:paraId="36E4EA6E" w14:textId="4D31EB20" w:rsidR="00815F0D" w:rsidRPr="00C57B7C" w:rsidRDefault="00815F0D" w:rsidP="00422ECF">
      <w:pPr>
        <w:spacing w:after="0" w:line="240" w:lineRule="auto"/>
        <w:jc w:val="both"/>
        <w:rPr>
          <w:rFonts w:ascii="Arial" w:eastAsia="Arial" w:hAnsi="Arial" w:cs="Arial"/>
          <w:lang w:val="en-CA"/>
        </w:rPr>
      </w:pPr>
    </w:p>
    <w:p w14:paraId="5AAA9B6B" w14:textId="77777777" w:rsidR="00422ECF" w:rsidRDefault="00422ECF" w:rsidP="00422ECF">
      <w:pPr>
        <w:spacing w:after="200" w:line="276" w:lineRule="auto"/>
        <w:jc w:val="both"/>
        <w:rPr>
          <w:rFonts w:ascii="Arial" w:eastAsia="Arial" w:hAnsi="Arial" w:cs="Arial"/>
        </w:rPr>
      </w:pPr>
      <w:r>
        <w:rPr>
          <w:rFonts w:ascii="Arial" w:eastAsia="Arial" w:hAnsi="Arial" w:cs="Arial"/>
        </w:rPr>
        <w:t xml:space="preserve">Reflexión: </w:t>
      </w:r>
    </w:p>
    <w:p w14:paraId="0F16042B" w14:textId="77777777" w:rsidR="00422ECF" w:rsidRDefault="00422ECF" w:rsidP="00422ECF">
      <w:pPr>
        <w:spacing w:after="0" w:line="240" w:lineRule="auto"/>
        <w:jc w:val="both"/>
        <w:rPr>
          <w:rFonts w:ascii="Arial" w:eastAsia="Arial" w:hAnsi="Arial" w:cs="Arial"/>
        </w:rPr>
      </w:pPr>
    </w:p>
    <w:p w14:paraId="115F4AE7" w14:textId="77777777" w:rsidR="00422ECF" w:rsidRDefault="00422ECF">
      <w:pPr>
        <w:spacing w:after="200" w:line="276" w:lineRule="auto"/>
        <w:jc w:val="both"/>
        <w:rPr>
          <w:rFonts w:ascii="Arial" w:eastAsia="Arial" w:hAnsi="Arial" w:cs="Arial"/>
        </w:rPr>
      </w:pPr>
      <w:r>
        <w:rPr>
          <w:rFonts w:ascii="Arial" w:eastAsia="Arial" w:hAnsi="Arial" w:cs="Arial"/>
        </w:rPr>
        <w:t xml:space="preserve">Este video nos muestra la relación que tenemos con el consumo y la tecnología. Muchas veces estamos atrapados en la rutina de trabajar para generar dinero y comprar cosas hasta tal punto de olvidarnos de lo verdaderamente importante, lo cual es: las relaciones humanas, el cuidado del medio ambiente y la vida en comunidad. </w:t>
      </w:r>
    </w:p>
    <w:p w14:paraId="07023CD4" w14:textId="657D4224" w:rsidR="00815F0D" w:rsidRDefault="00422ECF">
      <w:pPr>
        <w:spacing w:after="200" w:line="276" w:lineRule="auto"/>
        <w:jc w:val="both"/>
        <w:rPr>
          <w:rFonts w:ascii="Arial" w:eastAsia="Arial" w:hAnsi="Arial" w:cs="Arial"/>
        </w:rPr>
      </w:pPr>
      <w:r>
        <w:rPr>
          <w:rFonts w:ascii="Arial" w:eastAsia="Arial" w:hAnsi="Arial" w:cs="Arial"/>
        </w:rPr>
        <w:t xml:space="preserve">El video MAN nos recuerda que debemos tener medidas para la protección del mundo natural y encontrar un </w:t>
      </w:r>
      <w:r w:rsidR="00EE596C">
        <w:rPr>
          <w:rFonts w:ascii="Arial" w:eastAsia="Arial" w:hAnsi="Arial" w:cs="Arial"/>
        </w:rPr>
        <w:t>equilibrio</w:t>
      </w:r>
      <w:r>
        <w:rPr>
          <w:rFonts w:ascii="Arial" w:eastAsia="Arial" w:hAnsi="Arial" w:cs="Arial"/>
        </w:rPr>
        <w:t xml:space="preserve"> entre la necesidad de los avances tecnológicos y la necesidad de vivir en armonía con el medio ambiente. Este video refleja la situación actual y su objetivo principal es concientizar nuestra forma de vida actual para posteriormente cambiar esta vida rutinaria y llena de consumismo por el bien común.  </w:t>
      </w:r>
    </w:p>
    <w:p w14:paraId="247751AF" w14:textId="508F6CAE" w:rsidR="00815F0D" w:rsidRDefault="00422ECF" w:rsidP="00C57B7C">
      <w:pPr>
        <w:spacing w:after="200" w:line="276" w:lineRule="auto"/>
        <w:jc w:val="both"/>
        <w:rPr>
          <w:rFonts w:ascii="Arial" w:eastAsia="Arial" w:hAnsi="Arial" w:cs="Arial"/>
        </w:rPr>
      </w:pPr>
      <w:r>
        <w:rPr>
          <w:rFonts w:ascii="Arial" w:eastAsia="Arial" w:hAnsi="Arial" w:cs="Arial"/>
        </w:rPr>
        <w:t xml:space="preserve">Como se muestra en el video, los seres humanos estamos en una época en la que cada vez somos </w:t>
      </w:r>
      <w:r w:rsidR="00EE596C">
        <w:rPr>
          <w:rFonts w:ascii="Arial" w:eastAsia="Arial" w:hAnsi="Arial" w:cs="Arial"/>
        </w:rPr>
        <w:t>más</w:t>
      </w:r>
      <w:r>
        <w:rPr>
          <w:rFonts w:ascii="Arial" w:eastAsia="Arial" w:hAnsi="Arial" w:cs="Arial"/>
        </w:rPr>
        <w:t xml:space="preserve"> consumistas, queremos mostrar “felicidad” por la adquisición de objetos materiales, con el constante avance de la tecnología aquellas cosas que deseamos adquirir van cambiando y mejorando </w:t>
      </w:r>
      <w:r w:rsidR="00EE596C">
        <w:rPr>
          <w:rFonts w:ascii="Arial" w:eastAsia="Arial" w:hAnsi="Arial" w:cs="Arial"/>
        </w:rPr>
        <w:t>día</w:t>
      </w:r>
      <w:r>
        <w:rPr>
          <w:rFonts w:ascii="Arial" w:eastAsia="Arial" w:hAnsi="Arial" w:cs="Arial"/>
        </w:rPr>
        <w:t xml:space="preserve"> a </w:t>
      </w:r>
      <w:r w:rsidR="00EE596C">
        <w:rPr>
          <w:rFonts w:ascii="Arial" w:eastAsia="Arial" w:hAnsi="Arial" w:cs="Arial"/>
        </w:rPr>
        <w:t>día</w:t>
      </w:r>
      <w:r>
        <w:rPr>
          <w:rFonts w:ascii="Arial" w:eastAsia="Arial" w:hAnsi="Arial" w:cs="Arial"/>
        </w:rPr>
        <w:t xml:space="preserve">  y así crece la necesidad de tener cosas mejores y </w:t>
      </w:r>
      <w:r w:rsidR="00EE596C">
        <w:rPr>
          <w:rFonts w:ascii="Arial" w:eastAsia="Arial" w:hAnsi="Arial" w:cs="Arial"/>
        </w:rPr>
        <w:t>más</w:t>
      </w:r>
      <w:r>
        <w:rPr>
          <w:rFonts w:ascii="Arial" w:eastAsia="Arial" w:hAnsi="Arial" w:cs="Arial"/>
        </w:rPr>
        <w:t xml:space="preserve"> actuales, desechando artículos que aunque son funcionales y están en muy buen </w:t>
      </w:r>
      <w:r>
        <w:rPr>
          <w:rFonts w:ascii="Arial" w:eastAsia="Arial" w:hAnsi="Arial" w:cs="Arial"/>
        </w:rPr>
        <w:lastRenderedPageBreak/>
        <w:t xml:space="preserve">estado, se desecha para conseguir algo nuevo, por ello también la producción masiva de desechos contaminantes que son difíciles de descomponer, volviéndose una cadena destructiva tanto para el planeta como para las personas, por ello es necesario proponer soluciones para tener un equilibrio entre la tecnología y su constante desarrollo y el cuidado del planeta, el cuidado de los animales, la naturaleza y el agua, ya que son todos son supremamente importantes para continuar con nuestra constante evolución y no por el contrario, tener como resultado nuestra propia destrucción, por ello la invitación es a ser </w:t>
      </w:r>
      <w:r w:rsidR="00EE596C">
        <w:rPr>
          <w:rFonts w:ascii="Arial" w:eastAsia="Arial" w:hAnsi="Arial" w:cs="Arial"/>
        </w:rPr>
        <w:t>conscientes</w:t>
      </w:r>
      <w:r>
        <w:rPr>
          <w:rFonts w:ascii="Arial" w:eastAsia="Arial" w:hAnsi="Arial" w:cs="Arial"/>
        </w:rPr>
        <w:t xml:space="preserve"> de las cosas que realmente necesitamos y aquellas que </w:t>
      </w:r>
      <w:r w:rsidR="00EE596C">
        <w:rPr>
          <w:rFonts w:ascii="Arial" w:eastAsia="Arial" w:hAnsi="Arial" w:cs="Arial"/>
        </w:rPr>
        <w:t>podemos</w:t>
      </w:r>
      <w:r>
        <w:rPr>
          <w:rFonts w:ascii="Arial" w:eastAsia="Arial" w:hAnsi="Arial" w:cs="Arial"/>
        </w:rPr>
        <w:t xml:space="preserve"> reparar.   </w:t>
      </w:r>
    </w:p>
    <w:p w14:paraId="7867D5FE" w14:textId="77777777" w:rsidR="00C57B7C" w:rsidRPr="00C57B7C" w:rsidRDefault="00C57B7C" w:rsidP="00C57B7C">
      <w:pPr>
        <w:spacing w:after="200" w:line="276" w:lineRule="auto"/>
        <w:jc w:val="both"/>
        <w:rPr>
          <w:rFonts w:ascii="Arial" w:eastAsia="Arial" w:hAnsi="Arial" w:cs="Arial"/>
        </w:rPr>
      </w:pPr>
    </w:p>
    <w:p w14:paraId="10857B19" w14:textId="77777777" w:rsidR="00815F0D" w:rsidRDefault="00422ECF">
      <w:pPr>
        <w:spacing w:after="200" w:line="276" w:lineRule="auto"/>
        <w:rPr>
          <w:rFonts w:ascii="Arial" w:eastAsia="Arial" w:hAnsi="Arial" w:cs="Arial"/>
          <w:b/>
        </w:rPr>
      </w:pPr>
      <w:r>
        <w:rPr>
          <w:rFonts w:ascii="Arial" w:eastAsia="Arial" w:hAnsi="Arial" w:cs="Arial"/>
          <w:b/>
        </w:rPr>
        <w:t>3.2 Actividades de contextualización e identificación de conocimientos necesarios para el aprendizaje</w:t>
      </w:r>
    </w:p>
    <w:p w14:paraId="6BD028DC" w14:textId="77777777" w:rsidR="00815F0D" w:rsidRDefault="00422ECF">
      <w:pPr>
        <w:spacing w:after="0" w:line="240" w:lineRule="auto"/>
        <w:jc w:val="both"/>
        <w:rPr>
          <w:rFonts w:ascii="Arial" w:eastAsia="Arial" w:hAnsi="Arial" w:cs="Arial"/>
        </w:rPr>
      </w:pPr>
      <w:r>
        <w:rPr>
          <w:rFonts w:ascii="Arial" w:eastAsia="Arial" w:hAnsi="Arial" w:cs="Arial"/>
          <w:b/>
        </w:rPr>
        <w:t>3.2.1.</w:t>
      </w:r>
      <w:r>
        <w:rPr>
          <w:rFonts w:ascii="Arial" w:eastAsia="Arial" w:hAnsi="Arial" w:cs="Arial"/>
        </w:rPr>
        <w:t xml:space="preserve"> Con la distribución efectuada por el instructor, realice la exposición sobre el tema ambiental que le corresponda:</w:t>
      </w:r>
    </w:p>
    <w:p w14:paraId="2BBC8003" w14:textId="77777777" w:rsidR="00815F0D" w:rsidRDefault="00815F0D">
      <w:pPr>
        <w:spacing w:after="0" w:line="240" w:lineRule="auto"/>
        <w:ind w:left="720"/>
        <w:jc w:val="both"/>
        <w:rPr>
          <w:rFonts w:ascii="Arial" w:eastAsia="Arial" w:hAnsi="Arial" w:cs="Arial"/>
        </w:rPr>
      </w:pPr>
    </w:p>
    <w:p w14:paraId="7987CD86" w14:textId="77777777" w:rsidR="00815F0D" w:rsidRDefault="00422ECF">
      <w:pPr>
        <w:spacing w:after="200" w:line="276" w:lineRule="auto"/>
        <w:jc w:val="both"/>
        <w:rPr>
          <w:rFonts w:ascii="Arial" w:eastAsia="Arial" w:hAnsi="Arial" w:cs="Arial"/>
        </w:rPr>
      </w:pPr>
      <w:r>
        <w:rPr>
          <w:rFonts w:ascii="Arial" w:eastAsia="Arial" w:hAnsi="Arial" w:cs="Arial"/>
        </w:rPr>
        <w:t>Contaminación Auditiva, Contaminación visual, Capa de Ozono, Fenómeno efecto invernadero, Contaminación electromagnética, Residuos, Agua y lluvia acida, Residuos de aparatos eléctricos y electrónicos (RAEE), Manejo eficiente de energía eléctrica.</w:t>
      </w:r>
    </w:p>
    <w:p w14:paraId="69E49719" w14:textId="77777777" w:rsidR="00815F0D" w:rsidRDefault="00422ECF">
      <w:pPr>
        <w:spacing w:after="200" w:line="276" w:lineRule="auto"/>
        <w:jc w:val="both"/>
        <w:rPr>
          <w:rFonts w:ascii="Arial" w:eastAsia="Arial" w:hAnsi="Arial" w:cs="Arial"/>
        </w:rPr>
      </w:pPr>
      <w:r>
        <w:rPr>
          <w:rFonts w:ascii="Arial" w:eastAsia="Arial" w:hAnsi="Arial" w:cs="Arial"/>
        </w:rPr>
        <w:t xml:space="preserve">Los tópicos a tener en cuenta serán: Causas; Consecuencias; Soluciones y Normativa en Colombia que aplique para cada tema. </w:t>
      </w:r>
    </w:p>
    <w:p w14:paraId="01857905" w14:textId="77777777" w:rsidR="00815F0D" w:rsidRDefault="00422ECF">
      <w:pPr>
        <w:spacing w:after="200" w:line="276" w:lineRule="auto"/>
        <w:rPr>
          <w:rFonts w:ascii="Arial" w:eastAsia="Arial" w:hAnsi="Arial" w:cs="Arial"/>
          <w:b/>
        </w:rPr>
      </w:pPr>
      <w:r>
        <w:rPr>
          <w:rFonts w:ascii="Arial" w:eastAsia="Arial" w:hAnsi="Arial" w:cs="Arial"/>
          <w:b/>
        </w:rPr>
        <w:t>3.3 Actividades de transferencia del conocimiento</w:t>
      </w:r>
    </w:p>
    <w:p w14:paraId="4851E74D" w14:textId="77777777" w:rsidR="00422ECF" w:rsidRDefault="00422ECF">
      <w:pPr>
        <w:spacing w:after="200" w:line="276" w:lineRule="auto"/>
        <w:jc w:val="both"/>
        <w:rPr>
          <w:rFonts w:ascii="Arial" w:eastAsia="Arial" w:hAnsi="Arial" w:cs="Arial"/>
        </w:rPr>
      </w:pPr>
      <w:r>
        <w:rPr>
          <w:rFonts w:ascii="Arial" w:eastAsia="Arial" w:hAnsi="Arial" w:cs="Arial"/>
          <w:b/>
        </w:rPr>
        <w:t>3.3.1.</w:t>
      </w:r>
      <w:r>
        <w:rPr>
          <w:rFonts w:ascii="Arial" w:eastAsia="Arial" w:hAnsi="Arial" w:cs="Arial"/>
        </w:rPr>
        <w:t xml:space="preserve"> Consulte en la plataforma compromiso la política ambiental del SENA y realice una reflexión de por lo menos media hoja sobre el alcance de la política frente el proceso de formación que desarrolla la Entidad. </w:t>
      </w:r>
    </w:p>
    <w:p w14:paraId="78806D9C" w14:textId="76FF6EE7" w:rsidR="00815F0D" w:rsidRDefault="00422ECF">
      <w:pPr>
        <w:spacing w:after="200" w:line="276" w:lineRule="auto"/>
        <w:jc w:val="both"/>
        <w:rPr>
          <w:rFonts w:ascii="Arial" w:eastAsia="Arial" w:hAnsi="Arial" w:cs="Arial"/>
        </w:rPr>
      </w:pPr>
      <w:r>
        <w:rPr>
          <w:rFonts w:ascii="Arial" w:eastAsia="Arial" w:hAnsi="Arial" w:cs="Arial"/>
        </w:rPr>
        <w:t xml:space="preserve">Reflexión: </w:t>
      </w:r>
    </w:p>
    <w:p w14:paraId="19B379E7" w14:textId="77777777" w:rsidR="00E26366" w:rsidRPr="00E26366" w:rsidRDefault="00E26366" w:rsidP="00E26366">
      <w:pPr>
        <w:spacing w:after="0" w:line="240" w:lineRule="auto"/>
        <w:jc w:val="both"/>
        <w:rPr>
          <w:rFonts w:ascii="Arial" w:eastAsia="Arial" w:hAnsi="Arial" w:cs="Arial"/>
        </w:rPr>
      </w:pPr>
      <w:r w:rsidRPr="00E26366">
        <w:rPr>
          <w:rFonts w:ascii="Arial" w:eastAsia="Arial" w:hAnsi="Arial" w:cs="Arial"/>
        </w:rPr>
        <w:t>La política ambiental del SENA desarrolla una importante labor en la protección y conservación del medio ambiente. Consciente de los graves problemas ocasionados por la contaminación y el agotamiento de los recursos naturales, el SENA ha establecido una serie de acciones y objetivos para minimizar y controlar el impacto ambiental de sus actividades.</w:t>
      </w:r>
    </w:p>
    <w:p w14:paraId="15585FF2" w14:textId="77777777" w:rsidR="00E26366" w:rsidRDefault="00E26366" w:rsidP="00E26366">
      <w:pPr>
        <w:spacing w:after="0" w:line="240" w:lineRule="auto"/>
        <w:jc w:val="both"/>
        <w:rPr>
          <w:rFonts w:ascii="Arial" w:eastAsia="Arial" w:hAnsi="Arial" w:cs="Arial"/>
        </w:rPr>
      </w:pPr>
      <w:r w:rsidRPr="00E26366">
        <w:rPr>
          <w:rFonts w:ascii="Arial" w:eastAsia="Arial" w:hAnsi="Arial" w:cs="Arial"/>
        </w:rPr>
        <w:t>El objetivo principal es velar por la protección ambiental en todos los procesos de la institución, fomentando una cultura que promueva el uso responsable de los recursos naturales y contribuya a la mejora de la calidad ambiental.</w:t>
      </w:r>
    </w:p>
    <w:p w14:paraId="5D1D0AB9" w14:textId="77777777" w:rsidR="00E26366" w:rsidRPr="00E26366" w:rsidRDefault="00E26366" w:rsidP="00E26366">
      <w:pPr>
        <w:spacing w:after="0" w:line="240" w:lineRule="auto"/>
        <w:jc w:val="both"/>
        <w:rPr>
          <w:rFonts w:ascii="Arial" w:eastAsia="Arial" w:hAnsi="Arial" w:cs="Arial"/>
        </w:rPr>
      </w:pPr>
    </w:p>
    <w:p w14:paraId="7A659643" w14:textId="77777777" w:rsidR="00E26366" w:rsidRDefault="00E26366" w:rsidP="00E26366">
      <w:pPr>
        <w:spacing w:after="0" w:line="240" w:lineRule="auto"/>
        <w:jc w:val="both"/>
        <w:rPr>
          <w:rFonts w:ascii="Arial" w:eastAsia="Arial" w:hAnsi="Arial" w:cs="Arial"/>
        </w:rPr>
      </w:pPr>
      <w:r w:rsidRPr="00E26366">
        <w:rPr>
          <w:rFonts w:ascii="Arial" w:eastAsia="Arial" w:hAnsi="Arial" w:cs="Arial"/>
        </w:rPr>
        <w:t>Lo que quiere lograr la entidad SENA es crear conciencia y generar un cambio positivo en la sociedad, formando ciudadanos responsables y comprometidos con la conservación de la naturaleza, la educación ambiental está dirigida para los aprendices, instructores y cualquier miembro de la institución, se realiza de esta manera, ya que se busca construir un futuro sostenible, donde podamos vivir en armonía con la naturaleza.</w:t>
      </w:r>
    </w:p>
    <w:p w14:paraId="02598D30" w14:textId="77777777" w:rsidR="00E26366" w:rsidRPr="00E26366" w:rsidRDefault="00E26366" w:rsidP="00E26366">
      <w:pPr>
        <w:spacing w:after="0" w:line="240" w:lineRule="auto"/>
        <w:jc w:val="both"/>
        <w:rPr>
          <w:rFonts w:ascii="Arial" w:eastAsia="Arial" w:hAnsi="Arial" w:cs="Arial"/>
        </w:rPr>
      </w:pPr>
    </w:p>
    <w:p w14:paraId="3A87476D" w14:textId="77777777" w:rsidR="00E26366" w:rsidRDefault="00E26366" w:rsidP="00E26366">
      <w:pPr>
        <w:spacing w:after="0" w:line="240" w:lineRule="auto"/>
        <w:jc w:val="both"/>
        <w:rPr>
          <w:rFonts w:ascii="Arial" w:eastAsia="Arial" w:hAnsi="Arial" w:cs="Arial"/>
        </w:rPr>
      </w:pPr>
      <w:r w:rsidRPr="00E26366">
        <w:rPr>
          <w:rFonts w:ascii="Arial" w:eastAsia="Arial" w:hAnsi="Arial" w:cs="Arial"/>
        </w:rPr>
        <w:t xml:space="preserve">Pienso cosas positivas de la educación ambiental en el SENA, porque a lo largo de los siglos, la humanidad se ha aprovechado de la naturaleza y no nos hemos parado a reflexionar de los males que le estamos generando no solo a la madre naturaleza sino </w:t>
      </w:r>
      <w:r w:rsidRPr="00E26366">
        <w:rPr>
          <w:rFonts w:ascii="Arial" w:eastAsia="Arial" w:hAnsi="Arial" w:cs="Arial"/>
        </w:rPr>
        <w:lastRenderedPageBreak/>
        <w:t xml:space="preserve">también a nosotros mismos, puesto que sin ella no podríamos seguir viviendo y gracias a esta política estamos disminuyendo en un gran porcentaje el impacto ambiental que hemos estado cultivando durante generaciones, aún estamos a tiempo de poder hacer un cambio y siempre </w:t>
      </w:r>
      <w:r>
        <w:rPr>
          <w:rFonts w:ascii="Arial" w:eastAsia="Arial" w:hAnsi="Arial" w:cs="Arial"/>
        </w:rPr>
        <w:t xml:space="preserve">debemos </w:t>
      </w:r>
      <w:r w:rsidRPr="00E26366">
        <w:rPr>
          <w:rFonts w:ascii="Arial" w:eastAsia="Arial" w:hAnsi="Arial" w:cs="Arial"/>
        </w:rPr>
        <w:t>tener en cuenta que el planeta no es solo para los humanos, sino para todos los ecosistemas.</w:t>
      </w:r>
    </w:p>
    <w:p w14:paraId="133A100E" w14:textId="77777777" w:rsidR="00E26366" w:rsidRDefault="00E26366" w:rsidP="00E26366">
      <w:pPr>
        <w:spacing w:after="0" w:line="240" w:lineRule="auto"/>
        <w:jc w:val="both"/>
        <w:rPr>
          <w:rFonts w:ascii="Arial" w:eastAsia="Arial" w:hAnsi="Arial" w:cs="Arial"/>
        </w:rPr>
      </w:pPr>
    </w:p>
    <w:p w14:paraId="63DF63F9" w14:textId="72CBE5C1" w:rsidR="00815F0D" w:rsidRDefault="00422ECF" w:rsidP="00E26366">
      <w:pPr>
        <w:spacing w:after="0" w:line="240" w:lineRule="auto"/>
        <w:jc w:val="both"/>
        <w:rPr>
          <w:rFonts w:ascii="Arial" w:eastAsia="Arial" w:hAnsi="Arial" w:cs="Arial"/>
          <w:b/>
          <w:color w:val="000000"/>
        </w:rPr>
      </w:pPr>
      <w:r>
        <w:rPr>
          <w:rFonts w:ascii="Arial" w:eastAsia="Arial" w:hAnsi="Arial" w:cs="Arial"/>
          <w:b/>
          <w:color w:val="000000"/>
        </w:rPr>
        <w:t>4. ACTIVIDADES DE EVALUACIÓN</w:t>
      </w:r>
    </w:p>
    <w:p w14:paraId="0C0B427E" w14:textId="77777777" w:rsidR="00815F0D" w:rsidRDefault="00815F0D">
      <w:pPr>
        <w:spacing w:after="0" w:line="240" w:lineRule="auto"/>
        <w:jc w:val="both"/>
        <w:rPr>
          <w:rFonts w:ascii="Arial" w:eastAsia="Arial" w:hAnsi="Arial" w:cs="Arial"/>
          <w:b/>
          <w:color w:val="000000"/>
        </w:rPr>
      </w:pPr>
    </w:p>
    <w:tbl>
      <w:tblPr>
        <w:tblW w:w="0" w:type="auto"/>
        <w:tblInd w:w="108" w:type="dxa"/>
        <w:tblCellMar>
          <w:left w:w="10" w:type="dxa"/>
          <w:right w:w="10" w:type="dxa"/>
        </w:tblCellMar>
        <w:tblLook w:val="0000" w:firstRow="0" w:lastRow="0" w:firstColumn="0" w:lastColumn="0" w:noHBand="0" w:noVBand="0"/>
      </w:tblPr>
      <w:tblGrid>
        <w:gridCol w:w="2939"/>
        <w:gridCol w:w="2870"/>
        <w:gridCol w:w="2911"/>
      </w:tblGrid>
      <w:tr w:rsidR="00815F0D" w14:paraId="57A4C235" w14:textId="77777777">
        <w:trPr>
          <w:trHeight w:val="1"/>
        </w:trPr>
        <w:tc>
          <w:tcPr>
            <w:tcW w:w="321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14:paraId="270298FE" w14:textId="77777777" w:rsidR="00815F0D" w:rsidRDefault="00422ECF">
            <w:pPr>
              <w:spacing w:after="200" w:line="276" w:lineRule="auto"/>
              <w:jc w:val="center"/>
            </w:pPr>
            <w:r>
              <w:rPr>
                <w:rFonts w:ascii="Arial" w:eastAsia="Arial" w:hAnsi="Arial" w:cs="Arial"/>
                <w:b/>
              </w:rPr>
              <w:t>Evidencias de Aprendizaje</w:t>
            </w:r>
          </w:p>
        </w:tc>
        <w:tc>
          <w:tcPr>
            <w:tcW w:w="320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14:paraId="29B40B1C" w14:textId="77777777" w:rsidR="00815F0D" w:rsidRDefault="00422ECF">
            <w:pPr>
              <w:spacing w:after="200" w:line="276" w:lineRule="auto"/>
              <w:jc w:val="center"/>
            </w:pPr>
            <w:r>
              <w:rPr>
                <w:rFonts w:ascii="Arial" w:eastAsia="Arial" w:hAnsi="Arial" w:cs="Arial"/>
                <w:b/>
              </w:rPr>
              <w:t>Criterios de Evaluación</w:t>
            </w:r>
          </w:p>
        </w:tc>
        <w:tc>
          <w:tcPr>
            <w:tcW w:w="3210"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14:paraId="7B1B0BE8" w14:textId="77777777" w:rsidR="00815F0D" w:rsidRDefault="00422ECF">
            <w:pPr>
              <w:spacing w:after="200" w:line="276" w:lineRule="auto"/>
              <w:jc w:val="center"/>
            </w:pPr>
            <w:r>
              <w:rPr>
                <w:rFonts w:ascii="Arial" w:eastAsia="Arial" w:hAnsi="Arial" w:cs="Arial"/>
                <w:b/>
              </w:rPr>
              <w:t>Técnicas e Instrumentos de Evaluación</w:t>
            </w:r>
          </w:p>
        </w:tc>
      </w:tr>
      <w:tr w:rsidR="00815F0D" w14:paraId="6F284DC0" w14:textId="77777777">
        <w:trPr>
          <w:trHeight w:val="1"/>
        </w:trPr>
        <w:tc>
          <w:tcPr>
            <w:tcW w:w="321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BB6011" w14:textId="77777777" w:rsidR="00815F0D" w:rsidRDefault="00422ECF">
            <w:pPr>
              <w:spacing w:after="0" w:line="276" w:lineRule="auto"/>
              <w:jc w:val="both"/>
              <w:rPr>
                <w:rFonts w:ascii="Arial" w:eastAsia="Arial" w:hAnsi="Arial" w:cs="Arial"/>
                <w:b/>
              </w:rPr>
            </w:pPr>
            <w:r>
              <w:rPr>
                <w:rFonts w:ascii="Arial" w:eastAsia="Arial" w:hAnsi="Arial" w:cs="Arial"/>
                <w:b/>
              </w:rPr>
              <w:t>Evidencias de Producto:</w:t>
            </w:r>
          </w:p>
          <w:p w14:paraId="3D614CD5" w14:textId="77777777" w:rsidR="00815F0D" w:rsidRDefault="00815F0D">
            <w:pPr>
              <w:spacing w:after="0" w:line="276" w:lineRule="auto"/>
              <w:jc w:val="both"/>
              <w:rPr>
                <w:rFonts w:ascii="Arial" w:eastAsia="Arial" w:hAnsi="Arial" w:cs="Arial"/>
                <w:b/>
              </w:rPr>
            </w:pPr>
          </w:p>
          <w:p w14:paraId="58CD6D5B" w14:textId="77777777" w:rsidR="00815F0D" w:rsidRDefault="00815F0D">
            <w:pPr>
              <w:spacing w:after="0" w:line="276" w:lineRule="auto"/>
              <w:jc w:val="both"/>
              <w:rPr>
                <w:rFonts w:ascii="Arial" w:eastAsia="Arial" w:hAnsi="Arial" w:cs="Arial"/>
              </w:rPr>
            </w:pPr>
          </w:p>
          <w:p w14:paraId="5BE91E10" w14:textId="77777777" w:rsidR="00815F0D" w:rsidRDefault="00815F0D">
            <w:pPr>
              <w:spacing w:after="0" w:line="276" w:lineRule="auto"/>
              <w:jc w:val="both"/>
              <w:rPr>
                <w:rFonts w:ascii="Arial" w:eastAsia="Arial" w:hAnsi="Arial" w:cs="Arial"/>
              </w:rPr>
            </w:pPr>
          </w:p>
          <w:p w14:paraId="19333C22" w14:textId="77777777" w:rsidR="00815F0D" w:rsidRDefault="00815F0D">
            <w:pPr>
              <w:spacing w:after="0" w:line="276" w:lineRule="auto"/>
              <w:jc w:val="both"/>
              <w:rPr>
                <w:rFonts w:ascii="Arial" w:eastAsia="Arial" w:hAnsi="Arial" w:cs="Arial"/>
                <w:b/>
              </w:rPr>
            </w:pPr>
          </w:p>
          <w:p w14:paraId="5D96A28A" w14:textId="77777777" w:rsidR="00815F0D" w:rsidRDefault="00422ECF">
            <w:pPr>
              <w:spacing w:after="0" w:line="276" w:lineRule="auto"/>
              <w:jc w:val="both"/>
              <w:rPr>
                <w:rFonts w:ascii="Arial" w:eastAsia="Arial" w:hAnsi="Arial" w:cs="Arial"/>
                <w:b/>
              </w:rPr>
            </w:pPr>
            <w:r>
              <w:rPr>
                <w:rFonts w:ascii="Arial" w:eastAsia="Arial" w:hAnsi="Arial" w:cs="Arial"/>
                <w:b/>
              </w:rPr>
              <w:t>Evidencia de Desempeño:</w:t>
            </w:r>
          </w:p>
          <w:p w14:paraId="76E67F31" w14:textId="77777777" w:rsidR="00815F0D" w:rsidRDefault="00815F0D">
            <w:pPr>
              <w:spacing w:after="0" w:line="276" w:lineRule="auto"/>
              <w:rPr>
                <w:rFonts w:ascii="Arial" w:eastAsia="Arial" w:hAnsi="Arial" w:cs="Arial"/>
              </w:rPr>
            </w:pPr>
          </w:p>
          <w:p w14:paraId="03AA6CB2" w14:textId="77777777" w:rsidR="00815F0D" w:rsidRDefault="00815F0D">
            <w:pPr>
              <w:spacing w:after="0" w:line="276" w:lineRule="auto"/>
              <w:rPr>
                <w:rFonts w:ascii="Arial" w:eastAsia="Arial" w:hAnsi="Arial" w:cs="Arial"/>
              </w:rPr>
            </w:pPr>
          </w:p>
          <w:p w14:paraId="3C189FBD" w14:textId="77777777" w:rsidR="00815F0D" w:rsidRDefault="00815F0D">
            <w:pPr>
              <w:spacing w:after="0" w:line="276" w:lineRule="auto"/>
              <w:rPr>
                <w:rFonts w:ascii="Arial" w:eastAsia="Arial" w:hAnsi="Arial" w:cs="Arial"/>
              </w:rPr>
            </w:pPr>
          </w:p>
          <w:p w14:paraId="17B4DC8C" w14:textId="77777777" w:rsidR="00815F0D" w:rsidRDefault="00815F0D">
            <w:pPr>
              <w:spacing w:after="0" w:line="276" w:lineRule="auto"/>
              <w:rPr>
                <w:rFonts w:ascii="Arial" w:eastAsia="Arial" w:hAnsi="Arial" w:cs="Arial"/>
                <w:b/>
              </w:rPr>
            </w:pPr>
          </w:p>
          <w:p w14:paraId="107D93E5" w14:textId="77777777" w:rsidR="00815F0D" w:rsidRDefault="00422ECF">
            <w:pPr>
              <w:spacing w:after="0" w:line="276" w:lineRule="auto"/>
              <w:rPr>
                <w:rFonts w:ascii="Arial" w:eastAsia="Arial" w:hAnsi="Arial" w:cs="Arial"/>
                <w:b/>
              </w:rPr>
            </w:pPr>
            <w:r>
              <w:rPr>
                <w:rFonts w:ascii="Arial" w:eastAsia="Arial" w:hAnsi="Arial" w:cs="Arial"/>
                <w:b/>
              </w:rPr>
              <w:t>Evidencia de Conocimiento:</w:t>
            </w:r>
          </w:p>
          <w:p w14:paraId="3C9F7209" w14:textId="77777777" w:rsidR="00815F0D" w:rsidRDefault="00815F0D">
            <w:pPr>
              <w:spacing w:after="0" w:line="276" w:lineRule="auto"/>
            </w:pP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E6A5CD" w14:textId="77777777" w:rsidR="00815F0D" w:rsidRDefault="00422ECF">
            <w:pPr>
              <w:spacing w:after="0" w:line="276" w:lineRule="auto"/>
              <w:jc w:val="both"/>
              <w:rPr>
                <w:rFonts w:ascii="Arial" w:eastAsia="Arial" w:hAnsi="Arial" w:cs="Arial"/>
              </w:rPr>
            </w:pPr>
            <w:r>
              <w:rPr>
                <w:rFonts w:ascii="Arial" w:eastAsia="Arial" w:hAnsi="Arial" w:cs="Arial"/>
              </w:rPr>
              <w:t xml:space="preserve">Desarrolla y entrega las evidencias con calidad, pertinencia y autenticidad en la plataforma de formación. </w:t>
            </w:r>
          </w:p>
          <w:p w14:paraId="6A737DD7" w14:textId="77777777" w:rsidR="00815F0D" w:rsidRDefault="00815F0D">
            <w:pPr>
              <w:spacing w:after="0" w:line="276" w:lineRule="auto"/>
              <w:jc w:val="both"/>
              <w:rPr>
                <w:rFonts w:ascii="Arial" w:eastAsia="Arial" w:hAnsi="Arial" w:cs="Arial"/>
              </w:rPr>
            </w:pPr>
          </w:p>
          <w:p w14:paraId="6BAF8F2C" w14:textId="77777777" w:rsidR="00815F0D" w:rsidRDefault="00422ECF">
            <w:pPr>
              <w:spacing w:after="0" w:line="276" w:lineRule="auto"/>
              <w:jc w:val="both"/>
              <w:rPr>
                <w:rFonts w:ascii="Arial" w:eastAsia="Arial" w:hAnsi="Arial" w:cs="Arial"/>
              </w:rPr>
            </w:pPr>
            <w:r>
              <w:rPr>
                <w:rFonts w:ascii="Arial" w:eastAsia="Arial" w:hAnsi="Arial" w:cs="Arial"/>
              </w:rPr>
              <w:t>Elabora la campaña ambiental cumpliendo con los parámetros solicitados en la actividad de la guía.</w:t>
            </w:r>
          </w:p>
          <w:p w14:paraId="491484AB" w14:textId="77777777" w:rsidR="00815F0D" w:rsidRDefault="00815F0D">
            <w:pPr>
              <w:spacing w:after="0" w:line="276" w:lineRule="auto"/>
              <w:jc w:val="both"/>
              <w:rPr>
                <w:rFonts w:ascii="Arial" w:eastAsia="Arial" w:hAnsi="Arial" w:cs="Arial"/>
              </w:rPr>
            </w:pPr>
          </w:p>
          <w:p w14:paraId="33326D5D" w14:textId="77777777" w:rsidR="00815F0D" w:rsidRDefault="00422ECF">
            <w:pPr>
              <w:spacing w:after="200" w:line="276" w:lineRule="auto"/>
              <w:jc w:val="both"/>
            </w:pPr>
            <w:r>
              <w:rPr>
                <w:rFonts w:ascii="Arial" w:eastAsia="Arial" w:hAnsi="Arial" w:cs="Arial"/>
              </w:rPr>
              <w:t xml:space="preserve">Elabora power point con exposición sobre problemas ambientales según criterios dados en la actividad. </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9A4913" w14:textId="77777777" w:rsidR="00815F0D" w:rsidRDefault="00815F0D">
            <w:pPr>
              <w:spacing w:after="200" w:line="276" w:lineRule="auto"/>
              <w:jc w:val="both"/>
              <w:rPr>
                <w:rFonts w:ascii="Arial" w:eastAsia="Arial" w:hAnsi="Arial" w:cs="Arial"/>
              </w:rPr>
            </w:pPr>
          </w:p>
          <w:p w14:paraId="29F231E6" w14:textId="77777777" w:rsidR="00815F0D" w:rsidRDefault="00815F0D">
            <w:pPr>
              <w:spacing w:after="200" w:line="276" w:lineRule="auto"/>
              <w:jc w:val="both"/>
              <w:rPr>
                <w:rFonts w:ascii="Arial" w:eastAsia="Arial" w:hAnsi="Arial" w:cs="Arial"/>
              </w:rPr>
            </w:pPr>
          </w:p>
          <w:p w14:paraId="4B710FC8" w14:textId="77777777" w:rsidR="00815F0D" w:rsidRDefault="00422ECF">
            <w:pPr>
              <w:spacing w:after="200" w:line="276" w:lineRule="auto"/>
              <w:jc w:val="both"/>
              <w:rPr>
                <w:rFonts w:ascii="Arial" w:eastAsia="Arial" w:hAnsi="Arial" w:cs="Arial"/>
              </w:rPr>
            </w:pPr>
            <w:r>
              <w:rPr>
                <w:rFonts w:ascii="Arial" w:eastAsia="Arial" w:hAnsi="Arial" w:cs="Arial"/>
              </w:rPr>
              <w:t xml:space="preserve">Listas de chequeo </w:t>
            </w:r>
          </w:p>
          <w:p w14:paraId="4B775395" w14:textId="77777777" w:rsidR="00815F0D" w:rsidRDefault="00815F0D">
            <w:pPr>
              <w:spacing w:after="200" w:line="276" w:lineRule="auto"/>
              <w:jc w:val="both"/>
              <w:rPr>
                <w:rFonts w:ascii="Arial" w:eastAsia="Arial" w:hAnsi="Arial" w:cs="Arial"/>
              </w:rPr>
            </w:pPr>
          </w:p>
          <w:p w14:paraId="3BCE527F" w14:textId="77777777" w:rsidR="00815F0D" w:rsidRDefault="00815F0D">
            <w:pPr>
              <w:spacing w:after="200" w:line="276" w:lineRule="auto"/>
              <w:jc w:val="both"/>
              <w:rPr>
                <w:rFonts w:ascii="Arial" w:eastAsia="Arial" w:hAnsi="Arial" w:cs="Arial"/>
              </w:rPr>
            </w:pPr>
          </w:p>
          <w:p w14:paraId="753FA408" w14:textId="77777777" w:rsidR="00815F0D" w:rsidRDefault="00815F0D">
            <w:pPr>
              <w:spacing w:after="200" w:line="276" w:lineRule="auto"/>
              <w:jc w:val="both"/>
              <w:rPr>
                <w:rFonts w:ascii="Arial" w:eastAsia="Arial" w:hAnsi="Arial" w:cs="Arial"/>
              </w:rPr>
            </w:pPr>
          </w:p>
          <w:p w14:paraId="2584B534" w14:textId="77777777" w:rsidR="00815F0D" w:rsidRDefault="00422ECF">
            <w:pPr>
              <w:spacing w:after="200" w:line="276" w:lineRule="auto"/>
              <w:jc w:val="both"/>
            </w:pPr>
            <w:r>
              <w:rPr>
                <w:rFonts w:ascii="Arial" w:eastAsia="Arial" w:hAnsi="Arial" w:cs="Arial"/>
              </w:rPr>
              <w:t xml:space="preserve">Evalución escrita  </w:t>
            </w:r>
          </w:p>
        </w:tc>
      </w:tr>
    </w:tbl>
    <w:p w14:paraId="783BB1FD" w14:textId="77777777" w:rsidR="00815F0D" w:rsidRDefault="00815F0D">
      <w:pPr>
        <w:spacing w:after="0" w:line="240" w:lineRule="auto"/>
        <w:jc w:val="both"/>
        <w:rPr>
          <w:rFonts w:ascii="Arial" w:eastAsia="Arial" w:hAnsi="Arial" w:cs="Arial"/>
          <w:b/>
          <w:color w:val="000000"/>
        </w:rPr>
      </w:pPr>
    </w:p>
    <w:p w14:paraId="25281ED6" w14:textId="77777777" w:rsidR="00815F0D" w:rsidRDefault="00815F0D">
      <w:pPr>
        <w:spacing w:after="200" w:line="276" w:lineRule="auto"/>
        <w:jc w:val="both"/>
        <w:rPr>
          <w:rFonts w:ascii="Arial" w:eastAsia="Arial" w:hAnsi="Arial" w:cs="Arial"/>
          <w:b/>
        </w:rPr>
      </w:pPr>
    </w:p>
    <w:p w14:paraId="0F33CF30" w14:textId="77777777" w:rsidR="00815F0D" w:rsidRDefault="00422ECF">
      <w:pPr>
        <w:spacing w:after="200" w:line="276" w:lineRule="auto"/>
        <w:jc w:val="both"/>
        <w:rPr>
          <w:rFonts w:ascii="Arial" w:eastAsia="Arial" w:hAnsi="Arial" w:cs="Arial"/>
          <w:b/>
        </w:rPr>
      </w:pPr>
      <w:r>
        <w:rPr>
          <w:rFonts w:ascii="Arial" w:eastAsia="Arial" w:hAnsi="Arial" w:cs="Arial"/>
          <w:b/>
        </w:rPr>
        <w:t>5. GLOSARIO DE TÉRMINOS</w:t>
      </w:r>
    </w:p>
    <w:p w14:paraId="51A016F0" w14:textId="77777777" w:rsidR="00815F0D" w:rsidRDefault="00422ECF">
      <w:pPr>
        <w:spacing w:after="50" w:line="240" w:lineRule="auto"/>
        <w:jc w:val="both"/>
        <w:rPr>
          <w:rFonts w:ascii="Arial" w:eastAsia="Arial" w:hAnsi="Arial" w:cs="Arial"/>
          <w:shd w:val="clear" w:color="auto" w:fill="FFFFFF"/>
        </w:rPr>
      </w:pPr>
      <w:r>
        <w:rPr>
          <w:rFonts w:ascii="Arial" w:eastAsia="Arial" w:hAnsi="Arial" w:cs="Arial"/>
          <w:b/>
          <w:shd w:val="clear" w:color="auto" w:fill="FFFFFF"/>
        </w:rPr>
        <w:t>Ambiente:</w:t>
      </w:r>
      <w:r>
        <w:rPr>
          <w:rFonts w:ascii="Arial" w:eastAsia="Arial" w:hAnsi="Arial" w:cs="Arial"/>
          <w:shd w:val="clear" w:color="auto" w:fill="FFFFFF"/>
        </w:rPr>
        <w:t xml:space="preserve"> Zona, entorno y circunstancias en las que se encuentra un ser u objeto. Condiciones y circunstancias que rodean a las personas, animales o cosas.</w:t>
      </w:r>
    </w:p>
    <w:p w14:paraId="059CDF5D" w14:textId="77777777" w:rsidR="00815F0D" w:rsidRDefault="00422ECF">
      <w:pPr>
        <w:spacing w:after="50" w:line="240" w:lineRule="auto"/>
        <w:jc w:val="both"/>
        <w:rPr>
          <w:rFonts w:ascii="Arial" w:eastAsia="Arial" w:hAnsi="Arial" w:cs="Arial"/>
          <w:b/>
          <w:shd w:val="clear" w:color="auto" w:fill="FFFFFF"/>
        </w:rPr>
      </w:pPr>
      <w:r>
        <w:rPr>
          <w:rFonts w:ascii="Arial" w:eastAsia="Arial" w:hAnsi="Arial" w:cs="Arial"/>
          <w:b/>
          <w:shd w:val="clear" w:color="auto" w:fill="FFFFFF"/>
        </w:rPr>
        <w:t xml:space="preserve">Biodiversidad: </w:t>
      </w:r>
      <w:r>
        <w:rPr>
          <w:rFonts w:ascii="Arial" w:eastAsia="Arial" w:hAnsi="Arial" w:cs="Arial"/>
          <w:shd w:val="clear" w:color="auto" w:fill="FFFFFF"/>
        </w:rPr>
        <w:t>Variabilidad de los organismos vivos en cualquier ecosistema, dentro de cada especie, entre las especies y los complejos ecológicos que forman parte.</w:t>
      </w:r>
    </w:p>
    <w:p w14:paraId="6E31B505" w14:textId="77777777" w:rsidR="00815F0D" w:rsidRDefault="00422ECF">
      <w:pPr>
        <w:spacing w:after="50" w:line="240" w:lineRule="auto"/>
        <w:jc w:val="both"/>
        <w:rPr>
          <w:rFonts w:ascii="Arial" w:eastAsia="Arial" w:hAnsi="Arial" w:cs="Arial"/>
          <w:b/>
          <w:shd w:val="clear" w:color="auto" w:fill="FFFFFF"/>
        </w:rPr>
      </w:pPr>
      <w:r>
        <w:rPr>
          <w:rFonts w:ascii="Arial" w:eastAsia="Arial" w:hAnsi="Arial" w:cs="Arial"/>
          <w:b/>
          <w:shd w:val="clear" w:color="auto" w:fill="FFFFFF"/>
        </w:rPr>
        <w:t xml:space="preserve">Desarrollo sostenible: </w:t>
      </w:r>
      <w:r>
        <w:rPr>
          <w:rFonts w:ascii="Arial" w:eastAsia="Arial" w:hAnsi="Arial" w:cs="Arial"/>
          <w:shd w:val="clear" w:color="auto" w:fill="FFFFFF"/>
        </w:rPr>
        <w:t>Desarrollo que satisface las necesidades de las actuales generaciones sin poner en peligro las posibilidades de las futuras.</w:t>
      </w:r>
    </w:p>
    <w:p w14:paraId="03FA708A" w14:textId="77777777" w:rsidR="00815F0D" w:rsidRDefault="00422ECF">
      <w:pPr>
        <w:spacing w:after="50" w:line="240" w:lineRule="auto"/>
        <w:jc w:val="both"/>
        <w:rPr>
          <w:rFonts w:ascii="Arial" w:eastAsia="Arial" w:hAnsi="Arial" w:cs="Arial"/>
          <w:shd w:val="clear" w:color="auto" w:fill="FFFFFF"/>
        </w:rPr>
      </w:pPr>
      <w:r>
        <w:rPr>
          <w:rFonts w:ascii="Arial" w:eastAsia="Arial" w:hAnsi="Arial" w:cs="Arial"/>
          <w:b/>
          <w:shd w:val="clear" w:color="auto" w:fill="FFFFFF"/>
        </w:rPr>
        <w:t xml:space="preserve">Evaluación Ambiental: </w:t>
      </w:r>
      <w:r>
        <w:rPr>
          <w:rFonts w:ascii="Arial" w:eastAsia="Arial" w:hAnsi="Arial" w:cs="Arial"/>
          <w:shd w:val="clear" w:color="auto" w:fill="FFFFFF"/>
        </w:rPr>
        <w:t>Procedimiento dirigido a identificar, predecir, interpretar y prevenir los impactos sobre el medio ambiente ocasionados por un proyecto, plan o cualquier actuación que se suponga pueda provocarlos.</w:t>
      </w:r>
    </w:p>
    <w:p w14:paraId="39BC0B04" w14:textId="77777777" w:rsidR="00815F0D" w:rsidRDefault="00422ECF">
      <w:pPr>
        <w:spacing w:after="50" w:line="240" w:lineRule="auto"/>
        <w:jc w:val="both"/>
        <w:rPr>
          <w:rFonts w:ascii="Arial" w:eastAsia="Arial" w:hAnsi="Arial" w:cs="Arial"/>
          <w:shd w:val="clear" w:color="auto" w:fill="FFFFFF"/>
        </w:rPr>
      </w:pPr>
      <w:r>
        <w:rPr>
          <w:rFonts w:ascii="Arial" w:eastAsia="Arial" w:hAnsi="Arial" w:cs="Arial"/>
          <w:b/>
          <w:shd w:val="clear" w:color="auto" w:fill="FFFFFF"/>
        </w:rPr>
        <w:t xml:space="preserve">Factor Ambiental: </w:t>
      </w:r>
      <w:r>
        <w:rPr>
          <w:rFonts w:ascii="Arial" w:eastAsia="Arial" w:hAnsi="Arial" w:cs="Arial"/>
          <w:shd w:val="clear" w:color="auto" w:fill="FFFFFF"/>
        </w:rPr>
        <w:t>Elementos bióticos y abiótico que interactúan y hacen posible la vida como la conocemos en el planeta tierra. (Agua, Suelo, Atmósfera, Flora y Fauna y Paisaje.)</w:t>
      </w:r>
    </w:p>
    <w:p w14:paraId="7DFF6AB9" w14:textId="77777777" w:rsidR="00815F0D" w:rsidRDefault="00422ECF">
      <w:pPr>
        <w:spacing w:after="50" w:line="240" w:lineRule="auto"/>
        <w:jc w:val="both"/>
        <w:rPr>
          <w:rFonts w:ascii="Arial" w:eastAsia="Arial" w:hAnsi="Arial" w:cs="Arial"/>
          <w:b/>
          <w:shd w:val="clear" w:color="auto" w:fill="FFFFFF"/>
        </w:rPr>
      </w:pPr>
      <w:r>
        <w:rPr>
          <w:rFonts w:ascii="Arial" w:eastAsia="Arial" w:hAnsi="Arial" w:cs="Arial"/>
          <w:b/>
          <w:shd w:val="clear" w:color="auto" w:fill="FFFFFF"/>
        </w:rPr>
        <w:t xml:space="preserve">Gestión Ambiental: </w:t>
      </w:r>
      <w:r>
        <w:rPr>
          <w:rFonts w:ascii="Arial" w:eastAsia="Arial" w:hAnsi="Arial" w:cs="Arial"/>
          <w:shd w:val="clear" w:color="auto" w:fill="FFFFFF"/>
        </w:rPr>
        <w:t>Medidas adoptadas por la población, una empresa o cualquier entidad, encaminadas a disminuir la influencia negativa sobre el medio ambiente, de las actividades que desarrolla.</w:t>
      </w:r>
    </w:p>
    <w:p w14:paraId="4AAE25FB" w14:textId="77777777" w:rsidR="00815F0D" w:rsidRDefault="00422ECF">
      <w:pPr>
        <w:spacing w:after="200" w:line="276" w:lineRule="auto"/>
        <w:jc w:val="both"/>
        <w:rPr>
          <w:rFonts w:ascii="Arial" w:eastAsia="Arial" w:hAnsi="Arial" w:cs="Arial"/>
          <w:b/>
        </w:rPr>
      </w:pPr>
      <w:r>
        <w:rPr>
          <w:rFonts w:ascii="Arial" w:eastAsia="Arial" w:hAnsi="Arial" w:cs="Arial"/>
          <w:b/>
        </w:rPr>
        <w:lastRenderedPageBreak/>
        <w:t xml:space="preserve">Impacto Ambiental: </w:t>
      </w:r>
      <w:r>
        <w:rPr>
          <w:rFonts w:ascii="Arial" w:eastAsia="Arial" w:hAnsi="Arial" w:cs="Arial"/>
        </w:rPr>
        <w:t>Alteración positiva o negativa que se produce sobre los factores ambientales y que tienen una incidencia en la salud y el bienestar del hombre como consecuencia de la realización de una actividad o proyecto, con respecto a la situación que existiría si la actividad o el proyecto no se ejecutara.</w:t>
      </w:r>
    </w:p>
    <w:p w14:paraId="15F3E1E2" w14:textId="77777777" w:rsidR="00815F0D" w:rsidRDefault="00815F0D">
      <w:pPr>
        <w:spacing w:after="200" w:line="276" w:lineRule="auto"/>
        <w:jc w:val="both"/>
        <w:rPr>
          <w:rFonts w:ascii="Arial" w:eastAsia="Arial" w:hAnsi="Arial" w:cs="Arial"/>
          <w:b/>
        </w:rPr>
      </w:pPr>
    </w:p>
    <w:p w14:paraId="482D4A75" w14:textId="77777777" w:rsidR="00815F0D" w:rsidRDefault="00422ECF">
      <w:pPr>
        <w:spacing w:after="200" w:line="276" w:lineRule="auto"/>
        <w:jc w:val="both"/>
        <w:rPr>
          <w:rFonts w:ascii="Arial" w:eastAsia="Arial" w:hAnsi="Arial" w:cs="Arial"/>
          <w:b/>
        </w:rPr>
      </w:pPr>
      <w:r>
        <w:rPr>
          <w:rFonts w:ascii="Arial" w:eastAsia="Arial" w:hAnsi="Arial" w:cs="Arial"/>
          <w:b/>
        </w:rPr>
        <w:t>6. REFERENTES BILBIOGRAFICOS</w:t>
      </w:r>
    </w:p>
    <w:p w14:paraId="0C8E3C8E" w14:textId="77777777" w:rsidR="00815F0D" w:rsidRDefault="00422ECF">
      <w:pPr>
        <w:spacing w:after="0" w:line="276" w:lineRule="auto"/>
        <w:jc w:val="both"/>
        <w:rPr>
          <w:rFonts w:ascii="Arial" w:eastAsia="Arial" w:hAnsi="Arial" w:cs="Arial"/>
          <w:b/>
          <w:color w:val="000000"/>
        </w:rPr>
      </w:pPr>
      <w:r>
        <w:rPr>
          <w:rFonts w:ascii="Arial" w:eastAsia="Arial" w:hAnsi="Arial" w:cs="Arial"/>
          <w:b/>
          <w:color w:val="000000"/>
        </w:rPr>
        <w:t xml:space="preserve">YouTube, Video HOME: </w:t>
      </w:r>
      <w:hyperlink r:id="rId12">
        <w:r>
          <w:rPr>
            <w:rFonts w:ascii="Arial" w:eastAsia="Arial" w:hAnsi="Arial" w:cs="Arial"/>
            <w:color w:val="0000FF"/>
            <w:u w:val="single"/>
          </w:rPr>
          <w:t>http://metricadigital.com/home/index.php/component/k2/item/905-haluros-documental-home.html</w:t>
        </w:r>
      </w:hyperlink>
      <w:r>
        <w:rPr>
          <w:rFonts w:ascii="Arial" w:eastAsia="Arial" w:hAnsi="Arial" w:cs="Arial"/>
          <w:color w:val="000000"/>
        </w:rPr>
        <w:t xml:space="preserve">   [Citado el 29 de junio de 2016]</w:t>
      </w:r>
    </w:p>
    <w:p w14:paraId="47B5C317" w14:textId="77777777" w:rsidR="00815F0D" w:rsidRDefault="00422ECF">
      <w:pPr>
        <w:spacing w:after="0" w:line="276" w:lineRule="auto"/>
        <w:jc w:val="both"/>
        <w:rPr>
          <w:rFonts w:ascii="Arial" w:eastAsia="Arial" w:hAnsi="Arial" w:cs="Arial"/>
          <w:b/>
          <w:color w:val="000000"/>
        </w:rPr>
      </w:pPr>
      <w:r>
        <w:rPr>
          <w:rFonts w:ascii="Arial" w:eastAsia="Arial" w:hAnsi="Arial" w:cs="Arial"/>
          <w:b/>
          <w:color w:val="000000"/>
        </w:rPr>
        <w:t xml:space="preserve">NTC ISO 14001 </w:t>
      </w:r>
      <w:hyperlink r:id="rId13">
        <w:r>
          <w:rPr>
            <w:rFonts w:ascii="Arial" w:eastAsia="Arial" w:hAnsi="Arial" w:cs="Arial"/>
            <w:b/>
            <w:color w:val="0000FF"/>
            <w:u w:val="single"/>
          </w:rPr>
          <w:t>http://www.bogotaturismo.gov.co/sites/intranet.bogotaturismo.gov.co/files/NTC%20ISO14001%20DE%202004.pdf</w:t>
        </w:r>
      </w:hyperlink>
      <w:r>
        <w:rPr>
          <w:rFonts w:ascii="Arial" w:eastAsia="Arial" w:hAnsi="Arial" w:cs="Arial"/>
          <w:b/>
          <w:color w:val="000000"/>
        </w:rPr>
        <w:t xml:space="preserve">  </w:t>
      </w:r>
      <w:r>
        <w:rPr>
          <w:rFonts w:ascii="Arial" w:eastAsia="Arial" w:hAnsi="Arial" w:cs="Arial"/>
          <w:color w:val="000000"/>
        </w:rPr>
        <w:t xml:space="preserve"> [Citado el 29 de junio de 2016]</w:t>
      </w:r>
    </w:p>
    <w:p w14:paraId="230A2957" w14:textId="77777777" w:rsidR="00815F0D" w:rsidRDefault="00422ECF">
      <w:pPr>
        <w:spacing w:after="0" w:line="276" w:lineRule="auto"/>
        <w:jc w:val="both"/>
        <w:rPr>
          <w:rFonts w:ascii="Arial" w:eastAsia="Arial" w:hAnsi="Arial" w:cs="Arial"/>
          <w:color w:val="000000"/>
        </w:rPr>
      </w:pPr>
      <w:r>
        <w:rPr>
          <w:rFonts w:ascii="Arial" w:eastAsia="Arial" w:hAnsi="Arial" w:cs="Arial"/>
          <w:b/>
          <w:color w:val="000000"/>
        </w:rPr>
        <w:t xml:space="preserve">Diccionario de términos Medioambientales: </w:t>
      </w:r>
      <w:hyperlink r:id="rId14">
        <w:r>
          <w:rPr>
            <w:rFonts w:ascii="Arial" w:eastAsia="Arial" w:hAnsi="Arial" w:cs="Arial"/>
            <w:b/>
            <w:color w:val="0000FF"/>
            <w:u w:val="single"/>
          </w:rPr>
          <w:t>http://www.ambientum.com/diccionario/listado/diccionario.asp?letra=z</w:t>
        </w:r>
      </w:hyperlink>
      <w:r>
        <w:rPr>
          <w:rFonts w:ascii="Arial" w:eastAsia="Arial" w:hAnsi="Arial" w:cs="Arial"/>
          <w:b/>
          <w:color w:val="000000"/>
        </w:rPr>
        <w:t xml:space="preserve"> </w:t>
      </w:r>
      <w:r>
        <w:rPr>
          <w:rFonts w:ascii="Arial" w:eastAsia="Arial" w:hAnsi="Arial" w:cs="Arial"/>
          <w:color w:val="000000"/>
        </w:rPr>
        <w:t xml:space="preserve"> [Citado el 29 de junio de 2016]</w:t>
      </w:r>
    </w:p>
    <w:p w14:paraId="57E0BC3B" w14:textId="77777777" w:rsidR="00815F0D" w:rsidRDefault="00000000">
      <w:pPr>
        <w:spacing w:after="0" w:line="276" w:lineRule="auto"/>
        <w:jc w:val="both"/>
        <w:rPr>
          <w:rFonts w:ascii="Arial" w:eastAsia="Arial" w:hAnsi="Arial" w:cs="Arial"/>
          <w:color w:val="000000"/>
        </w:rPr>
      </w:pPr>
      <w:hyperlink r:id="rId15">
        <w:r w:rsidR="00422ECF">
          <w:rPr>
            <w:rFonts w:ascii="Arial" w:eastAsia="Arial" w:hAnsi="Arial" w:cs="Arial"/>
            <w:b/>
            <w:color w:val="0000FF"/>
            <w:u w:val="single"/>
          </w:rPr>
          <w:t>http://compromiso.sena.edu.co/</w:t>
        </w:r>
      </w:hyperlink>
      <w:r w:rsidR="00422ECF">
        <w:rPr>
          <w:rFonts w:ascii="Arial" w:eastAsia="Arial" w:hAnsi="Arial" w:cs="Arial"/>
          <w:b/>
          <w:color w:val="000000"/>
        </w:rPr>
        <w:t xml:space="preserve"> </w:t>
      </w:r>
      <w:r w:rsidR="00422ECF">
        <w:rPr>
          <w:rFonts w:ascii="Arial" w:eastAsia="Arial" w:hAnsi="Arial" w:cs="Arial"/>
          <w:color w:val="000000"/>
        </w:rPr>
        <w:t>Página donde se puede encontrar información sobre el Sistema de Gestión Ambiental del SENA.</w:t>
      </w:r>
    </w:p>
    <w:p w14:paraId="63A2042A" w14:textId="77777777" w:rsidR="00815F0D" w:rsidRDefault="00000000">
      <w:pPr>
        <w:spacing w:after="200" w:line="276" w:lineRule="auto"/>
        <w:jc w:val="both"/>
        <w:rPr>
          <w:rFonts w:ascii="Arial" w:eastAsia="Arial" w:hAnsi="Arial" w:cs="Arial"/>
          <w:color w:val="000000"/>
        </w:rPr>
      </w:pPr>
      <w:hyperlink r:id="rId16">
        <w:r w:rsidR="00422ECF">
          <w:rPr>
            <w:rFonts w:ascii="Arial" w:eastAsia="Arial" w:hAnsi="Arial" w:cs="Arial"/>
            <w:b/>
            <w:color w:val="0000FF"/>
            <w:u w:val="single"/>
          </w:rPr>
          <w:t>http://electricidadelectronicaytelecomu.blogspot.com.co/</w:t>
        </w:r>
      </w:hyperlink>
      <w:r w:rsidR="00422ECF">
        <w:rPr>
          <w:rFonts w:ascii="Arial" w:eastAsia="Arial" w:hAnsi="Arial" w:cs="Arial"/>
          <w:b/>
          <w:color w:val="000000"/>
        </w:rPr>
        <w:t xml:space="preserve"> </w:t>
      </w:r>
      <w:r w:rsidR="00422ECF">
        <w:rPr>
          <w:rFonts w:ascii="Arial" w:eastAsia="Arial" w:hAnsi="Arial" w:cs="Arial"/>
          <w:color w:val="000000"/>
        </w:rPr>
        <w:t>Blog del centro con la información en el link del SIGA donde encuentra información sobre los programas ambientales que se desarrollan en el centro de formación.</w:t>
      </w:r>
    </w:p>
    <w:p w14:paraId="5986AC34" w14:textId="77777777" w:rsidR="00815F0D" w:rsidRDefault="00815F0D">
      <w:pPr>
        <w:spacing w:after="200" w:line="276" w:lineRule="auto"/>
        <w:jc w:val="both"/>
        <w:rPr>
          <w:rFonts w:ascii="Arial" w:eastAsia="Arial" w:hAnsi="Arial" w:cs="Arial"/>
          <w:b/>
        </w:rPr>
      </w:pPr>
    </w:p>
    <w:p w14:paraId="1E8924C7" w14:textId="77777777" w:rsidR="00815F0D" w:rsidRDefault="00422ECF">
      <w:pPr>
        <w:spacing w:after="200" w:line="276" w:lineRule="auto"/>
        <w:jc w:val="both"/>
        <w:rPr>
          <w:rFonts w:ascii="Arial" w:eastAsia="Arial" w:hAnsi="Arial" w:cs="Arial"/>
          <w:b/>
        </w:rPr>
      </w:pPr>
      <w:r>
        <w:rPr>
          <w:rFonts w:ascii="Arial" w:eastAsia="Arial" w:hAnsi="Arial" w:cs="Arial"/>
          <w:b/>
        </w:rPr>
        <w:t>7. CONTROL DEL DOCUMENTO</w:t>
      </w:r>
    </w:p>
    <w:tbl>
      <w:tblPr>
        <w:tblW w:w="0" w:type="auto"/>
        <w:tblInd w:w="108" w:type="dxa"/>
        <w:tblCellMar>
          <w:left w:w="10" w:type="dxa"/>
          <w:right w:w="10" w:type="dxa"/>
        </w:tblCellMar>
        <w:tblLook w:val="0000" w:firstRow="0" w:lastRow="0" w:firstColumn="0" w:lastColumn="0" w:noHBand="0" w:noVBand="0"/>
      </w:tblPr>
      <w:tblGrid>
        <w:gridCol w:w="1121"/>
        <w:gridCol w:w="2308"/>
        <w:gridCol w:w="1539"/>
        <w:gridCol w:w="1669"/>
        <w:gridCol w:w="2083"/>
      </w:tblGrid>
      <w:tr w:rsidR="00815F0D" w14:paraId="0D56BE5A" w14:textId="77777777">
        <w:trPr>
          <w:trHeight w:val="1"/>
        </w:trPr>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4B0A0" w14:textId="77777777" w:rsidR="00815F0D" w:rsidRDefault="00815F0D">
            <w:pPr>
              <w:spacing w:after="200" w:line="276" w:lineRule="auto"/>
              <w:jc w:val="both"/>
              <w:rPr>
                <w:rFonts w:ascii="Calibri" w:eastAsia="Calibri" w:hAnsi="Calibri" w:cs="Calibri"/>
              </w:rPr>
            </w:pP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8A4CB" w14:textId="77777777" w:rsidR="00815F0D" w:rsidRDefault="00422ECF">
            <w:pPr>
              <w:spacing w:after="200" w:line="276" w:lineRule="auto"/>
              <w:jc w:val="both"/>
            </w:pPr>
            <w:r>
              <w:rPr>
                <w:rFonts w:ascii="Arial" w:eastAsia="Arial" w:hAnsi="Arial" w:cs="Arial"/>
                <w:b/>
              </w:rPr>
              <w:t>Nombre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6E235" w14:textId="77777777" w:rsidR="00815F0D" w:rsidRDefault="00422ECF">
            <w:pPr>
              <w:spacing w:after="200" w:line="276" w:lineRule="auto"/>
              <w:jc w:val="both"/>
            </w:pPr>
            <w:r>
              <w:rPr>
                <w:rFonts w:ascii="Arial" w:eastAsia="Arial" w:hAnsi="Arial" w:cs="Arial"/>
                <w:b/>
              </w:rPr>
              <w:t>Cargo</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0B24B" w14:textId="77777777" w:rsidR="00815F0D" w:rsidRDefault="00422ECF">
            <w:pPr>
              <w:spacing w:after="200" w:line="276" w:lineRule="auto"/>
              <w:jc w:val="both"/>
            </w:pPr>
            <w:r>
              <w:rPr>
                <w:rFonts w:ascii="Arial" w:eastAsia="Arial" w:hAnsi="Arial" w:cs="Arial"/>
                <w:b/>
              </w:rPr>
              <w:t>Dependencia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4B313" w14:textId="77777777" w:rsidR="00815F0D" w:rsidRDefault="00422ECF">
            <w:pPr>
              <w:spacing w:after="200" w:line="276" w:lineRule="auto"/>
              <w:jc w:val="both"/>
            </w:pPr>
            <w:r>
              <w:rPr>
                <w:rFonts w:ascii="Arial" w:eastAsia="Arial" w:hAnsi="Arial" w:cs="Arial"/>
                <w:b/>
              </w:rPr>
              <w:t>Fecha</w:t>
            </w:r>
          </w:p>
        </w:tc>
      </w:tr>
      <w:tr w:rsidR="00815F0D" w14:paraId="082D76D8" w14:textId="77777777">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147C7" w14:textId="77777777" w:rsidR="00815F0D" w:rsidRDefault="00422ECF">
            <w:pPr>
              <w:spacing w:after="200" w:line="276" w:lineRule="auto"/>
              <w:jc w:val="both"/>
            </w:pPr>
            <w:r>
              <w:rPr>
                <w:rFonts w:ascii="Arial" w:eastAsia="Arial" w:hAnsi="Arial" w:cs="Arial"/>
                <w:b/>
              </w:rPr>
              <w:t>Autor (es)</w:t>
            </w: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B8944" w14:textId="77777777" w:rsidR="00815F0D" w:rsidRDefault="00422ECF">
            <w:pPr>
              <w:spacing w:after="0" w:line="276" w:lineRule="auto"/>
              <w:rPr>
                <w:rFonts w:ascii="Arial" w:eastAsia="Arial" w:hAnsi="Arial" w:cs="Arial"/>
                <w:b/>
              </w:rPr>
            </w:pPr>
            <w:r>
              <w:rPr>
                <w:rFonts w:ascii="Arial" w:eastAsia="Arial" w:hAnsi="Arial" w:cs="Arial"/>
                <w:b/>
              </w:rPr>
              <w:t>Wilder Meza</w:t>
            </w:r>
          </w:p>
          <w:p w14:paraId="1B8DC5BB" w14:textId="77777777" w:rsidR="00815F0D" w:rsidRDefault="00422ECF">
            <w:pPr>
              <w:spacing w:after="0" w:line="276" w:lineRule="auto"/>
            </w:pPr>
            <w:r>
              <w:rPr>
                <w:rFonts w:ascii="Arial" w:eastAsia="Arial" w:hAnsi="Arial" w:cs="Arial"/>
                <w:b/>
              </w:rPr>
              <w:t xml:space="preserve">Marcela Rodríguez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74A1D" w14:textId="77777777" w:rsidR="00815F0D" w:rsidRDefault="00422ECF">
            <w:pPr>
              <w:spacing w:after="200" w:line="276" w:lineRule="auto"/>
              <w:jc w:val="both"/>
            </w:pPr>
            <w:r>
              <w:rPr>
                <w:rFonts w:ascii="Arial" w:eastAsia="Arial" w:hAnsi="Arial" w:cs="Arial"/>
                <w:b/>
              </w:rPr>
              <w:t>Instructores SENA</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2F055" w14:textId="77777777" w:rsidR="00815F0D" w:rsidRDefault="00422ECF">
            <w:pPr>
              <w:spacing w:after="200" w:line="276" w:lineRule="auto"/>
              <w:jc w:val="both"/>
            </w:pPr>
            <w:r>
              <w:rPr>
                <w:rFonts w:ascii="Arial" w:eastAsia="Arial" w:hAnsi="Arial" w:cs="Arial"/>
                <w:b/>
              </w:rPr>
              <w:t xml:space="preserve">Promover </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AD6C2" w14:textId="77777777" w:rsidR="00815F0D" w:rsidRDefault="00422ECF">
            <w:pPr>
              <w:spacing w:after="200" w:line="276" w:lineRule="auto"/>
              <w:jc w:val="both"/>
            </w:pPr>
            <w:r>
              <w:rPr>
                <w:rFonts w:ascii="Arial" w:eastAsia="Arial" w:hAnsi="Arial" w:cs="Arial"/>
                <w:b/>
              </w:rPr>
              <w:t>2016</w:t>
            </w:r>
          </w:p>
        </w:tc>
      </w:tr>
    </w:tbl>
    <w:p w14:paraId="5334EFF2" w14:textId="77777777" w:rsidR="00815F0D" w:rsidRDefault="00815F0D">
      <w:pPr>
        <w:spacing w:after="200" w:line="276" w:lineRule="auto"/>
        <w:rPr>
          <w:rFonts w:ascii="Arial" w:eastAsia="Arial" w:hAnsi="Arial" w:cs="Arial"/>
        </w:rPr>
      </w:pPr>
    </w:p>
    <w:p w14:paraId="30E5E896" w14:textId="77777777" w:rsidR="00815F0D" w:rsidRDefault="00422ECF">
      <w:pPr>
        <w:spacing w:after="200" w:line="276" w:lineRule="auto"/>
        <w:rPr>
          <w:rFonts w:ascii="Arial" w:eastAsia="Arial" w:hAnsi="Arial" w:cs="Arial"/>
          <w:b/>
        </w:rPr>
      </w:pPr>
      <w:r>
        <w:rPr>
          <w:rFonts w:ascii="Arial" w:eastAsia="Arial" w:hAnsi="Arial" w:cs="Arial"/>
          <w:b/>
        </w:rPr>
        <w:t xml:space="preserve">8. CONTROL DE CAMBIOS </w:t>
      </w:r>
    </w:p>
    <w:p w14:paraId="7F189BE1" w14:textId="77777777" w:rsidR="00815F0D" w:rsidRDefault="00815F0D">
      <w:pPr>
        <w:spacing w:after="200" w:line="276"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211"/>
        <w:gridCol w:w="1879"/>
        <w:gridCol w:w="1402"/>
        <w:gridCol w:w="1586"/>
        <w:gridCol w:w="852"/>
        <w:gridCol w:w="1790"/>
      </w:tblGrid>
      <w:tr w:rsidR="00815F0D" w14:paraId="296701A5" w14:textId="77777777">
        <w:trPr>
          <w:trHeight w:val="1"/>
        </w:trPr>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0FB53" w14:textId="77777777" w:rsidR="00815F0D" w:rsidRDefault="00815F0D">
            <w:pPr>
              <w:spacing w:after="200" w:line="276" w:lineRule="auto"/>
              <w:jc w:val="both"/>
              <w:rPr>
                <w:rFonts w:ascii="Calibri" w:eastAsia="Calibri" w:hAnsi="Calibri" w:cs="Calibri"/>
              </w:rPr>
            </w:pP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69146" w14:textId="77777777" w:rsidR="00815F0D" w:rsidRDefault="00422ECF">
            <w:pPr>
              <w:spacing w:after="200" w:line="276" w:lineRule="auto"/>
              <w:jc w:val="both"/>
            </w:pPr>
            <w:r>
              <w:rPr>
                <w:rFonts w:ascii="Arial" w:eastAsia="Arial" w:hAnsi="Arial" w:cs="Arial"/>
                <w:b/>
              </w:rPr>
              <w:t>Nombre</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FD01E" w14:textId="77777777" w:rsidR="00815F0D" w:rsidRDefault="00422ECF">
            <w:pPr>
              <w:spacing w:after="200" w:line="276" w:lineRule="auto"/>
              <w:jc w:val="both"/>
            </w:pPr>
            <w:r>
              <w:rPr>
                <w:rFonts w:ascii="Arial" w:eastAsia="Arial" w:hAnsi="Arial" w:cs="Arial"/>
                <w:b/>
              </w:rPr>
              <w:t>Cargo</w:t>
            </w: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FF6C0" w14:textId="77777777" w:rsidR="00815F0D" w:rsidRDefault="00422ECF">
            <w:pPr>
              <w:spacing w:after="200" w:line="276" w:lineRule="auto"/>
              <w:jc w:val="both"/>
            </w:pPr>
            <w:r>
              <w:rPr>
                <w:rFonts w:ascii="Arial" w:eastAsia="Arial" w:hAnsi="Arial" w:cs="Arial"/>
                <w:b/>
              </w:rPr>
              <w:t>Dependencia</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A0B27" w14:textId="77777777" w:rsidR="00815F0D" w:rsidRDefault="00422ECF">
            <w:pPr>
              <w:spacing w:after="200" w:line="276" w:lineRule="auto"/>
              <w:jc w:val="both"/>
            </w:pPr>
            <w:r>
              <w:rPr>
                <w:rFonts w:ascii="Arial" w:eastAsia="Arial" w:hAnsi="Arial" w:cs="Arial"/>
                <w:b/>
              </w:rPr>
              <w:t>Fecha</w:t>
            </w:r>
          </w:p>
        </w:tc>
        <w:tc>
          <w:tcPr>
            <w:tcW w:w="1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AA41F" w14:textId="77777777" w:rsidR="00815F0D" w:rsidRDefault="00422ECF">
            <w:pPr>
              <w:spacing w:after="200" w:line="276" w:lineRule="auto"/>
              <w:jc w:val="both"/>
            </w:pPr>
            <w:r>
              <w:rPr>
                <w:rFonts w:ascii="Arial" w:eastAsia="Arial" w:hAnsi="Arial" w:cs="Arial"/>
                <w:b/>
              </w:rPr>
              <w:t>Razón del Cambio</w:t>
            </w:r>
          </w:p>
        </w:tc>
      </w:tr>
      <w:tr w:rsidR="00815F0D" w14:paraId="655AFDC0" w14:textId="77777777">
        <w:trPr>
          <w:trHeight w:val="1"/>
        </w:trPr>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6DC3F" w14:textId="77777777" w:rsidR="00815F0D" w:rsidRDefault="00422ECF">
            <w:pPr>
              <w:spacing w:after="200" w:line="276" w:lineRule="auto"/>
              <w:jc w:val="both"/>
            </w:pPr>
            <w:r>
              <w:rPr>
                <w:rFonts w:ascii="Arial" w:eastAsia="Arial" w:hAnsi="Arial" w:cs="Arial"/>
                <w:b/>
              </w:rPr>
              <w:t>Ajustada por</w:t>
            </w: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5DC3" w14:textId="77777777" w:rsidR="00815F0D" w:rsidRDefault="00422ECF">
            <w:pPr>
              <w:spacing w:after="0" w:line="276" w:lineRule="auto"/>
            </w:pPr>
            <w:r>
              <w:rPr>
                <w:rFonts w:ascii="Arial" w:eastAsia="Arial" w:hAnsi="Arial" w:cs="Arial"/>
                <w:b/>
              </w:rPr>
              <w:t>Diana Luisa Pinzón</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5EBDE" w14:textId="77777777" w:rsidR="00815F0D" w:rsidRDefault="00422ECF">
            <w:pPr>
              <w:spacing w:after="200" w:line="276" w:lineRule="auto"/>
              <w:jc w:val="both"/>
              <w:rPr>
                <w:rFonts w:ascii="Arial" w:eastAsia="Arial" w:hAnsi="Arial" w:cs="Arial"/>
                <w:b/>
              </w:rPr>
            </w:pPr>
            <w:r>
              <w:rPr>
                <w:rFonts w:ascii="Arial" w:eastAsia="Arial" w:hAnsi="Arial" w:cs="Arial"/>
                <w:b/>
              </w:rPr>
              <w:t>Instructor</w:t>
            </w:r>
          </w:p>
          <w:p w14:paraId="3E0657F3" w14:textId="77777777" w:rsidR="00815F0D" w:rsidRDefault="00422ECF">
            <w:pPr>
              <w:spacing w:after="200" w:line="276" w:lineRule="auto"/>
              <w:jc w:val="both"/>
              <w:rPr>
                <w:rFonts w:ascii="Arial" w:eastAsia="Arial" w:hAnsi="Arial" w:cs="Arial"/>
                <w:b/>
              </w:rPr>
            </w:pPr>
            <w:r>
              <w:rPr>
                <w:rFonts w:ascii="Arial" w:eastAsia="Arial" w:hAnsi="Arial" w:cs="Arial"/>
                <w:b/>
              </w:rPr>
              <w:t xml:space="preserve">SENA </w:t>
            </w:r>
          </w:p>
          <w:p w14:paraId="1468D6E1" w14:textId="77777777" w:rsidR="00815F0D" w:rsidRDefault="00815F0D">
            <w:pPr>
              <w:spacing w:after="200" w:line="276" w:lineRule="auto"/>
              <w:jc w:val="both"/>
            </w:pP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821CD" w14:textId="77777777" w:rsidR="00815F0D" w:rsidRDefault="00422ECF">
            <w:pPr>
              <w:spacing w:after="200" w:line="276" w:lineRule="auto"/>
              <w:jc w:val="both"/>
            </w:pPr>
            <w:r>
              <w:rPr>
                <w:rFonts w:ascii="Arial" w:eastAsia="Arial" w:hAnsi="Arial" w:cs="Arial"/>
                <w:b/>
              </w:rPr>
              <w:t xml:space="preserve">Promover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56174" w14:textId="77777777" w:rsidR="00815F0D" w:rsidRDefault="00422ECF">
            <w:pPr>
              <w:spacing w:after="200" w:line="276" w:lineRule="auto"/>
              <w:jc w:val="both"/>
            </w:pPr>
            <w:r>
              <w:rPr>
                <w:rFonts w:ascii="Arial" w:eastAsia="Arial" w:hAnsi="Arial" w:cs="Arial"/>
                <w:b/>
              </w:rPr>
              <w:t>2020</w:t>
            </w:r>
          </w:p>
        </w:tc>
        <w:tc>
          <w:tcPr>
            <w:tcW w:w="1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890E3" w14:textId="77777777" w:rsidR="00815F0D" w:rsidRDefault="00422ECF">
            <w:pPr>
              <w:spacing w:after="200" w:line="276" w:lineRule="auto"/>
              <w:jc w:val="both"/>
            </w:pPr>
            <w:r>
              <w:rPr>
                <w:rFonts w:ascii="Arial" w:eastAsia="Arial" w:hAnsi="Arial" w:cs="Arial"/>
                <w:b/>
              </w:rPr>
              <w:t>Actualización de actividades a desarrollar por aprendices</w:t>
            </w:r>
          </w:p>
        </w:tc>
      </w:tr>
    </w:tbl>
    <w:p w14:paraId="09083725" w14:textId="77777777" w:rsidR="00815F0D" w:rsidRDefault="00815F0D">
      <w:pPr>
        <w:spacing w:after="0" w:line="240" w:lineRule="auto"/>
        <w:jc w:val="both"/>
        <w:rPr>
          <w:rFonts w:ascii="Calibri" w:eastAsia="Calibri" w:hAnsi="Calibri" w:cs="Calibri"/>
          <w:b/>
          <w:color w:val="000000"/>
        </w:rPr>
      </w:pPr>
    </w:p>
    <w:sectPr w:rsidR="00815F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0979"/>
    <w:multiLevelType w:val="multilevel"/>
    <w:tmpl w:val="18723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9936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0D"/>
    <w:rsid w:val="00091D64"/>
    <w:rsid w:val="001648FF"/>
    <w:rsid w:val="00422ECF"/>
    <w:rsid w:val="00714256"/>
    <w:rsid w:val="00751954"/>
    <w:rsid w:val="00815F0D"/>
    <w:rsid w:val="00B85FB6"/>
    <w:rsid w:val="00C57B7C"/>
    <w:rsid w:val="00E26366"/>
    <w:rsid w:val="00EE59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6CDA"/>
  <w15:docId w15:val="{247F0928-7CA4-4427-A8B2-BF10D5A9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etricadigital.com/home/index.php/component/k2/item/905-haluros-documental-home.html" TargetMode="External"/><Relationship Id="rId13" Type="http://schemas.openxmlformats.org/officeDocument/2006/relationships/hyperlink" Target="http://www.bogotaturismo.gov.co/sites/intranet.bogotaturismo.gov.co/files/NTC%20ISO14001%20DE%20200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metricadigital.com/home/index.php/component/k2/item/905-haluros-documental-ho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lectricidadelectronicaytelecomu.blogspot.com.c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bR2X6sqsAiY" TargetMode="External"/><Relationship Id="rId5" Type="http://schemas.openxmlformats.org/officeDocument/2006/relationships/webSettings" Target="webSettings.xml"/><Relationship Id="rId15" Type="http://schemas.openxmlformats.org/officeDocument/2006/relationships/hyperlink" Target="http://compromiso.sena.edu.c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bR2X6sqsAiY" TargetMode="External"/><Relationship Id="rId14" Type="http://schemas.openxmlformats.org/officeDocument/2006/relationships/hyperlink" Target="http://www.ambientum.com/diccionario/listado/diccionario.asp?letra=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5C03C-0DB4-4C62-BEBE-DEA3F506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1631</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Harold Yulian Sanchez Alcantar</cp:lastModifiedBy>
  <cp:revision>6</cp:revision>
  <dcterms:created xsi:type="dcterms:W3CDTF">2023-05-20T14:57:00Z</dcterms:created>
  <dcterms:modified xsi:type="dcterms:W3CDTF">2023-05-20T23:09:00Z</dcterms:modified>
</cp:coreProperties>
</file>