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8DA1BCB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 Inicio de sesión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C6A93B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2231DE">
              <w:rPr>
                <w:rFonts w:ascii="Arial" w:hAnsi="Arial" w:cs="Arial"/>
                <w:sz w:val="22"/>
              </w:rPr>
              <w:t>03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A101596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A378C7D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hace un inicio de sesión para que el </w:t>
            </w:r>
            <w:r w:rsidR="002231DE">
              <w:rPr>
                <w:rFonts w:ascii="Arial" w:hAnsi="Arial" w:cs="Arial"/>
                <w:sz w:val="22"/>
              </w:rPr>
              <w:t>dueño</w:t>
            </w:r>
            <w:r>
              <w:rPr>
                <w:rFonts w:ascii="Arial" w:hAnsi="Arial" w:cs="Arial"/>
                <w:sz w:val="22"/>
              </w:rPr>
              <w:t xml:space="preserve"> tenga control de todo el software</w:t>
            </w:r>
            <w:r w:rsidR="002231DE">
              <w:rPr>
                <w:rFonts w:ascii="Arial" w:hAnsi="Arial" w:cs="Arial"/>
                <w:sz w:val="22"/>
              </w:rPr>
              <w:t xml:space="preserve"> y el contador podrá revisar los movimientos de la tienda para hacer el respectivo calculo mensual.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BB111AF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>dueño y sus empleados poder iniciar sesión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7D986AD3" w:rsidR="00BF3851" w:rsidRDefault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y empleados</w:t>
            </w:r>
            <w:r w:rsidR="00CC1F93">
              <w:rPr>
                <w:rFonts w:ascii="Arial" w:hAnsi="Arial" w:cs="Arial"/>
                <w:sz w:val="22"/>
              </w:rPr>
              <w:t>, deben estar registrados en el sistema.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3B294E4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estar ubicado en la página principal y desea iniciar sesión.</w:t>
            </w:r>
          </w:p>
        </w:tc>
        <w:tc>
          <w:tcPr>
            <w:tcW w:w="1797" w:type="pct"/>
            <w:gridSpan w:val="2"/>
          </w:tcPr>
          <w:p w14:paraId="534455F6" w14:textId="36DB266B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Muestra la pantalla de inicio de sesión en la cual tendrá una ruleta con imágenes de la empresa, </w:t>
            </w:r>
            <w:r w:rsidR="002231DE">
              <w:rPr>
                <w:rFonts w:ascii="Arial" w:hAnsi="Arial" w:cs="Arial"/>
                <w:sz w:val="22"/>
              </w:rPr>
              <w:t xml:space="preserve">donde podrá ingresar las credenciales para poder </w:t>
            </w:r>
            <w:r>
              <w:rPr>
                <w:rFonts w:ascii="Arial" w:hAnsi="Arial" w:cs="Arial"/>
                <w:sz w:val="22"/>
              </w:rPr>
              <w:t>iniciar sesión</w:t>
            </w:r>
            <w:r w:rsidR="002231DE">
              <w:rPr>
                <w:rFonts w:ascii="Arial" w:hAnsi="Arial" w:cs="Arial"/>
                <w:sz w:val="22"/>
              </w:rPr>
              <w:t>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33382714" w:rsidR="007B30E6" w:rsidRDefault="002231D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Diligencia el formulario y le da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</w:rPr>
              <w:t xml:space="preserve"> al botón de entrar o ingresar.</w:t>
            </w:r>
          </w:p>
        </w:tc>
        <w:tc>
          <w:tcPr>
            <w:tcW w:w="1797" w:type="pct"/>
            <w:gridSpan w:val="2"/>
          </w:tcPr>
          <w:p w14:paraId="3EFFF650" w14:textId="45A47DEB" w:rsidR="007B30E6" w:rsidRPr="007B30E6" w:rsidRDefault="002231DE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Captura la información y los valida con la base de datos, si la información es correcta le dará un mensaje de inicio correcto y seguido de ello, nos dirige a la interfaz del aplicativo. Si no le mostrara un mensaje de error y le solicitara ingresar los datos nuevamente.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41541EBB" w:rsidR="007B30E6" w:rsidRDefault="002231D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Recuperación de contraseña.</w:t>
            </w:r>
          </w:p>
        </w:tc>
        <w:tc>
          <w:tcPr>
            <w:tcW w:w="1797" w:type="pct"/>
            <w:gridSpan w:val="2"/>
          </w:tcPr>
          <w:p w14:paraId="683F7C74" w14:textId="2B8BCB06" w:rsidR="007B30E6" w:rsidRDefault="002231D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no recuerda que contraseña agrego, podrá hacer una restauración de contraseña, se le </w:t>
            </w:r>
            <w:r w:rsidR="00700E91">
              <w:rPr>
                <w:rFonts w:ascii="Arial" w:hAnsi="Arial" w:cs="Arial"/>
                <w:sz w:val="22"/>
              </w:rPr>
              <w:t>enviará un correo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00E91">
              <w:rPr>
                <w:rFonts w:ascii="Arial" w:hAnsi="Arial" w:cs="Arial"/>
                <w:sz w:val="22"/>
              </w:rPr>
              <w:t>verificación y podrá hacer el respectivo cambio de contraseña</w:t>
            </w:r>
          </w:p>
        </w:tc>
      </w:tr>
      <w:tr w:rsidR="007B30E6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F6E0475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71B8D68" w14:textId="72E968FF" w:rsidR="007B30E6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77777777" w:rsidR="007B30E6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7B30E6">
              <w:rPr>
                <w:rFonts w:ascii="Arial" w:hAnsi="Arial" w:cs="Arial"/>
                <w:sz w:val="22"/>
              </w:rPr>
              <w:t>.1</w:t>
            </w:r>
          </w:p>
          <w:p w14:paraId="20F0B615" w14:textId="77777777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1FA455BD" w14:textId="77777777" w:rsidR="00AF4755" w:rsidRDefault="00AF4755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36B65B88" w14:textId="563DE5C3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</w:tcPr>
          <w:p w14:paraId="754A5051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los datos no son correctos, el actor podrá digitarlos nuevamente.</w:t>
            </w:r>
          </w:p>
          <w:p w14:paraId="505AC4A5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33D6504D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enviará un correo de verificación el cual tendrá un </w:t>
            </w:r>
            <w:proofErr w:type="gramStart"/>
            <w:r>
              <w:rPr>
                <w:rFonts w:ascii="Arial" w:hAnsi="Arial" w:cs="Arial"/>
                <w:sz w:val="22"/>
              </w:rPr>
              <w:t>link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para hacer el respectivo cambio de contraseña</w:t>
            </w:r>
          </w:p>
        </w:tc>
        <w:tc>
          <w:tcPr>
            <w:tcW w:w="1797" w:type="pct"/>
            <w:gridSpan w:val="2"/>
          </w:tcPr>
          <w:p w14:paraId="40907620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Envía un mensaje de error informando al usuario la corrección de los datos.</w:t>
            </w:r>
          </w:p>
          <w:p w14:paraId="70B8A799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5FF6A82E" w14:textId="0EFE8B97" w:rsidR="00700E91" w:rsidRPr="004E4883" w:rsidRDefault="00AF475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solicita la nueva contraseña y su verificación, posteriormente mostrara el mensaje del cambio de contraseña exitoso.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>
              <w:rPr>
                <w:rFonts w:ascii="Arial" w:hAnsi="Arial" w:cs="Arial"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>
              <w:rPr>
                <w:rFonts w:ascii="Arial" w:hAnsi="Arial" w:cs="Arial"/>
                <w:sz w:val="22"/>
              </w:rPr>
              <w:t>dashboard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700E91" w14:paraId="506D2D4F" w14:textId="77777777" w:rsidTr="00F419D0">
        <w:trPr>
          <w:cantSplit/>
        </w:trPr>
        <w:tc>
          <w:tcPr>
            <w:tcW w:w="1023" w:type="pct"/>
          </w:tcPr>
          <w:p w14:paraId="2EE9C71A" w14:textId="77777777" w:rsidR="00700E91" w:rsidRDefault="00700E91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77" w:type="pct"/>
            <w:gridSpan w:val="4"/>
          </w:tcPr>
          <w:p w14:paraId="5987F920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25403707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digita su contraseña mas de 3 veces siendo incorrecta.</w:t>
            </w:r>
          </w:p>
        </w:tc>
        <w:tc>
          <w:tcPr>
            <w:tcW w:w="1762" w:type="pct"/>
          </w:tcPr>
          <w:p w14:paraId="4639A52C" w14:textId="0E3EE142" w:rsidR="007B30E6" w:rsidRPr="009E3200" w:rsidRDefault="007B30E6" w:rsidP="007B30E6">
            <w:pPr>
              <w:rPr>
                <w:rFonts w:ascii="Arial" w:hAnsi="Arial" w:cs="Arial"/>
                <w:sz w:val="22"/>
              </w:rPr>
            </w:pPr>
            <w:r w:rsidRPr="009E3200">
              <w:rPr>
                <w:rFonts w:ascii="Arial" w:hAnsi="Arial" w:cs="Arial"/>
                <w:sz w:val="22"/>
              </w:rPr>
              <w:t xml:space="preserve">El sistema cambia de estado y le envía un mensaje o un correo al </w:t>
            </w:r>
            <w:r w:rsidR="00746CFD">
              <w:rPr>
                <w:rFonts w:ascii="Arial" w:hAnsi="Arial" w:cs="Arial"/>
                <w:sz w:val="22"/>
              </w:rPr>
              <w:t>dueño</w:t>
            </w:r>
            <w:r w:rsidRPr="009E3200">
              <w:rPr>
                <w:rFonts w:ascii="Arial" w:hAnsi="Arial" w:cs="Arial"/>
                <w:sz w:val="22"/>
              </w:rPr>
              <w:t xml:space="preserve"> y al usuario informando la situación. </w:t>
            </w: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1D544E20" w:rsidR="00746CFD" w:rsidRDefault="00746CFD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5F38E6B0" w14:textId="28227E4B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D6F6B"/>
    <w:rsid w:val="002E2AEE"/>
    <w:rsid w:val="00322B12"/>
    <w:rsid w:val="004E4883"/>
    <w:rsid w:val="00622D58"/>
    <w:rsid w:val="00644236"/>
    <w:rsid w:val="006D6277"/>
    <w:rsid w:val="00700E91"/>
    <w:rsid w:val="00746CFD"/>
    <w:rsid w:val="007B30E6"/>
    <w:rsid w:val="007D2D26"/>
    <w:rsid w:val="007E7F90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2</cp:revision>
  <cp:lastPrinted>2021-03-22T12:09:00Z</cp:lastPrinted>
  <dcterms:created xsi:type="dcterms:W3CDTF">2023-03-08T16:28:00Z</dcterms:created>
  <dcterms:modified xsi:type="dcterms:W3CDTF">2023-03-08T16:28:00Z</dcterms:modified>
</cp:coreProperties>
</file>