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C6" w:rsidRPr="00F86AEC" w:rsidRDefault="00B05DC6" w:rsidP="00B05DC6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B05DC6" w:rsidRPr="00F86AEC" w:rsidRDefault="00B05DC6" w:rsidP="00B05DC6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05DC6" w:rsidRPr="00D11DF7" w:rsidRDefault="00B05DC6" w:rsidP="00B05DC6"/>
    <w:p w:rsidR="00B05DC6" w:rsidRDefault="00B05DC6" w:rsidP="00B05DC6"/>
    <w:p w:rsidR="00B05DC6" w:rsidRPr="005F12D8" w:rsidRDefault="00B05DC6" w:rsidP="00B05DC6"/>
    <w:p w:rsidR="00B05DC6" w:rsidRPr="005F12D8" w:rsidRDefault="00B05DC6" w:rsidP="00B05DC6"/>
    <w:p w:rsidR="00B05DC6" w:rsidRPr="005F12D8" w:rsidRDefault="00B05DC6" w:rsidP="00B05DC6"/>
    <w:p w:rsidR="00B05DC6" w:rsidRDefault="00B05DC6" w:rsidP="00B05DC6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4379F" wp14:editId="1BF69D24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C6" w:rsidRPr="004840AA" w:rsidRDefault="00B05DC6" w:rsidP="00B05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интернет-приложений</w:t>
                            </w:r>
                            <w:proofErr w:type="gramEnd"/>
                          </w:p>
                          <w:p w:rsidR="00B05DC6" w:rsidRPr="007C6C3C" w:rsidRDefault="00B05DC6" w:rsidP="00B05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Лабораторная работа № 8</w:t>
                            </w:r>
                          </w:p>
                          <w:p w:rsidR="00B05DC6" w:rsidRDefault="00B05DC6" w:rsidP="00B05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B05DC6" w:rsidRPr="004840AA" w:rsidRDefault="00B05DC6" w:rsidP="00B05DC6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Разработка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интернет-приложений</w:t>
                      </w:r>
                      <w:proofErr w:type="gramEnd"/>
                    </w:p>
                    <w:p w:rsidR="00B05DC6" w:rsidRPr="007C6C3C" w:rsidRDefault="00B05DC6" w:rsidP="00B05DC6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Лабораторная работа № 8</w:t>
                      </w:r>
                    </w:p>
                    <w:p w:rsidR="00B05DC6" w:rsidRDefault="00B05DC6" w:rsidP="00B05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Default="00B05DC6" w:rsidP="00B05DC6">
      <w:pPr>
        <w:rPr>
          <w:sz w:val="24"/>
          <w:szCs w:val="24"/>
        </w:rPr>
      </w:pPr>
    </w:p>
    <w:p w:rsidR="00B05DC6" w:rsidRDefault="00B05DC6" w:rsidP="00B05DC6">
      <w:pPr>
        <w:rPr>
          <w:sz w:val="24"/>
          <w:szCs w:val="24"/>
        </w:rPr>
      </w:pPr>
      <w:bookmarkStart w:id="0" w:name="_GoBack"/>
      <w:bookmarkEnd w:id="0"/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</w:p>
    <w:p w:rsidR="00B05DC6" w:rsidRPr="00C93280" w:rsidRDefault="00B05DC6" w:rsidP="00B05DC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2167" wp14:editId="49C95684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C6" w:rsidRPr="00F3135C" w:rsidRDefault="00B05DC6" w:rsidP="00B05D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05DC6" w:rsidRDefault="00B05DC6" w:rsidP="00B05D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05DC6" w:rsidRPr="00F3135C" w:rsidRDefault="00B05DC6" w:rsidP="00B05D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05DC6" w:rsidRDefault="00B05DC6" w:rsidP="00B05DC6"/>
                  </w:txbxContent>
                </v:textbox>
              </v:rect>
            </w:pict>
          </mc:Fallback>
        </mc:AlternateContent>
      </w: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tabs>
          <w:tab w:val="left" w:pos="6695"/>
        </w:tabs>
        <w:rPr>
          <w:sz w:val="24"/>
          <w:szCs w:val="24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" w:hAnsi="LiberationSerif" w:cs="LiberationSerif"/>
          <w:color w:val="000000"/>
          <w:sz w:val="32"/>
          <w:szCs w:val="32"/>
        </w:rPr>
        <w:lastRenderedPageBreak/>
        <w:t>Задание и порядок выполнения ЛР №8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1. Ознакомиться с теоретической частью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2. Создайте новый проект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PyCharm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тип проекта: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Pure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Python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(мы не будем использовать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Python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в этой работе, просто это позволяет создать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абсолютно пустой проект без зависимостей)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3. Добавьте в проект 2 файла: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a. index.html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b. index.js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4. Сверстайте страницу со следующими элементами: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a. два поля ввода для области определения аргумента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input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b. поле для ввода функции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input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c. кнопка “Построить график”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button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d. поле вывода графика (&lt;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div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5. При помощи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css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укажите размеры блока графика, отличные от нуля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6. 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Присвойте каждому полю уникальный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class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(например,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to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output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и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т.д.)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7. Убедитесь, что ваша страница отображается в браузере нормально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8. Подключите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jQuery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flot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и ваш скрипт в index.html, используя теги &lt;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script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script</w:t>
      </w:r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src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="https://code.jquery.com/jquery-2.2.4.min.js"&gt;&lt;/script&gt;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script</w:t>
      </w:r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src="https://cdnjs.cloudflare.com/ajax/libs/flot/0.8.3/jquery.flot.js"&gt;&lt;/script&gt;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9. Переходим к разработке скрипта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10. Дождитесь загрузки страницы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>$(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function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 {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// …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})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11. Найдите все элементы управления на вашей странице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var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= $(‘.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12. Подпишитесь на событие нажатия кнопки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button.click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onClick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13. Отмените действие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по-умолчанию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(отправку формы)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e.preventDefault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14. Получите значения из полей ввода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from.val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15. Не забудьте преобразовать числовые значения из строк в числа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parseFloat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parseInt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16. Создайте массив пар значений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points = [[x1, y1], …, [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xn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,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yn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]];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17. Для того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>,</w:t>
      </w:r>
      <w:proofErr w:type="gramEnd"/>
      <w:r>
        <w:rPr>
          <w:rFonts w:ascii="LiberationSans" w:hAnsi="LiberationSans" w:cs="LiberationSans"/>
          <w:color w:val="000000"/>
          <w:sz w:val="20"/>
          <w:szCs w:val="20"/>
        </w:rPr>
        <w:t xml:space="preserve"> чтобы получить значение функции, заданной в виде строки,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используйте функцию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const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x = 0.1;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 fun = '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Math.sin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(x)';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const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y =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eval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fun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18. Постройте график по точкам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$.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plot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($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output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, </w:t>
      </w:r>
      <w:proofErr w:type="gramStart"/>
      <w:r>
        <w:rPr>
          <w:rFonts w:ascii="LiberationSans" w:hAnsi="LiberationSans" w:cs="LiberationSans"/>
          <w:color w:val="000000"/>
          <w:sz w:val="20"/>
          <w:szCs w:val="20"/>
        </w:rPr>
        <w:t xml:space="preserve">[ </w:t>
      </w:r>
      <w:proofErr w:type="spellStart"/>
      <w:proofErr w:type="gramEnd"/>
      <w:r>
        <w:rPr>
          <w:rFonts w:ascii="LiberationSans" w:hAnsi="LiberationSans" w:cs="LiberationSans"/>
          <w:color w:val="000000"/>
          <w:sz w:val="20"/>
          <w:szCs w:val="20"/>
        </w:rPr>
        <w:t>points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], {});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19. Проверьте правильность работы приложения, в случае проблем,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воспользуйтесь отладчиком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Chrome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DevTools</w:t>
      </w:r>
      <w:proofErr w:type="spell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20. Проверьте построение графиков функций: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a. </w:t>
      </w:r>
      <w:proofErr w:type="spell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Math.sin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(x)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US"/>
        </w:rPr>
      </w:pPr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 xml:space="preserve">b. </w:t>
      </w:r>
      <w:proofErr w:type="spellStart"/>
      <w:proofErr w:type="gramStart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Math.random</w:t>
      </w:r>
      <w:proofErr w:type="spellEnd"/>
      <w:r w:rsidRPr="00B05DC6">
        <w:rPr>
          <w:rFonts w:ascii="LiberationSans" w:hAnsi="LiberationSans" w:cs="LiberationSans"/>
          <w:color w:val="000000"/>
          <w:sz w:val="20"/>
          <w:szCs w:val="20"/>
          <w:lang w:val="en-US"/>
        </w:rPr>
        <w:t>()</w:t>
      </w:r>
      <w:proofErr w:type="gramEnd"/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c.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Math.exp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(x)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21. Выведите название построенной функции в легенду: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2A5886"/>
          <w:sz w:val="20"/>
          <w:szCs w:val="20"/>
        </w:rPr>
      </w:pPr>
      <w:r>
        <w:rPr>
          <w:rFonts w:ascii="LiberationSans" w:hAnsi="LiberationSans" w:cs="LiberationSans"/>
          <w:color w:val="2A5886"/>
          <w:sz w:val="20"/>
          <w:szCs w:val="20"/>
        </w:rPr>
        <w:t>http://www.flotcharts.org/flot/examples/basic-options..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22. Дополнительное задание: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>сделайте анимацию графика функции как на осциллографе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для этого по таймеру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setInterval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 xml:space="preserve">() /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clearInterval</w:t>
      </w:r>
      <w:proofErr w:type="spellEnd"/>
      <w:r>
        <w:rPr>
          <w:rFonts w:ascii="LiberationSans" w:hAnsi="LiberationSans" w:cs="LiberationSans"/>
          <w:color w:val="000000"/>
          <w:sz w:val="20"/>
          <w:szCs w:val="20"/>
        </w:rPr>
        <w:t>() перестраивайте график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ascii="LiberationSans" w:hAnsi="LiberationSans" w:cs="LiberationSans"/>
          <w:color w:val="000000"/>
          <w:sz w:val="20"/>
          <w:szCs w:val="20"/>
        </w:rPr>
        <w:t xml:space="preserve">функции, прибавляя к x изменяющийся коэффициент </w:t>
      </w:r>
      <w:proofErr w:type="spellStart"/>
      <w:r>
        <w:rPr>
          <w:rFonts w:ascii="LiberationSans" w:hAnsi="LiberationSans" w:cs="LiberationSans"/>
          <w:color w:val="000000"/>
          <w:sz w:val="20"/>
          <w:szCs w:val="20"/>
        </w:rPr>
        <w:t>dx</w:t>
      </w:r>
      <w:proofErr w:type="spellEnd"/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  <w:lang w:val="en-US"/>
        </w:rPr>
      </w:pPr>
      <w:r>
        <w:rPr>
          <w:rFonts w:ascii="LiberationSerif" w:hAnsi="LiberationSerif" w:cs="LiberationSerif"/>
          <w:color w:val="000000"/>
          <w:sz w:val="32"/>
          <w:szCs w:val="32"/>
        </w:rPr>
        <w:t>Код</w:t>
      </w:r>
      <w:r w:rsidRPr="00B05DC6">
        <w:rPr>
          <w:rFonts w:ascii="LiberationSerif" w:hAnsi="LiberationSerif" w:cs="LiberationSerif"/>
          <w:color w:val="000000"/>
          <w:sz w:val="32"/>
          <w:szCs w:val="32"/>
          <w:lang w:val="en-US"/>
        </w:rPr>
        <w:t xml:space="preserve"> </w:t>
      </w:r>
      <w:r>
        <w:rPr>
          <w:rFonts w:ascii="LiberationSerif" w:hAnsi="LiberationSerif" w:cs="LiberationSerif"/>
          <w:color w:val="000000"/>
          <w:sz w:val="32"/>
          <w:szCs w:val="32"/>
        </w:rPr>
        <w:t>программы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</w:pPr>
      <w:r w:rsidRPr="00B05DC6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  <w:t>index.js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$(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console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log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from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lastRenderedPageBreak/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from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'#from'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to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'#to'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out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'#output'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$(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'#plot'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).</w:t>
      </w:r>
      <w:proofErr w:type="gram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click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(event)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event.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preventDefault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x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parseFloat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from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end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parseFloat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to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dx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(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end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-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) /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100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Italic" w:hAnsi="LiberationMono-Italic" w:cs="LiberationMono-Italic"/>
          <w:i/>
          <w:iCs/>
          <w:color w:val="000000"/>
          <w:sz w:val="20"/>
          <w:szCs w:val="20"/>
          <w:lang w:val="en-US"/>
        </w:rPr>
        <w:t>startAnim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end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dx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proofErr w:type="spell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func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function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-Italic" w:hAnsi="LiberationMono-Italic" w:cs="LiberationMono-Italic"/>
          <w:i/>
          <w:iCs/>
          <w:color w:val="000000"/>
          <w:sz w:val="20"/>
          <w:szCs w:val="20"/>
          <w:lang w:val="en-US"/>
        </w:rPr>
        <w:t>startAnim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(x, end, dx, 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array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= [];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var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 xml:space="preserve">interval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=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setInterval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function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() {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console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log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.</w:t>
      </w:r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push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[x,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eval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)]);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$.</w:t>
      </w: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plot(</w:t>
      </w:r>
      <w:proofErr w:type="gramEnd"/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out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, [{</w:t>
      </w:r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, </w:t>
      </w:r>
      <w:r w:rsidRPr="00B05DC6">
        <w:rPr>
          <w:rFonts w:ascii="LiberationMono-Bold" w:hAnsi="LiberationMono-Bold" w:cs="LiberationMono-Bold"/>
          <w:b/>
          <w:bCs/>
          <w:color w:val="660E7A"/>
          <w:sz w:val="20"/>
          <w:szCs w:val="20"/>
          <w:lang w:val="en-US"/>
        </w:rPr>
        <w:t>data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array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}]);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x += dx;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end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 -= dx;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if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(end &lt;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) </w:t>
      </w:r>
      <w:proofErr w:type="spellStart"/>
      <w:r w:rsidRPr="00B05DC6">
        <w:rPr>
          <w:rFonts w:ascii="LiberationMono" w:hAnsi="LiberationMono" w:cs="LiberationMono"/>
          <w:color w:val="7A7A43"/>
          <w:sz w:val="20"/>
          <w:szCs w:val="20"/>
          <w:lang w:val="en-US"/>
        </w:rPr>
        <w:t>clearInterval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(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interval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},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100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return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" w:hAnsi="LiberationMono" w:cs="LiberationMono"/>
          <w:color w:val="458484"/>
          <w:sz w:val="20"/>
          <w:szCs w:val="20"/>
          <w:lang w:val="en-US"/>
        </w:rPr>
        <w:t>interval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});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</w:pPr>
      <w:r w:rsidRPr="00B05DC6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n-US"/>
        </w:rPr>
        <w:t>index.html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gram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&lt;!DOCTYPE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html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html 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lang</w:t>
      </w:r>
      <w:proofErr w:type="spellEnd"/>
      <w:proofErr w:type="gram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en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head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meta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charset=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"UTF-8"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title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Title&lt;/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title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proofErr w:type="gramEnd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 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"https://code.jquery.com/jquery-2.2.4.min.js"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</w:pP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"https://cdnjs.cloudflare.com/ajax/libs/flot/0.8.3/jquery.flot.js"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pt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script 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src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"index.js"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script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head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body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div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table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"from"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&gt;From&lt;/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"from"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"to"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&gt;To&lt;/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"to"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label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for=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  <w:proofErr w:type="spellStart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label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input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proofErr w:type="spellStart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func</w:t>
      </w:r>
      <w:proofErr w:type="spellEnd"/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type=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"text"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button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"plot"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&gt;Plot&lt;/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button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td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tr</w:t>
      </w:r>
      <w:proofErr w:type="spellEnd"/>
      <w:proofErr w:type="gramEnd"/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table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P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&lt;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 xml:space="preserve">div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id=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 xml:space="preserve">"output"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style=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"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width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400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px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; </w:t>
      </w:r>
      <w:r w:rsidRPr="00B05DC6">
        <w:rPr>
          <w:rFonts w:ascii="LiberationMono-Bold" w:hAnsi="LiberationMono-Bold" w:cs="LiberationMono-Bold"/>
          <w:b/>
          <w:bCs/>
          <w:color w:val="0000FF"/>
          <w:sz w:val="20"/>
          <w:szCs w:val="20"/>
          <w:lang w:val="en-US"/>
        </w:rPr>
        <w:t>height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: </w:t>
      </w:r>
      <w:r w:rsidRPr="00B05DC6">
        <w:rPr>
          <w:rFonts w:ascii="LiberationMono" w:hAnsi="LiberationMono" w:cs="LiberationMono"/>
          <w:color w:val="0000FF"/>
          <w:sz w:val="20"/>
          <w:szCs w:val="20"/>
          <w:lang w:val="en-US"/>
        </w:rPr>
        <w:t>200</w:t>
      </w:r>
      <w:r w:rsidRPr="00B05DC6">
        <w:rPr>
          <w:rFonts w:ascii="LiberationMono-Bold" w:hAnsi="LiberationMono-Bold" w:cs="LiberationMono-Bold"/>
          <w:b/>
          <w:bCs/>
          <w:color w:val="008100"/>
          <w:sz w:val="20"/>
          <w:szCs w:val="20"/>
          <w:lang w:val="en-US"/>
        </w:rPr>
        <w:t>px"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&gt;&lt;/</w:t>
      </w:r>
      <w:r w:rsidRPr="00B05DC6">
        <w:rPr>
          <w:rFonts w:ascii="LiberationMono-Bold" w:hAnsi="LiberationMono-Bold" w:cs="LiberationMono-Bold"/>
          <w:b/>
          <w:bCs/>
          <w:color w:val="000081"/>
          <w:sz w:val="20"/>
          <w:szCs w:val="20"/>
          <w:lang w:val="en-US"/>
        </w:rPr>
        <w:t>div</w:t>
      </w:r>
      <w:r w:rsidRPr="00B05DC6">
        <w:rPr>
          <w:rFonts w:ascii="LiberationMono" w:hAnsi="LiberationMono" w:cs="LiberationMono"/>
          <w:color w:val="000000"/>
          <w:sz w:val="20"/>
          <w:szCs w:val="20"/>
          <w:lang w:val="en-US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div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body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B05DC6" w:rsidRDefault="00B05DC6" w:rsidP="00B05D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&lt;/</w:t>
      </w:r>
      <w:proofErr w:type="spellStart"/>
      <w:r>
        <w:rPr>
          <w:rFonts w:ascii="LiberationMono-Bold" w:hAnsi="LiberationMono-Bold" w:cs="LiberationMono-Bold"/>
          <w:b/>
          <w:bCs/>
          <w:color w:val="000081"/>
          <w:sz w:val="20"/>
          <w:szCs w:val="20"/>
        </w:rPr>
        <w:t>html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&gt;</w:t>
      </w:r>
    </w:p>
    <w:p w:rsidR="007A0EB6" w:rsidRDefault="00B05DC6" w:rsidP="00B05DC6"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lastRenderedPageBreak/>
        <w:t>Скрины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выполнения</w:t>
      </w:r>
    </w:p>
    <w:sectPr w:rsidR="007A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46"/>
    <w:rsid w:val="003C18F5"/>
    <w:rsid w:val="007860ED"/>
    <w:rsid w:val="007A0EB6"/>
    <w:rsid w:val="00B05DC6"/>
    <w:rsid w:val="00C33B60"/>
    <w:rsid w:val="00D13697"/>
    <w:rsid w:val="00D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1BB4-1DB8-4293-9BF3-E2342B30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cp:lastPrinted>2017-12-25T13:10:00Z</cp:lastPrinted>
  <dcterms:created xsi:type="dcterms:W3CDTF">2017-12-25T13:08:00Z</dcterms:created>
  <dcterms:modified xsi:type="dcterms:W3CDTF">2017-12-26T11:01:00Z</dcterms:modified>
</cp:coreProperties>
</file>