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096C0" w14:textId="125B6F80" w:rsidR="006B3F1F" w:rsidRDefault="00C81AA3" w:rsidP="00A631A3">
      <w:pPr>
        <w:pStyle w:val="Ttulo"/>
        <w:spacing w:before="0" w:beforeAutospacing="0" w:after="180"/>
      </w:pPr>
      <w:r>
        <w:t>Steam – Users and Games</w:t>
      </w:r>
    </w:p>
    <w:tbl>
      <w:tblPr>
        <w:tblW w:w="11841" w:type="dxa"/>
        <w:jc w:val="center"/>
        <w:tblLayout w:type="fixed"/>
        <w:tblLook w:val="0000" w:firstRow="0" w:lastRow="0" w:firstColumn="0" w:lastColumn="0" w:noHBand="0" w:noVBand="0"/>
      </w:tblPr>
      <w:tblGrid>
        <w:gridCol w:w="3947"/>
        <w:gridCol w:w="3947"/>
        <w:gridCol w:w="3947"/>
      </w:tblGrid>
      <w:tr w:rsidR="007031CC" w14:paraId="2A071708" w14:textId="77777777" w:rsidTr="00327BAB">
        <w:trPr>
          <w:trHeight w:val="1327"/>
          <w:tblHeader/>
          <w:jc w:val="center"/>
        </w:trPr>
        <w:tc>
          <w:tcPr>
            <w:tcW w:w="3947" w:type="dxa"/>
            <w:tcBorders>
              <w:top w:val="nil"/>
              <w:left w:val="nil"/>
              <w:bottom w:val="nil"/>
              <w:right w:val="nil"/>
            </w:tcBorders>
          </w:tcPr>
          <w:p w14:paraId="38043A10" w14:textId="143B82CA" w:rsidR="007031CC" w:rsidRPr="00367B5E" w:rsidRDefault="00C81AA3" w:rsidP="005A2C27">
            <w:pPr>
              <w:pStyle w:val="AuthorName"/>
              <w:rPr>
                <w:lang w:val="pt-PT"/>
              </w:rPr>
            </w:pPr>
            <w:r w:rsidRPr="00367B5E">
              <w:rPr>
                <w:lang w:val="pt-PT"/>
              </w:rPr>
              <w:t>Alexandra Figueiredo</w:t>
            </w:r>
          </w:p>
          <w:p w14:paraId="15344A76" w14:textId="6DE430BD" w:rsidR="007031CC" w:rsidRPr="00367B5E" w:rsidRDefault="00C81AA3" w:rsidP="005A2C27">
            <w:pPr>
              <w:pStyle w:val="AuthorAffiliation"/>
              <w:rPr>
                <w:lang w:val="pt-PT"/>
              </w:rPr>
            </w:pPr>
            <w:r w:rsidRPr="00367B5E">
              <w:rPr>
                <w:lang w:val="pt-PT"/>
              </w:rPr>
              <w:t>83420</w:t>
            </w:r>
          </w:p>
          <w:p w14:paraId="121951C2" w14:textId="0E57C3AE" w:rsidR="007031CC" w:rsidRPr="00367B5E" w:rsidRDefault="005655E0" w:rsidP="005A2C27">
            <w:pPr>
              <w:pStyle w:val="AuthorAffiliation"/>
              <w:rPr>
                <w:lang w:val="pt-PT"/>
              </w:rPr>
            </w:pPr>
            <w:r>
              <w:rPr>
                <w:lang w:val="pt-PT"/>
              </w:rPr>
              <w:t>IST</w:t>
            </w:r>
            <w:r w:rsidR="0010082E" w:rsidRPr="00367B5E">
              <w:rPr>
                <w:lang w:val="pt-PT"/>
              </w:rPr>
              <w:t xml:space="preserve">, </w:t>
            </w:r>
            <w:r w:rsidR="00367B5E" w:rsidRPr="00367B5E">
              <w:rPr>
                <w:lang w:val="pt-PT"/>
              </w:rPr>
              <w:t>P</w:t>
            </w:r>
            <w:r w:rsidR="00367B5E">
              <w:rPr>
                <w:lang w:val="pt-PT"/>
              </w:rPr>
              <w:t>ortugal</w:t>
            </w:r>
          </w:p>
          <w:p w14:paraId="70623E7D" w14:textId="08290B99" w:rsidR="007031CC" w:rsidRPr="00367B5E" w:rsidRDefault="005655E0" w:rsidP="005A2C27">
            <w:pPr>
              <w:pStyle w:val="AuthorAffiliation"/>
              <w:rPr>
                <w:lang w:val="pt-PT"/>
              </w:rPr>
            </w:pPr>
            <w:r>
              <w:rPr>
                <w:lang w:val="pt-PT"/>
              </w:rPr>
              <w:t>alexandra.figueiredo@tecnico.ulisboa.pt</w:t>
            </w:r>
          </w:p>
        </w:tc>
        <w:tc>
          <w:tcPr>
            <w:tcW w:w="3947" w:type="dxa"/>
            <w:tcBorders>
              <w:top w:val="nil"/>
              <w:left w:val="nil"/>
              <w:bottom w:val="nil"/>
              <w:right w:val="nil"/>
            </w:tcBorders>
          </w:tcPr>
          <w:p w14:paraId="04043866" w14:textId="65D0287C" w:rsidR="007031CC" w:rsidRPr="00D62A4A" w:rsidRDefault="005655E0" w:rsidP="00190CA0">
            <w:pPr>
              <w:pStyle w:val="AuthorName"/>
            </w:pPr>
            <w:r>
              <w:t>Denis Voicu</w:t>
            </w:r>
          </w:p>
          <w:p w14:paraId="30F4659E" w14:textId="6FA4CA61" w:rsidR="007031CC" w:rsidRPr="00D62A4A" w:rsidRDefault="005655E0" w:rsidP="00190CA0">
            <w:pPr>
              <w:pStyle w:val="AuthorAffiliation"/>
            </w:pPr>
            <w:r>
              <w:t>83443</w:t>
            </w:r>
          </w:p>
          <w:p w14:paraId="2AEB1998" w14:textId="3223D838" w:rsidR="007031CC" w:rsidRPr="00D62A4A" w:rsidRDefault="005655E0" w:rsidP="00190CA0">
            <w:pPr>
              <w:pStyle w:val="AuthorAffiliation"/>
            </w:pPr>
            <w:r>
              <w:t>IST</w:t>
            </w:r>
            <w:r w:rsidR="005D4A32">
              <w:t xml:space="preserve">, </w:t>
            </w:r>
            <w:r>
              <w:t>Portugal</w:t>
            </w:r>
          </w:p>
          <w:p w14:paraId="1841A2BB" w14:textId="7AAC11D5" w:rsidR="007031CC" w:rsidRPr="00D62A4A" w:rsidRDefault="006A5BEB" w:rsidP="00190CA0">
            <w:pPr>
              <w:pStyle w:val="AuthorAffiliation"/>
            </w:pPr>
            <w:r w:rsidRPr="006A5BEB">
              <w:t>denisvoicu@tecnico.ulisboa.pt</w:t>
            </w:r>
          </w:p>
        </w:tc>
        <w:tc>
          <w:tcPr>
            <w:tcW w:w="3947" w:type="dxa"/>
            <w:tcBorders>
              <w:top w:val="nil"/>
              <w:left w:val="nil"/>
              <w:bottom w:val="nil"/>
              <w:right w:val="nil"/>
            </w:tcBorders>
          </w:tcPr>
          <w:p w14:paraId="6180ECBE" w14:textId="220E3707" w:rsidR="007031CC" w:rsidRPr="00F100EF" w:rsidRDefault="007031CC" w:rsidP="00190CA0">
            <w:pPr>
              <w:pStyle w:val="AuthorAffiliation"/>
              <w:jc w:val="both"/>
            </w:pP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4741FF5C" w:rsidR="006B3F1F" w:rsidRDefault="006B3F1F">
      <w:pPr>
        <w:pStyle w:val="Ttulo1"/>
        <w:spacing w:before="0"/>
      </w:pPr>
      <w:r w:rsidRPr="00190CA0">
        <w:t>ABSTRACT</w:t>
      </w:r>
    </w:p>
    <w:p w14:paraId="6AD4D7B5" w14:textId="0264259B" w:rsidR="00FE3FCD" w:rsidRDefault="00C64F9F" w:rsidP="00FE3FCD">
      <w:r>
        <w:t>The problem in our hands was</w:t>
      </w:r>
      <w:r w:rsidR="00FE3FCD">
        <w:t xml:space="preserve"> to make a visualization of anything we wanted. Since we like games a lot and steam </w:t>
      </w:r>
      <w:proofErr w:type="gramStart"/>
      <w:r w:rsidR="00FE3FCD">
        <w:t>is</w:t>
      </w:r>
      <w:proofErr w:type="gramEnd"/>
      <w:r w:rsidR="00FE3FCD">
        <w:t xml:space="preserve"> the biggest digital platform we decided to do a visualization about Steams users </w:t>
      </w:r>
      <w:bookmarkStart w:id="0" w:name="_GoBack"/>
      <w:bookmarkEnd w:id="0"/>
      <w:r w:rsidR="00FE3FCD">
        <w:t xml:space="preserve">and games. To do that, we looked online for data, treated the data to select only the relevant data for what we wanted to </w:t>
      </w:r>
      <w:proofErr w:type="gramStart"/>
      <w:r w:rsidR="00FE3FCD">
        <w:t>show</w:t>
      </w:r>
      <w:proofErr w:type="gramEnd"/>
      <w:r w:rsidR="00FE3FCD">
        <w:t xml:space="preserve"> and, in the end, we made the different idioms to show the data we treated. </w:t>
      </w:r>
    </w:p>
    <w:p w14:paraId="57035FAF" w14:textId="361CE38E" w:rsidR="00FE3FCD" w:rsidRDefault="00FE3FCD" w:rsidP="00FE3FCD">
      <w:r>
        <w:t>This document describes how we made it work.</w:t>
      </w:r>
    </w:p>
    <w:p w14:paraId="5C1C542F" w14:textId="41B8D51F" w:rsidR="006B3F1F" w:rsidRPr="00FE3FCD" w:rsidRDefault="006B3F1F" w:rsidP="00FE3FCD">
      <w:pPr>
        <w:rPr>
          <w:b/>
        </w:rPr>
      </w:pPr>
      <w:r w:rsidRPr="00FE3FCD">
        <w:rPr>
          <w:b/>
        </w:rPr>
        <w:t>Author Keywords</w:t>
      </w:r>
    </w:p>
    <w:p w14:paraId="45D67D12" w14:textId="116613DA" w:rsidR="006B3F1F" w:rsidRPr="00190CA0" w:rsidRDefault="00190CA0" w:rsidP="00D3324C">
      <w:r w:rsidRPr="00190CA0">
        <w:t>Steam, users, games, visualization, data, d3</w:t>
      </w:r>
      <w:r w:rsidR="00FE3FCD">
        <w:t>, idioms.</w:t>
      </w:r>
    </w:p>
    <w:p w14:paraId="61D869FF" w14:textId="04345856" w:rsidR="00A6678D" w:rsidRDefault="00A6678D" w:rsidP="00005195">
      <w:pPr>
        <w:pStyle w:val="Ttulo1"/>
      </w:pPr>
      <w:r>
        <w:t>INTRODU</w:t>
      </w:r>
      <w:r w:rsidR="00527709">
        <w:t>ction</w:t>
      </w:r>
    </w:p>
    <w:p w14:paraId="259D00E6" w14:textId="12D5FE16" w:rsidR="00323308" w:rsidRPr="00E910A7" w:rsidRDefault="00963E28" w:rsidP="00E45AF4">
      <w:pPr>
        <w:rPr>
          <w:color w:val="4F6228" w:themeColor="accent3" w:themeShade="80"/>
          <w:lang w:val="en-GB"/>
        </w:rPr>
      </w:pPr>
      <w:r w:rsidRPr="00963E28">
        <w:rPr>
          <w:lang w:val="en-GB"/>
        </w:rPr>
        <w:t>The chosen</w:t>
      </w:r>
      <w:r w:rsidR="00527709">
        <w:rPr>
          <w:lang w:val="en-GB"/>
        </w:rPr>
        <w:t xml:space="preserve"> theme</w:t>
      </w:r>
      <w:r w:rsidRPr="00963E28">
        <w:rPr>
          <w:lang w:val="en-GB"/>
        </w:rPr>
        <w:t xml:space="preserve"> was about the play</w:t>
      </w:r>
      <w:r>
        <w:rPr>
          <w:lang w:val="en-GB"/>
        </w:rPr>
        <w:t xml:space="preserve">ers habits and </w:t>
      </w:r>
      <w:r w:rsidR="00527709">
        <w:rPr>
          <w:lang w:val="en-GB"/>
        </w:rPr>
        <w:t xml:space="preserve">the </w:t>
      </w:r>
      <w:r>
        <w:rPr>
          <w:lang w:val="en-GB"/>
        </w:rPr>
        <w:t xml:space="preserve">computer games in steam. This choice was motivated </w:t>
      </w:r>
      <w:r w:rsidR="00527709">
        <w:rPr>
          <w:lang w:val="en-GB"/>
        </w:rPr>
        <w:t>by our pa</w:t>
      </w:r>
      <w:r w:rsidR="005D3BD0">
        <w:rPr>
          <w:lang w:val="en-GB"/>
        </w:rPr>
        <w:t>ssi</w:t>
      </w:r>
      <w:r w:rsidR="00527709">
        <w:rPr>
          <w:lang w:val="en-GB"/>
        </w:rPr>
        <w:t xml:space="preserve">on for computer games and </w:t>
      </w:r>
      <w:r w:rsidR="005D3BD0">
        <w:rPr>
          <w:lang w:val="en-GB"/>
        </w:rPr>
        <w:t>by the fact</w:t>
      </w:r>
      <w:r w:rsidR="00527709">
        <w:rPr>
          <w:lang w:val="en-GB"/>
        </w:rPr>
        <w:t xml:space="preserve"> </w:t>
      </w:r>
      <w:r w:rsidR="004E27A5">
        <w:rPr>
          <w:lang w:val="en-GB"/>
        </w:rPr>
        <w:t xml:space="preserve">that </w:t>
      </w:r>
      <w:r w:rsidR="00527709">
        <w:rPr>
          <w:lang w:val="en-GB"/>
        </w:rPr>
        <w:t xml:space="preserve">every member is a </w:t>
      </w:r>
      <w:r w:rsidR="00E910A7" w:rsidRPr="00881BCF">
        <w:rPr>
          <w:lang w:val="en-GB"/>
        </w:rPr>
        <w:t>steam user</w:t>
      </w:r>
      <w:r w:rsidR="00527709" w:rsidRPr="00E910A7">
        <w:rPr>
          <w:lang w:val="en-GB"/>
        </w:rPr>
        <w:t>.</w:t>
      </w:r>
      <w:r w:rsidR="00527709">
        <w:rPr>
          <w:lang w:val="en-GB"/>
        </w:rPr>
        <w:t xml:space="preserve"> Besides that, it would be interesting </w:t>
      </w:r>
      <w:r w:rsidR="005D3BD0">
        <w:rPr>
          <w:lang w:val="en-GB"/>
        </w:rPr>
        <w:t>to check whether</w:t>
      </w:r>
      <w:r w:rsidR="00527709">
        <w:rPr>
          <w:lang w:val="en-GB"/>
        </w:rPr>
        <w:t xml:space="preserve"> the</w:t>
      </w:r>
      <w:r w:rsidR="005D3BD0">
        <w:rPr>
          <w:lang w:val="en-GB"/>
        </w:rPr>
        <w:t xml:space="preserve"> computers</w:t>
      </w:r>
      <w:r w:rsidR="00527709">
        <w:rPr>
          <w:lang w:val="en-GB"/>
        </w:rPr>
        <w:t xml:space="preserve"> game</w:t>
      </w:r>
      <w:r w:rsidR="005D3BD0">
        <w:rPr>
          <w:lang w:val="en-GB"/>
        </w:rPr>
        <w:t>s</w:t>
      </w:r>
      <w:r w:rsidR="00527709">
        <w:rPr>
          <w:lang w:val="en-GB"/>
        </w:rPr>
        <w:t xml:space="preserve"> industry is growing </w:t>
      </w:r>
      <w:r w:rsidR="004E27A5">
        <w:rPr>
          <w:lang w:val="en-GB"/>
        </w:rPr>
        <w:t>considering</w:t>
      </w:r>
      <w:r w:rsidR="005D3BD0">
        <w:rPr>
          <w:lang w:val="en-GB"/>
        </w:rPr>
        <w:t xml:space="preserve"> the new competitors (Smartphones, tablets, etc). </w:t>
      </w:r>
      <w:r w:rsidR="009B1C08">
        <w:rPr>
          <w:lang w:val="en-GB"/>
        </w:rPr>
        <w:t>And i</w:t>
      </w:r>
      <w:r w:rsidR="005D3BD0">
        <w:rPr>
          <w:lang w:val="en-GB"/>
        </w:rPr>
        <w:t>t would also be great to verify if there is some sort of connection between some social demographical data like obesity, depression, homicides and the people that have access to the internet</w:t>
      </w:r>
      <w:r w:rsidR="009B1C08">
        <w:rPr>
          <w:lang w:val="en-GB"/>
        </w:rPr>
        <w:t xml:space="preserve"> and</w:t>
      </w:r>
      <w:r w:rsidR="005D3BD0">
        <w:rPr>
          <w:lang w:val="en-GB"/>
        </w:rPr>
        <w:t xml:space="preserve"> the number of users and the number of friends. (</w:t>
      </w:r>
      <w:r w:rsidR="009B1C08">
        <w:rPr>
          <w:lang w:val="en-GB"/>
        </w:rPr>
        <w:t>Basically,</w:t>
      </w:r>
      <w:r w:rsidR="005D3BD0">
        <w:rPr>
          <w:lang w:val="en-GB"/>
        </w:rPr>
        <w:t xml:space="preserve"> to confirm whether that old sentence </w:t>
      </w:r>
      <w:r w:rsidR="004E27A5">
        <w:rPr>
          <w:lang w:val="en-GB"/>
        </w:rPr>
        <w:t xml:space="preserve">proffered repeatedly </w:t>
      </w:r>
      <w:r w:rsidR="005D3BD0">
        <w:rPr>
          <w:lang w:val="en-GB"/>
        </w:rPr>
        <w:t>by ou</w:t>
      </w:r>
      <w:r w:rsidR="004E27A5">
        <w:rPr>
          <w:lang w:val="en-GB"/>
        </w:rPr>
        <w:t>r</w:t>
      </w:r>
      <w:r w:rsidR="005D3BD0">
        <w:rPr>
          <w:lang w:val="en-GB"/>
        </w:rPr>
        <w:t xml:space="preserve"> parents is true: “You’re sad/fat/more violent because </w:t>
      </w:r>
      <w:r w:rsidR="004E27A5">
        <w:rPr>
          <w:lang w:val="en-GB"/>
        </w:rPr>
        <w:t xml:space="preserve">you </w:t>
      </w:r>
      <w:r w:rsidR="005D3BD0">
        <w:rPr>
          <w:lang w:val="en-GB"/>
        </w:rPr>
        <w:t xml:space="preserve">spent </w:t>
      </w:r>
      <w:r w:rsidR="004E27A5">
        <w:rPr>
          <w:lang w:val="en-GB"/>
        </w:rPr>
        <w:t>you</w:t>
      </w:r>
      <w:r w:rsidR="00E910A7">
        <w:rPr>
          <w:lang w:val="en-GB"/>
        </w:rPr>
        <w:t>r</w:t>
      </w:r>
      <w:r w:rsidR="004E27A5">
        <w:rPr>
          <w:lang w:val="en-GB"/>
        </w:rPr>
        <w:t xml:space="preserve"> whole day in front of the computer, playing your games”).</w:t>
      </w:r>
      <w:r w:rsidR="00323308">
        <w:rPr>
          <w:lang w:val="en-GB"/>
        </w:rPr>
        <w:t xml:space="preserve"> </w:t>
      </w:r>
      <w:r w:rsidR="00323308" w:rsidRPr="004C780D">
        <w:rPr>
          <w:lang w:val="en-GB"/>
        </w:rPr>
        <w:t>So, we thought</w:t>
      </w:r>
      <w:r w:rsidR="00E910A7" w:rsidRPr="004C780D">
        <w:rPr>
          <w:lang w:val="en-GB"/>
        </w:rPr>
        <w:t xml:space="preserve"> that</w:t>
      </w:r>
      <w:r w:rsidR="00323308" w:rsidRPr="004C780D">
        <w:rPr>
          <w:lang w:val="en-GB"/>
        </w:rPr>
        <w:t xml:space="preserve"> the best way to verify that would</w:t>
      </w:r>
      <w:r w:rsidR="00E910A7" w:rsidRPr="004C780D">
        <w:rPr>
          <w:lang w:val="en-GB"/>
        </w:rPr>
        <w:t xml:space="preserve"> be</w:t>
      </w:r>
      <w:r w:rsidR="00323308" w:rsidRPr="004C780D">
        <w:rPr>
          <w:lang w:val="en-GB"/>
        </w:rPr>
        <w:t xml:space="preserve"> by collecting</w:t>
      </w:r>
      <w:r w:rsidR="00E910A7" w:rsidRPr="004C780D">
        <w:rPr>
          <w:lang w:val="en-GB"/>
        </w:rPr>
        <w:t xml:space="preserve"> data</w:t>
      </w:r>
      <w:r w:rsidR="00323308" w:rsidRPr="004C780D">
        <w:rPr>
          <w:lang w:val="en-GB"/>
        </w:rPr>
        <w:t xml:space="preserve"> from the </w:t>
      </w:r>
      <w:r w:rsidR="00DE5B99" w:rsidRPr="004C780D">
        <w:rPr>
          <w:lang w:val="en-GB"/>
        </w:rPr>
        <w:t>largest digital</w:t>
      </w:r>
      <w:r w:rsidR="00323308" w:rsidRPr="004C780D">
        <w:rPr>
          <w:lang w:val="en-GB"/>
        </w:rPr>
        <w:t xml:space="preserve"> distribution platform for PC gaming</w:t>
      </w:r>
      <w:r w:rsidR="009B1C08" w:rsidRPr="004C780D">
        <w:rPr>
          <w:lang w:val="en-GB"/>
        </w:rPr>
        <w:t xml:space="preserve"> - the </w:t>
      </w:r>
      <w:r w:rsidR="009B1C08" w:rsidRPr="004C780D">
        <w:rPr>
          <w:b/>
          <w:lang w:val="en-GB"/>
        </w:rPr>
        <w:t>S</w:t>
      </w:r>
      <w:r w:rsidR="00DE5B99" w:rsidRPr="004C780D">
        <w:rPr>
          <w:b/>
          <w:lang w:val="en-GB"/>
        </w:rPr>
        <w:t>team</w:t>
      </w:r>
      <w:r w:rsidR="00323308" w:rsidRPr="004C780D">
        <w:rPr>
          <w:lang w:val="en-GB"/>
        </w:rPr>
        <w:t>.</w:t>
      </w:r>
    </w:p>
    <w:p w14:paraId="2FE3C345" w14:textId="5FC87851" w:rsidR="009B1C08" w:rsidRDefault="00EF51D8" w:rsidP="00E45AF4">
      <w:pPr>
        <w:rPr>
          <w:lang w:val="en-GB"/>
        </w:rPr>
      </w:pPr>
      <w:r>
        <w:rPr>
          <w:lang w:val="en-GB"/>
        </w:rPr>
        <w:t>W</w:t>
      </w:r>
      <w:r w:rsidR="007A1FFA">
        <w:rPr>
          <w:lang w:val="en-GB"/>
        </w:rPr>
        <w:t>e didn’t find anything similar that could address our questions. W</w:t>
      </w:r>
      <w:r w:rsidR="00DE4685">
        <w:rPr>
          <w:lang w:val="en-GB"/>
        </w:rPr>
        <w:t xml:space="preserve">e </w:t>
      </w:r>
      <w:r w:rsidR="00B13B4A">
        <w:rPr>
          <w:lang w:val="en-GB"/>
        </w:rPr>
        <w:t xml:space="preserve">only </w:t>
      </w:r>
      <w:r w:rsidR="00DE4685">
        <w:rPr>
          <w:lang w:val="en-GB"/>
        </w:rPr>
        <w:t xml:space="preserve">encountered </w:t>
      </w:r>
      <w:r w:rsidR="00B13B4A">
        <w:rPr>
          <w:lang w:val="en-GB"/>
        </w:rPr>
        <w:t xml:space="preserve">a </w:t>
      </w:r>
      <w:r w:rsidR="00DE4685">
        <w:rPr>
          <w:lang w:val="en-GB"/>
        </w:rPr>
        <w:t>few bar charts with the most played games and we found a web site that had tables with statistics about the games and the users.</w:t>
      </w:r>
      <w:r w:rsidR="00B13B4A">
        <w:rPr>
          <w:lang w:val="en-GB"/>
        </w:rPr>
        <w:t xml:space="preserve"> There was</w:t>
      </w:r>
      <w:r w:rsidR="00DE4685">
        <w:rPr>
          <w:lang w:val="en-GB"/>
        </w:rPr>
        <w:t xml:space="preserve"> nothing where </w:t>
      </w:r>
      <w:r>
        <w:rPr>
          <w:lang w:val="en-GB"/>
        </w:rPr>
        <w:t>you</w:t>
      </w:r>
      <w:r w:rsidR="00DE4685">
        <w:rPr>
          <w:lang w:val="en-GB"/>
        </w:rPr>
        <w:t xml:space="preserve"> could </w:t>
      </w:r>
      <w:r w:rsidR="00E910A7" w:rsidRPr="00881BCF">
        <w:rPr>
          <w:lang w:val="en-GB"/>
        </w:rPr>
        <w:t>analyse and visualize the da</w:t>
      </w:r>
      <w:r w:rsidR="005B1209" w:rsidRPr="00881BCF">
        <w:rPr>
          <w:lang w:val="en-GB"/>
        </w:rPr>
        <w:t>t</w:t>
      </w:r>
      <w:r w:rsidR="00E910A7" w:rsidRPr="00881BCF">
        <w:rPr>
          <w:lang w:val="en-GB"/>
        </w:rPr>
        <w:t>a</w:t>
      </w:r>
      <w:r w:rsidR="00DE4685" w:rsidRPr="00881BCF">
        <w:rPr>
          <w:lang w:val="en-GB"/>
        </w:rPr>
        <w:t>.</w:t>
      </w:r>
      <w:r w:rsidR="00FB6575">
        <w:rPr>
          <w:lang w:val="en-GB"/>
        </w:rPr>
        <w:t xml:space="preserve"> So, </w:t>
      </w:r>
      <w:r w:rsidR="00CE56E3">
        <w:rPr>
          <w:lang w:val="en-GB"/>
        </w:rPr>
        <w:t>the</w:t>
      </w:r>
      <w:r w:rsidR="00FB6575">
        <w:rPr>
          <w:lang w:val="en-GB"/>
        </w:rPr>
        <w:t xml:space="preserve"> goal </w:t>
      </w:r>
      <w:r w:rsidR="00CE56E3">
        <w:rPr>
          <w:lang w:val="en-GB"/>
        </w:rPr>
        <w:t xml:space="preserve">of this project </w:t>
      </w:r>
      <w:r w:rsidR="00FB6575">
        <w:rPr>
          <w:lang w:val="en-GB"/>
        </w:rPr>
        <w:t xml:space="preserve">was to make </w:t>
      </w:r>
      <w:r w:rsidR="00005195">
        <w:rPr>
          <w:lang w:val="en-GB"/>
        </w:rPr>
        <w:t>a visualization where we c</w:t>
      </w:r>
      <w:r w:rsidR="00B609E6">
        <w:rPr>
          <w:lang w:val="en-GB"/>
        </w:rPr>
        <w:t>ould</w:t>
      </w:r>
      <w:r w:rsidR="00005195">
        <w:rPr>
          <w:lang w:val="en-GB"/>
        </w:rPr>
        <w:t xml:space="preserve"> analyse different metrics of the </w:t>
      </w:r>
      <w:proofErr w:type="gramStart"/>
      <w:r w:rsidR="00005195">
        <w:rPr>
          <w:lang w:val="en-GB"/>
        </w:rPr>
        <w:t>games</w:t>
      </w:r>
      <w:proofErr w:type="gramEnd"/>
      <w:r w:rsidR="00005195">
        <w:rPr>
          <w:lang w:val="en-GB"/>
        </w:rPr>
        <w:t xml:space="preserve"> genres from 2003 to 2013. To better know the distribution of users around the world and their friends from 2008 to 2014 and to be able to compare all this with demographic metrics. </w:t>
      </w:r>
      <w:r w:rsidR="00DE4685">
        <w:rPr>
          <w:lang w:val="en-GB"/>
        </w:rPr>
        <w:t xml:space="preserve"> </w:t>
      </w:r>
    </w:p>
    <w:p w14:paraId="3BA473F7" w14:textId="40347655" w:rsidR="00DE4685" w:rsidRDefault="00DE4685" w:rsidP="00E45AF4">
      <w:pPr>
        <w:rPr>
          <w:lang w:val="en-GB"/>
        </w:rPr>
      </w:pPr>
      <w:r>
        <w:rPr>
          <w:lang w:val="en-GB"/>
        </w:rPr>
        <w:t xml:space="preserve">So, the </w:t>
      </w:r>
      <w:r w:rsidR="00005A43">
        <w:rPr>
          <w:lang w:val="en-GB"/>
        </w:rPr>
        <w:t xml:space="preserve">tasks proposed were: </w:t>
      </w:r>
    </w:p>
    <w:p w14:paraId="685963C3" w14:textId="02CF40BB" w:rsidR="00005A43" w:rsidRDefault="00005A43" w:rsidP="00090306">
      <w:pPr>
        <w:pStyle w:val="PargrafodaLista"/>
        <w:numPr>
          <w:ilvl w:val="0"/>
          <w:numId w:val="16"/>
        </w:numPr>
        <w:rPr>
          <w:lang w:val="en-GB"/>
        </w:rPr>
      </w:pPr>
      <w:r>
        <w:rPr>
          <w:lang w:val="en-GB"/>
        </w:rPr>
        <w:t xml:space="preserve">Task 1 – </w:t>
      </w:r>
      <w:r w:rsidRPr="00881BCF">
        <w:rPr>
          <w:b/>
          <w:lang w:val="en-GB"/>
        </w:rPr>
        <w:t xml:space="preserve">Explore </w:t>
      </w:r>
      <w:r w:rsidRPr="00881BCF">
        <w:rPr>
          <w:lang w:val="en-GB"/>
        </w:rPr>
        <w:t>the distribution of user</w:t>
      </w:r>
      <w:r w:rsidR="004E2038" w:rsidRPr="00881BCF">
        <w:rPr>
          <w:lang w:val="en-GB"/>
        </w:rPr>
        <w:t>s</w:t>
      </w:r>
      <w:r w:rsidR="00701DA6" w:rsidRPr="00881BCF">
        <w:rPr>
          <w:lang w:val="en-GB"/>
        </w:rPr>
        <w:t xml:space="preserve">. More specifically the friendships around the world throughout the years. </w:t>
      </w:r>
    </w:p>
    <w:p w14:paraId="54E70664" w14:textId="40E6DEB8" w:rsidR="008B1FA8" w:rsidRDefault="00005A43" w:rsidP="00090306">
      <w:pPr>
        <w:pStyle w:val="PargrafodaLista"/>
        <w:numPr>
          <w:ilvl w:val="0"/>
          <w:numId w:val="16"/>
        </w:numPr>
        <w:rPr>
          <w:lang w:val="en-GB"/>
        </w:rPr>
      </w:pPr>
      <w:r>
        <w:rPr>
          <w:lang w:val="en-GB"/>
        </w:rPr>
        <w:t xml:space="preserve">Task 2 – </w:t>
      </w:r>
      <w:r>
        <w:rPr>
          <w:b/>
          <w:lang w:val="en-GB"/>
        </w:rPr>
        <w:t xml:space="preserve">Analyse </w:t>
      </w:r>
      <w:r>
        <w:rPr>
          <w:lang w:val="en-GB"/>
        </w:rPr>
        <w:t xml:space="preserve">the evolution of the </w:t>
      </w:r>
      <w:proofErr w:type="gramStart"/>
      <w:r>
        <w:rPr>
          <w:lang w:val="en-GB"/>
        </w:rPr>
        <w:t>games</w:t>
      </w:r>
      <w:proofErr w:type="gramEnd"/>
      <w:r>
        <w:rPr>
          <w:lang w:val="en-GB"/>
        </w:rPr>
        <w:t xml:space="preserve"> genres throughout the years. This is to understand </w:t>
      </w:r>
      <w:r w:rsidR="008E5C7B">
        <w:rPr>
          <w:lang w:val="en-GB"/>
        </w:rPr>
        <w:t xml:space="preserve">how the number of developers, number of publishers, the average price and the average rating </w:t>
      </w:r>
      <w:r w:rsidR="00B609E6">
        <w:rPr>
          <w:lang w:val="en-GB"/>
        </w:rPr>
        <w:t>changed</w:t>
      </w:r>
      <w:r w:rsidR="008E5C7B">
        <w:rPr>
          <w:lang w:val="en-GB"/>
        </w:rPr>
        <w:t xml:space="preserve"> in each game genr</w:t>
      </w:r>
      <w:r w:rsidR="00B609E6">
        <w:rPr>
          <w:lang w:val="en-GB"/>
        </w:rPr>
        <w:t>e throughout the years</w:t>
      </w:r>
      <w:r w:rsidR="008E5C7B">
        <w:rPr>
          <w:lang w:val="en-GB"/>
        </w:rPr>
        <w:t>.</w:t>
      </w:r>
    </w:p>
    <w:p w14:paraId="457901AB" w14:textId="045E7A5A" w:rsidR="00005A43" w:rsidRDefault="008B1FA8" w:rsidP="00090306">
      <w:pPr>
        <w:pStyle w:val="PargrafodaLista"/>
        <w:numPr>
          <w:ilvl w:val="0"/>
          <w:numId w:val="16"/>
        </w:numPr>
        <w:rPr>
          <w:lang w:val="en-GB"/>
        </w:rPr>
      </w:pPr>
      <w:r>
        <w:rPr>
          <w:lang w:val="en-GB"/>
        </w:rPr>
        <w:t xml:space="preserve">Task 3 – </w:t>
      </w:r>
      <w:r>
        <w:rPr>
          <w:b/>
          <w:lang w:val="en-GB"/>
        </w:rPr>
        <w:t xml:space="preserve">Explore </w:t>
      </w:r>
      <w:r>
        <w:rPr>
          <w:lang w:val="en-GB"/>
        </w:rPr>
        <w:t>if the number of players or users in a country is somehow related with the depression rate, obesity rate,</w:t>
      </w:r>
      <w:r w:rsidR="00C15D8D">
        <w:rPr>
          <w:lang w:val="en-GB"/>
        </w:rPr>
        <w:t xml:space="preserve"> homicide rate and</w:t>
      </w:r>
      <w:r>
        <w:rPr>
          <w:lang w:val="en-GB"/>
        </w:rPr>
        <w:t xml:space="preserve"> </w:t>
      </w:r>
      <w:r w:rsidR="00C15D8D">
        <w:rPr>
          <w:lang w:val="en-GB"/>
        </w:rPr>
        <w:t xml:space="preserve">percentage of the population using the internet. </w:t>
      </w:r>
    </w:p>
    <w:p w14:paraId="59FDF325" w14:textId="40E5618F" w:rsidR="00E41DE8" w:rsidRPr="00881BCF" w:rsidRDefault="004E2038" w:rsidP="00881BCF">
      <w:pPr>
        <w:pStyle w:val="PargrafodaLista"/>
        <w:numPr>
          <w:ilvl w:val="0"/>
          <w:numId w:val="16"/>
        </w:numPr>
        <w:rPr>
          <w:color w:val="000000" w:themeColor="text1"/>
          <w:lang w:val="en-GB"/>
        </w:rPr>
      </w:pPr>
      <w:r w:rsidRPr="00881BCF">
        <w:rPr>
          <w:color w:val="000000" w:themeColor="text1"/>
          <w:lang w:val="en-GB"/>
        </w:rPr>
        <w:t xml:space="preserve">Task 4 – </w:t>
      </w:r>
      <w:r w:rsidRPr="00881BCF">
        <w:rPr>
          <w:b/>
          <w:color w:val="000000" w:themeColor="text1"/>
          <w:lang w:val="en-GB"/>
        </w:rPr>
        <w:t xml:space="preserve">Compare </w:t>
      </w:r>
      <w:r w:rsidRPr="00881BCF">
        <w:rPr>
          <w:color w:val="000000" w:themeColor="text1"/>
          <w:lang w:val="en-GB"/>
        </w:rPr>
        <w:t xml:space="preserve">all metrics of </w:t>
      </w:r>
      <w:r w:rsidR="00EF306E" w:rsidRPr="00881BCF">
        <w:rPr>
          <w:color w:val="000000" w:themeColor="text1"/>
          <w:lang w:val="en-GB"/>
        </w:rPr>
        <w:t>2 different (or not) games genres in the same year or in different years.</w:t>
      </w:r>
    </w:p>
    <w:p w14:paraId="1B71CFD9" w14:textId="4923A0D5" w:rsidR="00754369" w:rsidRDefault="00754369" w:rsidP="00754369">
      <w:pPr>
        <w:rPr>
          <w:color w:val="000000" w:themeColor="text1"/>
          <w:lang w:val="en-GB"/>
        </w:rPr>
      </w:pPr>
      <w:r>
        <w:rPr>
          <w:color w:val="000000" w:themeColor="text1"/>
          <w:lang w:val="en-GB"/>
        </w:rPr>
        <w:t xml:space="preserve">With these tasks in mind, </w:t>
      </w:r>
      <w:r w:rsidR="00F06DE3">
        <w:rPr>
          <w:color w:val="000000" w:themeColor="text1"/>
          <w:lang w:val="en-GB"/>
        </w:rPr>
        <w:t>we can come out with the following questions:</w:t>
      </w:r>
    </w:p>
    <w:p w14:paraId="7D92925F" w14:textId="02204C98" w:rsidR="00F06DE3" w:rsidRDefault="00F06DE3" w:rsidP="00090306">
      <w:pPr>
        <w:pStyle w:val="PargrafodaLista"/>
        <w:numPr>
          <w:ilvl w:val="0"/>
          <w:numId w:val="17"/>
        </w:numPr>
        <w:rPr>
          <w:color w:val="000000" w:themeColor="text1"/>
          <w:lang w:val="en-GB"/>
        </w:rPr>
      </w:pPr>
      <w:r>
        <w:rPr>
          <w:b/>
          <w:color w:val="000000" w:themeColor="text1"/>
          <w:lang w:val="en-GB"/>
        </w:rPr>
        <w:t xml:space="preserve">Question 1: </w:t>
      </w:r>
      <w:r>
        <w:rPr>
          <w:color w:val="000000" w:themeColor="text1"/>
          <w:lang w:val="en-GB"/>
        </w:rPr>
        <w:t>Do the Portuguese users have friendships with the Russian users</w:t>
      </w:r>
      <w:r w:rsidR="007F0D8A">
        <w:rPr>
          <w:color w:val="000000" w:themeColor="text1"/>
          <w:lang w:val="en-GB"/>
        </w:rPr>
        <w:t xml:space="preserve"> </w:t>
      </w:r>
      <w:r w:rsidR="007F0D8A" w:rsidRPr="00881BCF">
        <w:rPr>
          <w:color w:val="000000" w:themeColor="text1"/>
          <w:lang w:val="en-GB"/>
        </w:rPr>
        <w:t>between 2009 and 2011</w:t>
      </w:r>
      <w:r w:rsidRPr="00881BCF">
        <w:rPr>
          <w:color w:val="000000" w:themeColor="text1"/>
          <w:lang w:val="en-GB"/>
        </w:rPr>
        <w:t>?</w:t>
      </w:r>
    </w:p>
    <w:p w14:paraId="76DDF2B4" w14:textId="51ED5F58" w:rsidR="00F06DE3" w:rsidRDefault="00F06DE3" w:rsidP="00090306">
      <w:pPr>
        <w:pStyle w:val="PargrafodaLista"/>
        <w:numPr>
          <w:ilvl w:val="0"/>
          <w:numId w:val="17"/>
        </w:numPr>
        <w:rPr>
          <w:color w:val="000000" w:themeColor="text1"/>
          <w:lang w:val="en-GB"/>
        </w:rPr>
      </w:pPr>
      <w:r>
        <w:rPr>
          <w:b/>
          <w:color w:val="000000" w:themeColor="text1"/>
          <w:lang w:val="en-GB"/>
        </w:rPr>
        <w:t xml:space="preserve">Question 2: </w:t>
      </w:r>
      <w:r>
        <w:rPr>
          <w:color w:val="000000" w:themeColor="text1"/>
          <w:lang w:val="en-GB"/>
        </w:rPr>
        <w:t xml:space="preserve"> Which is the game genre with the most expensive games throughout the years? </w:t>
      </w:r>
    </w:p>
    <w:p w14:paraId="1A07CA9C" w14:textId="6EDE2DC3" w:rsidR="00881BCF" w:rsidRPr="00881BCF" w:rsidRDefault="00F06DE3" w:rsidP="00090306">
      <w:pPr>
        <w:pStyle w:val="PargrafodaLista"/>
        <w:numPr>
          <w:ilvl w:val="0"/>
          <w:numId w:val="17"/>
        </w:numPr>
        <w:rPr>
          <w:color w:val="000000" w:themeColor="text1"/>
          <w:lang w:val="pt-PT"/>
        </w:rPr>
      </w:pPr>
      <w:r w:rsidRPr="00881BCF">
        <w:rPr>
          <w:b/>
          <w:color w:val="000000" w:themeColor="text1"/>
          <w:lang w:val="en-GB"/>
        </w:rPr>
        <w:t>Question 3:</w:t>
      </w:r>
      <w:r w:rsidRPr="00881BCF">
        <w:rPr>
          <w:color w:val="000000" w:themeColor="text1"/>
          <w:lang w:val="en-GB"/>
        </w:rPr>
        <w:t xml:space="preserve"> </w:t>
      </w:r>
      <w:r w:rsidR="00881BCF" w:rsidRPr="00881BCF">
        <w:rPr>
          <w:color w:val="000000" w:themeColor="text1"/>
          <w:lang w:val="en-GB"/>
        </w:rPr>
        <w:t>How does the number of users and the homicide rate varies between 2008 and 2013 for Italy? Is there any relation?</w:t>
      </w:r>
    </w:p>
    <w:p w14:paraId="32A8C29B" w14:textId="74E0ED24" w:rsidR="00F06DE3" w:rsidRDefault="00F06DE3" w:rsidP="00090306">
      <w:pPr>
        <w:pStyle w:val="PargrafodaLista"/>
        <w:numPr>
          <w:ilvl w:val="0"/>
          <w:numId w:val="17"/>
        </w:numPr>
        <w:rPr>
          <w:color w:val="000000" w:themeColor="text1"/>
          <w:lang w:val="en-GB"/>
        </w:rPr>
      </w:pPr>
      <w:r>
        <w:rPr>
          <w:b/>
          <w:color w:val="000000" w:themeColor="text1"/>
          <w:lang w:val="en-GB"/>
        </w:rPr>
        <w:t>Question 4:</w:t>
      </w:r>
      <w:r>
        <w:rPr>
          <w:color w:val="000000" w:themeColor="text1"/>
          <w:lang w:val="en-GB"/>
        </w:rPr>
        <w:t xml:space="preserve">  </w:t>
      </w:r>
      <w:r w:rsidR="009957DA">
        <w:rPr>
          <w:color w:val="000000" w:themeColor="text1"/>
          <w:lang w:val="en-GB"/>
        </w:rPr>
        <w:t>Was there more developers and publishers in the action genre in 2008 or 2009?</w:t>
      </w:r>
    </w:p>
    <w:p w14:paraId="73F686E5" w14:textId="3BAFFBD3" w:rsidR="009957DA" w:rsidRDefault="009957DA" w:rsidP="00090306">
      <w:pPr>
        <w:pStyle w:val="PargrafodaLista"/>
        <w:numPr>
          <w:ilvl w:val="0"/>
          <w:numId w:val="17"/>
        </w:numPr>
        <w:rPr>
          <w:color w:val="000000" w:themeColor="text1"/>
          <w:lang w:val="en-GB"/>
        </w:rPr>
      </w:pPr>
      <w:r>
        <w:rPr>
          <w:b/>
          <w:color w:val="000000" w:themeColor="text1"/>
          <w:lang w:val="en-GB"/>
        </w:rPr>
        <w:t>Question 5:</w:t>
      </w:r>
      <w:r>
        <w:rPr>
          <w:color w:val="000000" w:themeColor="text1"/>
          <w:lang w:val="en-GB"/>
        </w:rPr>
        <w:t xml:space="preserve">  Are there more players in countries with higher depression rate</w:t>
      </w:r>
      <w:r w:rsidR="00C67B00">
        <w:rPr>
          <w:color w:val="000000" w:themeColor="text1"/>
          <w:lang w:val="en-GB"/>
        </w:rPr>
        <w:t>?</w:t>
      </w:r>
    </w:p>
    <w:p w14:paraId="695C9FD9" w14:textId="069F6DD6" w:rsidR="00491917" w:rsidRDefault="00491917" w:rsidP="00090306">
      <w:pPr>
        <w:pStyle w:val="PargrafodaLista"/>
        <w:numPr>
          <w:ilvl w:val="0"/>
          <w:numId w:val="17"/>
        </w:numPr>
        <w:rPr>
          <w:color w:val="000000" w:themeColor="text1"/>
          <w:lang w:val="en-GB"/>
        </w:rPr>
      </w:pPr>
      <w:r>
        <w:rPr>
          <w:b/>
          <w:color w:val="000000" w:themeColor="text1"/>
          <w:lang w:val="en-GB"/>
        </w:rPr>
        <w:t xml:space="preserve">Question </w:t>
      </w:r>
      <w:r w:rsidR="008B709D">
        <w:rPr>
          <w:b/>
          <w:color w:val="000000" w:themeColor="text1"/>
          <w:lang w:val="en-GB"/>
        </w:rPr>
        <w:t>6:</w:t>
      </w:r>
      <w:r w:rsidR="008B709D">
        <w:rPr>
          <w:color w:val="000000" w:themeColor="text1"/>
          <w:lang w:val="en-GB"/>
        </w:rPr>
        <w:t xml:space="preserve"> The </w:t>
      </w:r>
      <w:r w:rsidR="0077238F">
        <w:rPr>
          <w:color w:val="000000" w:themeColor="text1"/>
          <w:lang w:val="en-GB"/>
        </w:rPr>
        <w:t>Spanish</w:t>
      </w:r>
      <w:r w:rsidR="008B709D">
        <w:rPr>
          <w:color w:val="000000" w:themeColor="text1"/>
          <w:lang w:val="en-GB"/>
        </w:rPr>
        <w:t xml:space="preserve"> players have more friendships with the Portuguese players or with the </w:t>
      </w:r>
      <w:r w:rsidR="0077238F">
        <w:rPr>
          <w:color w:val="000000" w:themeColor="text1"/>
          <w:lang w:val="en-GB"/>
        </w:rPr>
        <w:t>USA</w:t>
      </w:r>
      <w:r w:rsidR="008B709D">
        <w:rPr>
          <w:color w:val="000000" w:themeColor="text1"/>
          <w:lang w:val="en-GB"/>
        </w:rPr>
        <w:t xml:space="preserve"> players?</w:t>
      </w:r>
    </w:p>
    <w:p w14:paraId="32875E75" w14:textId="79108889" w:rsidR="008B709D" w:rsidRPr="00F06DE3" w:rsidRDefault="008B709D" w:rsidP="00090306">
      <w:pPr>
        <w:pStyle w:val="PargrafodaLista"/>
        <w:numPr>
          <w:ilvl w:val="0"/>
          <w:numId w:val="17"/>
        </w:numPr>
        <w:rPr>
          <w:color w:val="000000" w:themeColor="text1"/>
          <w:lang w:val="en-GB"/>
        </w:rPr>
      </w:pPr>
      <w:r>
        <w:rPr>
          <w:b/>
          <w:color w:val="000000" w:themeColor="text1"/>
          <w:lang w:val="en-GB"/>
        </w:rPr>
        <w:t>Question 7:</w:t>
      </w:r>
      <w:r>
        <w:rPr>
          <w:color w:val="000000" w:themeColor="text1"/>
          <w:lang w:val="en-GB"/>
        </w:rPr>
        <w:t xml:space="preserve"> Which is the game genre with more developers? And in which year did that </w:t>
      </w:r>
      <w:proofErr w:type="gramStart"/>
      <w:r>
        <w:rPr>
          <w:color w:val="000000" w:themeColor="text1"/>
          <w:lang w:val="en-GB"/>
        </w:rPr>
        <w:t>happened</w:t>
      </w:r>
      <w:proofErr w:type="gramEnd"/>
      <w:r>
        <w:rPr>
          <w:color w:val="000000" w:themeColor="text1"/>
          <w:lang w:val="en-GB"/>
        </w:rPr>
        <w:t>?</w:t>
      </w:r>
    </w:p>
    <w:p w14:paraId="016150A6" w14:textId="2BA9FC69" w:rsidR="006B3F1F" w:rsidRDefault="00FA36B1" w:rsidP="009D0E6F">
      <w:pPr>
        <w:pStyle w:val="Ttulo1"/>
        <w:spacing w:before="0"/>
      </w:pPr>
      <w:r>
        <w:t xml:space="preserve">Related work </w:t>
      </w:r>
    </w:p>
    <w:p w14:paraId="7B78A756" w14:textId="7FF67BE9" w:rsidR="007D2F11" w:rsidRDefault="00154D93">
      <w:r>
        <w:t xml:space="preserve">No work </w:t>
      </w:r>
      <w:proofErr w:type="gramStart"/>
      <w:r>
        <w:t>similar to</w:t>
      </w:r>
      <w:proofErr w:type="gramEnd"/>
      <w:r w:rsidR="00F62982">
        <w:t xml:space="preserve"> </w:t>
      </w:r>
      <w:r>
        <w:t xml:space="preserve">the theme </w:t>
      </w:r>
      <w:r w:rsidR="00B50AD8">
        <w:t xml:space="preserve">or visualization </w:t>
      </w:r>
      <w:r w:rsidR="00EE6FB3">
        <w:t>chosen for</w:t>
      </w:r>
      <w:r>
        <w:t xml:space="preserve"> our project was found. </w:t>
      </w:r>
      <w:proofErr w:type="gramStart"/>
      <w:r w:rsidR="00432C97">
        <w:t>So</w:t>
      </w:r>
      <w:proofErr w:type="gramEnd"/>
      <w:r>
        <w:t xml:space="preserve"> we based our project on multiple idioms found in various places</w:t>
      </w:r>
      <w:r w:rsidR="00052382">
        <w:t>. One of the sources were the slides given in the lectures. Other inspiring source</w:t>
      </w:r>
      <w:r w:rsidR="00432C97">
        <w:t xml:space="preserve"> was the videos</w:t>
      </w:r>
      <w:r w:rsidR="00052382">
        <w:t xml:space="preserve"> </w:t>
      </w:r>
      <w:r w:rsidR="00432C97">
        <w:t xml:space="preserve">available in the hall of fame that </w:t>
      </w:r>
      <w:r w:rsidR="00092A5D">
        <w:t xml:space="preserve">gave us some insight of </w:t>
      </w:r>
      <w:r w:rsidR="00432C97">
        <w:t>what w</w:t>
      </w:r>
      <w:r w:rsidR="00EE6FB3">
        <w:t>as</w:t>
      </w:r>
      <w:r w:rsidR="00432C97">
        <w:t xml:space="preserve"> expected from us and gave us some ideas</w:t>
      </w:r>
      <w:r w:rsidR="00EE6FB3">
        <w:t>, such as the heatmap</w:t>
      </w:r>
      <w:r w:rsidR="00432C97">
        <w:t>.</w:t>
      </w:r>
      <w:r w:rsidR="00EE6FB3">
        <w:t xml:space="preserve"> We also browsed the web with the hope of finding a</w:t>
      </w:r>
      <w:r w:rsidR="00456287">
        <w:t xml:space="preserve"> less used</w:t>
      </w:r>
      <w:r w:rsidR="00EE6FB3">
        <w:t xml:space="preserve"> idiom</w:t>
      </w:r>
      <w:r w:rsidR="00456287">
        <w:t xml:space="preserve">, but as informative as </w:t>
      </w:r>
      <w:r w:rsidR="007D2F11">
        <w:t xml:space="preserve">the </w:t>
      </w:r>
      <w:r w:rsidR="00456287">
        <w:t xml:space="preserve">others and that could help us represent some of our data. And we found the idiom represented in </w:t>
      </w:r>
      <w:r w:rsidR="00457C0B">
        <w:t>F</w:t>
      </w:r>
      <w:r w:rsidR="00456287">
        <w:t xml:space="preserve">igure 1, which represents the </w:t>
      </w:r>
      <w:r w:rsidR="00955F38">
        <w:t>cyber-attacks</w:t>
      </w:r>
      <w:r w:rsidR="007D2F11">
        <w:t xml:space="preserve"> that are taking place in real time.</w:t>
      </w:r>
    </w:p>
    <w:p w14:paraId="6A686FB5" w14:textId="221D21F9" w:rsidR="007D2F11" w:rsidRDefault="007D2F11">
      <w:r>
        <w:lastRenderedPageBreak/>
        <w:t>We thought this idiom would be great to represent the number of friendships between countries.</w:t>
      </w:r>
    </w:p>
    <w:p w14:paraId="6E231706" w14:textId="5E60237D" w:rsidR="007D2F11" w:rsidRPr="007707A9" w:rsidRDefault="007D2F11">
      <w:pPr>
        <w:rPr>
          <w:color w:val="FF0000"/>
        </w:rPr>
      </w:pPr>
      <w:r>
        <w:t>Unfortunately,</w:t>
      </w:r>
      <w:r w:rsidR="006A6C78">
        <w:t xml:space="preserve"> the only scien</w:t>
      </w:r>
      <w:r w:rsidR="00724914">
        <w:t>ti</w:t>
      </w:r>
      <w:r w:rsidR="006A6C78">
        <w:t xml:space="preserve">fic </w:t>
      </w:r>
      <w:r w:rsidR="00724914">
        <w:t xml:space="preserve">paper found was this: </w:t>
      </w:r>
      <w:hyperlink r:id="rId8" w:history="1">
        <w:r w:rsidR="00724914" w:rsidRPr="00211BDC">
          <w:rPr>
            <w:rStyle w:val="Hiperligao"/>
          </w:rPr>
          <w:t>https://steam.internet.byu.edu/oneill-condensing-steam.pdf</w:t>
        </w:r>
      </w:hyperlink>
      <w:r w:rsidR="00724914">
        <w:t>. This scientific paper was found while searching for the data</w:t>
      </w:r>
      <w:r w:rsidR="00845565">
        <w:t xml:space="preserve"> and </w:t>
      </w:r>
      <w:r w:rsidR="00293A09">
        <w:t>it</w:t>
      </w:r>
      <w:r w:rsidR="00724914">
        <w:t xml:space="preserve"> has some </w:t>
      </w:r>
      <w:r w:rsidR="00092A5D">
        <w:t>relevant</w:t>
      </w:r>
      <w:r w:rsidR="00724914">
        <w:t xml:space="preserve"> information about </w:t>
      </w:r>
      <w:r w:rsidR="00092A5D">
        <w:t xml:space="preserve">the games and </w:t>
      </w:r>
      <w:r w:rsidR="00724914">
        <w:t>the users of the steam</w:t>
      </w:r>
      <w:r w:rsidR="00293A09">
        <w:t xml:space="preserve"> and their habits</w:t>
      </w:r>
      <w:r w:rsidR="00C7717C">
        <w:t xml:space="preserve"> like for instance the number of games</w:t>
      </w:r>
      <w:r w:rsidR="00092A5D">
        <w:t xml:space="preserve"> owned</w:t>
      </w:r>
      <w:r w:rsidR="00C7717C">
        <w:t xml:space="preserve"> per genre, t</w:t>
      </w:r>
      <w:r w:rsidR="00E13C88">
        <w:t>he evolution of steam friendships, etc</w:t>
      </w:r>
      <w:r w:rsidR="00724914">
        <w:t xml:space="preserve">. </w:t>
      </w:r>
      <w:r w:rsidR="00E13C88">
        <w:t>However, even though the paper was interesting, the represented visualizations were very simple</w:t>
      </w:r>
      <w:r w:rsidR="00092A5D">
        <w:t xml:space="preserve">. </w:t>
      </w:r>
      <w:r w:rsidR="00955F38" w:rsidRPr="0065053C">
        <w:t xml:space="preserve">Therefore, it didn’t </w:t>
      </w:r>
      <w:r w:rsidR="0065053C" w:rsidRPr="0065053C">
        <w:t>add</w:t>
      </w:r>
      <w:r w:rsidR="00955F38" w:rsidRPr="0065053C">
        <w:t xml:space="preserve"> anything relevant to add to our project</w:t>
      </w:r>
      <w:r w:rsidR="0065053C" w:rsidRPr="0065053C">
        <w:t>.</w:t>
      </w:r>
    </w:p>
    <w:p w14:paraId="2B5FA735" w14:textId="65EBB01A" w:rsidR="006B3F1F" w:rsidRDefault="003D39EE">
      <w:pPr>
        <w:pStyle w:val="Ttulo1"/>
      </w:pPr>
      <w:r>
        <w:t>DATASET</w:t>
      </w:r>
    </w:p>
    <w:p w14:paraId="5ECFFC59" w14:textId="6FEBDF03" w:rsidR="001F6622" w:rsidRDefault="00876155" w:rsidP="00C97D2A">
      <w:r>
        <w:t xml:space="preserve">Most </w:t>
      </w:r>
      <w:r w:rsidR="006A6C78">
        <w:t xml:space="preserve">of the data used is from a </w:t>
      </w:r>
      <w:r w:rsidR="00234D88">
        <w:t xml:space="preserve">dataset collected to be analyzed </w:t>
      </w:r>
      <w:r w:rsidR="00B50CBE">
        <w:t>for</w:t>
      </w:r>
      <w:r w:rsidR="00234D88">
        <w:t xml:space="preserve"> the </w:t>
      </w:r>
      <w:r w:rsidR="00234D88">
        <w:rPr>
          <w:u w:val="single"/>
        </w:rPr>
        <w:t>2016 ACM Internet Measurement Conference</w:t>
      </w:r>
      <w:r w:rsidR="0060341D">
        <w:rPr>
          <w:rStyle w:val="Refdenotaderodap"/>
          <w:u w:val="single"/>
        </w:rPr>
        <w:footnoteReference w:id="1"/>
      </w:r>
      <w:r w:rsidR="00234D88">
        <w:rPr>
          <w:u w:val="single"/>
        </w:rPr>
        <w:t>.</w:t>
      </w:r>
      <w:r>
        <w:rPr>
          <w:u w:val="single"/>
        </w:rPr>
        <w:t xml:space="preserve"> </w:t>
      </w:r>
      <w:r>
        <w:t xml:space="preserve">This data set has over 160 Gb of SQL </w:t>
      </w:r>
      <w:r w:rsidR="008D4DB7">
        <w:t>inserts</w:t>
      </w:r>
      <w:r>
        <w:t xml:space="preserve"> instructions. </w:t>
      </w:r>
      <w:r w:rsidR="00F21E9D">
        <w:t xml:space="preserve"> The </w:t>
      </w:r>
      <w:r>
        <w:t>description</w:t>
      </w:r>
      <w:r w:rsidR="00F21E9D">
        <w:t xml:space="preserve"> of this data set can be</w:t>
      </w:r>
      <w:r>
        <w:t xml:space="preserve"> found in the w</w:t>
      </w:r>
      <w:r w:rsidR="00C97D2A">
        <w:t>ebsite.</w:t>
      </w:r>
      <w:r w:rsidR="001F6622">
        <w:t xml:space="preserve"> </w:t>
      </w:r>
    </w:p>
    <w:p w14:paraId="21937C7F" w14:textId="1D6C9A09" w:rsidR="005574DC" w:rsidRDefault="00A5634B" w:rsidP="00C97D2A">
      <w:r>
        <w:t xml:space="preserve">Since the data set was </w:t>
      </w:r>
      <w:r w:rsidR="008D4DB7">
        <w:t>huge,</w:t>
      </w:r>
      <w:r>
        <w:t xml:space="preserve"> we faced some troubles treating the data. First, we selected the tables that we thought that would be interesting to visualize just by looking at the description. </w:t>
      </w:r>
      <w:r w:rsidR="008D4DB7">
        <w:t xml:space="preserve">And then we tried to select the instructions matching those tables. However, </w:t>
      </w:r>
      <w:r>
        <w:t xml:space="preserve">neither the text editors (like Sublime, Visual Studio Code, </w:t>
      </w:r>
      <w:proofErr w:type="spellStart"/>
      <w:r>
        <w:t>etc</w:t>
      </w:r>
      <w:proofErr w:type="spellEnd"/>
      <w:r>
        <w:t>) neither the MySQL workbench could open such a big file</w:t>
      </w:r>
      <w:r w:rsidR="008D4DB7">
        <w:t>, so we weren’t able to collect the instructions</w:t>
      </w:r>
      <w:r>
        <w:t>. After some research we found a scrip</w:t>
      </w:r>
      <w:r w:rsidR="008D4DB7">
        <w:t>t</w:t>
      </w:r>
      <w:r>
        <w:t xml:space="preserve"> that could split big files in minor ones. Nonetheless, the script was too slow </w:t>
      </w:r>
      <w:r w:rsidR="006A5721">
        <w:t xml:space="preserve">and </w:t>
      </w:r>
      <w:r w:rsidR="008D4DB7">
        <w:t>sometimes</w:t>
      </w:r>
      <w:r w:rsidR="006A5721">
        <w:t xml:space="preserve"> would stop running in the middle of the separation. So, we built a python script to do the same task and it worked better since it was faster. </w:t>
      </w:r>
    </w:p>
    <w:p w14:paraId="79288274" w14:textId="2FC6831B" w:rsidR="0038125B" w:rsidRDefault="005574DC" w:rsidP="00C97D2A">
      <w:r w:rsidRPr="0065053C">
        <w:t xml:space="preserve">Another challenge was to populate our tables with the SQL </w:t>
      </w:r>
      <w:proofErr w:type="gramStart"/>
      <w:r w:rsidRPr="0065053C">
        <w:t>instructions(</w:t>
      </w:r>
      <w:proofErr w:type="gramEnd"/>
      <w:r w:rsidRPr="0065053C">
        <w:t>about 161.000 instructions)</w:t>
      </w:r>
      <w:r w:rsidR="0065053C" w:rsidRPr="0065053C">
        <w:t>.</w:t>
      </w:r>
      <w:r w:rsidR="00903D7C">
        <w:t xml:space="preserve">Initially we tried to </w:t>
      </w:r>
      <w:r w:rsidR="00D75EDB">
        <w:t xml:space="preserve">run each file manually in MySQL Workbench, but soon we realized that was </w:t>
      </w:r>
      <w:r w:rsidR="0065053C" w:rsidRPr="0065053C">
        <w:t>inefficient</w:t>
      </w:r>
      <w:r w:rsidR="00D75EDB">
        <w:t xml:space="preserve">. So, we built a php script to </w:t>
      </w:r>
      <w:r w:rsidR="008D4DB7">
        <w:t xml:space="preserve">do </w:t>
      </w:r>
      <w:r w:rsidR="00D75EDB">
        <w:t>the insertions. Even though it took a lot of time</w:t>
      </w:r>
      <w:r w:rsidR="008D4DB7">
        <w:t xml:space="preserve"> to make all the insertions</w:t>
      </w:r>
      <w:r w:rsidR="00D75EDB">
        <w:t>, it was more effective since the only work we had was to ke</w:t>
      </w:r>
      <w:r>
        <w:t>ep</w:t>
      </w:r>
      <w:r w:rsidR="00D75EDB">
        <w:t xml:space="preserve"> our computer on. </w:t>
      </w:r>
      <w:r w:rsidR="0038125B">
        <w:t xml:space="preserve">After all that work we </w:t>
      </w:r>
      <w:r>
        <w:t>had</w:t>
      </w:r>
      <w:r w:rsidR="0038125B">
        <w:t xml:space="preserve"> to derive the data that really mattered from the original </w:t>
      </w:r>
      <w:r w:rsidR="0038125B">
        <w:t xml:space="preserve">tables. The tables that we found interesting for our work were the following: </w:t>
      </w:r>
    </w:p>
    <w:p w14:paraId="4E86D5FF" w14:textId="590261A7" w:rsidR="007738E0" w:rsidRDefault="00AB69F1" w:rsidP="00090306">
      <w:pPr>
        <w:pStyle w:val="PargrafodaLista"/>
        <w:numPr>
          <w:ilvl w:val="0"/>
          <w:numId w:val="18"/>
        </w:numPr>
      </w:pPr>
      <w:r>
        <w:rPr>
          <w:noProof/>
        </w:rPr>
        <mc:AlternateContent>
          <mc:Choice Requires="wps">
            <w:drawing>
              <wp:anchor distT="0" distB="0" distL="114300" distR="114300" simplePos="0" relativeHeight="251666944" behindDoc="0" locked="0" layoutInCell="1" allowOverlap="1" wp14:anchorId="4B692C0B" wp14:editId="2327E96B">
                <wp:simplePos x="0" y="0"/>
                <wp:positionH relativeFrom="column">
                  <wp:posOffset>3175</wp:posOffset>
                </wp:positionH>
                <wp:positionV relativeFrom="paragraph">
                  <wp:posOffset>-4650740</wp:posOffset>
                </wp:positionV>
                <wp:extent cx="3036570" cy="635"/>
                <wp:effectExtent l="0" t="0" r="0" b="0"/>
                <wp:wrapSquare wrapText="bothSides"/>
                <wp:docPr id="20" name="Caixa de texto 20"/>
                <wp:cNvGraphicFramePr/>
                <a:graphic xmlns:a="http://schemas.openxmlformats.org/drawingml/2006/main">
                  <a:graphicData uri="http://schemas.microsoft.com/office/word/2010/wordprocessingShape">
                    <wps:wsp>
                      <wps:cNvSpPr txBox="1"/>
                      <wps:spPr>
                        <a:xfrm>
                          <a:off x="0" y="0"/>
                          <a:ext cx="3036570" cy="635"/>
                        </a:xfrm>
                        <a:prstGeom prst="rect">
                          <a:avLst/>
                        </a:prstGeom>
                        <a:solidFill>
                          <a:prstClr val="white"/>
                        </a:solidFill>
                        <a:ln>
                          <a:noFill/>
                        </a:ln>
                      </wps:spPr>
                      <wps:txbx>
                        <w:txbxContent>
                          <w:p w14:paraId="2EADB4EB" w14:textId="1358613F" w:rsidR="00AB69F1" w:rsidRPr="00B81D8C" w:rsidRDefault="00AB69F1" w:rsidP="00AB69F1">
                            <w:pPr>
                              <w:pStyle w:val="Legenda"/>
                              <w:rPr>
                                <w:noProof/>
                                <w:sz w:val="20"/>
                              </w:rPr>
                            </w:pPr>
                            <w:r>
                              <w:t xml:space="preserve">Figure </w:t>
                            </w:r>
                            <w:r w:rsidR="0067273C">
                              <w:rPr>
                                <w:noProof/>
                              </w:rPr>
                              <w:fldChar w:fldCharType="begin"/>
                            </w:r>
                            <w:r w:rsidR="0067273C">
                              <w:rPr>
                                <w:noProof/>
                              </w:rPr>
                              <w:instrText xml:space="preserve"> SEQ Figure \* ARABIC </w:instrText>
                            </w:r>
                            <w:r w:rsidR="0067273C">
                              <w:rPr>
                                <w:noProof/>
                              </w:rPr>
                              <w:fldChar w:fldCharType="separate"/>
                            </w:r>
                            <w:r>
                              <w:rPr>
                                <w:noProof/>
                              </w:rPr>
                              <w:t>1</w:t>
                            </w:r>
                            <w:r w:rsidR="0067273C">
                              <w:rPr>
                                <w:noProof/>
                              </w:rPr>
                              <w:fldChar w:fldCharType="end"/>
                            </w:r>
                            <w:r w:rsidRPr="003B1382">
                              <w:t>Cyber-attacks taking place in real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692C0B" id="_x0000_t202" coordsize="21600,21600" o:spt="202" path="m,l,21600r21600,l21600,xe">
                <v:stroke joinstyle="miter"/>
                <v:path gradientshapeok="t" o:connecttype="rect"/>
              </v:shapetype>
              <v:shape id="Caixa de texto 20" o:spid="_x0000_s1026" type="#_x0000_t202" style="position:absolute;left:0;text-align:left;margin-left:.25pt;margin-top:-366.2pt;width:239.1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" stroked="f">
                <v:textbox style="mso-fit-shape-to-text:t" inset="0,0,0,0">
                  <w:txbxContent>
                    <w:p w14:paraId="2EADB4EB" w14:textId="1358613F" w:rsidR="00AB69F1" w:rsidRPr="00B81D8C" w:rsidRDefault="00AB69F1" w:rsidP="00AB69F1">
                      <w:pPr>
                        <w:pStyle w:val="Legenda"/>
                        <w:rPr>
                          <w:noProof/>
                          <w:sz w:val="20"/>
                        </w:rPr>
                      </w:pPr>
                      <w:r>
                        <w:t xml:space="preserve">Figure </w:t>
                      </w:r>
                      <w:r w:rsidR="0067273C">
                        <w:rPr>
                          <w:noProof/>
                        </w:rPr>
                        <w:fldChar w:fldCharType="begin"/>
                      </w:r>
                      <w:r w:rsidR="0067273C">
                        <w:rPr>
                          <w:noProof/>
                        </w:rPr>
                        <w:instrText xml:space="preserve"> SEQ Figure \* ARABIC </w:instrText>
                      </w:r>
                      <w:r w:rsidR="0067273C">
                        <w:rPr>
                          <w:noProof/>
                        </w:rPr>
                        <w:fldChar w:fldCharType="separate"/>
                      </w:r>
                      <w:r>
                        <w:rPr>
                          <w:noProof/>
                        </w:rPr>
                        <w:t>1</w:t>
                      </w:r>
                      <w:r w:rsidR="0067273C">
                        <w:rPr>
                          <w:noProof/>
                        </w:rPr>
                        <w:fldChar w:fldCharType="end"/>
                      </w:r>
                      <w:r w:rsidRPr="003B1382">
                        <w:t>Cyber-attacks taking place in real time</w:t>
                      </w:r>
                    </w:p>
                  </w:txbxContent>
                </v:textbox>
                <w10:wrap type="square"/>
              </v:shape>
            </w:pict>
          </mc:Fallback>
        </mc:AlternateContent>
      </w:r>
      <w:r w:rsidRPr="00456287">
        <w:rPr>
          <w:noProof/>
        </w:rPr>
        <w:drawing>
          <wp:anchor distT="0" distB="0" distL="114300" distR="114300" simplePos="0" relativeHeight="251653120" behindDoc="0" locked="0" layoutInCell="1" allowOverlap="1" wp14:anchorId="632E84CB" wp14:editId="0210959D">
            <wp:simplePos x="0" y="0"/>
            <wp:positionH relativeFrom="margin">
              <wp:posOffset>3175</wp:posOffset>
            </wp:positionH>
            <wp:positionV relativeFrom="margin">
              <wp:posOffset>7620</wp:posOffset>
            </wp:positionV>
            <wp:extent cx="3036570" cy="163830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932" r="4204"/>
                    <a:stretch/>
                  </pic:blipFill>
                  <pic:spPr bwMode="auto">
                    <a:xfrm>
                      <a:off x="0" y="0"/>
                      <a:ext cx="3036570" cy="1638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8125B">
        <w:rPr>
          <w:b/>
        </w:rPr>
        <w:t xml:space="preserve">APP_ID_INFO: </w:t>
      </w:r>
      <w:r w:rsidR="0038125B">
        <w:t>which contained the selected information for each product offered on steam</w:t>
      </w:r>
      <w:r w:rsidR="006F0B26">
        <w:t>.</w:t>
      </w:r>
      <w:r w:rsidR="007738E0">
        <w:t xml:space="preserve"> </w:t>
      </w:r>
    </w:p>
    <w:p w14:paraId="02A44041" w14:textId="47BFC7BB" w:rsidR="007738E0" w:rsidRDefault="007738E0" w:rsidP="00090306">
      <w:pPr>
        <w:pStyle w:val="PargrafodaLista"/>
        <w:numPr>
          <w:ilvl w:val="0"/>
          <w:numId w:val="18"/>
        </w:numPr>
      </w:pPr>
      <w:r>
        <w:rPr>
          <w:b/>
        </w:rPr>
        <w:t>FRIENDS:</w:t>
      </w:r>
      <w:r>
        <w:t xml:space="preserve"> It contains a list of the friendships of steam users. </w:t>
      </w:r>
    </w:p>
    <w:p w14:paraId="3F666C54" w14:textId="2AA8ABB9" w:rsidR="00FC2E0D" w:rsidRDefault="00FC2E0D" w:rsidP="00090306">
      <w:pPr>
        <w:pStyle w:val="PargrafodaLista"/>
        <w:numPr>
          <w:ilvl w:val="0"/>
          <w:numId w:val="18"/>
        </w:numPr>
      </w:pPr>
      <w:r>
        <w:rPr>
          <w:b/>
          <w:noProof/>
        </w:rPr>
        <w:t xml:space="preserve">GAMES_DEVELOPERS:  </w:t>
      </w:r>
      <w:r>
        <w:rPr>
          <w:noProof/>
        </w:rPr>
        <w:t xml:space="preserve">It contains the names of the developers </w:t>
      </w:r>
      <w:r w:rsidR="002079A8">
        <w:rPr>
          <w:noProof/>
        </w:rPr>
        <w:t xml:space="preserve">for each product </w:t>
      </w:r>
      <w:r w:rsidR="003F0C56">
        <w:rPr>
          <w:noProof/>
        </w:rPr>
        <w:t>on Steam.</w:t>
      </w:r>
      <w:r w:rsidR="009B3D12">
        <w:rPr>
          <w:noProof/>
        </w:rPr>
        <w:t xml:space="preserve"> </w:t>
      </w:r>
    </w:p>
    <w:p w14:paraId="5CEEB7B7" w14:textId="7D47A70A" w:rsidR="003F0C56" w:rsidRDefault="003F0C56" w:rsidP="00090306">
      <w:pPr>
        <w:pStyle w:val="PargrafodaLista"/>
        <w:numPr>
          <w:ilvl w:val="0"/>
          <w:numId w:val="18"/>
        </w:numPr>
      </w:pPr>
      <w:r>
        <w:rPr>
          <w:b/>
          <w:noProof/>
        </w:rPr>
        <w:t>GAMES_PUBLISHERS:</w:t>
      </w:r>
      <w:r>
        <w:t xml:space="preserve"> It contains the names of the publishers for each product on Steam.</w:t>
      </w:r>
      <w:r w:rsidR="009B3D12">
        <w:t xml:space="preserve"> </w:t>
      </w:r>
      <w:r>
        <w:t xml:space="preserve"> </w:t>
      </w:r>
    </w:p>
    <w:p w14:paraId="40E02358" w14:textId="12E20903" w:rsidR="006F0B26" w:rsidRDefault="006F0B26" w:rsidP="00090306">
      <w:pPr>
        <w:pStyle w:val="PargrafodaLista"/>
        <w:numPr>
          <w:ilvl w:val="0"/>
          <w:numId w:val="18"/>
        </w:numPr>
      </w:pPr>
      <w:r>
        <w:rPr>
          <w:b/>
          <w:noProof/>
        </w:rPr>
        <w:t>GAMES_GENRES:</w:t>
      </w:r>
      <w:r>
        <w:t xml:space="preserve"> It contains the names of the genre for each product on Steam. </w:t>
      </w:r>
    </w:p>
    <w:p w14:paraId="04806F17" w14:textId="46602E0F" w:rsidR="00A50C17" w:rsidRDefault="00A50C17" w:rsidP="00090306">
      <w:pPr>
        <w:pStyle w:val="PargrafodaLista"/>
        <w:numPr>
          <w:ilvl w:val="0"/>
          <w:numId w:val="18"/>
        </w:numPr>
      </w:pPr>
      <w:r>
        <w:rPr>
          <w:b/>
          <w:noProof/>
        </w:rPr>
        <w:t>PLAYER_SUMMARIES:</w:t>
      </w:r>
      <w:r>
        <w:t xml:space="preserve"> it contains a profile summary for each Steam user.</w:t>
      </w:r>
    </w:p>
    <w:p w14:paraId="79FA514D" w14:textId="4275EFFA" w:rsidR="00457E8D" w:rsidRPr="00702FCA" w:rsidRDefault="00550C40" w:rsidP="00B947E7">
      <w:pPr>
        <w:rPr>
          <w:highlight w:val="yellow"/>
        </w:rPr>
      </w:pPr>
      <w:r>
        <w:t>From that tables we</w:t>
      </w:r>
      <w:r w:rsidR="00BF5AF5">
        <w:t xml:space="preserve"> were looking to derive the following measures: the number </w:t>
      </w:r>
      <w:r w:rsidR="0027171F">
        <w:t xml:space="preserve">of developers per </w:t>
      </w:r>
      <w:r w:rsidR="005B49F0">
        <w:t xml:space="preserve">game </w:t>
      </w:r>
      <w:r w:rsidR="0027171F">
        <w:t xml:space="preserve">genre per year, the number of publishers per </w:t>
      </w:r>
      <w:r w:rsidR="005B49F0">
        <w:t xml:space="preserve">game </w:t>
      </w:r>
      <w:r w:rsidR="0027171F">
        <w:t xml:space="preserve">genre per year, the average rating per </w:t>
      </w:r>
      <w:r w:rsidR="005B49F0">
        <w:t xml:space="preserve">game </w:t>
      </w:r>
      <w:r w:rsidR="0027171F">
        <w:t xml:space="preserve">genre per year, the average price per </w:t>
      </w:r>
      <w:r w:rsidR="005B49F0">
        <w:t xml:space="preserve">game </w:t>
      </w:r>
      <w:r w:rsidR="0027171F">
        <w:t xml:space="preserve">genre per year, the number of friendships between countries, the number of friendships per country and the number of users per country. With the purpose of doing that we had to do a few MySQL </w:t>
      </w:r>
      <w:r w:rsidR="00F31834" w:rsidRPr="00F31834">
        <w:t>q</w:t>
      </w:r>
      <w:r w:rsidR="0027171F" w:rsidRPr="00F31834">
        <w:t>ueries</w:t>
      </w:r>
      <w:r w:rsidR="0027171F">
        <w:t xml:space="preserve">. </w:t>
      </w:r>
      <w:r w:rsidR="005B49F0">
        <w:t>Again,</w:t>
      </w:r>
      <w:r w:rsidR="008D4DB7">
        <w:t xml:space="preserve"> due to the excessive amount of data, we also had some issues running the queries, since sometimes the queries would abruptly stop running </w:t>
      </w:r>
      <w:r w:rsidR="005B49F0">
        <w:t>because it was taking too long</w:t>
      </w:r>
      <w:r w:rsidR="007C6AE0">
        <w:t>.</w:t>
      </w:r>
      <w:r w:rsidR="008D4DB7">
        <w:t xml:space="preserve"> </w:t>
      </w:r>
      <w:r w:rsidR="0027171F">
        <w:t>While doing those queries, we</w:t>
      </w:r>
      <w:r w:rsidR="0056345B">
        <w:t xml:space="preserve"> still</w:t>
      </w:r>
      <w:r w:rsidR="0027171F">
        <w:t xml:space="preserve"> noticed there were some missing </w:t>
      </w:r>
      <w:r w:rsidR="005B49F0">
        <w:t>data,</w:t>
      </w:r>
      <w:r w:rsidR="00143928">
        <w:t xml:space="preserve"> so we searched for other </w:t>
      </w:r>
      <w:r w:rsidR="00396AAE">
        <w:t>data</w:t>
      </w:r>
      <w:r w:rsidR="0056345B">
        <w:t xml:space="preserve"> set that could complete the missing values and we found </w:t>
      </w:r>
      <w:r w:rsidR="0056345B" w:rsidRPr="005B49F0">
        <w:rPr>
          <w:b/>
        </w:rPr>
        <w:t>Steam Spy</w:t>
      </w:r>
      <w:r w:rsidR="0056345B">
        <w:rPr>
          <w:rStyle w:val="Refdenotaderodap"/>
        </w:rPr>
        <w:footnoteReference w:id="2"/>
      </w:r>
      <w:r w:rsidR="0056345B">
        <w:t xml:space="preserve">. Steam Spy is a website that uses an API to estimate statistics about steam with reasonable accuracy. </w:t>
      </w:r>
      <w:r w:rsidR="0056345B" w:rsidRPr="00A97AFF">
        <w:t>We downloaded the tables necessary to complete our data set.</w:t>
      </w:r>
      <w:r w:rsidR="00702FCA" w:rsidRPr="00A97AFF">
        <w:t xml:space="preserve"> Imported the files in MyS</w:t>
      </w:r>
      <w:r w:rsidR="00622B8E" w:rsidRPr="00A97AFF">
        <w:t>QL</w:t>
      </w:r>
      <w:r w:rsidR="00702FCA" w:rsidRPr="00A97AFF">
        <w:t xml:space="preserve"> and treated the data using </w:t>
      </w:r>
      <w:r w:rsidR="001F4B42">
        <w:t>SQL</w:t>
      </w:r>
      <w:r w:rsidR="00702FCA" w:rsidRPr="00A97AFF">
        <w:t xml:space="preserve"> queries.</w:t>
      </w:r>
    </w:p>
    <w:p w14:paraId="4D4AC95B" w14:textId="2AC630A8" w:rsidR="0027171F" w:rsidRDefault="0027171F" w:rsidP="00B947E7">
      <w:r>
        <w:t>Besides th</w:t>
      </w:r>
      <w:r w:rsidR="00DC56D4">
        <w:t>e measures already mentioned</w:t>
      </w:r>
      <w:r>
        <w:t xml:space="preserve"> we</w:t>
      </w:r>
      <w:r w:rsidR="00DC56D4">
        <w:t xml:space="preserve"> also</w:t>
      </w:r>
      <w:r>
        <w:t xml:space="preserve"> were looking for the number of hours played per </w:t>
      </w:r>
      <w:r w:rsidR="005B49F0">
        <w:t xml:space="preserve">game </w:t>
      </w:r>
      <w:r>
        <w:t xml:space="preserve">genre, the amount of money spent in each genre per year and the number of hours played per country per year. </w:t>
      </w:r>
      <w:r w:rsidR="00DC56D4">
        <w:t xml:space="preserve">That data was interesting to better understand the behavior of the steam players. </w:t>
      </w:r>
      <w:r w:rsidR="005B49F0">
        <w:t>Unfortunately</w:t>
      </w:r>
      <w:r>
        <w:t xml:space="preserve">, despite heavy research we didn’t find any of those measures. </w:t>
      </w:r>
    </w:p>
    <w:p w14:paraId="619E3083" w14:textId="30960D16" w:rsidR="00DC56D4" w:rsidRDefault="00DC56D4" w:rsidP="00B947E7">
      <w:r>
        <w:t xml:space="preserve">As </w:t>
      </w:r>
      <w:r w:rsidR="00824564">
        <w:t>mentioned</w:t>
      </w:r>
      <w:r>
        <w:t xml:space="preserve"> before we were also planning to relate the data about the users with social demographic data. Most of the </w:t>
      </w:r>
      <w:r w:rsidR="00824564">
        <w:t xml:space="preserve">social demographic data was collected from </w:t>
      </w:r>
      <w:r w:rsidR="00824564" w:rsidRPr="005B49F0">
        <w:rPr>
          <w:b/>
        </w:rPr>
        <w:t>Our World in Data</w:t>
      </w:r>
      <w:r w:rsidR="00A23FCF">
        <w:rPr>
          <w:rStyle w:val="Refdenotaderodap"/>
        </w:rPr>
        <w:footnoteReference w:id="3"/>
      </w:r>
      <w:r w:rsidR="00667422">
        <w:t xml:space="preserve">. The data was also downloaded in the csv format </w:t>
      </w:r>
      <w:r w:rsidR="005B49F0">
        <w:t>a</w:t>
      </w:r>
      <w:r w:rsidR="00667422">
        <w:t xml:space="preserve">nd then transferred </w:t>
      </w:r>
      <w:r w:rsidR="00702FCA">
        <w:t>to</w:t>
      </w:r>
      <w:r w:rsidR="00667422">
        <w:t xml:space="preserve"> MySQL.</w:t>
      </w:r>
    </w:p>
    <w:p w14:paraId="3D0C0FD0" w14:textId="640E3CC3" w:rsidR="00667422" w:rsidRDefault="00667422" w:rsidP="00B947E7">
      <w:r>
        <w:t>In the end, after treating all data</w:t>
      </w:r>
      <w:r w:rsidR="00FB73B5">
        <w:t xml:space="preserve">, we ended up with four tables that were extracted to the csv format.  </w:t>
      </w:r>
    </w:p>
    <w:p w14:paraId="2EA666DC" w14:textId="6DF1CC99" w:rsidR="00667422" w:rsidRPr="00392140" w:rsidRDefault="00667422" w:rsidP="00B947E7">
      <w:pPr>
        <w:rPr>
          <w:color w:val="FF0000"/>
        </w:rPr>
      </w:pPr>
      <w:r>
        <w:t>When we were programming the visualizations, we had to do some small changes to our data se</w:t>
      </w:r>
      <w:r w:rsidR="005B49F0">
        <w:t xml:space="preserve">t. One of the changes made was to </w:t>
      </w:r>
      <w:r w:rsidR="00AE6BAE">
        <w:t xml:space="preserve">add records with zeros to game genres where there were no recorded games. Other issue were the </w:t>
      </w:r>
      <w:r w:rsidR="00AE6BAE">
        <w:lastRenderedPageBreak/>
        <w:t xml:space="preserve">countries. The countries were in ISO format and we thought that wasn’t user </w:t>
      </w:r>
      <w:r w:rsidR="005B49F0">
        <w:t>friendly,</w:t>
      </w:r>
      <w:r w:rsidR="00AE6BAE">
        <w:t xml:space="preserve"> so we add a column with the</w:t>
      </w:r>
      <w:r w:rsidR="00951425">
        <w:t xml:space="preserve"> regular country name.</w:t>
      </w:r>
    </w:p>
    <w:p w14:paraId="1D681738" w14:textId="2425E300" w:rsidR="001D2A65" w:rsidRDefault="001D2A65" w:rsidP="00F73F5E">
      <w:pPr>
        <w:pStyle w:val="Ttulo2"/>
      </w:pPr>
      <w:r>
        <w:t>VI</w:t>
      </w:r>
      <w:r w:rsidR="00B57608">
        <w:t>S</w:t>
      </w:r>
      <w:r>
        <w:t xml:space="preserve">UALIZATION </w:t>
      </w:r>
    </w:p>
    <w:p w14:paraId="300DE4C2" w14:textId="08A37BF3" w:rsidR="001D2A65" w:rsidRDefault="001D2A65" w:rsidP="001D2A65">
      <w:pPr>
        <w:rPr>
          <w:rFonts w:ascii="Arial" w:hAnsi="Arial" w:cs="Arial"/>
          <w:b/>
          <w:sz w:val="18"/>
        </w:rPr>
      </w:pPr>
      <w:r w:rsidRPr="00B57608">
        <w:rPr>
          <w:rFonts w:ascii="Arial" w:hAnsi="Arial" w:cs="Arial"/>
          <w:b/>
          <w:sz w:val="18"/>
        </w:rPr>
        <w:t>Overall Description</w:t>
      </w:r>
    </w:p>
    <w:p w14:paraId="02D6BE98" w14:textId="09CF4E8C" w:rsidR="00B57608" w:rsidRDefault="00B57608" w:rsidP="001D2A65">
      <w:r>
        <w:t>The visualization was created to fit a screen without having to scroll up and down, so it could be easy to visualize what is happening and what is changing while exploring the visualization.</w:t>
      </w:r>
    </w:p>
    <w:p w14:paraId="7B6CA4D9" w14:textId="7E28503C" w:rsidR="00B57608" w:rsidRDefault="00B57608" w:rsidP="001D2A65">
      <w:r>
        <w:t xml:space="preserve">We use a dark color for the background of our visualization with the </w:t>
      </w:r>
      <w:r w:rsidR="00AD4E92">
        <w:t>purpose</w:t>
      </w:r>
      <w:r>
        <w:t xml:space="preserve"> of emphasizing the colors used for the idioms.</w:t>
      </w:r>
      <w:r w:rsidR="00322946">
        <w:t xml:space="preserve"> The colors were carefully chosen to be harmonious between them. </w:t>
      </w:r>
    </w:p>
    <w:p w14:paraId="2A9E31C2" w14:textId="0ED30B39" w:rsidR="00F846A6" w:rsidRDefault="00322946" w:rsidP="001D2A65">
      <w:pPr>
        <w:rPr>
          <w:color w:val="000000" w:themeColor="text1"/>
        </w:rPr>
      </w:pPr>
      <w:r>
        <w:t xml:space="preserve">Since we want to represent data from steam users and games, we divided our visualization in two parts. The </w:t>
      </w:r>
      <w:r w:rsidR="00F846A6">
        <w:t>two idioms on top is</w:t>
      </w:r>
      <w:r>
        <w:rPr>
          <w:b/>
          <w:color w:val="FF0000"/>
        </w:rPr>
        <w:t xml:space="preserve"> </w:t>
      </w:r>
      <w:r>
        <w:rPr>
          <w:color w:val="000000" w:themeColor="text1"/>
        </w:rPr>
        <w:t xml:space="preserve">where you can see information about the users and the </w:t>
      </w:r>
      <w:r w:rsidR="00F846A6">
        <w:t>two on the bottom is</w:t>
      </w:r>
      <w:r>
        <w:rPr>
          <w:b/>
          <w:color w:val="FF0000"/>
        </w:rPr>
        <w:t xml:space="preserve"> </w:t>
      </w:r>
      <w:r>
        <w:rPr>
          <w:color w:val="000000" w:themeColor="text1"/>
        </w:rPr>
        <w:t xml:space="preserve">where you can see information about the games. The information about the </w:t>
      </w:r>
      <w:r w:rsidR="00C95B14">
        <w:rPr>
          <w:color w:val="000000" w:themeColor="text1"/>
        </w:rPr>
        <w:t>games</w:t>
      </w:r>
      <w:r>
        <w:rPr>
          <w:color w:val="000000" w:themeColor="text1"/>
        </w:rPr>
        <w:t xml:space="preserve"> is composed by a heatmap and a radar chart.</w:t>
      </w:r>
      <w:r w:rsidR="00B51A13">
        <w:rPr>
          <w:color w:val="000000" w:themeColor="text1"/>
        </w:rPr>
        <w:t xml:space="preserve"> The metrics seen in the heatmap can be chosen in the dropdown selection</w:t>
      </w:r>
      <w:r w:rsidR="00F846A6">
        <w:rPr>
          <w:color w:val="000000" w:themeColor="text1"/>
        </w:rPr>
        <w:t xml:space="preserve"> located to the right of the idiom</w:t>
      </w:r>
      <w:r w:rsidR="00B51A13">
        <w:rPr>
          <w:color w:val="000000" w:themeColor="text1"/>
        </w:rPr>
        <w:t xml:space="preserve">. At first the radar chart doesn’t show any information, because the data represented in the radar chart </w:t>
      </w:r>
      <w:r w:rsidR="00E12C58">
        <w:rPr>
          <w:color w:val="000000" w:themeColor="text1"/>
        </w:rPr>
        <w:t>should be</w:t>
      </w:r>
      <w:r w:rsidR="00B51A13">
        <w:rPr>
          <w:color w:val="000000" w:themeColor="text1"/>
        </w:rPr>
        <w:t xml:space="preserve"> chosen from the heat map by clicking </w:t>
      </w:r>
      <w:r w:rsidR="00082B6A">
        <w:rPr>
          <w:color w:val="000000" w:themeColor="text1"/>
        </w:rPr>
        <w:t xml:space="preserve">on a </w:t>
      </w:r>
      <w:r w:rsidR="00B51A13">
        <w:rPr>
          <w:color w:val="000000" w:themeColor="text1"/>
        </w:rPr>
        <w:t>box in the heat map corresponding to the genre and the year pretended.</w:t>
      </w:r>
      <w:r>
        <w:rPr>
          <w:color w:val="000000" w:themeColor="text1"/>
        </w:rPr>
        <w:t xml:space="preserve"> The information about the </w:t>
      </w:r>
      <w:r w:rsidR="00B51A13">
        <w:rPr>
          <w:color w:val="000000" w:themeColor="text1"/>
        </w:rPr>
        <w:t>users</w:t>
      </w:r>
      <w:r>
        <w:rPr>
          <w:color w:val="000000" w:themeColor="text1"/>
        </w:rPr>
        <w:t xml:space="preserve"> is composed by path edging </w:t>
      </w:r>
      <w:r w:rsidR="00742570">
        <w:rPr>
          <w:color w:val="000000" w:themeColor="text1"/>
        </w:rPr>
        <w:t>bundling</w:t>
      </w:r>
      <w:r>
        <w:rPr>
          <w:color w:val="000000" w:themeColor="text1"/>
        </w:rPr>
        <w:t xml:space="preserve"> map and a scatter plot. </w:t>
      </w:r>
      <w:r w:rsidR="00742570">
        <w:rPr>
          <w:color w:val="000000" w:themeColor="text1"/>
        </w:rPr>
        <w:t xml:space="preserve">You can choose the countries you want to see in the map and in the scatter plot by clicking </w:t>
      </w:r>
      <w:r w:rsidR="00082B6A">
        <w:rPr>
          <w:color w:val="000000" w:themeColor="text1"/>
        </w:rPr>
        <w:t>on</w:t>
      </w:r>
      <w:r w:rsidR="00742570">
        <w:rPr>
          <w:color w:val="000000" w:themeColor="text1"/>
        </w:rPr>
        <w:t xml:space="preserve"> the circles in the map or by selecting the wanted countries in the multiselect dropdown menu</w:t>
      </w:r>
      <w:r w:rsidR="00BF0202">
        <w:rPr>
          <w:color w:val="000000" w:themeColor="text1"/>
        </w:rPr>
        <w:t xml:space="preserve"> situated above the map to the left</w:t>
      </w:r>
      <w:r w:rsidR="00742570">
        <w:rPr>
          <w:color w:val="000000" w:themeColor="text1"/>
        </w:rPr>
        <w:t>.</w:t>
      </w:r>
      <w:r w:rsidR="00D11957">
        <w:rPr>
          <w:color w:val="000000" w:themeColor="text1"/>
        </w:rPr>
        <w:t xml:space="preserve"> You can also choose the represented range of years by using the slide bar.</w:t>
      </w:r>
      <w:r w:rsidR="00742570">
        <w:rPr>
          <w:color w:val="000000" w:themeColor="text1"/>
        </w:rPr>
        <w:t xml:space="preserve">  </w:t>
      </w:r>
      <w:r>
        <w:rPr>
          <w:color w:val="000000" w:themeColor="text1"/>
        </w:rPr>
        <w:t>The final representation can be seen in the figure bellow</w:t>
      </w:r>
      <w:r w:rsidR="002E1319">
        <w:rPr>
          <w:color w:val="000000" w:themeColor="text1"/>
        </w:rPr>
        <w:t>-Figure 2</w:t>
      </w:r>
      <w:r>
        <w:rPr>
          <w:color w:val="000000" w:themeColor="text1"/>
        </w:rPr>
        <w:t>.</w:t>
      </w:r>
      <w:r w:rsidR="00C95B14">
        <w:rPr>
          <w:color w:val="000000" w:themeColor="text1"/>
        </w:rPr>
        <w:t xml:space="preserve"> </w:t>
      </w:r>
    </w:p>
    <w:p w14:paraId="1815A081" w14:textId="51624D71" w:rsidR="004F7A59" w:rsidRDefault="00CA0B98" w:rsidP="001D2A65">
      <w:pPr>
        <w:rPr>
          <w:color w:val="000000" w:themeColor="text1"/>
        </w:rPr>
      </w:pPr>
      <w:r w:rsidRPr="002E1319">
        <w:rPr>
          <w:noProof/>
        </w:rPr>
        <w:drawing>
          <wp:anchor distT="0" distB="0" distL="114300" distR="114300" simplePos="0" relativeHeight="251663360" behindDoc="0" locked="0" layoutInCell="1" allowOverlap="1" wp14:anchorId="1164BFD6" wp14:editId="6006193D">
            <wp:simplePos x="0" y="0"/>
            <wp:positionH relativeFrom="margin">
              <wp:posOffset>883920</wp:posOffset>
            </wp:positionH>
            <wp:positionV relativeFrom="margin">
              <wp:posOffset>5501640</wp:posOffset>
            </wp:positionV>
            <wp:extent cx="4693920" cy="2792095"/>
            <wp:effectExtent l="0" t="0" r="0" b="8255"/>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3920" cy="2792095"/>
                    </a:xfrm>
                    <a:prstGeom prst="rect">
                      <a:avLst/>
                    </a:prstGeom>
                  </pic:spPr>
                </pic:pic>
              </a:graphicData>
            </a:graphic>
            <wp14:sizeRelH relativeFrom="margin">
              <wp14:pctWidth>0</wp14:pctWidth>
            </wp14:sizeRelH>
            <wp14:sizeRelV relativeFrom="margin">
              <wp14:pctHeight>0</wp14:pctHeight>
            </wp14:sizeRelV>
          </wp:anchor>
        </w:drawing>
      </w:r>
      <w:r w:rsidR="001D52F6">
        <w:rPr>
          <w:noProof/>
        </w:rPr>
        <mc:AlternateContent>
          <mc:Choice Requires="wps">
            <w:drawing>
              <wp:anchor distT="0" distB="0" distL="114300" distR="114300" simplePos="0" relativeHeight="251666432" behindDoc="0" locked="0" layoutInCell="1" allowOverlap="1" wp14:anchorId="47564299" wp14:editId="40871505">
                <wp:simplePos x="0" y="0"/>
                <wp:positionH relativeFrom="column">
                  <wp:posOffset>853440</wp:posOffset>
                </wp:positionH>
                <wp:positionV relativeFrom="paragraph">
                  <wp:posOffset>3331845</wp:posOffset>
                </wp:positionV>
                <wp:extent cx="4693920" cy="635"/>
                <wp:effectExtent l="0" t="0" r="0" b="0"/>
                <wp:wrapTopAndBottom/>
                <wp:docPr id="12" name="Caixa de texto 12"/>
                <wp:cNvGraphicFramePr/>
                <a:graphic xmlns:a="http://schemas.openxmlformats.org/drawingml/2006/main">
                  <a:graphicData uri="http://schemas.microsoft.com/office/word/2010/wordprocessingShape">
                    <wps:wsp>
                      <wps:cNvSpPr txBox="1"/>
                      <wps:spPr>
                        <a:xfrm>
                          <a:off x="0" y="0"/>
                          <a:ext cx="4693920" cy="635"/>
                        </a:xfrm>
                        <a:prstGeom prst="rect">
                          <a:avLst/>
                        </a:prstGeom>
                        <a:solidFill>
                          <a:prstClr val="white"/>
                        </a:solidFill>
                        <a:ln>
                          <a:noFill/>
                        </a:ln>
                      </wps:spPr>
                      <wps:txbx>
                        <w:txbxContent>
                          <w:p w14:paraId="64E1892A" w14:textId="14F1BB1A" w:rsidR="002E1319" w:rsidRPr="00742C79" w:rsidRDefault="002E1319" w:rsidP="002E1319">
                            <w:pPr>
                              <w:pStyle w:val="Legenda"/>
                              <w:rPr>
                                <w:sz w:val="20"/>
                              </w:rPr>
                            </w:pPr>
                            <w:r>
                              <w:t xml:space="preserve">Figure </w:t>
                            </w:r>
                            <w:r w:rsidR="0067273C">
                              <w:rPr>
                                <w:noProof/>
                              </w:rPr>
                              <w:fldChar w:fldCharType="begin"/>
                            </w:r>
                            <w:r w:rsidR="0067273C">
                              <w:rPr>
                                <w:noProof/>
                              </w:rPr>
                              <w:instrText xml:space="preserve"> SEQ Figure \* ARABIC </w:instrText>
                            </w:r>
                            <w:r w:rsidR="0067273C">
                              <w:rPr>
                                <w:noProof/>
                              </w:rPr>
                              <w:fldChar w:fldCharType="separate"/>
                            </w:r>
                            <w:r w:rsidR="00AB69F1">
                              <w:rPr>
                                <w:noProof/>
                              </w:rPr>
                              <w:t>2</w:t>
                            </w:r>
                            <w:r w:rsidR="0067273C">
                              <w:rPr>
                                <w:noProof/>
                              </w:rPr>
                              <w:fldChar w:fldCharType="end"/>
                            </w:r>
                            <w:r>
                              <w:t xml:space="preserve">.Final visualization with Portugal and </w:t>
                            </w:r>
                            <w:proofErr w:type="spellStart"/>
                            <w:r>
                              <w:t>Spains</w:t>
                            </w:r>
                            <w:proofErr w:type="spellEnd"/>
                            <w:r>
                              <w:t xml:space="preserve"> selected in the map. Casual, 2012 and Casual 2013 selected in the heat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564299" id="Caixa de texto 12" o:spid="_x0000_s1027" type="#_x0000_t202" style="position:absolute;left:0;text-align:left;margin-left:67.2pt;margin-top:262.35pt;width:369.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" stroked="f">
                <v:textbox style="mso-fit-shape-to-text:t" inset="0,0,0,0">
                  <w:txbxContent>
                    <w:p w14:paraId="64E1892A" w14:textId="14F1BB1A" w:rsidR="002E1319" w:rsidRPr="00742C79" w:rsidRDefault="002E1319" w:rsidP="002E1319">
                      <w:pPr>
                        <w:pStyle w:val="Legenda"/>
                        <w:rPr>
                          <w:sz w:val="20"/>
                        </w:rPr>
                      </w:pPr>
                      <w:r>
                        <w:t xml:space="preserve">Figure </w:t>
                      </w:r>
                      <w:r w:rsidR="0067273C">
                        <w:rPr>
                          <w:noProof/>
                        </w:rPr>
                        <w:fldChar w:fldCharType="begin"/>
                      </w:r>
                      <w:r w:rsidR="0067273C">
                        <w:rPr>
                          <w:noProof/>
                        </w:rPr>
                        <w:instrText xml:space="preserve"> SEQ Figure \* ARABIC </w:instrText>
                      </w:r>
                      <w:r w:rsidR="0067273C">
                        <w:rPr>
                          <w:noProof/>
                        </w:rPr>
                        <w:fldChar w:fldCharType="separate"/>
                      </w:r>
                      <w:r w:rsidR="00AB69F1">
                        <w:rPr>
                          <w:noProof/>
                        </w:rPr>
                        <w:t>2</w:t>
                      </w:r>
                      <w:r w:rsidR="0067273C">
                        <w:rPr>
                          <w:noProof/>
                        </w:rPr>
                        <w:fldChar w:fldCharType="end"/>
                      </w:r>
                      <w:r>
                        <w:t xml:space="preserve">.Final visualization with Portugal and </w:t>
                      </w:r>
                      <w:proofErr w:type="spellStart"/>
                      <w:r>
                        <w:t>Spains</w:t>
                      </w:r>
                      <w:proofErr w:type="spellEnd"/>
                      <w:r>
                        <w:t xml:space="preserve"> selected in the map. Casual, 2012 and Casual 2013 selected in the heat map.</w:t>
                      </w:r>
                    </w:p>
                  </w:txbxContent>
                </v:textbox>
                <w10:wrap type="topAndBottom"/>
              </v:shape>
            </w:pict>
          </mc:Fallback>
        </mc:AlternateContent>
      </w:r>
      <w:r w:rsidR="00322946">
        <w:rPr>
          <w:color w:val="000000" w:themeColor="text1"/>
        </w:rPr>
        <w:t xml:space="preserve">In the game section, </w:t>
      </w:r>
      <w:r w:rsidR="00C95B14">
        <w:rPr>
          <w:color w:val="000000" w:themeColor="text1"/>
        </w:rPr>
        <w:t xml:space="preserve">the heat map represents different metrics for various games genres over several years. The </w:t>
      </w:r>
      <w:r w:rsidR="00C95B14">
        <w:rPr>
          <w:color w:val="000000" w:themeColor="text1"/>
        </w:rPr>
        <w:t xml:space="preserve">different metrics can be chosen in the dropdown select menu </w:t>
      </w:r>
      <w:r w:rsidR="00CF7A3F">
        <w:t>on the left</w:t>
      </w:r>
      <w:r w:rsidR="00C95B14" w:rsidRPr="006306C3">
        <w:t xml:space="preserve"> </w:t>
      </w:r>
      <w:r w:rsidR="00C95B14">
        <w:rPr>
          <w:color w:val="000000" w:themeColor="text1"/>
        </w:rPr>
        <w:t>and the metrics available are the number of games, the number of publishers, the number of developers, the average rating and the average price. Each time a new metric</w:t>
      </w:r>
      <w:r w:rsidR="00082B6A">
        <w:rPr>
          <w:color w:val="000000" w:themeColor="text1"/>
        </w:rPr>
        <w:t xml:space="preserve"> is selected</w:t>
      </w:r>
      <w:r w:rsidR="00C95B14">
        <w:rPr>
          <w:color w:val="000000" w:themeColor="text1"/>
        </w:rPr>
        <w:t xml:space="preserve"> the heat map changes softly the color. </w:t>
      </w:r>
      <w:r w:rsidR="00E12C58">
        <w:rPr>
          <w:color w:val="000000" w:themeColor="text1"/>
        </w:rPr>
        <w:t>You can hover each box to know the precise value</w:t>
      </w:r>
      <w:r w:rsidR="00082B6A">
        <w:rPr>
          <w:color w:val="000000" w:themeColor="text1"/>
        </w:rPr>
        <w:t xml:space="preserve"> of the metric chosen</w:t>
      </w:r>
      <w:r w:rsidR="00E12C58">
        <w:rPr>
          <w:color w:val="000000" w:themeColor="text1"/>
        </w:rPr>
        <w:t xml:space="preserve"> of each game genre in each year. </w:t>
      </w:r>
    </w:p>
    <w:p w14:paraId="4481154C" w14:textId="05195135" w:rsidR="00E0424A" w:rsidRPr="00E0424A" w:rsidRDefault="00E0424A" w:rsidP="001D2A65">
      <w:pPr>
        <w:rPr>
          <w:b/>
          <w:color w:val="000000" w:themeColor="text1"/>
        </w:rPr>
      </w:pPr>
      <w:r>
        <w:rPr>
          <w:b/>
          <w:color w:val="000000" w:themeColor="text1"/>
        </w:rPr>
        <w:t>Radar chart</w:t>
      </w:r>
    </w:p>
    <w:p w14:paraId="72108C5E" w14:textId="51DE4B7B" w:rsidR="00F1193D" w:rsidRDefault="004F7A59" w:rsidP="00290DBB">
      <w:pPr>
        <w:rPr>
          <w:color w:val="000000" w:themeColor="text1"/>
        </w:rPr>
      </w:pPr>
      <w:r>
        <w:rPr>
          <w:color w:val="000000" w:themeColor="text1"/>
        </w:rPr>
        <w:t xml:space="preserve">The radar chart represents all the metrics available on the heat map for a </w:t>
      </w:r>
      <w:r w:rsidR="0072323C">
        <w:rPr>
          <w:color w:val="000000" w:themeColor="text1"/>
        </w:rPr>
        <w:t>game</w:t>
      </w:r>
      <w:r>
        <w:rPr>
          <w:color w:val="000000" w:themeColor="text1"/>
        </w:rPr>
        <w:t xml:space="preserve"> genre and year. The game genre and year can be chosen by clicking</w:t>
      </w:r>
      <w:r w:rsidR="00E40A66">
        <w:rPr>
          <w:color w:val="000000" w:themeColor="text1"/>
        </w:rPr>
        <w:t xml:space="preserve"> in the heatmap</w:t>
      </w:r>
      <w:r>
        <w:rPr>
          <w:color w:val="000000" w:themeColor="text1"/>
        </w:rPr>
        <w:t xml:space="preserve"> </w:t>
      </w:r>
      <w:r w:rsidR="0072323C">
        <w:rPr>
          <w:color w:val="000000" w:themeColor="text1"/>
        </w:rPr>
        <w:t>on</w:t>
      </w:r>
      <w:r>
        <w:rPr>
          <w:color w:val="000000" w:themeColor="text1"/>
        </w:rPr>
        <w:t xml:space="preserve"> the box</w:t>
      </w:r>
      <w:r w:rsidR="0072323C">
        <w:rPr>
          <w:color w:val="000000" w:themeColor="text1"/>
        </w:rPr>
        <w:t xml:space="preserve"> corresponding to the desired game genre and year. The user can select a maximum of two </w:t>
      </w:r>
      <w:r w:rsidR="00C52E32">
        <w:rPr>
          <w:color w:val="000000" w:themeColor="text1"/>
        </w:rPr>
        <w:t>boxes</w:t>
      </w:r>
      <w:r w:rsidR="0072323C">
        <w:rPr>
          <w:color w:val="000000" w:themeColor="text1"/>
        </w:rPr>
        <w:t>. To</w:t>
      </w:r>
      <w:r w:rsidR="00C52E32">
        <w:rPr>
          <w:color w:val="000000" w:themeColor="text1"/>
        </w:rPr>
        <w:t xml:space="preserve"> unselect</w:t>
      </w:r>
      <w:r w:rsidR="0072323C">
        <w:rPr>
          <w:color w:val="000000" w:themeColor="text1"/>
        </w:rPr>
        <w:t xml:space="preserve"> </w:t>
      </w:r>
      <w:r w:rsidR="00C52E32">
        <w:rPr>
          <w:color w:val="000000" w:themeColor="text1"/>
        </w:rPr>
        <w:t>one of the boxes</w:t>
      </w:r>
      <w:r w:rsidR="0072323C">
        <w:rPr>
          <w:color w:val="000000" w:themeColor="text1"/>
        </w:rPr>
        <w:t xml:space="preserve"> the user can select</w:t>
      </w:r>
      <w:r w:rsidR="00C52E32">
        <w:rPr>
          <w:color w:val="000000" w:themeColor="text1"/>
        </w:rPr>
        <w:t xml:space="preserve"> another box and the older one will be </w:t>
      </w:r>
      <w:proofErr w:type="gramStart"/>
      <w:r w:rsidR="00C52E32">
        <w:rPr>
          <w:color w:val="000000" w:themeColor="text1"/>
        </w:rPr>
        <w:t>overridden</w:t>
      </w:r>
      <w:proofErr w:type="gramEnd"/>
      <w:r w:rsidR="0072323C">
        <w:rPr>
          <w:color w:val="000000" w:themeColor="text1"/>
        </w:rPr>
        <w:t xml:space="preserve"> or it can double click </w:t>
      </w:r>
      <w:r w:rsidR="00C52E32">
        <w:rPr>
          <w:color w:val="000000" w:themeColor="text1"/>
        </w:rPr>
        <w:t>the box.</w:t>
      </w:r>
    </w:p>
    <w:p w14:paraId="332D576B" w14:textId="265B5668" w:rsidR="00CF7A3F" w:rsidRPr="001D696A" w:rsidRDefault="006C2C30" w:rsidP="001D696A">
      <w:pPr>
        <w:rPr>
          <w:color w:val="000000" w:themeColor="text1"/>
        </w:rPr>
      </w:pPr>
      <w:r>
        <w:rPr>
          <w:color w:val="000000" w:themeColor="text1"/>
        </w:rPr>
        <w:t>You can hover</w:t>
      </w:r>
      <w:r w:rsidR="00E0424A">
        <w:rPr>
          <w:color w:val="000000" w:themeColor="text1"/>
        </w:rPr>
        <w:t xml:space="preserve"> each polygon to highlight it from the other polygon if 2 boxes were selected. At the end of each vertex of the polygon is a circle which can also be </w:t>
      </w:r>
      <w:proofErr w:type="gramStart"/>
      <w:r w:rsidR="00E0424A">
        <w:rPr>
          <w:color w:val="000000" w:themeColor="text1"/>
        </w:rPr>
        <w:t>hover</w:t>
      </w:r>
      <w:proofErr w:type="gramEnd"/>
      <w:r w:rsidR="00E0424A">
        <w:rPr>
          <w:color w:val="000000" w:themeColor="text1"/>
        </w:rPr>
        <w:t xml:space="preserve"> to know the precise value of the metric represented by that edge.</w:t>
      </w:r>
      <w:r w:rsidR="00CF7A3F" w:rsidRPr="00CF7A3F">
        <w:rPr>
          <w:noProof/>
          <w:color w:val="000000" w:themeColor="text1"/>
        </w:rPr>
        <w:drawing>
          <wp:inline distT="0" distB="0" distL="0" distR="0" wp14:anchorId="10ABE49A" wp14:editId="73D92C11">
            <wp:extent cx="3063240" cy="2209800"/>
            <wp:effectExtent l="0" t="0" r="381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3240" cy="2209800"/>
                    </a:xfrm>
                    <a:prstGeom prst="rect">
                      <a:avLst/>
                    </a:prstGeom>
                  </pic:spPr>
                </pic:pic>
              </a:graphicData>
            </a:graphic>
          </wp:inline>
        </w:drawing>
      </w:r>
    </w:p>
    <w:p w14:paraId="2E1F876F" w14:textId="796F5780" w:rsidR="00CF7A3F" w:rsidRPr="00746D1F" w:rsidRDefault="00CF7A3F" w:rsidP="00CF7A3F">
      <w:pPr>
        <w:pStyle w:val="Legenda"/>
        <w:jc w:val="both"/>
        <w:rPr>
          <w:b w:val="0"/>
          <w:color w:val="000000" w:themeColor="text1"/>
        </w:rPr>
      </w:pPr>
      <w:r>
        <w:t xml:space="preserve">Figure </w:t>
      </w:r>
      <w:r w:rsidR="0067273C">
        <w:rPr>
          <w:noProof/>
        </w:rPr>
        <w:fldChar w:fldCharType="begin"/>
      </w:r>
      <w:r w:rsidR="0067273C">
        <w:rPr>
          <w:noProof/>
        </w:rPr>
        <w:instrText xml:space="preserve"> SEQ Figure \* ARABIC </w:instrText>
      </w:r>
      <w:r w:rsidR="0067273C">
        <w:rPr>
          <w:noProof/>
        </w:rPr>
        <w:fldChar w:fldCharType="separate"/>
      </w:r>
      <w:r w:rsidR="00AB69F1">
        <w:rPr>
          <w:noProof/>
        </w:rPr>
        <w:t>3</w:t>
      </w:r>
      <w:r w:rsidR="0067273C">
        <w:rPr>
          <w:noProof/>
        </w:rPr>
        <w:fldChar w:fldCharType="end"/>
      </w:r>
      <w:r>
        <w:t xml:space="preserve">. Radar chart with the boxes Casual, 2013 and Casual, </w:t>
      </w:r>
      <w:r>
        <w:lastRenderedPageBreak/>
        <w:t>2014 selected in the heat map.</w:t>
      </w:r>
    </w:p>
    <w:p w14:paraId="58A6D3C4" w14:textId="295CFCDD" w:rsidR="00E0424A" w:rsidRDefault="00E0424A" w:rsidP="00290DBB">
      <w:pPr>
        <w:rPr>
          <w:color w:val="000000" w:themeColor="text1"/>
        </w:rPr>
      </w:pPr>
      <w:r>
        <w:rPr>
          <w:b/>
          <w:color w:val="000000" w:themeColor="text1"/>
        </w:rPr>
        <w:t>Map</w:t>
      </w:r>
    </w:p>
    <w:p w14:paraId="00756997" w14:textId="5AEE90BA" w:rsidR="00E0424A" w:rsidRDefault="00E0424A" w:rsidP="00290DBB">
      <w:pPr>
        <w:rPr>
          <w:color w:val="000000" w:themeColor="text1"/>
        </w:rPr>
      </w:pPr>
      <w:r>
        <w:rPr>
          <w:color w:val="000000" w:themeColor="text1"/>
        </w:rPr>
        <w:t xml:space="preserve">The map represents the friendships between countries. Each country is represented on the map by a circle positioned over the capital´s country location. Each circle can be hovered to know the exact country name referred by the circle. </w:t>
      </w:r>
      <w:r w:rsidR="00FD3647">
        <w:rPr>
          <w:color w:val="000000" w:themeColor="text1"/>
        </w:rPr>
        <w:t xml:space="preserve">You can click on a circle which will make it </w:t>
      </w:r>
      <w:proofErr w:type="gramStart"/>
      <w:r w:rsidR="00FD3647">
        <w:rPr>
          <w:color w:val="000000" w:themeColor="text1"/>
        </w:rPr>
        <w:t>grow in size</w:t>
      </w:r>
      <w:proofErr w:type="gramEnd"/>
      <w:r w:rsidR="005B2B2D">
        <w:rPr>
          <w:color w:val="000000" w:themeColor="text1"/>
        </w:rPr>
        <w:t>,</w:t>
      </w:r>
      <w:r w:rsidR="00FD3647">
        <w:rPr>
          <w:color w:val="000000" w:themeColor="text1"/>
        </w:rPr>
        <w:t xml:space="preserve"> highlighting that it was selected. After selecting a country, it will appear, in most cases, lines to other circles representing that at least one user from the selected country has a friend in the country where the line ends. Each line has a color representing the total number of friendships. The amount corresponded by each color can be found in the color legend below the map. For a precise </w:t>
      </w:r>
      <w:r w:rsidR="007B204C">
        <w:rPr>
          <w:color w:val="000000" w:themeColor="text1"/>
        </w:rPr>
        <w:t>knowledge of the amount of friendships represented by a color, the user can hover the line and know the precise value and to which countries does the line belong to. Also, while hovering a line it will be highlighted so it would make it easier to see it on the map in case various countries are selected</w:t>
      </w:r>
      <w:r w:rsidR="003A3AC2">
        <w:rPr>
          <w:color w:val="000000" w:themeColor="text1"/>
        </w:rPr>
        <w:t xml:space="preserve"> - Figure 6.</w:t>
      </w:r>
    </w:p>
    <w:p w14:paraId="251EDC05" w14:textId="0D77F171" w:rsidR="00D17A55" w:rsidRDefault="00D17A55" w:rsidP="00290DBB">
      <w:pPr>
        <w:rPr>
          <w:color w:val="000000" w:themeColor="text1"/>
        </w:rPr>
      </w:pPr>
      <w:r>
        <w:rPr>
          <w:color w:val="000000" w:themeColor="text1"/>
        </w:rPr>
        <w:t>For better visualization and exploration of the map we also implemented a zoom for the map. Allowing to zoom in and zoom out at any point. Also, you can drag the map around to fit your needs.</w:t>
      </w:r>
    </w:p>
    <w:p w14:paraId="690005E6" w14:textId="5D43A657" w:rsidR="007B204C" w:rsidRDefault="005B2B2D" w:rsidP="00290DBB">
      <w:pPr>
        <w:rPr>
          <w:color w:val="000000" w:themeColor="text1"/>
        </w:rPr>
      </w:pPr>
      <w:r>
        <w:rPr>
          <w:color w:val="000000" w:themeColor="text1"/>
        </w:rPr>
        <w:t>You can find above the map a slider</w:t>
      </w:r>
      <w:r w:rsidR="001D696A">
        <w:rPr>
          <w:color w:val="000000" w:themeColor="text1"/>
        </w:rPr>
        <w:t xml:space="preserve"> -Figure 4-</w:t>
      </w:r>
      <w:r>
        <w:rPr>
          <w:color w:val="000000" w:themeColor="text1"/>
        </w:rPr>
        <w:t xml:space="preserve"> representing the range of years selected that will influence the map and a dropdown selection</w:t>
      </w:r>
      <w:r w:rsidR="001D696A">
        <w:rPr>
          <w:color w:val="000000" w:themeColor="text1"/>
        </w:rPr>
        <w:t xml:space="preserve"> -Figure 5-</w:t>
      </w:r>
      <w:r>
        <w:rPr>
          <w:color w:val="000000" w:themeColor="text1"/>
        </w:rPr>
        <w:t xml:space="preserve"> with all the countries. In the dropdown selection you can select as many countries as you want </w:t>
      </w:r>
      <w:proofErr w:type="gramStart"/>
      <w:r>
        <w:rPr>
          <w:color w:val="000000" w:themeColor="text1"/>
        </w:rPr>
        <w:t>and also</w:t>
      </w:r>
      <w:proofErr w:type="gramEnd"/>
      <w:r>
        <w:rPr>
          <w:color w:val="000000" w:themeColor="text1"/>
        </w:rPr>
        <w:t xml:space="preserve"> unselect since the dropdown and the map are synchronized. There is also an option in the dropdown to select all the countries.</w:t>
      </w:r>
      <w:r w:rsidR="00317FC6">
        <w:rPr>
          <w:color w:val="000000" w:themeColor="text1"/>
        </w:rPr>
        <w:t xml:space="preserve"> Also, the countries in the dropdown where </w:t>
      </w:r>
      <w:r w:rsidR="00DF3476" w:rsidRPr="00DF3476">
        <w:rPr>
          <w:color w:val="000000" w:themeColor="text1"/>
        </w:rPr>
        <w:t>ordered alphabetically</w:t>
      </w:r>
      <w:r w:rsidR="00DF3476">
        <w:rPr>
          <w:color w:val="000000" w:themeColor="text1"/>
        </w:rPr>
        <w:t xml:space="preserve"> to allow the user a much quicker search and it is easy to understand.</w:t>
      </w:r>
    </w:p>
    <w:p w14:paraId="50F80550" w14:textId="77777777" w:rsidR="002F6C88" w:rsidRDefault="002F6C88" w:rsidP="002F6C88">
      <w:pPr>
        <w:keepNext/>
      </w:pPr>
      <w:r w:rsidRPr="002F6C88">
        <w:rPr>
          <w:noProof/>
          <w:color w:val="000000" w:themeColor="text1"/>
        </w:rPr>
        <w:drawing>
          <wp:inline distT="0" distB="0" distL="0" distR="0" wp14:anchorId="34AC3E20" wp14:editId="1D35755A">
            <wp:extent cx="3063240" cy="316230"/>
            <wp:effectExtent l="0" t="0" r="3810" b="762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3240" cy="316230"/>
                    </a:xfrm>
                    <a:prstGeom prst="rect">
                      <a:avLst/>
                    </a:prstGeom>
                  </pic:spPr>
                </pic:pic>
              </a:graphicData>
            </a:graphic>
          </wp:inline>
        </w:drawing>
      </w:r>
    </w:p>
    <w:p w14:paraId="21B30CB8" w14:textId="70CEE4C8" w:rsidR="00C64115" w:rsidRPr="00C64115" w:rsidRDefault="002F6C88" w:rsidP="00C64115">
      <w:pPr>
        <w:pStyle w:val="Legenda"/>
        <w:jc w:val="both"/>
      </w:pPr>
      <w:r>
        <w:t xml:space="preserve">Figure </w:t>
      </w:r>
      <w:r w:rsidR="0067273C">
        <w:rPr>
          <w:noProof/>
        </w:rPr>
        <w:fldChar w:fldCharType="begin"/>
      </w:r>
      <w:r w:rsidR="0067273C">
        <w:rPr>
          <w:noProof/>
        </w:rPr>
        <w:instrText xml:space="preserve"> SEQ Figure \* ARABIC </w:instrText>
      </w:r>
      <w:r w:rsidR="0067273C">
        <w:rPr>
          <w:noProof/>
        </w:rPr>
        <w:fldChar w:fldCharType="separate"/>
      </w:r>
      <w:r w:rsidR="00AB69F1">
        <w:rPr>
          <w:noProof/>
        </w:rPr>
        <w:t>4</w:t>
      </w:r>
      <w:r w:rsidR="0067273C">
        <w:rPr>
          <w:noProof/>
        </w:rPr>
        <w:fldChar w:fldCharType="end"/>
      </w:r>
      <w:r>
        <w:t>. Slide Bar.</w:t>
      </w:r>
    </w:p>
    <w:p w14:paraId="13CED5BF" w14:textId="77777777" w:rsidR="00C64115" w:rsidRDefault="00C64115" w:rsidP="00C64115">
      <w:pPr>
        <w:keepNext/>
      </w:pPr>
      <w:r w:rsidRPr="00C64115">
        <w:rPr>
          <w:noProof/>
          <w:color w:val="000000" w:themeColor="text1"/>
        </w:rPr>
        <w:drawing>
          <wp:inline distT="0" distB="0" distL="0" distR="0" wp14:anchorId="12878574" wp14:editId="540CA648">
            <wp:extent cx="1927860" cy="2186940"/>
            <wp:effectExtent l="0" t="0" r="0" b="381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8455" cy="2187615"/>
                    </a:xfrm>
                    <a:prstGeom prst="rect">
                      <a:avLst/>
                    </a:prstGeom>
                  </pic:spPr>
                </pic:pic>
              </a:graphicData>
            </a:graphic>
          </wp:inline>
        </w:drawing>
      </w:r>
    </w:p>
    <w:p w14:paraId="6CD2D93E" w14:textId="68E3588F" w:rsidR="00C64115" w:rsidRDefault="00C64115" w:rsidP="00C64115">
      <w:pPr>
        <w:pStyle w:val="Legenda"/>
        <w:jc w:val="both"/>
        <w:rPr>
          <w:color w:val="000000" w:themeColor="text1"/>
        </w:rPr>
      </w:pPr>
      <w:r>
        <w:t xml:space="preserve">Figure </w:t>
      </w:r>
      <w:r w:rsidR="0067273C">
        <w:rPr>
          <w:noProof/>
        </w:rPr>
        <w:fldChar w:fldCharType="begin"/>
      </w:r>
      <w:r w:rsidR="0067273C">
        <w:rPr>
          <w:noProof/>
        </w:rPr>
        <w:instrText xml:space="preserve"> SEQ Figure \* ARABIC </w:instrText>
      </w:r>
      <w:r w:rsidR="0067273C">
        <w:rPr>
          <w:noProof/>
        </w:rPr>
        <w:fldChar w:fldCharType="separate"/>
      </w:r>
      <w:r w:rsidR="00AB69F1">
        <w:rPr>
          <w:noProof/>
        </w:rPr>
        <w:t>5</w:t>
      </w:r>
      <w:r w:rsidR="0067273C">
        <w:rPr>
          <w:noProof/>
        </w:rPr>
        <w:fldChar w:fldCharType="end"/>
      </w:r>
      <w:r>
        <w:t>. Dropdown multiselect.</w:t>
      </w:r>
    </w:p>
    <w:p w14:paraId="437071D3" w14:textId="74EABFF4" w:rsidR="002E7BD0" w:rsidRDefault="002E7BD0" w:rsidP="00290DBB">
      <w:pPr>
        <w:rPr>
          <w:color w:val="000000" w:themeColor="text1"/>
        </w:rPr>
      </w:pPr>
      <w:r>
        <w:rPr>
          <w:color w:val="000000" w:themeColor="text1"/>
        </w:rPr>
        <w:t>Once selected a country</w:t>
      </w:r>
      <w:r w:rsidR="0041376B">
        <w:rPr>
          <w:color w:val="000000" w:themeColor="text1"/>
        </w:rPr>
        <w:t xml:space="preserve"> in the map</w:t>
      </w:r>
      <w:r>
        <w:rPr>
          <w:color w:val="000000" w:themeColor="text1"/>
        </w:rPr>
        <w:t>, it will appear on the scat</w:t>
      </w:r>
      <w:r w:rsidR="0041376B">
        <w:rPr>
          <w:color w:val="000000" w:themeColor="text1"/>
        </w:rPr>
        <w:t>ter plot.</w:t>
      </w:r>
    </w:p>
    <w:p w14:paraId="4E005654" w14:textId="77777777" w:rsidR="00CF7A3F" w:rsidRDefault="00CF7A3F" w:rsidP="00CF7A3F">
      <w:pPr>
        <w:keepNext/>
      </w:pPr>
      <w:r w:rsidRPr="00CF7A3F">
        <w:rPr>
          <w:noProof/>
          <w:color w:val="000000" w:themeColor="text1"/>
        </w:rPr>
        <w:drawing>
          <wp:inline distT="0" distB="0" distL="0" distR="0" wp14:anchorId="126D7B66" wp14:editId="7757CA72">
            <wp:extent cx="3063240" cy="1840230"/>
            <wp:effectExtent l="0" t="0" r="3810" b="762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3240" cy="1840230"/>
                    </a:xfrm>
                    <a:prstGeom prst="rect">
                      <a:avLst/>
                    </a:prstGeom>
                  </pic:spPr>
                </pic:pic>
              </a:graphicData>
            </a:graphic>
          </wp:inline>
        </w:drawing>
      </w:r>
    </w:p>
    <w:p w14:paraId="246EBE3B" w14:textId="45981FEE" w:rsidR="00CF7A3F" w:rsidRDefault="00CF7A3F" w:rsidP="00CF7A3F">
      <w:pPr>
        <w:pStyle w:val="Legenda"/>
        <w:jc w:val="both"/>
        <w:rPr>
          <w:color w:val="000000" w:themeColor="text1"/>
        </w:rPr>
      </w:pPr>
      <w:r>
        <w:t xml:space="preserve">Figure </w:t>
      </w:r>
      <w:r w:rsidR="0067273C">
        <w:rPr>
          <w:noProof/>
        </w:rPr>
        <w:fldChar w:fldCharType="begin"/>
      </w:r>
      <w:r w:rsidR="0067273C">
        <w:rPr>
          <w:noProof/>
        </w:rPr>
        <w:instrText xml:space="preserve"> SEQ Figure \* ARABIC </w:instrText>
      </w:r>
      <w:r w:rsidR="0067273C">
        <w:rPr>
          <w:noProof/>
        </w:rPr>
        <w:fldChar w:fldCharType="separate"/>
      </w:r>
      <w:r w:rsidR="00AB69F1">
        <w:rPr>
          <w:noProof/>
        </w:rPr>
        <w:t>6</w:t>
      </w:r>
      <w:r w:rsidR="0067273C">
        <w:rPr>
          <w:noProof/>
        </w:rPr>
        <w:fldChar w:fldCharType="end"/>
      </w:r>
      <w:r>
        <w:t>. Map with Portugal and Spain selected.</w:t>
      </w:r>
    </w:p>
    <w:p w14:paraId="52859213" w14:textId="1418E00E" w:rsidR="0041376B" w:rsidRDefault="0041376B" w:rsidP="00290DBB">
      <w:pPr>
        <w:rPr>
          <w:b/>
          <w:color w:val="000000" w:themeColor="text1"/>
        </w:rPr>
      </w:pPr>
      <w:r>
        <w:rPr>
          <w:b/>
          <w:color w:val="000000" w:themeColor="text1"/>
        </w:rPr>
        <w:t>Scatter Plot</w:t>
      </w:r>
    </w:p>
    <w:p w14:paraId="1DF49AF5" w14:textId="0C5A6F1A" w:rsidR="0041376B" w:rsidRDefault="0041376B" w:rsidP="00290DBB">
      <w:pPr>
        <w:rPr>
          <w:color w:val="000000" w:themeColor="text1"/>
        </w:rPr>
      </w:pPr>
      <w:r>
        <w:rPr>
          <w:color w:val="000000" w:themeColor="text1"/>
        </w:rPr>
        <w:t xml:space="preserve">The main goal of the scatter plot is to analyse and compare the selected countries in the map according to the metrics chosen for the y axis and x axis. </w:t>
      </w:r>
    </w:p>
    <w:p w14:paraId="0464F8F6" w14:textId="123DAC36" w:rsidR="0041376B" w:rsidRDefault="0041376B" w:rsidP="00290DBB">
      <w:pPr>
        <w:rPr>
          <w:color w:val="000000" w:themeColor="text1"/>
        </w:rPr>
      </w:pPr>
      <w:r>
        <w:rPr>
          <w:color w:val="000000" w:themeColor="text1"/>
        </w:rPr>
        <w:t>The y axis has two metrics: number of friends and number of users. By default, the y axis starts with number of friends selected.</w:t>
      </w:r>
      <w:r w:rsidR="007E422B">
        <w:rPr>
          <w:color w:val="000000" w:themeColor="text1"/>
        </w:rPr>
        <w:t xml:space="preserve"> The dropdown selection for the y axis is located below the scatter plot to the left.</w:t>
      </w:r>
    </w:p>
    <w:p w14:paraId="510AF6B9" w14:textId="6A11E48A" w:rsidR="00CF408F" w:rsidRDefault="0041376B" w:rsidP="00290DBB">
      <w:pPr>
        <w:rPr>
          <w:color w:val="000000" w:themeColor="text1"/>
        </w:rPr>
      </w:pPr>
      <w:r>
        <w:rPr>
          <w:color w:val="000000" w:themeColor="text1"/>
        </w:rPr>
        <w:t>The x axis has four metrics: obesity, depression, homicide and individuals with access to internet. By default, the x axis starts with obesity.</w:t>
      </w:r>
      <w:r w:rsidR="007E422B">
        <w:rPr>
          <w:color w:val="000000" w:themeColor="text1"/>
        </w:rPr>
        <w:t xml:space="preserve"> The dropdown selection for the x axis is located below the scatter plot to the right.</w:t>
      </w:r>
    </w:p>
    <w:p w14:paraId="009388D2" w14:textId="65436491" w:rsidR="00D17A55" w:rsidRDefault="00D17A55" w:rsidP="00290DBB">
      <w:pPr>
        <w:rPr>
          <w:color w:val="000000" w:themeColor="text1"/>
        </w:rPr>
      </w:pPr>
      <w:r>
        <w:rPr>
          <w:color w:val="000000" w:themeColor="text1"/>
        </w:rPr>
        <w:t>After changing any metric in the x axis or y axis</w:t>
      </w:r>
      <w:r w:rsidR="00CF408F">
        <w:rPr>
          <w:color w:val="000000" w:themeColor="text1"/>
        </w:rPr>
        <w:t>,</w:t>
      </w:r>
      <w:r>
        <w:rPr>
          <w:color w:val="000000" w:themeColor="text1"/>
        </w:rPr>
        <w:t xml:space="preserve"> the scale in the axis will adjust smoothly and accordingly to the metric chosen. </w:t>
      </w:r>
    </w:p>
    <w:p w14:paraId="214E8E4F" w14:textId="1631D4CD" w:rsidR="00D17A55" w:rsidRDefault="00CF408F" w:rsidP="00290DBB">
      <w:pPr>
        <w:rPr>
          <w:color w:val="000000" w:themeColor="text1"/>
        </w:rPr>
      </w:pPr>
      <w:r>
        <w:rPr>
          <w:color w:val="000000" w:themeColor="text1"/>
        </w:rPr>
        <w:t>It is possible to hover the dots to obtain a more precise information about the metrics and to witch country it belongs. It is also possible to zoom in and drag the dots to better fit your needs.</w:t>
      </w:r>
    </w:p>
    <w:p w14:paraId="3CB2CF34" w14:textId="77777777" w:rsidR="00CF7A3F" w:rsidRDefault="00CF7A3F" w:rsidP="00CF7A3F">
      <w:pPr>
        <w:keepNext/>
      </w:pPr>
      <w:r w:rsidRPr="00CF7A3F">
        <w:rPr>
          <w:noProof/>
          <w:color w:val="000000" w:themeColor="text1"/>
        </w:rPr>
        <w:drawing>
          <wp:inline distT="0" distB="0" distL="0" distR="0" wp14:anchorId="1FDB20A0" wp14:editId="7E41665F">
            <wp:extent cx="3063240" cy="1889760"/>
            <wp:effectExtent l="0" t="0" r="381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3240" cy="1889760"/>
                    </a:xfrm>
                    <a:prstGeom prst="rect">
                      <a:avLst/>
                    </a:prstGeom>
                  </pic:spPr>
                </pic:pic>
              </a:graphicData>
            </a:graphic>
          </wp:inline>
        </w:drawing>
      </w:r>
    </w:p>
    <w:p w14:paraId="10BD89BA" w14:textId="4EDBF8A8" w:rsidR="00CF7A3F" w:rsidRDefault="00CF7A3F" w:rsidP="00CF7A3F">
      <w:pPr>
        <w:pStyle w:val="Legenda"/>
        <w:jc w:val="both"/>
      </w:pPr>
      <w:r>
        <w:t xml:space="preserve">Figure </w:t>
      </w:r>
      <w:r w:rsidR="0067273C">
        <w:rPr>
          <w:noProof/>
        </w:rPr>
        <w:fldChar w:fldCharType="begin"/>
      </w:r>
      <w:r w:rsidR="0067273C">
        <w:rPr>
          <w:noProof/>
        </w:rPr>
        <w:instrText xml:space="preserve"> SEQ Figure \* ARABIC </w:instrText>
      </w:r>
      <w:r w:rsidR="0067273C">
        <w:rPr>
          <w:noProof/>
        </w:rPr>
        <w:fldChar w:fldCharType="separate"/>
      </w:r>
      <w:r w:rsidR="00AB69F1">
        <w:rPr>
          <w:noProof/>
        </w:rPr>
        <w:t>7</w:t>
      </w:r>
      <w:r w:rsidR="0067273C">
        <w:rPr>
          <w:noProof/>
        </w:rPr>
        <w:fldChar w:fldCharType="end"/>
      </w:r>
      <w:r>
        <w:t>. Scatter plot with Portugal and Spain selected in the map. Axis x refers to number of friends and axis y refers to individuals with internet.</w:t>
      </w:r>
    </w:p>
    <w:p w14:paraId="35CFEBE7" w14:textId="2DF8F0C1" w:rsidR="00F8183C" w:rsidRDefault="00C95F1C" w:rsidP="00F8183C">
      <w:pPr>
        <w:rPr>
          <w:b/>
        </w:rPr>
      </w:pPr>
      <w:r>
        <w:rPr>
          <w:b/>
        </w:rPr>
        <w:t>Heat Map</w:t>
      </w:r>
    </w:p>
    <w:p w14:paraId="7D7B9176" w14:textId="77777777" w:rsidR="00C95F1C" w:rsidRDefault="00C95F1C" w:rsidP="00F8183C">
      <w:r>
        <w:lastRenderedPageBreak/>
        <w:t xml:space="preserve">The heat map represents how the games genres have changed throughout the years according to a certain metric selected in the dropdown selection on the left side of the idiom. </w:t>
      </w:r>
    </w:p>
    <w:p w14:paraId="4238DEA6" w14:textId="20724C1A" w:rsidR="00C95F1C" w:rsidRDefault="00C95F1C" w:rsidP="00F8183C">
      <w:r>
        <w:t xml:space="preserve">On a mouse over event on a box, you can obtain the concrete value of the metric. </w:t>
      </w:r>
      <w:r>
        <w:br/>
        <w:t>It is possible only to select 2 boxes at the same time and each box when selected is highlighted by a border that appears around the box.</w:t>
      </w:r>
    </w:p>
    <w:p w14:paraId="611D3210" w14:textId="77777777" w:rsidR="004B5016" w:rsidRDefault="004B5016" w:rsidP="004B5016">
      <w:pPr>
        <w:keepNext/>
      </w:pPr>
      <w:r w:rsidRPr="004B5016">
        <w:rPr>
          <w:noProof/>
        </w:rPr>
        <w:drawing>
          <wp:inline distT="0" distB="0" distL="0" distR="0" wp14:anchorId="2AB09E0A" wp14:editId="3FE65B9E">
            <wp:extent cx="3063240" cy="1692275"/>
            <wp:effectExtent l="0" t="0" r="3810" b="317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3240" cy="1692275"/>
                    </a:xfrm>
                    <a:prstGeom prst="rect">
                      <a:avLst/>
                    </a:prstGeom>
                  </pic:spPr>
                </pic:pic>
              </a:graphicData>
            </a:graphic>
          </wp:inline>
        </w:drawing>
      </w:r>
    </w:p>
    <w:p w14:paraId="5BDE4687" w14:textId="52BE39CA" w:rsidR="004B5016" w:rsidRPr="00C95F1C" w:rsidRDefault="004B5016" w:rsidP="004B5016">
      <w:pPr>
        <w:pStyle w:val="Legenda"/>
        <w:jc w:val="both"/>
      </w:pPr>
      <w:r>
        <w:t xml:space="preserve">Figure </w:t>
      </w:r>
      <w:r w:rsidR="0067273C">
        <w:rPr>
          <w:noProof/>
        </w:rPr>
        <w:fldChar w:fldCharType="begin"/>
      </w:r>
      <w:r w:rsidR="0067273C">
        <w:rPr>
          <w:noProof/>
        </w:rPr>
        <w:instrText xml:space="preserve"> SEQ Figure \* ARABIC </w:instrText>
      </w:r>
      <w:r w:rsidR="0067273C">
        <w:rPr>
          <w:noProof/>
        </w:rPr>
        <w:fldChar w:fldCharType="separate"/>
      </w:r>
      <w:r w:rsidR="00AB69F1">
        <w:rPr>
          <w:noProof/>
        </w:rPr>
        <w:t>8</w:t>
      </w:r>
      <w:r w:rsidR="0067273C">
        <w:rPr>
          <w:noProof/>
        </w:rPr>
        <w:fldChar w:fldCharType="end"/>
      </w:r>
      <w:r>
        <w:t>. Heat map with two boxes selected.</w:t>
      </w:r>
    </w:p>
    <w:p w14:paraId="4BBDF4A2" w14:textId="27D3B051" w:rsidR="007E422B" w:rsidRDefault="00DF3476" w:rsidP="00290DBB">
      <w:pPr>
        <w:rPr>
          <w:b/>
          <w:color w:val="000000" w:themeColor="text1"/>
        </w:rPr>
      </w:pPr>
      <w:r>
        <w:rPr>
          <w:b/>
          <w:color w:val="000000" w:themeColor="text1"/>
        </w:rPr>
        <w:t>Rationale</w:t>
      </w:r>
    </w:p>
    <w:p w14:paraId="3ED6E349" w14:textId="32340692" w:rsidR="002F03DF" w:rsidRDefault="002F03DF" w:rsidP="00290DBB">
      <w:pPr>
        <w:rPr>
          <w:color w:val="000000" w:themeColor="text1"/>
        </w:rPr>
      </w:pPr>
      <w:r w:rsidRPr="002F03DF">
        <w:rPr>
          <w:color w:val="000000" w:themeColor="text1"/>
        </w:rPr>
        <w:t>We used the visual encodings depicted in table 1, as we thought that, in conjunction would result on a clear visualization of the data.</w:t>
      </w:r>
    </w:p>
    <w:p w14:paraId="1F61639E" w14:textId="2CE20770" w:rsidR="00D008DF" w:rsidRDefault="00D008DF" w:rsidP="00D008DF">
      <w:pPr>
        <w:pStyle w:val="Legenda"/>
        <w:keepNext/>
      </w:pPr>
      <w:r>
        <w:t xml:space="preserve">Table </w:t>
      </w:r>
      <w:r w:rsidR="0067273C">
        <w:rPr>
          <w:noProof/>
        </w:rPr>
        <w:fldChar w:fldCharType="begin"/>
      </w:r>
      <w:r w:rsidR="0067273C">
        <w:rPr>
          <w:noProof/>
        </w:rPr>
        <w:instrText xml:space="preserve"> SEQ Table \* ARABIC </w:instrText>
      </w:r>
      <w:r w:rsidR="0067273C">
        <w:rPr>
          <w:noProof/>
        </w:rPr>
        <w:fldChar w:fldCharType="separate"/>
      </w:r>
      <w:r>
        <w:rPr>
          <w:noProof/>
        </w:rPr>
        <w:t>1</w:t>
      </w:r>
      <w:r w:rsidR="0067273C">
        <w:rPr>
          <w:noProof/>
        </w:rPr>
        <w:fldChar w:fldCharType="end"/>
      </w:r>
      <w:r>
        <w:t>. Visual Encoding for each item</w:t>
      </w:r>
    </w:p>
    <w:tbl>
      <w:tblPr>
        <w:tblStyle w:val="TabelacomGrelh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235"/>
        <w:gridCol w:w="2729"/>
      </w:tblGrid>
      <w:tr w:rsidR="00D008DF" w14:paraId="6A6225BC" w14:textId="77777777" w:rsidTr="00D008DF">
        <w:tc>
          <w:tcPr>
            <w:tcW w:w="2235" w:type="dxa"/>
          </w:tcPr>
          <w:p w14:paraId="0B91F52B" w14:textId="49107933" w:rsidR="00D008DF" w:rsidRDefault="00D008DF" w:rsidP="00D008DF">
            <w:pPr>
              <w:jc w:val="center"/>
              <w:rPr>
                <w:color w:val="000000" w:themeColor="text1"/>
              </w:rPr>
            </w:pPr>
            <w:r>
              <w:rPr>
                <w:color w:val="000000" w:themeColor="text1"/>
              </w:rPr>
              <w:t>Item</w:t>
            </w:r>
          </w:p>
        </w:tc>
        <w:tc>
          <w:tcPr>
            <w:tcW w:w="2729" w:type="dxa"/>
          </w:tcPr>
          <w:p w14:paraId="7977220C" w14:textId="3ACCDD51" w:rsidR="00D008DF" w:rsidRDefault="00D008DF" w:rsidP="00D008DF">
            <w:pPr>
              <w:jc w:val="center"/>
              <w:rPr>
                <w:color w:val="000000" w:themeColor="text1"/>
              </w:rPr>
            </w:pPr>
            <w:r>
              <w:rPr>
                <w:color w:val="000000" w:themeColor="text1"/>
              </w:rPr>
              <w:t>Visual Encoding</w:t>
            </w:r>
          </w:p>
        </w:tc>
      </w:tr>
      <w:tr w:rsidR="00D42AFB" w14:paraId="22E23567" w14:textId="77777777" w:rsidTr="00D008DF">
        <w:tc>
          <w:tcPr>
            <w:tcW w:w="2235" w:type="dxa"/>
          </w:tcPr>
          <w:p w14:paraId="46B2686E" w14:textId="47DA8E8B" w:rsidR="00D42AFB" w:rsidRDefault="00D42AFB" w:rsidP="00290DBB">
            <w:pPr>
              <w:rPr>
                <w:color w:val="000000" w:themeColor="text1"/>
              </w:rPr>
            </w:pPr>
            <w:r>
              <w:rPr>
                <w:color w:val="000000" w:themeColor="text1"/>
              </w:rPr>
              <w:t>Year</w:t>
            </w:r>
          </w:p>
        </w:tc>
        <w:tc>
          <w:tcPr>
            <w:tcW w:w="2729" w:type="dxa"/>
          </w:tcPr>
          <w:p w14:paraId="455D2F09" w14:textId="355CBBE1" w:rsidR="00D42AFB" w:rsidRDefault="00D42AFB" w:rsidP="00290DBB">
            <w:pPr>
              <w:rPr>
                <w:color w:val="000000" w:themeColor="text1"/>
              </w:rPr>
            </w:pPr>
            <w:r>
              <w:rPr>
                <w:color w:val="000000" w:themeColor="text1"/>
              </w:rPr>
              <w:t>Label</w:t>
            </w:r>
            <w:r w:rsidR="00D008DF">
              <w:rPr>
                <w:color w:val="000000" w:themeColor="text1"/>
              </w:rPr>
              <w:t xml:space="preserve">, </w:t>
            </w:r>
            <w:r>
              <w:rPr>
                <w:color w:val="000000" w:themeColor="text1"/>
              </w:rPr>
              <w:t>Position</w:t>
            </w:r>
          </w:p>
        </w:tc>
      </w:tr>
      <w:tr w:rsidR="00D42AFB" w14:paraId="04F89CEF" w14:textId="77777777" w:rsidTr="00D008DF">
        <w:tc>
          <w:tcPr>
            <w:tcW w:w="2235" w:type="dxa"/>
          </w:tcPr>
          <w:p w14:paraId="5B276EAF" w14:textId="380E2D51" w:rsidR="00D42AFB" w:rsidRDefault="00D42AFB" w:rsidP="00290DBB">
            <w:pPr>
              <w:rPr>
                <w:color w:val="000000" w:themeColor="text1"/>
              </w:rPr>
            </w:pPr>
            <w:r>
              <w:rPr>
                <w:color w:val="000000" w:themeColor="text1"/>
              </w:rPr>
              <w:t>Genre</w:t>
            </w:r>
          </w:p>
        </w:tc>
        <w:tc>
          <w:tcPr>
            <w:tcW w:w="2729" w:type="dxa"/>
          </w:tcPr>
          <w:p w14:paraId="12CE073E" w14:textId="411E42E3" w:rsidR="00D42AFB" w:rsidRDefault="00D008DF" w:rsidP="00290DBB">
            <w:pPr>
              <w:rPr>
                <w:color w:val="000000" w:themeColor="text1"/>
              </w:rPr>
            </w:pPr>
            <w:r>
              <w:rPr>
                <w:color w:val="000000" w:themeColor="text1"/>
              </w:rPr>
              <w:t>Label, Color</w:t>
            </w:r>
          </w:p>
        </w:tc>
      </w:tr>
      <w:tr w:rsidR="00D42AFB" w14:paraId="725B3E89" w14:textId="77777777" w:rsidTr="00D008DF">
        <w:tc>
          <w:tcPr>
            <w:tcW w:w="2235" w:type="dxa"/>
          </w:tcPr>
          <w:p w14:paraId="50A93445" w14:textId="3DF3719E" w:rsidR="00D42AFB" w:rsidRDefault="00D42AFB" w:rsidP="00290DBB">
            <w:pPr>
              <w:rPr>
                <w:color w:val="000000" w:themeColor="text1"/>
              </w:rPr>
            </w:pPr>
            <w:r>
              <w:rPr>
                <w:color w:val="000000" w:themeColor="text1"/>
              </w:rPr>
              <w:t>Metrics</w:t>
            </w:r>
          </w:p>
        </w:tc>
        <w:tc>
          <w:tcPr>
            <w:tcW w:w="2729" w:type="dxa"/>
          </w:tcPr>
          <w:p w14:paraId="064724CB" w14:textId="7A24A459" w:rsidR="00D42AFB" w:rsidRDefault="00D008DF" w:rsidP="00290DBB">
            <w:pPr>
              <w:rPr>
                <w:color w:val="000000" w:themeColor="text1"/>
              </w:rPr>
            </w:pPr>
            <w:r>
              <w:rPr>
                <w:color w:val="000000" w:themeColor="text1"/>
              </w:rPr>
              <w:t>Label, Color, Position</w:t>
            </w:r>
          </w:p>
        </w:tc>
      </w:tr>
      <w:tr w:rsidR="00D42AFB" w14:paraId="27FAF234" w14:textId="77777777" w:rsidTr="00D008DF">
        <w:tc>
          <w:tcPr>
            <w:tcW w:w="2235" w:type="dxa"/>
          </w:tcPr>
          <w:p w14:paraId="317AEFDA" w14:textId="50169093" w:rsidR="00D42AFB" w:rsidRDefault="00D42AFB" w:rsidP="00290DBB">
            <w:pPr>
              <w:rPr>
                <w:color w:val="000000" w:themeColor="text1"/>
              </w:rPr>
            </w:pPr>
            <w:r>
              <w:rPr>
                <w:color w:val="000000" w:themeColor="text1"/>
              </w:rPr>
              <w:t>Country</w:t>
            </w:r>
          </w:p>
        </w:tc>
        <w:tc>
          <w:tcPr>
            <w:tcW w:w="2729" w:type="dxa"/>
          </w:tcPr>
          <w:p w14:paraId="54504F31" w14:textId="243EC331" w:rsidR="00D42AFB" w:rsidRDefault="00D008DF" w:rsidP="00290DBB">
            <w:pPr>
              <w:rPr>
                <w:color w:val="000000" w:themeColor="text1"/>
              </w:rPr>
            </w:pPr>
            <w:r>
              <w:rPr>
                <w:color w:val="000000" w:themeColor="text1"/>
              </w:rPr>
              <w:t xml:space="preserve">Color, Label, Position, </w:t>
            </w:r>
          </w:p>
        </w:tc>
      </w:tr>
    </w:tbl>
    <w:p w14:paraId="10ECDB18" w14:textId="77777777" w:rsidR="00B97B01" w:rsidRDefault="00B97B01" w:rsidP="00290DBB">
      <w:pPr>
        <w:rPr>
          <w:color w:val="000000" w:themeColor="text1"/>
        </w:rPr>
      </w:pPr>
    </w:p>
    <w:p w14:paraId="468F0F49" w14:textId="7AF6F17D" w:rsidR="002F03DF" w:rsidRDefault="00003F6F" w:rsidP="00290DBB">
      <w:pPr>
        <w:rPr>
          <w:color w:val="000000" w:themeColor="text1"/>
        </w:rPr>
      </w:pPr>
      <w:r>
        <w:rPr>
          <w:color w:val="000000" w:themeColor="text1"/>
        </w:rPr>
        <w:t xml:space="preserve">We choose a heat map because it was a good idiom to get an overview of the evolution of a certain metric throughout the years for the various </w:t>
      </w:r>
      <w:r w:rsidR="009B2B62">
        <w:rPr>
          <w:color w:val="000000" w:themeColor="text1"/>
        </w:rPr>
        <w:t>games’</w:t>
      </w:r>
      <w:r>
        <w:rPr>
          <w:color w:val="000000" w:themeColor="text1"/>
        </w:rPr>
        <w:t xml:space="preserve"> gen</w:t>
      </w:r>
      <w:r w:rsidR="009B2B62">
        <w:rPr>
          <w:color w:val="000000" w:themeColor="text1"/>
        </w:rPr>
        <w:t>re</w:t>
      </w:r>
      <w:r>
        <w:rPr>
          <w:color w:val="000000" w:themeColor="text1"/>
        </w:rPr>
        <w:t xml:space="preserve">s. </w:t>
      </w:r>
      <w:r w:rsidR="0013363A">
        <w:rPr>
          <w:color w:val="000000" w:themeColor="text1"/>
        </w:rPr>
        <w:t xml:space="preserve">Allows you to quickly compare for example 2 different years for the same genre or 2 different genres for the same year. Although, if one desires to compare all the metrics of a specific year and game genre, we choose a radar chart. </w:t>
      </w:r>
    </w:p>
    <w:p w14:paraId="7C369EFA" w14:textId="53068D40" w:rsidR="00CE6F01" w:rsidRDefault="0013363A" w:rsidP="00290DBB">
      <w:pPr>
        <w:rPr>
          <w:color w:val="000000" w:themeColor="text1"/>
        </w:rPr>
      </w:pPr>
      <w:r>
        <w:rPr>
          <w:color w:val="000000" w:themeColor="text1"/>
        </w:rPr>
        <w:t>The radar chart was chosen because it allows to compare all the metrics</w:t>
      </w:r>
      <w:r w:rsidR="00CE6F01">
        <w:rPr>
          <w:color w:val="000000" w:themeColor="text1"/>
        </w:rPr>
        <w:t>. You can easily compare all the metrics for a specific year since all of them are in front of you, so you don’t have to change metrics in the heat map to see the value you are looking for. Basically, radar chart was very appealing because we have 5 metrics that we want to compare at the same time, and it is easier to compare 2 vectors based on shape than to remember values. Also, we needed something were the scale was different for each metric and radar charts allows us to do that.</w:t>
      </w:r>
    </w:p>
    <w:p w14:paraId="2B77AF34" w14:textId="2BD5BDED" w:rsidR="003C1380" w:rsidRDefault="003C1380" w:rsidP="00290DBB">
      <w:pPr>
        <w:rPr>
          <w:color w:val="000000" w:themeColor="text1"/>
        </w:rPr>
      </w:pPr>
      <w:r>
        <w:rPr>
          <w:color w:val="000000" w:themeColor="text1"/>
        </w:rPr>
        <w:t>We wanted to show the relations between countries based on steam friendships. It was obvious for us that we would choose a map to show that.</w:t>
      </w:r>
    </w:p>
    <w:p w14:paraId="4256ACC3" w14:textId="4CAA9EC3" w:rsidR="00D721E4" w:rsidRPr="00D721E4" w:rsidRDefault="003C1380" w:rsidP="00D721E4">
      <w:pPr>
        <w:rPr>
          <w:color w:val="000000" w:themeColor="text1"/>
        </w:rPr>
      </w:pPr>
      <w:r>
        <w:rPr>
          <w:color w:val="000000" w:themeColor="text1"/>
        </w:rPr>
        <w:t>We also were inter</w:t>
      </w:r>
      <w:r w:rsidR="00D721E4">
        <w:rPr>
          <w:color w:val="000000" w:themeColor="text1"/>
        </w:rPr>
        <w:t xml:space="preserve">ested in compare the number of users or the number of friends with some social demographic metrics. So, we are talking about 2Q variables where we want to express their value </w:t>
      </w:r>
      <w:r w:rsidR="00D721E4" w:rsidRPr="00D721E4">
        <w:rPr>
          <w:color w:val="000000" w:themeColor="text1"/>
        </w:rPr>
        <w:t>with horizontal and</w:t>
      </w:r>
    </w:p>
    <w:p w14:paraId="41E3F28E" w14:textId="2DE03A29" w:rsidR="003C1380" w:rsidRDefault="00D721E4" w:rsidP="00D721E4">
      <w:pPr>
        <w:rPr>
          <w:color w:val="000000" w:themeColor="text1"/>
        </w:rPr>
      </w:pPr>
      <w:r w:rsidRPr="00D721E4">
        <w:rPr>
          <w:color w:val="000000" w:themeColor="text1"/>
        </w:rPr>
        <w:t>vertical spatial position</w:t>
      </w:r>
      <w:r>
        <w:rPr>
          <w:color w:val="000000" w:themeColor="text1"/>
        </w:rPr>
        <w:t xml:space="preserve"> and were we want to compare, explore and find trends, outliners. </w:t>
      </w:r>
      <w:proofErr w:type="gramStart"/>
      <w:r>
        <w:rPr>
          <w:color w:val="000000" w:themeColor="text1"/>
        </w:rPr>
        <w:t>So</w:t>
      </w:r>
      <w:proofErr w:type="gramEnd"/>
      <w:r>
        <w:rPr>
          <w:color w:val="000000" w:themeColor="text1"/>
        </w:rPr>
        <w:t xml:space="preserve"> we picked a scatter plot.</w:t>
      </w:r>
    </w:p>
    <w:p w14:paraId="0E2412D6" w14:textId="68C0DD96" w:rsidR="00D721E4" w:rsidRDefault="00D721E4" w:rsidP="00D721E4">
      <w:pPr>
        <w:rPr>
          <w:color w:val="000000" w:themeColor="text1"/>
        </w:rPr>
      </w:pPr>
      <w:r>
        <w:rPr>
          <w:color w:val="000000" w:themeColor="text1"/>
        </w:rPr>
        <w:t>The visualization did not change much from the initial sketches since the feedback was positive. We changed the final layout since we thought this way was better.</w:t>
      </w:r>
    </w:p>
    <w:p w14:paraId="03E86BAC" w14:textId="66064030" w:rsidR="00D721E4" w:rsidRDefault="00691402" w:rsidP="00D721E4">
      <w:pPr>
        <w:rPr>
          <w:color w:val="000000" w:themeColor="text1"/>
        </w:rPr>
      </w:pPr>
      <w:r>
        <w:rPr>
          <w:color w:val="000000" w:themeColor="text1"/>
        </w:rPr>
        <w:t>Initially</w:t>
      </w:r>
      <w:r w:rsidR="00D721E4">
        <w:rPr>
          <w:color w:val="000000" w:themeColor="text1"/>
        </w:rPr>
        <w:t>, the radar chart was supposed to be a star glyph</w:t>
      </w:r>
      <w:r>
        <w:rPr>
          <w:color w:val="000000" w:themeColor="text1"/>
        </w:rPr>
        <w:t xml:space="preserve"> or a circular line/area graph but as soon as we saw the radar chart we knew it was the one.</w:t>
      </w:r>
    </w:p>
    <w:p w14:paraId="18D9655B" w14:textId="163CFC6E" w:rsidR="00691402" w:rsidRDefault="00691402" w:rsidP="00D721E4">
      <w:pPr>
        <w:rPr>
          <w:color w:val="000000" w:themeColor="text1"/>
        </w:rPr>
      </w:pPr>
      <w:r>
        <w:rPr>
          <w:color w:val="000000" w:themeColor="text1"/>
        </w:rPr>
        <w:t xml:space="preserve">Also, the scatter plot initially was supposed to be a multiple scatter plot were each scatter plot would represent a year, but we soon found out that would work. Not because it was wrong, but we were advised to use only one scatter plot and multiple would occupy too much space on our visualization. </w:t>
      </w:r>
    </w:p>
    <w:p w14:paraId="3CACD357" w14:textId="7C52B095" w:rsidR="00691402" w:rsidRDefault="00691402" w:rsidP="00D721E4">
      <w:pPr>
        <w:rPr>
          <w:color w:val="000000" w:themeColor="text1"/>
        </w:rPr>
      </w:pPr>
      <w:r>
        <w:rPr>
          <w:color w:val="000000" w:themeColor="text1"/>
        </w:rPr>
        <w:t xml:space="preserve">We had another idiom that represented relations between developers and publisher. We wanted to put theirs name on the layout and when selected it would show the </w:t>
      </w:r>
      <w:r w:rsidR="00CB73B3">
        <w:rPr>
          <w:color w:val="000000" w:themeColor="text1"/>
        </w:rPr>
        <w:t>collaborations that name had, and the average rating of their games developed. Since, we had about 8000 entries it was impossible to put it all on the layout, so we decided to eliminate that since we didn’t find an efficient way to represent the data. Also, our initial objective was to fit all on one screen without scroll, so that was also a factor to have in mind.</w:t>
      </w:r>
    </w:p>
    <w:p w14:paraId="0B4D386C" w14:textId="2FDD753F" w:rsidR="00CB73B3" w:rsidRPr="00CB73B3" w:rsidRDefault="00CB73B3" w:rsidP="00D721E4">
      <w:pPr>
        <w:rPr>
          <w:b/>
          <w:color w:val="000000" w:themeColor="text1"/>
        </w:rPr>
      </w:pPr>
      <w:r>
        <w:rPr>
          <w:b/>
          <w:color w:val="000000" w:themeColor="text1"/>
        </w:rPr>
        <w:t>Demonstrate the Potential</w:t>
      </w:r>
    </w:p>
    <w:p w14:paraId="7D6DDE52" w14:textId="3B6C52EA" w:rsidR="0013363A" w:rsidRDefault="00CE6F01" w:rsidP="00290DBB">
      <w:pPr>
        <w:rPr>
          <w:color w:val="000000" w:themeColor="text1"/>
        </w:rPr>
      </w:pPr>
      <w:r>
        <w:rPr>
          <w:color w:val="000000" w:themeColor="text1"/>
        </w:rPr>
        <w:t xml:space="preserve"> </w:t>
      </w:r>
      <w:r w:rsidR="00CB73B3">
        <w:rPr>
          <w:color w:val="000000" w:themeColor="text1"/>
        </w:rPr>
        <w:t>To demonstrate the potential</w:t>
      </w:r>
      <w:r w:rsidR="00D42AFB">
        <w:rPr>
          <w:color w:val="000000" w:themeColor="text1"/>
        </w:rPr>
        <w:t>,</w:t>
      </w:r>
      <w:r w:rsidR="00CB73B3">
        <w:rPr>
          <w:color w:val="000000" w:themeColor="text1"/>
        </w:rPr>
        <w:t xml:space="preserve"> we are going to </w:t>
      </w:r>
      <w:r w:rsidR="003A59D6">
        <w:rPr>
          <w:color w:val="000000" w:themeColor="text1"/>
        </w:rPr>
        <w:t>answer to 2 questions from the Introduction section.</w:t>
      </w:r>
    </w:p>
    <w:p w14:paraId="01C2CB2F" w14:textId="77777777" w:rsidR="003A59D6" w:rsidRPr="003A59D6" w:rsidRDefault="003A59D6" w:rsidP="003A59D6">
      <w:pPr>
        <w:rPr>
          <w:color w:val="000000" w:themeColor="text1"/>
          <w:lang w:val="en-GB"/>
        </w:rPr>
      </w:pPr>
      <w:r w:rsidRPr="003A59D6">
        <w:rPr>
          <w:b/>
          <w:color w:val="000000" w:themeColor="text1"/>
          <w:lang w:val="en-GB"/>
        </w:rPr>
        <w:t xml:space="preserve">Question 1: </w:t>
      </w:r>
      <w:r w:rsidRPr="003A59D6">
        <w:rPr>
          <w:color w:val="000000" w:themeColor="text1"/>
          <w:lang w:val="en-GB"/>
        </w:rPr>
        <w:t xml:space="preserve">Do the Portuguese users have friendships with the Russian users </w:t>
      </w:r>
      <w:r w:rsidRPr="00543DE3">
        <w:rPr>
          <w:color w:val="000000" w:themeColor="text1"/>
          <w:lang w:val="en-GB"/>
        </w:rPr>
        <w:t>between 2009 and 2011?</w:t>
      </w:r>
    </w:p>
    <w:p w14:paraId="248AF417" w14:textId="409CA02D" w:rsidR="003A59D6" w:rsidRDefault="003A59D6" w:rsidP="00290DBB">
      <w:pPr>
        <w:rPr>
          <w:color w:val="000000" w:themeColor="text1"/>
        </w:rPr>
      </w:pPr>
      <w:r>
        <w:rPr>
          <w:color w:val="000000" w:themeColor="text1"/>
        </w:rPr>
        <w:t xml:space="preserve">To answer this </w:t>
      </w:r>
      <w:proofErr w:type="gramStart"/>
      <w:r>
        <w:rPr>
          <w:color w:val="000000" w:themeColor="text1"/>
        </w:rPr>
        <w:t>question</w:t>
      </w:r>
      <w:proofErr w:type="gramEnd"/>
      <w:r>
        <w:rPr>
          <w:color w:val="000000" w:themeColor="text1"/>
        </w:rPr>
        <w:t xml:space="preserve"> we will have to use the map. On the map we select </w:t>
      </w:r>
      <w:proofErr w:type="gramStart"/>
      <w:r>
        <w:rPr>
          <w:color w:val="000000" w:themeColor="text1"/>
        </w:rPr>
        <w:t>Portugal</w:t>
      </w:r>
      <w:proofErr w:type="gramEnd"/>
      <w:r>
        <w:rPr>
          <w:color w:val="000000" w:themeColor="text1"/>
        </w:rPr>
        <w:t xml:space="preserve"> or we can choose Portugal from the dropdown selection. Instantly it will appear the lines corresponding to the Portuguese friendships with other countries. Since we what to see only between 2009 and 2011, we </w:t>
      </w:r>
      <w:proofErr w:type="gramStart"/>
      <w:r>
        <w:rPr>
          <w:color w:val="000000" w:themeColor="text1"/>
        </w:rPr>
        <w:t>have to</w:t>
      </w:r>
      <w:proofErr w:type="gramEnd"/>
      <w:r>
        <w:rPr>
          <w:color w:val="000000" w:themeColor="text1"/>
        </w:rPr>
        <w:t xml:space="preserve"> change our time line on the slider. </w:t>
      </w:r>
    </w:p>
    <w:p w14:paraId="69F157FC" w14:textId="77777777" w:rsidR="0028581B" w:rsidRDefault="0028581B" w:rsidP="0028581B">
      <w:pPr>
        <w:keepNext/>
      </w:pPr>
      <w:r w:rsidRPr="0028581B">
        <w:rPr>
          <w:noProof/>
          <w:color w:val="000000" w:themeColor="text1"/>
        </w:rPr>
        <w:lastRenderedPageBreak/>
        <w:drawing>
          <wp:inline distT="0" distB="0" distL="0" distR="0" wp14:anchorId="5479A2D8" wp14:editId="3B14C9FC">
            <wp:extent cx="3063240" cy="1677035"/>
            <wp:effectExtent l="0" t="0" r="381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3240" cy="1677035"/>
                    </a:xfrm>
                    <a:prstGeom prst="rect">
                      <a:avLst/>
                    </a:prstGeom>
                  </pic:spPr>
                </pic:pic>
              </a:graphicData>
            </a:graphic>
          </wp:inline>
        </w:drawing>
      </w:r>
    </w:p>
    <w:p w14:paraId="53B9AEF8" w14:textId="6BBEDBCF" w:rsidR="0028581B" w:rsidRDefault="0028581B" w:rsidP="0028581B">
      <w:pPr>
        <w:pStyle w:val="Legenda"/>
        <w:jc w:val="both"/>
        <w:rPr>
          <w:color w:val="000000" w:themeColor="text1"/>
        </w:rPr>
      </w:pPr>
      <w:r>
        <w:t xml:space="preserve">Figure </w:t>
      </w:r>
      <w:r w:rsidR="0067273C">
        <w:rPr>
          <w:noProof/>
        </w:rPr>
        <w:fldChar w:fldCharType="begin"/>
      </w:r>
      <w:r w:rsidR="0067273C">
        <w:rPr>
          <w:noProof/>
        </w:rPr>
        <w:instrText xml:space="preserve"> SEQ Figure \* ARABIC </w:instrText>
      </w:r>
      <w:r w:rsidR="0067273C">
        <w:rPr>
          <w:noProof/>
        </w:rPr>
        <w:fldChar w:fldCharType="separate"/>
      </w:r>
      <w:r w:rsidR="00AB69F1">
        <w:rPr>
          <w:noProof/>
        </w:rPr>
        <w:t>9</w:t>
      </w:r>
      <w:r w:rsidR="0067273C">
        <w:rPr>
          <w:noProof/>
        </w:rPr>
        <w:fldChar w:fldCharType="end"/>
      </w:r>
      <w:r>
        <w:t>. Portugal selected and there is no line to Russia. Time line is between 2009 and 2011.</w:t>
      </w:r>
    </w:p>
    <w:p w14:paraId="0B15B77A" w14:textId="77777777" w:rsidR="0028581B" w:rsidRDefault="003A59D6" w:rsidP="001D22A6">
      <w:pPr>
        <w:rPr>
          <w:color w:val="000000" w:themeColor="text1"/>
        </w:rPr>
      </w:pPr>
      <w:r>
        <w:rPr>
          <w:color w:val="000000" w:themeColor="text1"/>
        </w:rPr>
        <w:t>Soon, we can conclude that the Portuguese users don’t have any Russian friends between 2009 and 2011.</w:t>
      </w:r>
    </w:p>
    <w:p w14:paraId="2D3FC085" w14:textId="2B698B67" w:rsidR="001D22A6" w:rsidRPr="0028581B" w:rsidRDefault="001D22A6" w:rsidP="001D22A6">
      <w:pPr>
        <w:rPr>
          <w:color w:val="000000" w:themeColor="text1"/>
        </w:rPr>
      </w:pPr>
      <w:r w:rsidRPr="001D22A6">
        <w:rPr>
          <w:b/>
          <w:color w:val="000000" w:themeColor="text1"/>
          <w:lang w:val="en-GB"/>
        </w:rPr>
        <w:t>Question 4:</w:t>
      </w:r>
      <w:r w:rsidRPr="001D22A6">
        <w:rPr>
          <w:color w:val="000000" w:themeColor="text1"/>
          <w:lang w:val="en-GB"/>
        </w:rPr>
        <w:t xml:space="preserve">  Was there more developers and publishers in the action genre in 2008 or 2009?</w:t>
      </w:r>
    </w:p>
    <w:p w14:paraId="5475AF9C" w14:textId="5F738254" w:rsidR="0077238F" w:rsidRDefault="0077238F" w:rsidP="00290DBB">
      <w:pPr>
        <w:rPr>
          <w:color w:val="000000" w:themeColor="text1"/>
        </w:rPr>
      </w:pPr>
      <w:r>
        <w:rPr>
          <w:color w:val="000000" w:themeColor="text1"/>
        </w:rPr>
        <w:t>To answer this question, we select on the heat map the box corresponding to the year 2008 and the games genre Action and the box corresponding to the year 2009 and the games genre Action.</w:t>
      </w:r>
    </w:p>
    <w:p w14:paraId="6D5BB12C" w14:textId="588BC6E4" w:rsidR="0077238F" w:rsidRDefault="0077238F" w:rsidP="00290DBB">
      <w:pPr>
        <w:rPr>
          <w:color w:val="000000" w:themeColor="text1"/>
        </w:rPr>
      </w:pPr>
      <w:r>
        <w:rPr>
          <w:color w:val="000000" w:themeColor="text1"/>
        </w:rPr>
        <w:t>Then, in the radar chart we can easily tell that for Action, 2009 there were more developers and publishers than for Action,2008.</w:t>
      </w:r>
    </w:p>
    <w:p w14:paraId="4D469311" w14:textId="77777777" w:rsidR="0028581B" w:rsidRDefault="0028581B" w:rsidP="0028581B">
      <w:pPr>
        <w:keepNext/>
      </w:pPr>
      <w:r w:rsidRPr="0028581B">
        <w:rPr>
          <w:noProof/>
          <w:color w:val="000000" w:themeColor="text1"/>
        </w:rPr>
        <w:drawing>
          <wp:inline distT="0" distB="0" distL="0" distR="0" wp14:anchorId="50E12715" wp14:editId="6E996EB0">
            <wp:extent cx="3063240" cy="1083310"/>
            <wp:effectExtent l="0" t="0" r="3810" b="254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3240" cy="1083310"/>
                    </a:xfrm>
                    <a:prstGeom prst="rect">
                      <a:avLst/>
                    </a:prstGeom>
                  </pic:spPr>
                </pic:pic>
              </a:graphicData>
            </a:graphic>
          </wp:inline>
        </w:drawing>
      </w:r>
    </w:p>
    <w:p w14:paraId="2784DE53" w14:textId="4D0ACF98" w:rsidR="0028581B" w:rsidRDefault="0028581B" w:rsidP="0028581B">
      <w:pPr>
        <w:pStyle w:val="Legenda"/>
        <w:jc w:val="both"/>
      </w:pPr>
      <w:r>
        <w:t xml:space="preserve">Figure </w:t>
      </w:r>
      <w:r w:rsidR="0067273C">
        <w:rPr>
          <w:noProof/>
        </w:rPr>
        <w:fldChar w:fldCharType="begin"/>
      </w:r>
      <w:r w:rsidR="0067273C">
        <w:rPr>
          <w:noProof/>
        </w:rPr>
        <w:instrText xml:space="preserve"> SEQ Figure \* ARABIC </w:instrText>
      </w:r>
      <w:r w:rsidR="0067273C">
        <w:rPr>
          <w:noProof/>
        </w:rPr>
        <w:fldChar w:fldCharType="separate"/>
      </w:r>
      <w:r w:rsidR="00AB69F1">
        <w:rPr>
          <w:noProof/>
        </w:rPr>
        <w:t>10</w:t>
      </w:r>
      <w:r w:rsidR="0067273C">
        <w:rPr>
          <w:noProof/>
        </w:rPr>
        <w:fldChar w:fldCharType="end"/>
      </w:r>
      <w:r>
        <w:t>. Action,2008 and Action 2009 selected in the heat map. In the radar chart we can identify that there are more developers and publishers in 2009 than in 2008 just by looking at the position of the dots.</w:t>
      </w:r>
    </w:p>
    <w:p w14:paraId="2ED8A7A7" w14:textId="33D353E7" w:rsidR="0077238F" w:rsidRDefault="0077238F" w:rsidP="0077238F">
      <w:pPr>
        <w:rPr>
          <w:color w:val="000000" w:themeColor="text1"/>
          <w:lang w:val="en-GB"/>
        </w:rPr>
      </w:pPr>
      <w:r w:rsidRPr="0077238F">
        <w:rPr>
          <w:b/>
          <w:color w:val="000000" w:themeColor="text1"/>
          <w:lang w:val="en-GB"/>
        </w:rPr>
        <w:t>Question 6:</w:t>
      </w:r>
      <w:r w:rsidRPr="0077238F">
        <w:rPr>
          <w:color w:val="000000" w:themeColor="text1"/>
          <w:lang w:val="en-GB"/>
        </w:rPr>
        <w:t xml:space="preserve"> The </w:t>
      </w:r>
      <w:r>
        <w:rPr>
          <w:color w:val="000000" w:themeColor="text1"/>
          <w:lang w:val="en-GB"/>
        </w:rPr>
        <w:t>Spanish</w:t>
      </w:r>
      <w:r w:rsidRPr="0077238F">
        <w:rPr>
          <w:color w:val="000000" w:themeColor="text1"/>
          <w:lang w:val="en-GB"/>
        </w:rPr>
        <w:t xml:space="preserve"> players have more friendships with the Portuguese players or with the </w:t>
      </w:r>
      <w:r>
        <w:rPr>
          <w:color w:val="000000" w:themeColor="text1"/>
          <w:lang w:val="en-GB"/>
        </w:rPr>
        <w:t>USA</w:t>
      </w:r>
      <w:r w:rsidRPr="0077238F">
        <w:rPr>
          <w:color w:val="000000" w:themeColor="text1"/>
          <w:lang w:val="en-GB"/>
        </w:rPr>
        <w:t xml:space="preserve"> players?</w:t>
      </w:r>
    </w:p>
    <w:p w14:paraId="35D7E50A" w14:textId="5842F7C6" w:rsidR="0077238F" w:rsidRDefault="0077238F" w:rsidP="0077238F">
      <w:pPr>
        <w:rPr>
          <w:color w:val="000000" w:themeColor="text1"/>
        </w:rPr>
      </w:pPr>
      <w:r>
        <w:rPr>
          <w:color w:val="000000" w:themeColor="text1"/>
        </w:rPr>
        <w:t>On the map we select Spain. Then we hover the lines corresponding to USA and Portugal</w:t>
      </w:r>
      <w:r w:rsidR="00F91F0E">
        <w:rPr>
          <w:color w:val="000000" w:themeColor="text1"/>
        </w:rPr>
        <w:t>,</w:t>
      </w:r>
      <w:r>
        <w:rPr>
          <w:color w:val="000000" w:themeColor="text1"/>
        </w:rPr>
        <w:t xml:space="preserve"> we can see in the tooltip </w:t>
      </w:r>
      <w:r w:rsidR="00F91F0E">
        <w:rPr>
          <w:color w:val="000000" w:themeColor="text1"/>
        </w:rPr>
        <w:t>that Spanish players have more friendships with USA than Portugal.</w:t>
      </w:r>
    </w:p>
    <w:p w14:paraId="7C7C1F71" w14:textId="77777777" w:rsidR="00C32841" w:rsidRDefault="00C32841" w:rsidP="00C32841">
      <w:pPr>
        <w:keepNext/>
      </w:pPr>
      <w:r w:rsidRPr="00C32841">
        <w:rPr>
          <w:noProof/>
          <w:color w:val="000000" w:themeColor="text1"/>
        </w:rPr>
        <w:drawing>
          <wp:inline distT="0" distB="0" distL="0" distR="0" wp14:anchorId="67F4F31E" wp14:editId="0036AD56">
            <wp:extent cx="3063240" cy="1849120"/>
            <wp:effectExtent l="0" t="0" r="381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3240" cy="1849120"/>
                    </a:xfrm>
                    <a:prstGeom prst="rect">
                      <a:avLst/>
                    </a:prstGeom>
                  </pic:spPr>
                </pic:pic>
              </a:graphicData>
            </a:graphic>
          </wp:inline>
        </w:drawing>
      </w:r>
    </w:p>
    <w:p w14:paraId="1C285CDF" w14:textId="36EEF6B2" w:rsidR="003313FC" w:rsidRDefault="00C32841" w:rsidP="00C32841">
      <w:pPr>
        <w:pStyle w:val="Legenda"/>
        <w:jc w:val="both"/>
        <w:rPr>
          <w:color w:val="000000" w:themeColor="text1"/>
        </w:rPr>
      </w:pPr>
      <w:r>
        <w:t xml:space="preserve">Figure </w:t>
      </w:r>
      <w:r w:rsidR="0067273C">
        <w:rPr>
          <w:noProof/>
        </w:rPr>
        <w:fldChar w:fldCharType="begin"/>
      </w:r>
      <w:r w:rsidR="0067273C">
        <w:rPr>
          <w:noProof/>
        </w:rPr>
        <w:instrText xml:space="preserve"> SEQ Figure \* ARABIC </w:instrText>
      </w:r>
      <w:r w:rsidR="0067273C">
        <w:rPr>
          <w:noProof/>
        </w:rPr>
        <w:fldChar w:fldCharType="separate"/>
      </w:r>
      <w:r w:rsidR="00AB69F1">
        <w:rPr>
          <w:noProof/>
        </w:rPr>
        <w:t>11</w:t>
      </w:r>
      <w:r w:rsidR="0067273C">
        <w:rPr>
          <w:noProof/>
        </w:rPr>
        <w:fldChar w:fldCharType="end"/>
      </w:r>
      <w:r>
        <w:t>. Hover on the line that connects Spain and USA to see the number of friends.</w:t>
      </w:r>
    </w:p>
    <w:p w14:paraId="7B0156D9" w14:textId="77777777" w:rsidR="00C32841" w:rsidRDefault="00C32841" w:rsidP="00C32841">
      <w:pPr>
        <w:keepNext/>
      </w:pPr>
      <w:r w:rsidRPr="00C32841">
        <w:rPr>
          <w:noProof/>
          <w:color w:val="000000" w:themeColor="text1"/>
        </w:rPr>
        <w:drawing>
          <wp:inline distT="0" distB="0" distL="0" distR="0" wp14:anchorId="117FE753" wp14:editId="395FC75D">
            <wp:extent cx="3063240" cy="1846580"/>
            <wp:effectExtent l="0" t="0" r="3810" b="127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63240" cy="1846580"/>
                    </a:xfrm>
                    <a:prstGeom prst="rect">
                      <a:avLst/>
                    </a:prstGeom>
                  </pic:spPr>
                </pic:pic>
              </a:graphicData>
            </a:graphic>
          </wp:inline>
        </w:drawing>
      </w:r>
    </w:p>
    <w:p w14:paraId="5DC2FBF8" w14:textId="71FC832C" w:rsidR="00C32841" w:rsidRDefault="00C32841" w:rsidP="00C32841">
      <w:pPr>
        <w:pStyle w:val="Legenda"/>
        <w:jc w:val="both"/>
        <w:rPr>
          <w:color w:val="000000" w:themeColor="text1"/>
        </w:rPr>
      </w:pPr>
      <w:r>
        <w:t xml:space="preserve">Figure </w:t>
      </w:r>
      <w:r w:rsidR="0067273C">
        <w:rPr>
          <w:noProof/>
        </w:rPr>
        <w:fldChar w:fldCharType="begin"/>
      </w:r>
      <w:r w:rsidR="0067273C">
        <w:rPr>
          <w:noProof/>
        </w:rPr>
        <w:instrText xml:space="preserve"> SEQ Figure \* ARABIC </w:instrText>
      </w:r>
      <w:r w:rsidR="0067273C">
        <w:rPr>
          <w:noProof/>
        </w:rPr>
        <w:fldChar w:fldCharType="separate"/>
      </w:r>
      <w:r w:rsidR="00AB69F1">
        <w:rPr>
          <w:noProof/>
        </w:rPr>
        <w:t>12</w:t>
      </w:r>
      <w:r w:rsidR="0067273C">
        <w:rPr>
          <w:noProof/>
        </w:rPr>
        <w:fldChar w:fldCharType="end"/>
      </w:r>
      <w:r>
        <w:t>.</w:t>
      </w:r>
      <w:r w:rsidRPr="00B82EC1">
        <w:t xml:space="preserve">Hover on the line that connects Spain and </w:t>
      </w:r>
      <w:r>
        <w:t>Portugal</w:t>
      </w:r>
      <w:r w:rsidRPr="00B82EC1">
        <w:t xml:space="preserve"> to see the number of friends.</w:t>
      </w:r>
    </w:p>
    <w:p w14:paraId="15BF3DE6" w14:textId="6E6C1E88" w:rsidR="00C4289E" w:rsidRDefault="00C4289E" w:rsidP="0077238F">
      <w:pPr>
        <w:rPr>
          <w:b/>
          <w:color w:val="000000" w:themeColor="text1"/>
        </w:rPr>
      </w:pPr>
      <w:r>
        <w:rPr>
          <w:b/>
          <w:color w:val="000000" w:themeColor="text1"/>
        </w:rPr>
        <w:t>Implementation Details</w:t>
      </w:r>
    </w:p>
    <w:p w14:paraId="44DC4283" w14:textId="273B7B93" w:rsidR="00C4289E" w:rsidRDefault="003C74ED" w:rsidP="0077238F">
      <w:pPr>
        <w:rPr>
          <w:color w:val="000000" w:themeColor="text1"/>
        </w:rPr>
      </w:pPr>
      <w:r>
        <w:rPr>
          <w:color w:val="000000" w:themeColor="text1"/>
        </w:rPr>
        <w:t xml:space="preserve">To implement our </w:t>
      </w:r>
      <w:proofErr w:type="gramStart"/>
      <w:r>
        <w:rPr>
          <w:color w:val="000000" w:themeColor="text1"/>
        </w:rPr>
        <w:t>visualization</w:t>
      </w:r>
      <w:proofErr w:type="gramEnd"/>
      <w:r>
        <w:rPr>
          <w:color w:val="000000" w:themeColor="text1"/>
        </w:rPr>
        <w:t xml:space="preserve"> we used: d3.js, script for the slider since we didn’t manage to do it from scratch and jQuery for the dropdown multiselect since it was impossible to do it efficiently only with CSS, HTML and D3. All the other idioms, heat map, radar chart, scatter plot and the map </w:t>
      </w:r>
      <w:r w:rsidR="001F4827">
        <w:rPr>
          <w:color w:val="000000" w:themeColor="text1"/>
        </w:rPr>
        <w:t>were made from scratch.</w:t>
      </w:r>
      <w:r w:rsidR="006E00BD">
        <w:rPr>
          <w:color w:val="000000" w:themeColor="text1"/>
        </w:rPr>
        <w:t xml:space="preserve"> </w:t>
      </w:r>
      <w:proofErr w:type="gramStart"/>
      <w:r w:rsidR="006E00BD">
        <w:rPr>
          <w:color w:val="000000" w:themeColor="text1"/>
        </w:rPr>
        <w:t>Of course</w:t>
      </w:r>
      <w:proofErr w:type="gramEnd"/>
      <w:r w:rsidR="006E00BD">
        <w:rPr>
          <w:color w:val="000000" w:themeColor="text1"/>
        </w:rPr>
        <w:t xml:space="preserve"> we went online to find inspiration, documentation and analyze some examples, but all of the idioms mentioned before even if they look similar they were</w:t>
      </w:r>
      <w:r w:rsidR="005B7924">
        <w:rPr>
          <w:color w:val="000000" w:themeColor="text1"/>
        </w:rPr>
        <w:t xml:space="preserve"> all</w:t>
      </w:r>
      <w:r w:rsidR="006E00BD">
        <w:rPr>
          <w:color w:val="000000" w:themeColor="text1"/>
        </w:rPr>
        <w:t xml:space="preserve"> heavily adapted for our needs.</w:t>
      </w:r>
    </w:p>
    <w:p w14:paraId="58BD7A80" w14:textId="1A486346" w:rsidR="001F4827" w:rsidRDefault="001F4827" w:rsidP="0077238F">
      <w:pPr>
        <w:rPr>
          <w:color w:val="000000" w:themeColor="text1"/>
        </w:rPr>
      </w:pPr>
      <w:r>
        <w:rPr>
          <w:color w:val="000000" w:themeColor="text1"/>
        </w:rPr>
        <w:t>The interactions between the different idioms was all made based on d3 events and global variables</w:t>
      </w:r>
    </w:p>
    <w:p w14:paraId="6615286E" w14:textId="699FD8F8" w:rsidR="006E00BD" w:rsidRDefault="006E00BD" w:rsidP="0077238F">
      <w:pPr>
        <w:rPr>
          <w:color w:val="000000" w:themeColor="text1"/>
        </w:rPr>
      </w:pPr>
      <w:r>
        <w:rPr>
          <w:color w:val="000000" w:themeColor="text1"/>
        </w:rPr>
        <w:t>To help the user keep track of what he is doing and don’t lose focus we used highlighting mechanisms. In all idioms we have listeners to detect mouse click or mouse over events.</w:t>
      </w:r>
    </w:p>
    <w:p w14:paraId="34538334" w14:textId="071E08A2" w:rsidR="006E00BD" w:rsidRPr="003C74ED" w:rsidRDefault="001A39BD" w:rsidP="0077238F">
      <w:pPr>
        <w:rPr>
          <w:color w:val="000000" w:themeColor="text1"/>
        </w:rPr>
      </w:pPr>
      <w:r>
        <w:rPr>
          <w:color w:val="000000" w:themeColor="text1"/>
        </w:rPr>
        <w:t>In the heat map we highlight the boxes selected by creating a border around the box selected, something that is not don’t in the other idioms since we use the opacity of the colors to simulate highlight. The reason for that is that the heat map was the first idiom that we implemented so by the time we discovered how to do a proper highlight we were already running out of time.</w:t>
      </w:r>
    </w:p>
    <w:p w14:paraId="0F3D8BCB" w14:textId="6C47EC4E" w:rsidR="00F91F0E" w:rsidRDefault="005B7924" w:rsidP="0077238F">
      <w:pPr>
        <w:rPr>
          <w:b/>
          <w:color w:val="000000" w:themeColor="text1"/>
        </w:rPr>
      </w:pPr>
      <w:r>
        <w:rPr>
          <w:b/>
          <w:color w:val="000000" w:themeColor="text1"/>
        </w:rPr>
        <w:lastRenderedPageBreak/>
        <w:t>Conclusion</w:t>
      </w:r>
    </w:p>
    <w:p w14:paraId="1E4152EA" w14:textId="22D48ADF" w:rsidR="005B7924" w:rsidRDefault="005B7924" w:rsidP="0077238F">
      <w:pPr>
        <w:rPr>
          <w:color w:val="000000" w:themeColor="text1"/>
        </w:rPr>
      </w:pPr>
      <w:r>
        <w:rPr>
          <w:color w:val="000000" w:themeColor="text1"/>
        </w:rPr>
        <w:t xml:space="preserve">We learned a lot about data visualizations and what works and what doesn’t. We learned how to use new tools and how to use them to achieve </w:t>
      </w:r>
      <w:r w:rsidR="00720A78">
        <w:rPr>
          <w:color w:val="000000" w:themeColor="text1"/>
        </w:rPr>
        <w:t>a</w:t>
      </w:r>
      <w:r>
        <w:rPr>
          <w:color w:val="000000" w:themeColor="text1"/>
        </w:rPr>
        <w:t xml:space="preserve"> desired state.</w:t>
      </w:r>
    </w:p>
    <w:p w14:paraId="4C0541DF" w14:textId="4EE0564A" w:rsidR="00720A78" w:rsidRDefault="005B7924" w:rsidP="0077238F">
      <w:pPr>
        <w:rPr>
          <w:color w:val="000000" w:themeColor="text1"/>
        </w:rPr>
      </w:pPr>
      <w:r>
        <w:rPr>
          <w:color w:val="000000" w:themeColor="text1"/>
        </w:rPr>
        <w:t>We were able to address all the tasks, and every question can be answered using our visualization.</w:t>
      </w:r>
    </w:p>
    <w:p w14:paraId="0F5B4774" w14:textId="60DE25A0" w:rsidR="00720A78" w:rsidRDefault="00720A78" w:rsidP="0077238F">
      <w:pPr>
        <w:rPr>
          <w:color w:val="000000" w:themeColor="text1"/>
        </w:rPr>
      </w:pPr>
      <w:r>
        <w:rPr>
          <w:color w:val="000000" w:themeColor="text1"/>
        </w:rPr>
        <w:t>If we were to start over we would be more careful regardless the dataset size, since laptops can not handle 160 GB of data.</w:t>
      </w:r>
    </w:p>
    <w:p w14:paraId="45564E7B" w14:textId="428B0B59" w:rsidR="00720A78" w:rsidRDefault="00720A78" w:rsidP="0077238F">
      <w:pPr>
        <w:rPr>
          <w:b/>
          <w:color w:val="000000" w:themeColor="text1"/>
        </w:rPr>
      </w:pPr>
      <w:r>
        <w:rPr>
          <w:b/>
          <w:color w:val="000000" w:themeColor="text1"/>
        </w:rPr>
        <w:t>Future Work</w:t>
      </w:r>
    </w:p>
    <w:p w14:paraId="7DED7C97" w14:textId="0B10B63A" w:rsidR="00D32315" w:rsidRPr="000F1A00" w:rsidRDefault="00720A78" w:rsidP="000F1A00">
      <w:pPr>
        <w:rPr>
          <w:color w:val="000000" w:themeColor="text1"/>
        </w:rPr>
      </w:pPr>
      <w:r>
        <w:rPr>
          <w:color w:val="000000" w:themeColor="text1"/>
        </w:rPr>
        <w:t xml:space="preserve">If we had more time to spend on the project, probably it would be very interesting </w:t>
      </w:r>
      <w:r w:rsidR="00190CA0">
        <w:rPr>
          <w:color w:val="000000" w:themeColor="text1"/>
        </w:rPr>
        <w:t xml:space="preserve">to </w:t>
      </w:r>
      <w:r>
        <w:rPr>
          <w:color w:val="000000" w:themeColor="text1"/>
        </w:rPr>
        <w:t xml:space="preserve">make a collaboration with Steam and have access to data like what games does each user has on steam, how </w:t>
      </w:r>
      <w:r w:rsidR="00190CA0">
        <w:rPr>
          <w:color w:val="000000" w:themeColor="text1"/>
        </w:rPr>
        <w:t>much</w:t>
      </w:r>
      <w:r>
        <w:rPr>
          <w:color w:val="000000" w:themeColor="text1"/>
        </w:rPr>
        <w:t xml:space="preserve"> time did each user spend on different games, the amount of time </w:t>
      </w:r>
      <w:proofErr w:type="gramStart"/>
      <w:r>
        <w:rPr>
          <w:color w:val="000000" w:themeColor="text1"/>
        </w:rPr>
        <w:t>spend</w:t>
      </w:r>
      <w:proofErr w:type="gramEnd"/>
      <w:r>
        <w:rPr>
          <w:color w:val="000000" w:themeColor="text1"/>
        </w:rPr>
        <w:t xml:space="preserve"> playing games</w:t>
      </w:r>
      <w:r w:rsidR="00190CA0">
        <w:rPr>
          <w:color w:val="000000" w:themeColor="text1"/>
        </w:rPr>
        <w:t xml:space="preserve">, </w:t>
      </w:r>
      <w:proofErr w:type="spellStart"/>
      <w:r w:rsidR="00190CA0">
        <w:rPr>
          <w:color w:val="000000" w:themeColor="text1"/>
        </w:rPr>
        <w:t>etc</w:t>
      </w:r>
      <w:proofErr w:type="spellEnd"/>
      <w:r w:rsidR="00190CA0">
        <w:rPr>
          <w:color w:val="000000" w:themeColor="text1"/>
        </w:rPr>
        <w:t>… And with that data enrich our visualization by creating new idioms to make a more complete visualization.</w:t>
      </w:r>
    </w:p>
    <w:sectPr w:rsidR="00D32315" w:rsidRPr="000F1A00" w:rsidSect="006B1D5B">
      <w:headerReference w:type="even" r:id="rId21"/>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7FB0C3" w14:textId="77777777" w:rsidR="0067273C" w:rsidRDefault="0067273C">
      <w:r>
        <w:separator/>
      </w:r>
    </w:p>
  </w:endnote>
  <w:endnote w:type="continuationSeparator" w:id="0">
    <w:p w14:paraId="6F3C3935" w14:textId="77777777" w:rsidR="0067273C" w:rsidRDefault="00672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FE1BE1" w14:textId="77777777" w:rsidR="0067273C" w:rsidRDefault="0067273C" w:rsidP="00443E9F">
      <w:pPr>
        <w:spacing w:after="0"/>
      </w:pPr>
      <w:r>
        <w:separator/>
      </w:r>
    </w:p>
  </w:footnote>
  <w:footnote w:type="continuationSeparator" w:id="0">
    <w:p w14:paraId="29EBA995" w14:textId="77777777" w:rsidR="0067273C" w:rsidRDefault="0067273C" w:rsidP="00443E9F">
      <w:pPr>
        <w:spacing w:after="0"/>
      </w:pPr>
      <w:r>
        <w:continuationSeparator/>
      </w:r>
    </w:p>
  </w:footnote>
  <w:footnote w:id="1">
    <w:p w14:paraId="44B80775" w14:textId="49396D6D" w:rsidR="0013363A" w:rsidRPr="0060341D" w:rsidRDefault="0013363A">
      <w:pPr>
        <w:pStyle w:val="Textodenotaderodap"/>
        <w:rPr>
          <w:lang w:val="pt-PT"/>
        </w:rPr>
      </w:pPr>
      <w:r>
        <w:rPr>
          <w:rStyle w:val="Refdenotaderodap"/>
        </w:rPr>
        <w:footnoteRef/>
      </w:r>
      <w:r>
        <w:t xml:space="preserve"> </w:t>
      </w:r>
      <w:hyperlink r:id="rId1" w:history="1">
        <w:r w:rsidRPr="00211BDC">
          <w:rPr>
            <w:rStyle w:val="Hiperligao"/>
          </w:rPr>
          <w:t>https://steam.internet.byu.edu/</w:t>
        </w:r>
      </w:hyperlink>
      <w:r>
        <w:t xml:space="preserve"> </w:t>
      </w:r>
    </w:p>
  </w:footnote>
  <w:footnote w:id="2">
    <w:p w14:paraId="244F35B3" w14:textId="0DFC4691" w:rsidR="0013363A" w:rsidRPr="0056345B" w:rsidRDefault="0013363A">
      <w:pPr>
        <w:pStyle w:val="Textodenotaderodap"/>
        <w:rPr>
          <w:lang w:val="pt-PT"/>
        </w:rPr>
      </w:pPr>
      <w:r>
        <w:rPr>
          <w:rStyle w:val="Refdenotaderodap"/>
        </w:rPr>
        <w:footnoteRef/>
      </w:r>
      <w:r w:rsidRPr="00787727">
        <w:rPr>
          <w:lang w:val="pt-PT"/>
        </w:rPr>
        <w:t xml:space="preserve"> </w:t>
      </w:r>
      <w:hyperlink r:id="rId2" w:history="1">
        <w:r w:rsidRPr="00787727">
          <w:rPr>
            <w:rStyle w:val="Hiperligao"/>
            <w:lang w:val="pt-PT"/>
          </w:rPr>
          <w:t>https://steamspy.com/</w:t>
        </w:r>
      </w:hyperlink>
      <w:r w:rsidRPr="00787727">
        <w:rPr>
          <w:lang w:val="pt-PT"/>
        </w:rPr>
        <w:t xml:space="preserve"> </w:t>
      </w:r>
    </w:p>
  </w:footnote>
  <w:footnote w:id="3">
    <w:p w14:paraId="5D6ABE66" w14:textId="24A0E16D" w:rsidR="0013363A" w:rsidRPr="00A23FCF" w:rsidRDefault="0013363A">
      <w:pPr>
        <w:pStyle w:val="Textodenotaderodap"/>
        <w:rPr>
          <w:lang w:val="pt-PT"/>
        </w:rPr>
      </w:pPr>
      <w:r>
        <w:rPr>
          <w:rStyle w:val="Refdenotaderodap"/>
        </w:rPr>
        <w:footnoteRef/>
      </w:r>
      <w:r w:rsidRPr="00787727">
        <w:rPr>
          <w:lang w:val="pt-PT"/>
        </w:rPr>
        <w:t xml:space="preserve"> </w:t>
      </w:r>
      <w:hyperlink r:id="rId3" w:history="1">
        <w:r w:rsidRPr="00787727">
          <w:rPr>
            <w:rStyle w:val="Hiperligao"/>
            <w:lang w:val="pt-PT"/>
          </w:rPr>
          <w:t>https://ourworldindata.org/</w:t>
        </w:r>
      </w:hyperlink>
      <w:r w:rsidRPr="00787727">
        <w:rPr>
          <w:lang w:val="pt-PT"/>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7D1C5" w14:textId="77777777" w:rsidR="0013363A" w:rsidRDefault="0013363A" w:rsidP="006B3F1F">
    <w:pPr>
      <w:pStyle w:val="Cabealho"/>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F2EDC94"/>
    <w:lvl w:ilvl="0">
      <w:start w:val="1"/>
      <w:numFmt w:val="decimal"/>
      <w:pStyle w:val="Listanumerada5"/>
      <w:lvlText w:val="%1."/>
      <w:lvlJc w:val="left"/>
      <w:pPr>
        <w:tabs>
          <w:tab w:val="num" w:pos="1800"/>
        </w:tabs>
        <w:ind w:left="1800" w:hanging="360"/>
      </w:pPr>
    </w:lvl>
  </w:abstractNum>
  <w:abstractNum w:abstractNumId="1" w15:restartNumberingAfterBreak="0">
    <w:nsid w:val="FFFFFF7D"/>
    <w:multiLevelType w:val="singleLevel"/>
    <w:tmpl w:val="255A5C26"/>
    <w:lvl w:ilvl="0">
      <w:start w:val="1"/>
      <w:numFmt w:val="decimal"/>
      <w:pStyle w:val="Listanumerada4"/>
      <w:lvlText w:val="%1."/>
      <w:lvlJc w:val="left"/>
      <w:pPr>
        <w:tabs>
          <w:tab w:val="num" w:pos="1440"/>
        </w:tabs>
        <w:ind w:left="1440" w:hanging="360"/>
      </w:pPr>
    </w:lvl>
  </w:abstractNum>
  <w:abstractNum w:abstractNumId="2" w15:restartNumberingAfterBreak="0">
    <w:nsid w:val="FFFFFF7E"/>
    <w:multiLevelType w:val="singleLevel"/>
    <w:tmpl w:val="AF0C147E"/>
    <w:lvl w:ilvl="0">
      <w:start w:val="1"/>
      <w:numFmt w:val="decimal"/>
      <w:pStyle w:val="Listanumerada3"/>
      <w:lvlText w:val="%1."/>
      <w:lvlJc w:val="left"/>
      <w:pPr>
        <w:tabs>
          <w:tab w:val="num" w:pos="1080"/>
        </w:tabs>
        <w:ind w:left="1080" w:hanging="360"/>
      </w:pPr>
    </w:lvl>
  </w:abstractNum>
  <w:abstractNum w:abstractNumId="3" w15:restartNumberingAfterBreak="0">
    <w:nsid w:val="FFFFFF7F"/>
    <w:multiLevelType w:val="singleLevel"/>
    <w:tmpl w:val="795EB0FE"/>
    <w:lvl w:ilvl="0">
      <w:start w:val="1"/>
      <w:numFmt w:val="decimal"/>
      <w:pStyle w:val="Listanumerada2"/>
      <w:lvlText w:val="%1."/>
      <w:lvlJc w:val="left"/>
      <w:pPr>
        <w:tabs>
          <w:tab w:val="num" w:pos="720"/>
        </w:tabs>
        <w:ind w:left="720" w:hanging="360"/>
      </w:pPr>
    </w:lvl>
  </w:abstractNum>
  <w:abstractNum w:abstractNumId="4" w15:restartNumberingAfterBreak="0">
    <w:nsid w:val="FFFFFF80"/>
    <w:multiLevelType w:val="singleLevel"/>
    <w:tmpl w:val="843EB82E"/>
    <w:lvl w:ilvl="0">
      <w:start w:val="1"/>
      <w:numFmt w:val="bullet"/>
      <w:pStyle w:val="Listacommarcas5"/>
      <w:lvlText w:val=""/>
      <w:lvlJc w:val="left"/>
      <w:pPr>
        <w:tabs>
          <w:tab w:val="num" w:pos="1800"/>
        </w:tabs>
        <w:ind w:left="1800" w:hanging="360"/>
      </w:pPr>
      <w:rPr>
        <w:rFonts w:ascii="Symbol" w:eastAsia="Times New Roman" w:hAnsi="Symbol" w:hint="default"/>
      </w:rPr>
    </w:lvl>
  </w:abstractNum>
  <w:abstractNum w:abstractNumId="5" w15:restartNumberingAfterBreak="0">
    <w:nsid w:val="FFFFFF81"/>
    <w:multiLevelType w:val="singleLevel"/>
    <w:tmpl w:val="BA480184"/>
    <w:lvl w:ilvl="0">
      <w:start w:val="1"/>
      <w:numFmt w:val="bullet"/>
      <w:pStyle w:val="Listacommarcas4"/>
      <w:lvlText w:val=""/>
      <w:lvlJc w:val="left"/>
      <w:pPr>
        <w:tabs>
          <w:tab w:val="num" w:pos="1440"/>
        </w:tabs>
        <w:ind w:left="1440" w:hanging="360"/>
      </w:pPr>
      <w:rPr>
        <w:rFonts w:ascii="Symbol" w:eastAsia="Times New Roman" w:hAnsi="Symbol" w:hint="default"/>
      </w:rPr>
    </w:lvl>
  </w:abstractNum>
  <w:abstractNum w:abstractNumId="6" w15:restartNumberingAfterBreak="0">
    <w:nsid w:val="FFFFFF82"/>
    <w:multiLevelType w:val="singleLevel"/>
    <w:tmpl w:val="9B1C1786"/>
    <w:lvl w:ilvl="0">
      <w:start w:val="1"/>
      <w:numFmt w:val="bullet"/>
      <w:pStyle w:val="Listacommarcas3"/>
      <w:lvlText w:val=""/>
      <w:lvlJc w:val="left"/>
      <w:pPr>
        <w:tabs>
          <w:tab w:val="num" w:pos="1080"/>
        </w:tabs>
        <w:ind w:left="1080" w:hanging="360"/>
      </w:pPr>
      <w:rPr>
        <w:rFonts w:ascii="Symbol" w:eastAsia="Times New Roman" w:hAnsi="Symbol" w:hint="default"/>
      </w:rPr>
    </w:lvl>
  </w:abstractNum>
  <w:abstractNum w:abstractNumId="7" w15:restartNumberingAfterBreak="0">
    <w:nsid w:val="FFFFFF83"/>
    <w:multiLevelType w:val="singleLevel"/>
    <w:tmpl w:val="536E19F6"/>
    <w:lvl w:ilvl="0">
      <w:start w:val="1"/>
      <w:numFmt w:val="bullet"/>
      <w:pStyle w:val="Listacommarcas2"/>
      <w:lvlText w:val=""/>
      <w:lvlJc w:val="left"/>
      <w:pPr>
        <w:tabs>
          <w:tab w:val="num" w:pos="720"/>
        </w:tabs>
        <w:ind w:left="720" w:hanging="360"/>
      </w:pPr>
      <w:rPr>
        <w:rFonts w:ascii="Symbol" w:eastAsia="Times New Roman" w:hAnsi="Symbol" w:hint="default"/>
      </w:rPr>
    </w:lvl>
  </w:abstractNum>
  <w:abstractNum w:abstractNumId="8" w15:restartNumberingAfterBreak="0">
    <w:nsid w:val="FFFFFF88"/>
    <w:multiLevelType w:val="singleLevel"/>
    <w:tmpl w:val="66E00E2E"/>
    <w:lvl w:ilvl="0">
      <w:start w:val="1"/>
      <w:numFmt w:val="decimal"/>
      <w:pStyle w:val="Listanumerada"/>
      <w:lvlText w:val="%1."/>
      <w:lvlJc w:val="left"/>
      <w:pPr>
        <w:tabs>
          <w:tab w:val="num" w:pos="360"/>
        </w:tabs>
        <w:ind w:left="360" w:hanging="360"/>
      </w:pPr>
    </w:lvl>
  </w:abstractNum>
  <w:abstractNum w:abstractNumId="9" w15:restartNumberingAfterBreak="0">
    <w:nsid w:val="FFFFFF89"/>
    <w:multiLevelType w:val="singleLevel"/>
    <w:tmpl w:val="A836A8AC"/>
    <w:lvl w:ilvl="0">
      <w:start w:val="1"/>
      <w:numFmt w:val="bullet"/>
      <w:pStyle w:val="Listacommarcas"/>
      <w:lvlText w:val=""/>
      <w:lvlJc w:val="left"/>
      <w:pPr>
        <w:tabs>
          <w:tab w:val="num" w:pos="360"/>
        </w:tabs>
        <w:ind w:left="360" w:hanging="360"/>
      </w:pPr>
      <w:rPr>
        <w:rFonts w:ascii="Symbol" w:eastAsia="Times New Roman" w:hAnsi="Symbol" w:hint="default"/>
      </w:rPr>
    </w:lvl>
  </w:abstractNum>
  <w:abstractNum w:abstractNumId="10"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2" w15:restartNumberingAfterBreak="0">
    <w:nsid w:val="3BB42292"/>
    <w:multiLevelType w:val="hybridMultilevel"/>
    <w:tmpl w:val="C4D6F6B2"/>
    <w:lvl w:ilvl="0" w:tplc="FF4E0FF4">
      <w:numFmt w:val="bullet"/>
      <w:lvlText w:val="-"/>
      <w:lvlJc w:val="left"/>
      <w:pPr>
        <w:ind w:left="720" w:hanging="360"/>
      </w:pPr>
      <w:rPr>
        <w:rFonts w:ascii="Times New Roman" w:eastAsia="Times New Roman"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7933B53"/>
    <w:multiLevelType w:val="hybridMultilevel"/>
    <w:tmpl w:val="6B8E94D2"/>
    <w:lvl w:ilvl="0" w:tplc="FF4E0FF4">
      <w:numFmt w:val="bullet"/>
      <w:lvlText w:val="-"/>
      <w:lvlJc w:val="left"/>
      <w:pPr>
        <w:ind w:left="720" w:hanging="360"/>
      </w:pPr>
      <w:rPr>
        <w:rFonts w:ascii="Times New Roman" w:eastAsia="Times New Roman"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7F23417C"/>
    <w:multiLevelType w:val="hybridMultilevel"/>
    <w:tmpl w:val="CC905B0E"/>
    <w:lvl w:ilvl="0" w:tplc="FF4E0FF4">
      <w:numFmt w:val="bullet"/>
      <w:lvlText w:val="-"/>
      <w:lvlJc w:val="left"/>
      <w:pPr>
        <w:ind w:left="720" w:hanging="360"/>
      </w:pPr>
      <w:rPr>
        <w:rFonts w:ascii="Times New Roman" w:eastAsia="Times New Roman"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4"/>
  </w:num>
  <w:num w:numId="14">
    <w:abstractNumId w:val="13"/>
  </w:num>
  <w:num w:numId="15">
    <w:abstractNumId w:val="17"/>
  </w:num>
  <w:num w:numId="16">
    <w:abstractNumId w:val="15"/>
  </w:num>
  <w:num w:numId="17">
    <w:abstractNumId w:val="12"/>
  </w:num>
  <w:num w:numId="18">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IPaperNum" w:val="400"/>
  </w:docVars>
  <w:rsids>
    <w:rsidRoot w:val="004F7602"/>
    <w:rsid w:val="00003F6F"/>
    <w:rsid w:val="00005195"/>
    <w:rsid w:val="00005A43"/>
    <w:rsid w:val="00012912"/>
    <w:rsid w:val="0001659E"/>
    <w:rsid w:val="000333DE"/>
    <w:rsid w:val="0003450C"/>
    <w:rsid w:val="00040794"/>
    <w:rsid w:val="00052382"/>
    <w:rsid w:val="00055598"/>
    <w:rsid w:val="000728F3"/>
    <w:rsid w:val="00072B3A"/>
    <w:rsid w:val="00073DCD"/>
    <w:rsid w:val="0007797B"/>
    <w:rsid w:val="00082B6A"/>
    <w:rsid w:val="00090306"/>
    <w:rsid w:val="00092A5D"/>
    <w:rsid w:val="000A3852"/>
    <w:rsid w:val="000B6A11"/>
    <w:rsid w:val="000B72DA"/>
    <w:rsid w:val="000E4445"/>
    <w:rsid w:val="000E5328"/>
    <w:rsid w:val="000F19BD"/>
    <w:rsid w:val="000F1A00"/>
    <w:rsid w:val="000F4B8F"/>
    <w:rsid w:val="0010082E"/>
    <w:rsid w:val="0010210D"/>
    <w:rsid w:val="00103A63"/>
    <w:rsid w:val="001105CA"/>
    <w:rsid w:val="00114577"/>
    <w:rsid w:val="00121EE5"/>
    <w:rsid w:val="00123CFD"/>
    <w:rsid w:val="0013363A"/>
    <w:rsid w:val="00137145"/>
    <w:rsid w:val="00143928"/>
    <w:rsid w:val="001465AB"/>
    <w:rsid w:val="00146C3E"/>
    <w:rsid w:val="00151FAA"/>
    <w:rsid w:val="00154D93"/>
    <w:rsid w:val="00161911"/>
    <w:rsid w:val="0017799B"/>
    <w:rsid w:val="00180F10"/>
    <w:rsid w:val="00186236"/>
    <w:rsid w:val="00190CA0"/>
    <w:rsid w:val="00191462"/>
    <w:rsid w:val="00197B90"/>
    <w:rsid w:val="001A39BD"/>
    <w:rsid w:val="001C2A81"/>
    <w:rsid w:val="001D22A6"/>
    <w:rsid w:val="001D29E1"/>
    <w:rsid w:val="001D2A65"/>
    <w:rsid w:val="001D52F6"/>
    <w:rsid w:val="001D696A"/>
    <w:rsid w:val="001E5C50"/>
    <w:rsid w:val="001F042A"/>
    <w:rsid w:val="001F062E"/>
    <w:rsid w:val="001F13BC"/>
    <w:rsid w:val="001F40BF"/>
    <w:rsid w:val="001F42D5"/>
    <w:rsid w:val="001F4827"/>
    <w:rsid w:val="001F4B3C"/>
    <w:rsid w:val="001F4B42"/>
    <w:rsid w:val="001F6622"/>
    <w:rsid w:val="0020192F"/>
    <w:rsid w:val="002022E4"/>
    <w:rsid w:val="002028D3"/>
    <w:rsid w:val="002079A8"/>
    <w:rsid w:val="00210191"/>
    <w:rsid w:val="00214551"/>
    <w:rsid w:val="00227741"/>
    <w:rsid w:val="00234D88"/>
    <w:rsid w:val="0024113A"/>
    <w:rsid w:val="00251B3D"/>
    <w:rsid w:val="0025707B"/>
    <w:rsid w:val="00263558"/>
    <w:rsid w:val="002639F6"/>
    <w:rsid w:val="0027171F"/>
    <w:rsid w:val="002727A0"/>
    <w:rsid w:val="00272DB6"/>
    <w:rsid w:val="00281498"/>
    <w:rsid w:val="0028581B"/>
    <w:rsid w:val="002862A4"/>
    <w:rsid w:val="00286F0D"/>
    <w:rsid w:val="00290DBB"/>
    <w:rsid w:val="00293A09"/>
    <w:rsid w:val="002A190C"/>
    <w:rsid w:val="002B5BF0"/>
    <w:rsid w:val="002C3318"/>
    <w:rsid w:val="002D41E8"/>
    <w:rsid w:val="002E1319"/>
    <w:rsid w:val="002E55B4"/>
    <w:rsid w:val="002E7BD0"/>
    <w:rsid w:val="002F03DF"/>
    <w:rsid w:val="002F61EC"/>
    <w:rsid w:val="002F6C88"/>
    <w:rsid w:val="002F7A09"/>
    <w:rsid w:val="00310376"/>
    <w:rsid w:val="00311723"/>
    <w:rsid w:val="003123C3"/>
    <w:rsid w:val="00317FC6"/>
    <w:rsid w:val="00322946"/>
    <w:rsid w:val="00323308"/>
    <w:rsid w:val="00327BAB"/>
    <w:rsid w:val="003313FC"/>
    <w:rsid w:val="00331AFF"/>
    <w:rsid w:val="00340493"/>
    <w:rsid w:val="003500C6"/>
    <w:rsid w:val="003521DC"/>
    <w:rsid w:val="00354AC8"/>
    <w:rsid w:val="00354D90"/>
    <w:rsid w:val="00355923"/>
    <w:rsid w:val="003644E7"/>
    <w:rsid w:val="00367B5E"/>
    <w:rsid w:val="00373F8D"/>
    <w:rsid w:val="0038125B"/>
    <w:rsid w:val="0038543E"/>
    <w:rsid w:val="0038778A"/>
    <w:rsid w:val="0039156C"/>
    <w:rsid w:val="00392140"/>
    <w:rsid w:val="003948CB"/>
    <w:rsid w:val="00396AAE"/>
    <w:rsid w:val="00396BBA"/>
    <w:rsid w:val="003A3AC2"/>
    <w:rsid w:val="003A59D6"/>
    <w:rsid w:val="003A7DC7"/>
    <w:rsid w:val="003B07DF"/>
    <w:rsid w:val="003B1F3C"/>
    <w:rsid w:val="003B4EB4"/>
    <w:rsid w:val="003C1380"/>
    <w:rsid w:val="003C74ED"/>
    <w:rsid w:val="003D39EE"/>
    <w:rsid w:val="003D5402"/>
    <w:rsid w:val="003D7F56"/>
    <w:rsid w:val="003E1FB5"/>
    <w:rsid w:val="003E3C69"/>
    <w:rsid w:val="003F06CB"/>
    <w:rsid w:val="003F0C56"/>
    <w:rsid w:val="003F5859"/>
    <w:rsid w:val="003F70AB"/>
    <w:rsid w:val="003F749D"/>
    <w:rsid w:val="0041136C"/>
    <w:rsid w:val="0041270E"/>
    <w:rsid w:val="0041376B"/>
    <w:rsid w:val="00431B38"/>
    <w:rsid w:val="00432C97"/>
    <w:rsid w:val="00443E9F"/>
    <w:rsid w:val="00454A5E"/>
    <w:rsid w:val="00456287"/>
    <w:rsid w:val="00457C0B"/>
    <w:rsid w:val="00457E8D"/>
    <w:rsid w:val="0046771C"/>
    <w:rsid w:val="00480565"/>
    <w:rsid w:val="00480F98"/>
    <w:rsid w:val="00491917"/>
    <w:rsid w:val="00493EDB"/>
    <w:rsid w:val="004B241B"/>
    <w:rsid w:val="004B35DA"/>
    <w:rsid w:val="004B4E2C"/>
    <w:rsid w:val="004B5016"/>
    <w:rsid w:val="004B5AF6"/>
    <w:rsid w:val="004C3AB4"/>
    <w:rsid w:val="004C780D"/>
    <w:rsid w:val="004E2038"/>
    <w:rsid w:val="004E27A5"/>
    <w:rsid w:val="004E6530"/>
    <w:rsid w:val="004F0FC6"/>
    <w:rsid w:val="004F5754"/>
    <w:rsid w:val="004F7602"/>
    <w:rsid w:val="004F7A15"/>
    <w:rsid w:val="004F7A59"/>
    <w:rsid w:val="005004D4"/>
    <w:rsid w:val="00505DFC"/>
    <w:rsid w:val="00505E1B"/>
    <w:rsid w:val="00507848"/>
    <w:rsid w:val="00526FB1"/>
    <w:rsid w:val="00527709"/>
    <w:rsid w:val="005327F1"/>
    <w:rsid w:val="00541E5C"/>
    <w:rsid w:val="00543DE3"/>
    <w:rsid w:val="00547E53"/>
    <w:rsid w:val="00550C40"/>
    <w:rsid w:val="00551456"/>
    <w:rsid w:val="00552C72"/>
    <w:rsid w:val="00553092"/>
    <w:rsid w:val="005574DC"/>
    <w:rsid w:val="00560E90"/>
    <w:rsid w:val="0056345B"/>
    <w:rsid w:val="005655E0"/>
    <w:rsid w:val="00583589"/>
    <w:rsid w:val="00586FE5"/>
    <w:rsid w:val="00587B87"/>
    <w:rsid w:val="00591C69"/>
    <w:rsid w:val="005A1DB7"/>
    <w:rsid w:val="005A2C27"/>
    <w:rsid w:val="005B1209"/>
    <w:rsid w:val="005B2B2D"/>
    <w:rsid w:val="005B4601"/>
    <w:rsid w:val="005B49F0"/>
    <w:rsid w:val="005B7924"/>
    <w:rsid w:val="005C0FDD"/>
    <w:rsid w:val="005C216A"/>
    <w:rsid w:val="005C632C"/>
    <w:rsid w:val="005D144D"/>
    <w:rsid w:val="005D3BD0"/>
    <w:rsid w:val="005D4A32"/>
    <w:rsid w:val="005E3A00"/>
    <w:rsid w:val="0060341D"/>
    <w:rsid w:val="006048E3"/>
    <w:rsid w:val="0061007B"/>
    <w:rsid w:val="006127F1"/>
    <w:rsid w:val="00613656"/>
    <w:rsid w:val="00613D18"/>
    <w:rsid w:val="00622B8E"/>
    <w:rsid w:val="006269FF"/>
    <w:rsid w:val="00626F42"/>
    <w:rsid w:val="00627420"/>
    <w:rsid w:val="006306C3"/>
    <w:rsid w:val="00632F1C"/>
    <w:rsid w:val="0065053C"/>
    <w:rsid w:val="006619D3"/>
    <w:rsid w:val="00663A28"/>
    <w:rsid w:val="00667422"/>
    <w:rsid w:val="00672138"/>
    <w:rsid w:val="0067248E"/>
    <w:rsid w:val="0067273C"/>
    <w:rsid w:val="00684747"/>
    <w:rsid w:val="00691402"/>
    <w:rsid w:val="0069261B"/>
    <w:rsid w:val="00695F7C"/>
    <w:rsid w:val="006973A2"/>
    <w:rsid w:val="006A0290"/>
    <w:rsid w:val="006A5721"/>
    <w:rsid w:val="006A5BEB"/>
    <w:rsid w:val="006A620B"/>
    <w:rsid w:val="006A6C78"/>
    <w:rsid w:val="006B0C82"/>
    <w:rsid w:val="006B1D5B"/>
    <w:rsid w:val="006B2151"/>
    <w:rsid w:val="006B3F1F"/>
    <w:rsid w:val="006C2C30"/>
    <w:rsid w:val="006D6F59"/>
    <w:rsid w:val="006E00BD"/>
    <w:rsid w:val="006E401D"/>
    <w:rsid w:val="006F0B26"/>
    <w:rsid w:val="006F2420"/>
    <w:rsid w:val="006F61A5"/>
    <w:rsid w:val="006F7E70"/>
    <w:rsid w:val="00701DA6"/>
    <w:rsid w:val="00702FCA"/>
    <w:rsid w:val="007031CC"/>
    <w:rsid w:val="0070697F"/>
    <w:rsid w:val="007078B9"/>
    <w:rsid w:val="007152C6"/>
    <w:rsid w:val="00720A78"/>
    <w:rsid w:val="0072323C"/>
    <w:rsid w:val="00724914"/>
    <w:rsid w:val="00725786"/>
    <w:rsid w:val="00734875"/>
    <w:rsid w:val="00742570"/>
    <w:rsid w:val="00746D1F"/>
    <w:rsid w:val="007476E9"/>
    <w:rsid w:val="00752A83"/>
    <w:rsid w:val="00754369"/>
    <w:rsid w:val="00761FD3"/>
    <w:rsid w:val="00764907"/>
    <w:rsid w:val="00764F75"/>
    <w:rsid w:val="00770435"/>
    <w:rsid w:val="007707A9"/>
    <w:rsid w:val="0077238F"/>
    <w:rsid w:val="007738E0"/>
    <w:rsid w:val="00782280"/>
    <w:rsid w:val="00787727"/>
    <w:rsid w:val="007A1FFA"/>
    <w:rsid w:val="007A43F0"/>
    <w:rsid w:val="007B204C"/>
    <w:rsid w:val="007C67B0"/>
    <w:rsid w:val="007C6AE0"/>
    <w:rsid w:val="007C7E48"/>
    <w:rsid w:val="007D2F11"/>
    <w:rsid w:val="007D6964"/>
    <w:rsid w:val="007E174B"/>
    <w:rsid w:val="007E422B"/>
    <w:rsid w:val="007E587A"/>
    <w:rsid w:val="007F0D8A"/>
    <w:rsid w:val="007F61EF"/>
    <w:rsid w:val="007F645F"/>
    <w:rsid w:val="008134A2"/>
    <w:rsid w:val="00824564"/>
    <w:rsid w:val="00845565"/>
    <w:rsid w:val="00853A06"/>
    <w:rsid w:val="00855456"/>
    <w:rsid w:val="008639E0"/>
    <w:rsid w:val="008712A8"/>
    <w:rsid w:val="00876155"/>
    <w:rsid w:val="0088145B"/>
    <w:rsid w:val="00881BCF"/>
    <w:rsid w:val="00890225"/>
    <w:rsid w:val="00890771"/>
    <w:rsid w:val="008B1FA8"/>
    <w:rsid w:val="008B709D"/>
    <w:rsid w:val="008C3181"/>
    <w:rsid w:val="008C41ED"/>
    <w:rsid w:val="008D07FD"/>
    <w:rsid w:val="008D4DB7"/>
    <w:rsid w:val="008E4CBC"/>
    <w:rsid w:val="008E5C7B"/>
    <w:rsid w:val="00901095"/>
    <w:rsid w:val="0090145C"/>
    <w:rsid w:val="00903D7C"/>
    <w:rsid w:val="00904A50"/>
    <w:rsid w:val="00912676"/>
    <w:rsid w:val="00912D16"/>
    <w:rsid w:val="00913309"/>
    <w:rsid w:val="00916282"/>
    <w:rsid w:val="00916896"/>
    <w:rsid w:val="00923416"/>
    <w:rsid w:val="009375E5"/>
    <w:rsid w:val="00937F13"/>
    <w:rsid w:val="009402CA"/>
    <w:rsid w:val="00947AE7"/>
    <w:rsid w:val="00951425"/>
    <w:rsid w:val="00954859"/>
    <w:rsid w:val="00955F38"/>
    <w:rsid w:val="00962E5C"/>
    <w:rsid w:val="00963E28"/>
    <w:rsid w:val="009863CF"/>
    <w:rsid w:val="00992D8D"/>
    <w:rsid w:val="009957DA"/>
    <w:rsid w:val="009A62ED"/>
    <w:rsid w:val="009B1C08"/>
    <w:rsid w:val="009B2B62"/>
    <w:rsid w:val="009B3D12"/>
    <w:rsid w:val="009D0E6F"/>
    <w:rsid w:val="009E3B95"/>
    <w:rsid w:val="009E6865"/>
    <w:rsid w:val="009F2B73"/>
    <w:rsid w:val="00A015EA"/>
    <w:rsid w:val="00A03CDD"/>
    <w:rsid w:val="00A075A8"/>
    <w:rsid w:val="00A1173C"/>
    <w:rsid w:val="00A23FCF"/>
    <w:rsid w:val="00A26BE1"/>
    <w:rsid w:val="00A3272B"/>
    <w:rsid w:val="00A45CEE"/>
    <w:rsid w:val="00A50C17"/>
    <w:rsid w:val="00A56217"/>
    <w:rsid w:val="00A5634B"/>
    <w:rsid w:val="00A616AC"/>
    <w:rsid w:val="00A62A70"/>
    <w:rsid w:val="00A631A3"/>
    <w:rsid w:val="00A6678D"/>
    <w:rsid w:val="00A71EF6"/>
    <w:rsid w:val="00A72455"/>
    <w:rsid w:val="00A7286E"/>
    <w:rsid w:val="00A729A3"/>
    <w:rsid w:val="00A81020"/>
    <w:rsid w:val="00A8132E"/>
    <w:rsid w:val="00A97AFF"/>
    <w:rsid w:val="00AA7718"/>
    <w:rsid w:val="00AB2711"/>
    <w:rsid w:val="00AB69F1"/>
    <w:rsid w:val="00AB6E70"/>
    <w:rsid w:val="00AC2B33"/>
    <w:rsid w:val="00AC313D"/>
    <w:rsid w:val="00AC7B51"/>
    <w:rsid w:val="00AC7BE6"/>
    <w:rsid w:val="00AD2DB8"/>
    <w:rsid w:val="00AD3AF6"/>
    <w:rsid w:val="00AD4E92"/>
    <w:rsid w:val="00AD6731"/>
    <w:rsid w:val="00AE281B"/>
    <w:rsid w:val="00AE6BAE"/>
    <w:rsid w:val="00AF347A"/>
    <w:rsid w:val="00AF4387"/>
    <w:rsid w:val="00B13B4A"/>
    <w:rsid w:val="00B26FEF"/>
    <w:rsid w:val="00B309B2"/>
    <w:rsid w:val="00B50AD8"/>
    <w:rsid w:val="00B50CBE"/>
    <w:rsid w:val="00B51A13"/>
    <w:rsid w:val="00B57608"/>
    <w:rsid w:val="00B609E6"/>
    <w:rsid w:val="00B818F0"/>
    <w:rsid w:val="00B82F58"/>
    <w:rsid w:val="00B85EBD"/>
    <w:rsid w:val="00B947E7"/>
    <w:rsid w:val="00B97B01"/>
    <w:rsid w:val="00BA57F0"/>
    <w:rsid w:val="00BA714B"/>
    <w:rsid w:val="00BB348C"/>
    <w:rsid w:val="00BD2529"/>
    <w:rsid w:val="00BE132C"/>
    <w:rsid w:val="00BF0202"/>
    <w:rsid w:val="00BF5AF5"/>
    <w:rsid w:val="00C06485"/>
    <w:rsid w:val="00C07EC8"/>
    <w:rsid w:val="00C1070D"/>
    <w:rsid w:val="00C15D8D"/>
    <w:rsid w:val="00C32841"/>
    <w:rsid w:val="00C4289E"/>
    <w:rsid w:val="00C42DF6"/>
    <w:rsid w:val="00C52E32"/>
    <w:rsid w:val="00C639ED"/>
    <w:rsid w:val="00C64115"/>
    <w:rsid w:val="00C64F9F"/>
    <w:rsid w:val="00C668FF"/>
    <w:rsid w:val="00C67B00"/>
    <w:rsid w:val="00C7717C"/>
    <w:rsid w:val="00C81AA3"/>
    <w:rsid w:val="00C83F7C"/>
    <w:rsid w:val="00C852D4"/>
    <w:rsid w:val="00C94000"/>
    <w:rsid w:val="00C94279"/>
    <w:rsid w:val="00C95B14"/>
    <w:rsid w:val="00C95F1C"/>
    <w:rsid w:val="00C97D2A"/>
    <w:rsid w:val="00CA0B98"/>
    <w:rsid w:val="00CA14C1"/>
    <w:rsid w:val="00CA1F35"/>
    <w:rsid w:val="00CA4929"/>
    <w:rsid w:val="00CA5766"/>
    <w:rsid w:val="00CB1DB1"/>
    <w:rsid w:val="00CB73B3"/>
    <w:rsid w:val="00CD02F7"/>
    <w:rsid w:val="00CE28F2"/>
    <w:rsid w:val="00CE56E3"/>
    <w:rsid w:val="00CE6F01"/>
    <w:rsid w:val="00CE7D73"/>
    <w:rsid w:val="00CF2A42"/>
    <w:rsid w:val="00CF408F"/>
    <w:rsid w:val="00CF7A3F"/>
    <w:rsid w:val="00D008DF"/>
    <w:rsid w:val="00D10462"/>
    <w:rsid w:val="00D11957"/>
    <w:rsid w:val="00D12810"/>
    <w:rsid w:val="00D155A0"/>
    <w:rsid w:val="00D170CB"/>
    <w:rsid w:val="00D17A55"/>
    <w:rsid w:val="00D32315"/>
    <w:rsid w:val="00D32E62"/>
    <w:rsid w:val="00D3324C"/>
    <w:rsid w:val="00D42AFB"/>
    <w:rsid w:val="00D45340"/>
    <w:rsid w:val="00D547AD"/>
    <w:rsid w:val="00D60FA7"/>
    <w:rsid w:val="00D65617"/>
    <w:rsid w:val="00D721E4"/>
    <w:rsid w:val="00D75EDB"/>
    <w:rsid w:val="00D76346"/>
    <w:rsid w:val="00D8441D"/>
    <w:rsid w:val="00D84763"/>
    <w:rsid w:val="00D879D6"/>
    <w:rsid w:val="00D90F52"/>
    <w:rsid w:val="00D92881"/>
    <w:rsid w:val="00D93431"/>
    <w:rsid w:val="00DB7B90"/>
    <w:rsid w:val="00DC56D4"/>
    <w:rsid w:val="00DD55E1"/>
    <w:rsid w:val="00DE1746"/>
    <w:rsid w:val="00DE3B36"/>
    <w:rsid w:val="00DE4685"/>
    <w:rsid w:val="00DE4BFC"/>
    <w:rsid w:val="00DE5B99"/>
    <w:rsid w:val="00DF3476"/>
    <w:rsid w:val="00E0424A"/>
    <w:rsid w:val="00E12C58"/>
    <w:rsid w:val="00E13C88"/>
    <w:rsid w:val="00E21718"/>
    <w:rsid w:val="00E245C8"/>
    <w:rsid w:val="00E24FCD"/>
    <w:rsid w:val="00E309BC"/>
    <w:rsid w:val="00E31A7A"/>
    <w:rsid w:val="00E343AD"/>
    <w:rsid w:val="00E35232"/>
    <w:rsid w:val="00E35A4C"/>
    <w:rsid w:val="00E40A66"/>
    <w:rsid w:val="00E41DE8"/>
    <w:rsid w:val="00E45AF4"/>
    <w:rsid w:val="00E64DDD"/>
    <w:rsid w:val="00E65B32"/>
    <w:rsid w:val="00E66CCF"/>
    <w:rsid w:val="00E833F8"/>
    <w:rsid w:val="00E83C9D"/>
    <w:rsid w:val="00E910A7"/>
    <w:rsid w:val="00E93D49"/>
    <w:rsid w:val="00EA2FD2"/>
    <w:rsid w:val="00EB3CF4"/>
    <w:rsid w:val="00EC1BF6"/>
    <w:rsid w:val="00EC54AB"/>
    <w:rsid w:val="00ED3D60"/>
    <w:rsid w:val="00EE16AA"/>
    <w:rsid w:val="00EE4239"/>
    <w:rsid w:val="00EE4CD1"/>
    <w:rsid w:val="00EE6FB3"/>
    <w:rsid w:val="00EF306E"/>
    <w:rsid w:val="00EF51D8"/>
    <w:rsid w:val="00EF53FE"/>
    <w:rsid w:val="00EF54E6"/>
    <w:rsid w:val="00EF561D"/>
    <w:rsid w:val="00F01986"/>
    <w:rsid w:val="00F06DE3"/>
    <w:rsid w:val="00F100EF"/>
    <w:rsid w:val="00F1193D"/>
    <w:rsid w:val="00F20831"/>
    <w:rsid w:val="00F21E9D"/>
    <w:rsid w:val="00F311C1"/>
    <w:rsid w:val="00F31834"/>
    <w:rsid w:val="00F369CB"/>
    <w:rsid w:val="00F41687"/>
    <w:rsid w:val="00F44307"/>
    <w:rsid w:val="00F5437C"/>
    <w:rsid w:val="00F56305"/>
    <w:rsid w:val="00F62982"/>
    <w:rsid w:val="00F70FB2"/>
    <w:rsid w:val="00F71803"/>
    <w:rsid w:val="00F73CAF"/>
    <w:rsid w:val="00F73F5E"/>
    <w:rsid w:val="00F80394"/>
    <w:rsid w:val="00F8183C"/>
    <w:rsid w:val="00F82DC3"/>
    <w:rsid w:val="00F846A6"/>
    <w:rsid w:val="00F90E70"/>
    <w:rsid w:val="00F91F0E"/>
    <w:rsid w:val="00FA1B14"/>
    <w:rsid w:val="00FA36B1"/>
    <w:rsid w:val="00FA519E"/>
    <w:rsid w:val="00FB5FFE"/>
    <w:rsid w:val="00FB6575"/>
    <w:rsid w:val="00FB73B5"/>
    <w:rsid w:val="00FC2587"/>
    <w:rsid w:val="00FC2E0D"/>
    <w:rsid w:val="00FC5A94"/>
    <w:rsid w:val="00FC5AB6"/>
    <w:rsid w:val="00FD08E5"/>
    <w:rsid w:val="00FD3647"/>
    <w:rsid w:val="00FD3E2C"/>
    <w:rsid w:val="00FD4B4B"/>
    <w:rsid w:val="00FE3FCD"/>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85428612-06AF-4D56-A35F-7A1EE9EFA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Ttulo1">
    <w:name w:val="heading 1"/>
    <w:basedOn w:val="Normal"/>
    <w:next w:val="Normal"/>
    <w:qFormat/>
    <w:pPr>
      <w:keepNext/>
      <w:keepLines/>
      <w:spacing w:before="120" w:after="0"/>
      <w:outlineLvl w:val="0"/>
    </w:pPr>
    <w:rPr>
      <w:rFonts w:ascii="Arial" w:hAnsi="Arial"/>
      <w:b/>
      <w:caps/>
      <w:kern w:val="32"/>
      <w:sz w:val="18"/>
    </w:rPr>
  </w:style>
  <w:style w:type="paragraph" w:styleId="Ttulo2">
    <w:name w:val="heading 2"/>
    <w:basedOn w:val="Ttulo1"/>
    <w:next w:val="Normal"/>
    <w:qFormat/>
    <w:pPr>
      <w:outlineLvl w:val="1"/>
    </w:pPr>
    <w:rPr>
      <w:caps w:val="0"/>
    </w:rPr>
  </w:style>
  <w:style w:type="paragraph" w:styleId="Ttulo3">
    <w:name w:val="heading 3"/>
    <w:basedOn w:val="Ttulo2"/>
    <w:next w:val="Normal"/>
    <w:qFormat/>
    <w:pPr>
      <w:outlineLvl w:val="2"/>
    </w:pPr>
    <w:rPr>
      <w:b w:val="0"/>
      <w:i/>
    </w:rPr>
  </w:style>
  <w:style w:type="paragraph" w:styleId="Ttulo4">
    <w:name w:val="heading 4"/>
    <w:basedOn w:val="Normal"/>
    <w:next w:val="Normal"/>
    <w:qFormat/>
    <w:pPr>
      <w:keepNext/>
      <w:numPr>
        <w:ilvl w:val="3"/>
        <w:numId w:val="11"/>
      </w:numPr>
      <w:spacing w:before="240" w:after="60"/>
      <w:outlineLvl w:val="3"/>
    </w:pPr>
    <w:rPr>
      <w:b/>
      <w:sz w:val="28"/>
    </w:rPr>
  </w:style>
  <w:style w:type="paragraph" w:styleId="Ttulo5">
    <w:name w:val="heading 5"/>
    <w:basedOn w:val="Normal"/>
    <w:next w:val="Normal"/>
    <w:qFormat/>
    <w:pPr>
      <w:numPr>
        <w:ilvl w:val="4"/>
        <w:numId w:val="11"/>
      </w:numPr>
      <w:spacing w:before="240" w:after="60"/>
      <w:outlineLvl w:val="4"/>
    </w:pPr>
    <w:rPr>
      <w:b/>
      <w:i/>
      <w:sz w:val="26"/>
    </w:rPr>
  </w:style>
  <w:style w:type="paragraph" w:styleId="Ttulo6">
    <w:name w:val="heading 6"/>
    <w:basedOn w:val="Normal"/>
    <w:next w:val="Normal"/>
    <w:qFormat/>
    <w:pPr>
      <w:numPr>
        <w:ilvl w:val="5"/>
        <w:numId w:val="11"/>
      </w:numPr>
      <w:spacing w:before="240" w:after="60"/>
      <w:outlineLvl w:val="5"/>
    </w:pPr>
    <w:rPr>
      <w:b/>
      <w:sz w:val="22"/>
    </w:rPr>
  </w:style>
  <w:style w:type="paragraph" w:styleId="Ttulo7">
    <w:name w:val="heading 7"/>
    <w:basedOn w:val="Normal"/>
    <w:next w:val="Normal"/>
    <w:qFormat/>
    <w:pPr>
      <w:numPr>
        <w:ilvl w:val="6"/>
        <w:numId w:val="11"/>
      </w:numPr>
      <w:spacing w:before="240" w:after="60"/>
      <w:outlineLvl w:val="6"/>
    </w:pPr>
  </w:style>
  <w:style w:type="paragraph" w:styleId="Ttulo8">
    <w:name w:val="heading 8"/>
    <w:basedOn w:val="Normal"/>
    <w:next w:val="Normal"/>
    <w:qFormat/>
    <w:pPr>
      <w:numPr>
        <w:ilvl w:val="7"/>
        <w:numId w:val="11"/>
      </w:numPr>
      <w:spacing w:before="240" w:after="60"/>
      <w:outlineLvl w:val="7"/>
    </w:pPr>
    <w:rPr>
      <w:i/>
    </w:rPr>
  </w:style>
  <w:style w:type="paragraph" w:styleId="Ttulo9">
    <w:name w:val="heading 9"/>
    <w:basedOn w:val="Normal"/>
    <w:next w:val="Normal"/>
    <w:qFormat/>
    <w:pPr>
      <w:numPr>
        <w:ilvl w:val="8"/>
        <w:numId w:val="11"/>
      </w:numPr>
      <w:spacing w:before="240" w:after="60"/>
      <w:outlineLvl w:val="8"/>
    </w:pPr>
    <w:rPr>
      <w:rFonts w:ascii="Arial" w:hAnsi="Arial"/>
      <w:sz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pPr>
      <w:tabs>
        <w:tab w:val="center" w:pos="4320"/>
        <w:tab w:val="right" w:pos="8640"/>
      </w:tabs>
    </w:pPr>
  </w:style>
  <w:style w:type="paragraph" w:styleId="Cabealho">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Nmerodepgina">
    <w:name w:val="page number"/>
    <w:basedOn w:val="Tipodeletrapredefinidodopargrafo"/>
  </w:style>
  <w:style w:type="paragraph" w:styleId="Ttulo">
    <w:name w:val="Title"/>
    <w:basedOn w:val="Normal"/>
    <w:qFormat/>
    <w:pPr>
      <w:spacing w:before="100" w:beforeAutospacing="1"/>
      <w:jc w:val="center"/>
      <w:outlineLvl w:val="0"/>
    </w:pPr>
    <w:rPr>
      <w:rFonts w:ascii="Arial" w:hAnsi="Arial"/>
      <w:b/>
      <w:kern w:val="28"/>
      <w:sz w:val="36"/>
    </w:rPr>
  </w:style>
  <w:style w:type="paragraph" w:styleId="Textodebloco">
    <w:name w:val="Block Text"/>
    <w:basedOn w:val="Normal"/>
    <w:pPr>
      <w:ind w:left="1440" w:right="1440"/>
    </w:pPr>
  </w:style>
  <w:style w:type="paragraph" w:styleId="Legenda">
    <w:name w:val="caption"/>
    <w:basedOn w:val="Normal"/>
    <w:next w:val="Normal"/>
    <w:qFormat/>
    <w:rsid w:val="00D90F52"/>
    <w:pPr>
      <w:spacing w:before="60"/>
      <w:jc w:val="center"/>
    </w:pPr>
    <w:rPr>
      <w:b/>
      <w:sz w:val="18"/>
    </w:rPr>
  </w:style>
  <w:style w:type="paragraph" w:styleId="Rematedecarta">
    <w:name w:val="Closing"/>
    <w:basedOn w:val="Normal"/>
    <w:pPr>
      <w:ind w:left="4320"/>
    </w:pPr>
  </w:style>
  <w:style w:type="paragraph" w:styleId="Textodecomentrio">
    <w:name w:val="annotation text"/>
    <w:basedOn w:val="Normal"/>
    <w:semiHidden/>
  </w:style>
  <w:style w:type="paragraph" w:styleId="Data">
    <w:name w:val="Date"/>
    <w:basedOn w:val="Normal"/>
    <w:next w:val="Normal"/>
  </w:style>
  <w:style w:type="paragraph" w:styleId="Mapadodocumento">
    <w:name w:val="Document Map"/>
    <w:basedOn w:val="Normal"/>
    <w:semiHidden/>
    <w:pPr>
      <w:shd w:val="clear" w:color="auto" w:fill="000080"/>
    </w:pPr>
    <w:rPr>
      <w:rFonts w:ascii="Tahoma" w:hAnsi="Tahoma"/>
    </w:rPr>
  </w:style>
  <w:style w:type="paragraph" w:styleId="Textodenotaderodap">
    <w:name w:val="footnote text"/>
    <w:basedOn w:val="Normal"/>
    <w:semiHidden/>
    <w:pPr>
      <w:tabs>
        <w:tab w:val="left" w:pos="360"/>
      </w:tabs>
    </w:pPr>
  </w:style>
  <w:style w:type="paragraph" w:styleId="ndiceremissivo1">
    <w:name w:val="index 1"/>
    <w:basedOn w:val="Normal"/>
    <w:next w:val="Normal"/>
    <w:autoRedefine/>
    <w:semiHidden/>
    <w:pPr>
      <w:ind w:left="240" w:hanging="240"/>
    </w:pPr>
  </w:style>
  <w:style w:type="paragraph" w:styleId="ndiceremissivo2">
    <w:name w:val="index 2"/>
    <w:basedOn w:val="Normal"/>
    <w:next w:val="Normal"/>
    <w:autoRedefine/>
    <w:semiHidden/>
    <w:pPr>
      <w:ind w:left="480" w:hanging="240"/>
    </w:pPr>
  </w:style>
  <w:style w:type="paragraph" w:styleId="ndiceremissivo3">
    <w:name w:val="index 3"/>
    <w:basedOn w:val="Normal"/>
    <w:next w:val="Normal"/>
    <w:autoRedefine/>
    <w:semiHidden/>
    <w:pPr>
      <w:ind w:left="720" w:hanging="240"/>
    </w:pPr>
  </w:style>
  <w:style w:type="paragraph" w:styleId="ndiceremissivo4">
    <w:name w:val="index 4"/>
    <w:basedOn w:val="Normal"/>
    <w:next w:val="Normal"/>
    <w:autoRedefine/>
    <w:semiHidden/>
    <w:pPr>
      <w:ind w:left="960" w:hanging="240"/>
    </w:pPr>
  </w:style>
  <w:style w:type="paragraph" w:styleId="ndiceremissivo5">
    <w:name w:val="index 5"/>
    <w:basedOn w:val="Normal"/>
    <w:next w:val="Normal"/>
    <w:autoRedefine/>
    <w:semiHidden/>
    <w:pPr>
      <w:ind w:left="1200" w:hanging="240"/>
    </w:pPr>
  </w:style>
  <w:style w:type="paragraph" w:styleId="ndiceremissivo6">
    <w:name w:val="index 6"/>
    <w:basedOn w:val="Normal"/>
    <w:next w:val="Normal"/>
    <w:autoRedefine/>
    <w:semiHidden/>
    <w:pPr>
      <w:ind w:left="1440" w:hanging="240"/>
    </w:pPr>
  </w:style>
  <w:style w:type="paragraph" w:styleId="ndiceremissivo7">
    <w:name w:val="index 7"/>
    <w:basedOn w:val="Normal"/>
    <w:next w:val="Normal"/>
    <w:autoRedefine/>
    <w:semiHidden/>
    <w:pPr>
      <w:ind w:left="1680" w:hanging="240"/>
    </w:pPr>
  </w:style>
  <w:style w:type="paragraph" w:styleId="ndiceremissivo8">
    <w:name w:val="index 8"/>
    <w:basedOn w:val="Normal"/>
    <w:next w:val="Normal"/>
    <w:autoRedefine/>
    <w:semiHidden/>
    <w:pPr>
      <w:ind w:left="1920" w:hanging="240"/>
    </w:pPr>
  </w:style>
  <w:style w:type="paragraph" w:styleId="ndiceremissivo9">
    <w:name w:val="index 9"/>
    <w:basedOn w:val="Normal"/>
    <w:next w:val="Normal"/>
    <w:autoRedefine/>
    <w:semiHidden/>
    <w:pPr>
      <w:ind w:left="2160" w:hanging="240"/>
    </w:pPr>
  </w:style>
  <w:style w:type="paragraph" w:styleId="Cabealhodendiceremissivo">
    <w:name w:val="index heading"/>
    <w:basedOn w:val="Normal"/>
    <w:next w:val="ndiceremissivo1"/>
    <w:semiHidden/>
    <w:rPr>
      <w:rFonts w:ascii="Arial" w:hAnsi="Arial"/>
      <w:b/>
    </w:rPr>
  </w:style>
  <w:style w:type="paragraph" w:styleId="Lista">
    <w:name w:val="List"/>
    <w:basedOn w:val="Normal"/>
    <w:pPr>
      <w:ind w:left="360" w:hanging="360"/>
    </w:pPr>
  </w:style>
  <w:style w:type="paragraph" w:styleId="Lista2">
    <w:name w:val="List 2"/>
    <w:basedOn w:val="Normal"/>
    <w:pPr>
      <w:ind w:left="720" w:hanging="360"/>
    </w:pPr>
  </w:style>
  <w:style w:type="paragraph" w:styleId="Lista3">
    <w:name w:val="List 3"/>
    <w:basedOn w:val="Normal"/>
    <w:pPr>
      <w:ind w:left="1080" w:hanging="360"/>
    </w:pPr>
  </w:style>
  <w:style w:type="paragraph" w:styleId="Lista4">
    <w:name w:val="List 4"/>
    <w:basedOn w:val="Normal"/>
    <w:pPr>
      <w:ind w:left="1440" w:hanging="360"/>
    </w:pPr>
  </w:style>
  <w:style w:type="paragraph" w:styleId="Lista5">
    <w:name w:val="List 5"/>
    <w:basedOn w:val="Normal"/>
    <w:pPr>
      <w:ind w:left="1800" w:hanging="360"/>
    </w:pPr>
  </w:style>
  <w:style w:type="paragraph" w:styleId="Listacommarcas">
    <w:name w:val="List Bullet"/>
    <w:basedOn w:val="Normal"/>
    <w:autoRedefine/>
    <w:pPr>
      <w:numPr>
        <w:numId w:val="1"/>
      </w:numPr>
    </w:pPr>
  </w:style>
  <w:style w:type="paragraph" w:styleId="Listacommarcas2">
    <w:name w:val="List Bullet 2"/>
    <w:basedOn w:val="Normal"/>
    <w:autoRedefine/>
    <w:pPr>
      <w:numPr>
        <w:numId w:val="2"/>
      </w:numPr>
    </w:pPr>
  </w:style>
  <w:style w:type="paragraph" w:styleId="Listacommarcas3">
    <w:name w:val="List Bullet 3"/>
    <w:basedOn w:val="Normal"/>
    <w:autoRedefine/>
    <w:pPr>
      <w:numPr>
        <w:numId w:val="3"/>
      </w:numPr>
    </w:pPr>
  </w:style>
  <w:style w:type="paragraph" w:styleId="Listacommarcas4">
    <w:name w:val="List Bullet 4"/>
    <w:basedOn w:val="Normal"/>
    <w:autoRedefine/>
    <w:pPr>
      <w:numPr>
        <w:numId w:val="4"/>
      </w:numPr>
    </w:pPr>
  </w:style>
  <w:style w:type="paragraph" w:styleId="Listacommarcas5">
    <w:name w:val="List Bullet 5"/>
    <w:basedOn w:val="Normal"/>
    <w:autoRedefine/>
    <w:pPr>
      <w:numPr>
        <w:numId w:val="5"/>
      </w:numPr>
    </w:pPr>
  </w:style>
  <w:style w:type="paragraph" w:styleId="Listadecont">
    <w:name w:val="List Continue"/>
    <w:basedOn w:val="Normal"/>
    <w:pPr>
      <w:ind w:left="360"/>
    </w:pPr>
  </w:style>
  <w:style w:type="paragraph" w:styleId="Listadecont2">
    <w:name w:val="List Continue 2"/>
    <w:basedOn w:val="Normal"/>
    <w:pPr>
      <w:ind w:left="720"/>
    </w:pPr>
  </w:style>
  <w:style w:type="paragraph" w:styleId="Listadecont3">
    <w:name w:val="List Continue 3"/>
    <w:basedOn w:val="Normal"/>
    <w:pPr>
      <w:ind w:left="1080"/>
    </w:pPr>
  </w:style>
  <w:style w:type="paragraph" w:styleId="Listadecont4">
    <w:name w:val="List Continue 4"/>
    <w:basedOn w:val="Normal"/>
    <w:pPr>
      <w:ind w:left="1440"/>
    </w:pPr>
  </w:style>
  <w:style w:type="paragraph" w:styleId="Listadecont5">
    <w:name w:val="List Continue 5"/>
    <w:basedOn w:val="Normal"/>
    <w:pPr>
      <w:ind w:left="1800"/>
    </w:pPr>
  </w:style>
  <w:style w:type="paragraph" w:styleId="Listanumerada">
    <w:name w:val="List Number"/>
    <w:basedOn w:val="Normal"/>
    <w:pPr>
      <w:numPr>
        <w:numId w:val="6"/>
      </w:numPr>
    </w:pPr>
  </w:style>
  <w:style w:type="paragraph" w:styleId="Listanumerada2">
    <w:name w:val="List Number 2"/>
    <w:basedOn w:val="Normal"/>
    <w:pPr>
      <w:numPr>
        <w:numId w:val="7"/>
      </w:numPr>
    </w:pPr>
  </w:style>
  <w:style w:type="paragraph" w:styleId="Listanumerada3">
    <w:name w:val="List Number 3"/>
    <w:basedOn w:val="Normal"/>
    <w:pPr>
      <w:numPr>
        <w:numId w:val="8"/>
      </w:numPr>
    </w:pPr>
  </w:style>
  <w:style w:type="paragraph" w:styleId="Listanumerada4">
    <w:name w:val="List Number 4"/>
    <w:basedOn w:val="Normal"/>
    <w:pPr>
      <w:numPr>
        <w:numId w:val="9"/>
      </w:numPr>
    </w:pPr>
  </w:style>
  <w:style w:type="paragraph" w:styleId="Listanumerada5">
    <w:name w:val="List Number 5"/>
    <w:basedOn w:val="Normal"/>
    <w:pPr>
      <w:numPr>
        <w:numId w:val="10"/>
      </w:numPr>
    </w:pPr>
  </w:style>
  <w:style w:type="paragraph" w:styleId="Textode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Cabealhodamensagem">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Avanonormal">
    <w:name w:val="Normal Indent"/>
    <w:basedOn w:val="Normal"/>
    <w:pPr>
      <w:ind w:left="720"/>
    </w:pPr>
  </w:style>
  <w:style w:type="paragraph" w:styleId="Cabealhodanota">
    <w:name w:val="Note Heading"/>
    <w:basedOn w:val="Normal"/>
    <w:next w:val="Normal"/>
  </w:style>
  <w:style w:type="paragraph" w:styleId="Textosimples">
    <w:name w:val="Plain Text"/>
    <w:basedOn w:val="Normal"/>
    <w:rPr>
      <w:rFonts w:ascii="Courier New" w:hAnsi="Courier New"/>
    </w:rPr>
  </w:style>
  <w:style w:type="paragraph" w:styleId="Inciodecarta">
    <w:name w:val="Salutation"/>
    <w:basedOn w:val="Normal"/>
    <w:next w:val="Normal"/>
  </w:style>
  <w:style w:type="paragraph" w:styleId="Assinatura">
    <w:name w:val="Signature"/>
    <w:basedOn w:val="Normal"/>
    <w:pPr>
      <w:ind w:left="4320"/>
    </w:pPr>
  </w:style>
  <w:style w:type="paragraph" w:styleId="Subttulo">
    <w:name w:val="Subtitle"/>
    <w:basedOn w:val="Normal"/>
    <w:qFormat/>
    <w:pPr>
      <w:spacing w:after="60"/>
      <w:jc w:val="center"/>
      <w:outlineLvl w:val="1"/>
    </w:pPr>
    <w:rPr>
      <w:rFonts w:ascii="Arial" w:hAnsi="Arial"/>
    </w:rPr>
  </w:style>
  <w:style w:type="paragraph" w:styleId="Cabealhodendicedeautoridades">
    <w:name w:val="toa heading"/>
    <w:basedOn w:val="Normal"/>
    <w:next w:val="Normal"/>
    <w:semiHidden/>
    <w:pPr>
      <w:spacing w:before="120"/>
    </w:pPr>
    <w:rPr>
      <w:rFonts w:ascii="Arial" w:hAnsi="Arial"/>
      <w:b/>
    </w:rPr>
  </w:style>
  <w:style w:type="paragraph" w:styleId="ndice1">
    <w:name w:val="toc 1"/>
    <w:basedOn w:val="Normal"/>
    <w:next w:val="Normal"/>
    <w:autoRedefine/>
    <w:semiHidden/>
  </w:style>
  <w:style w:type="paragraph" w:styleId="ndice2">
    <w:name w:val="toc 2"/>
    <w:basedOn w:val="Normal"/>
    <w:next w:val="Normal"/>
    <w:autoRedefine/>
    <w:semiHidden/>
    <w:pPr>
      <w:ind w:left="240"/>
    </w:pPr>
  </w:style>
  <w:style w:type="paragraph" w:styleId="ndice3">
    <w:name w:val="toc 3"/>
    <w:basedOn w:val="Normal"/>
    <w:next w:val="Normal"/>
    <w:autoRedefine/>
    <w:semiHidden/>
    <w:pPr>
      <w:ind w:left="480"/>
    </w:pPr>
  </w:style>
  <w:style w:type="paragraph" w:styleId="ndice4">
    <w:name w:val="toc 4"/>
    <w:basedOn w:val="Normal"/>
    <w:next w:val="Normal"/>
    <w:autoRedefine/>
    <w:semiHidden/>
    <w:pPr>
      <w:ind w:left="720"/>
    </w:pPr>
  </w:style>
  <w:style w:type="paragraph" w:styleId="ndice5">
    <w:name w:val="toc 5"/>
    <w:basedOn w:val="Normal"/>
    <w:next w:val="Normal"/>
    <w:autoRedefine/>
    <w:semiHidden/>
    <w:pPr>
      <w:ind w:left="960"/>
    </w:pPr>
  </w:style>
  <w:style w:type="paragraph" w:styleId="ndice6">
    <w:name w:val="toc 6"/>
    <w:basedOn w:val="Normal"/>
    <w:next w:val="Normal"/>
    <w:autoRedefine/>
    <w:semiHidden/>
    <w:pPr>
      <w:ind w:left="1200"/>
    </w:pPr>
  </w:style>
  <w:style w:type="paragraph" w:styleId="ndice7">
    <w:name w:val="toc 7"/>
    <w:basedOn w:val="Normal"/>
    <w:next w:val="Normal"/>
    <w:autoRedefine/>
    <w:semiHidden/>
    <w:pPr>
      <w:ind w:left="1440"/>
    </w:pPr>
  </w:style>
  <w:style w:type="paragraph" w:styleId="ndice8">
    <w:name w:val="toc 8"/>
    <w:basedOn w:val="Normal"/>
    <w:next w:val="Normal"/>
    <w:autoRedefine/>
    <w:semiHidden/>
    <w:pPr>
      <w:ind w:left="1680"/>
    </w:pPr>
  </w:style>
  <w:style w:type="paragraph" w:styleId="ndice9">
    <w:name w:val="toc 9"/>
    <w:basedOn w:val="Normal"/>
    <w:next w:val="Normal"/>
    <w:autoRedefine/>
    <w:semiHidden/>
    <w:pPr>
      <w:ind w:left="1920"/>
    </w:pPr>
  </w:style>
  <w:style w:type="character" w:styleId="Refdenotaderodap">
    <w:name w:val="footnote reference"/>
    <w:semiHidden/>
    <w:rPr>
      <w:vertAlign w:val="superscript"/>
    </w:rPr>
  </w:style>
  <w:style w:type="paragraph" w:customStyle="1" w:styleId="Bullet">
    <w:name w:val="Bullet"/>
    <w:basedOn w:val="Normal"/>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14"/>
      </w:numPr>
      <w:overflowPunct w:val="0"/>
      <w:autoSpaceDE w:val="0"/>
      <w:autoSpaceDN w:val="0"/>
      <w:adjustRightInd w:val="0"/>
      <w:spacing w:after="80"/>
      <w:ind w:left="360"/>
      <w:jc w:val="left"/>
      <w:textAlignment w:val="baseline"/>
    </w:pPr>
  </w:style>
  <w:style w:type="character" w:styleId="Refdecomentrio">
    <w:name w:val="annotation reference"/>
    <w:semiHidden/>
    <w:rPr>
      <w:sz w:val="16"/>
    </w:rPr>
  </w:style>
  <w:style w:type="paragraph" w:customStyle="1" w:styleId="Abstract">
    <w:name w:val="Abstract"/>
    <w:basedOn w:val="Ttulo1"/>
    <w:pPr>
      <w:spacing w:before="40"/>
      <w:outlineLvl w:val="9"/>
    </w:pPr>
    <w:rPr>
      <w:rFonts w:ascii="Times New Roman" w:hAnsi="Times New Roman"/>
      <w:kern w:val="28"/>
      <w:sz w:val="24"/>
    </w:rPr>
  </w:style>
  <w:style w:type="character" w:styleId="Hiperligao">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Tipodeletrapredefinidodopargrafo"/>
  </w:style>
  <w:style w:type="paragraph" w:customStyle="1" w:styleId="TableText">
    <w:name w:val="Table Text"/>
    <w:basedOn w:val="Normal"/>
    <w:rsid w:val="00D90F52"/>
    <w:pPr>
      <w:keepLines/>
      <w:spacing w:before="40" w:after="40"/>
      <w:jc w:val="center"/>
    </w:pPr>
  </w:style>
  <w:style w:type="character" w:styleId="Hiperligaovisitada">
    <w:name w:val="FollowedHyperlink"/>
    <w:basedOn w:val="Hiperligao"/>
    <w:rsid w:val="004F7A15"/>
    <w:rPr>
      <w:color w:val="4F81BD"/>
      <w:sz w:val="20"/>
      <w:szCs w:val="20"/>
    </w:rPr>
  </w:style>
  <w:style w:type="paragraph" w:styleId="Assuntodecomentrio">
    <w:name w:val="annotation subject"/>
    <w:basedOn w:val="Textodecomentrio"/>
    <w:next w:val="Textodecomentrio"/>
    <w:semiHidden/>
    <w:rsid w:val="006D66A4"/>
    <w:rPr>
      <w:b/>
      <w:bCs/>
    </w:rPr>
  </w:style>
  <w:style w:type="paragraph" w:styleId="Textodebalo">
    <w:name w:val="Balloon Text"/>
    <w:basedOn w:val="Normal"/>
    <w:semiHidden/>
    <w:rsid w:val="006D66A4"/>
    <w:rPr>
      <w:rFonts w:ascii="Tahoma" w:hAnsi="Tahoma" w:cs="Tahoma"/>
      <w:sz w:val="16"/>
      <w:szCs w:val="16"/>
    </w:rPr>
  </w:style>
  <w:style w:type="character" w:customStyle="1" w:styleId="q">
    <w:name w:val="q"/>
    <w:basedOn w:val="Tipodeletrapredefinidodopargrafo"/>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Tipodeletrapredefinidodopargrafo"/>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Tipodeletrapredefinidodopargrafo"/>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15"/>
      </w:numPr>
      <w:spacing w:before="60" w:after="0" w:line="240" w:lineRule="atLeast"/>
      <w:jc w:val="left"/>
    </w:pPr>
    <w:rPr>
      <w:rFonts w:ascii="Verdana" w:hAnsi="Verdana"/>
      <w:kern w:val="18"/>
      <w:sz w:val="17"/>
    </w:rPr>
  </w:style>
  <w:style w:type="paragraph" w:styleId="PargrafodaLista">
    <w:name w:val="List Paragraph"/>
    <w:basedOn w:val="Normal"/>
    <w:uiPriority w:val="34"/>
    <w:qFormat/>
    <w:rsid w:val="00005A43"/>
    <w:pPr>
      <w:ind w:left="720"/>
      <w:contextualSpacing/>
    </w:pPr>
  </w:style>
  <w:style w:type="character" w:styleId="MenoNoResolvida">
    <w:name w:val="Unresolved Mention"/>
    <w:basedOn w:val="Tipodeletrapredefinidodopargrafo"/>
    <w:uiPriority w:val="99"/>
    <w:semiHidden/>
    <w:unhideWhenUsed/>
    <w:rsid w:val="00724914"/>
    <w:rPr>
      <w:color w:val="605E5C"/>
      <w:shd w:val="clear" w:color="auto" w:fill="E1DFDD"/>
    </w:rPr>
  </w:style>
  <w:style w:type="table" w:styleId="TabelacomGrelha">
    <w:name w:val="Table Grid"/>
    <w:basedOn w:val="Tabelanormal"/>
    <w:uiPriority w:val="59"/>
    <w:rsid w:val="00D42A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eam.internet.byu.edu/oneill-condensing-steam.pdf"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ourworldindata.org/" TargetMode="External"/><Relationship Id="rId2" Type="http://schemas.openxmlformats.org/officeDocument/2006/relationships/hyperlink" Target="https://steamspy.com/" TargetMode="External"/><Relationship Id="rId1" Type="http://schemas.openxmlformats.org/officeDocument/2006/relationships/hyperlink" Target="https://steam.internet.by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79DB3-2EC7-46A4-A36B-57D357A31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3149</TotalTime>
  <Pages>7</Pages>
  <Words>3494</Words>
  <Characters>18870</Characters>
  <Application>Microsoft Office Word</Application>
  <DocSecurity>0</DocSecurity>
  <Lines>157</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SIGCHI Conference Paper Format</vt:lpstr>
      <vt:lpstr>SIGCHI Conference Paper Format</vt:lpstr>
    </vt:vector>
  </TitlesOfParts>
  <Company>ACM</Company>
  <LinksUpToDate>false</LinksUpToDate>
  <CharactersWithSpaces>22320</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Alexandra Figueiredo</cp:lastModifiedBy>
  <cp:revision>112</cp:revision>
  <cp:lastPrinted>2015-02-13T20:42:00Z</cp:lastPrinted>
  <dcterms:created xsi:type="dcterms:W3CDTF">2015-02-13T20:42:00Z</dcterms:created>
  <dcterms:modified xsi:type="dcterms:W3CDTF">2018-12-17T23:51:00Z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