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94E7F" w14:textId="05FEF6EE" w:rsidR="00B0370C" w:rsidRDefault="00E15AAA">
      <w:r>
        <w:t>WDD 130</w:t>
      </w:r>
    </w:p>
    <w:p w14:paraId="22E528CE" w14:textId="5B5FD779" w:rsidR="00E15AAA" w:rsidRDefault="00E15AAA">
      <w:r>
        <w:t>Personal website topic, 3 main branch topics of services the website would provide 600 words</w:t>
      </w:r>
    </w:p>
    <w:p w14:paraId="12049612" w14:textId="77777777" w:rsidR="00E15AAA" w:rsidRPr="00E15AAA" w:rsidRDefault="00E15AAA" w:rsidP="00E15AA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E15AAA">
        <w:rPr>
          <w:rFonts w:ascii="Trebuchet MS" w:eastAsia="Times New Roman" w:hAnsi="Trebuchet MS" w:cs="Times New Roman"/>
          <w:color w:val="3E3E3E"/>
          <w:kern w:val="0"/>
          <w:sz w:val="27"/>
          <w:szCs w:val="27"/>
          <w14:ligatures w14:val="none"/>
        </w:rPr>
        <w:t>Why will people come to your site?</w:t>
      </w:r>
    </w:p>
    <w:p w14:paraId="54FDEF41" w14:textId="77777777" w:rsidR="00E15AAA" w:rsidRPr="00E15AAA" w:rsidRDefault="00E15AAA" w:rsidP="00E15AA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E15AAA">
        <w:rPr>
          <w:rFonts w:ascii="Trebuchet MS" w:eastAsia="Times New Roman" w:hAnsi="Trebuchet MS" w:cs="Times New Roman"/>
          <w:color w:val="3E3E3E"/>
          <w:kern w:val="0"/>
          <w:sz w:val="27"/>
          <w:szCs w:val="27"/>
          <w14:ligatures w14:val="none"/>
        </w:rPr>
        <w:t>What questions will your visitors expect your site to answer for them?</w:t>
      </w:r>
    </w:p>
    <w:p w14:paraId="2CD06BBA" w14:textId="77777777" w:rsidR="00E15AAA" w:rsidRPr="00E15AAA" w:rsidRDefault="00E15AAA" w:rsidP="00E15AA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E15AAA">
        <w:rPr>
          <w:rFonts w:ascii="Trebuchet MS" w:eastAsia="Times New Roman" w:hAnsi="Trebuchet MS" w:cs="Times New Roman"/>
          <w:color w:val="3E3E3E"/>
          <w:kern w:val="0"/>
          <w:sz w:val="27"/>
          <w:szCs w:val="27"/>
          <w14:ligatures w14:val="none"/>
        </w:rPr>
        <w:t>What types of activities will visitors want to complete on your site?</w:t>
      </w:r>
    </w:p>
    <w:p w14:paraId="52C1939D" w14:textId="77777777" w:rsidR="00E15AAA" w:rsidRPr="00E15AAA" w:rsidRDefault="00E15AAA" w:rsidP="00E15AA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E15AAA">
        <w:rPr>
          <w:rFonts w:ascii="Trebuchet MS" w:eastAsia="Times New Roman" w:hAnsi="Trebuchet MS" w:cs="Times New Roman"/>
          <w:color w:val="3E3E3E"/>
          <w:kern w:val="0"/>
          <w:sz w:val="27"/>
          <w:szCs w:val="27"/>
          <w14:ligatures w14:val="none"/>
        </w:rPr>
        <w:t>What information is necessary to complete any actions your site offers?</w:t>
      </w:r>
    </w:p>
    <w:p w14:paraId="6748CE17" w14:textId="77777777" w:rsidR="00E15AAA" w:rsidRDefault="00E15AAA" w:rsidP="00E15AA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E15AAA">
        <w:rPr>
          <w:rFonts w:ascii="Trebuchet MS" w:eastAsia="Times New Roman" w:hAnsi="Trebuchet MS" w:cs="Times New Roman"/>
          <w:color w:val="3E3E3E"/>
          <w:kern w:val="0"/>
          <w:sz w:val="27"/>
          <w:szCs w:val="27"/>
          <w14:ligatures w14:val="none"/>
        </w:rPr>
        <w:t>Why will your visitors come to your site instead of another to get this information or complete the actions?</w:t>
      </w:r>
    </w:p>
    <w:p w14:paraId="139B722F" w14:textId="77777777" w:rsidR="00974FBC" w:rsidRDefault="00974FBC" w:rsidP="00974FBC">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p>
    <w:p w14:paraId="18C377DA" w14:textId="21952DC7" w:rsidR="00974FBC" w:rsidRPr="00E15AAA" w:rsidRDefault="00974FBC" w:rsidP="00974FBC">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Why M</w:t>
      </w:r>
      <w:r w:rsidR="00603B2F">
        <w:rPr>
          <w:rFonts w:ascii="Trebuchet MS" w:eastAsia="Times New Roman" w:hAnsi="Trebuchet MS" w:cs="Times New Roman"/>
          <w:color w:val="3E3E3E"/>
          <w:kern w:val="0"/>
          <w:sz w:val="27"/>
          <w:szCs w:val="27"/>
          <w14:ligatures w14:val="none"/>
        </w:rPr>
        <w:t>y site</w:t>
      </w:r>
      <w:r>
        <w:rPr>
          <w:rFonts w:ascii="Trebuchet MS" w:eastAsia="Times New Roman" w:hAnsi="Trebuchet MS" w:cs="Times New Roman"/>
          <w:color w:val="3E3E3E"/>
          <w:kern w:val="0"/>
          <w:sz w:val="27"/>
          <w:szCs w:val="27"/>
          <w14:ligatures w14:val="none"/>
        </w:rPr>
        <w:t>?</w:t>
      </w:r>
    </w:p>
    <w:p w14:paraId="4525E2F7" w14:textId="0239301D" w:rsidR="00E15AAA" w:rsidRDefault="00E15AAA">
      <w:r>
        <w:t xml:space="preserve">The services I provide are simple, I have a lot of prior experience with navy equipment in </w:t>
      </w:r>
      <w:proofErr w:type="gramStart"/>
      <w:r>
        <w:t>a</w:t>
      </w:r>
      <w:proofErr w:type="gramEnd"/>
      <w:r>
        <w:t xml:space="preserve"> Arleigh Burke class destroyer as an IC, and I can provide those skills to the navy as a private contractor. This website assumes I have the personnel and resources available to be able to provide these services, in replacing</w:t>
      </w:r>
      <w:r w:rsidR="00DD092D">
        <w:t xml:space="preserve"> and fixing</w:t>
      </w:r>
      <w:r>
        <w:t xml:space="preserve"> broken equipment that the service members do not have access to. I have reliable parts that </w:t>
      </w:r>
      <w:r w:rsidR="00DD092D">
        <w:t xml:space="preserve">will work upon receipt so don’t worry about receiving bad parts as is so common when ordering through </w:t>
      </w:r>
      <w:r w:rsidR="00974FBC">
        <w:t xml:space="preserve">supply. My purpose is not to replace </w:t>
      </w:r>
      <w:proofErr w:type="gramStart"/>
      <w:r w:rsidR="00974FBC">
        <w:t>supply</w:t>
      </w:r>
      <w:proofErr w:type="gramEnd"/>
      <w:r w:rsidR="00974FBC">
        <w:t xml:space="preserve">, just to have the materials on-hand when called in for a job, so that if the part is the problem, I can replace it and fix the problem. </w:t>
      </w:r>
    </w:p>
    <w:p w14:paraId="3D2FA9DB" w14:textId="77777777" w:rsidR="00974FBC" w:rsidRDefault="00974FBC"/>
    <w:p w14:paraId="228518E4" w14:textId="52CAFE99" w:rsidR="00974FBC" w:rsidRPr="00E15AAA" w:rsidRDefault="00974FBC" w:rsidP="00974FBC">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Wh</w:t>
      </w:r>
      <w:r>
        <w:rPr>
          <w:rFonts w:ascii="Trebuchet MS" w:eastAsia="Times New Roman" w:hAnsi="Trebuchet MS" w:cs="Times New Roman"/>
          <w:color w:val="3E3E3E"/>
          <w:kern w:val="0"/>
          <w:sz w:val="27"/>
          <w:szCs w:val="27"/>
          <w14:ligatures w14:val="none"/>
        </w:rPr>
        <w:t>at questions might you have that can be answered here?</w:t>
      </w:r>
    </w:p>
    <w:p w14:paraId="0FFBB09F" w14:textId="0474B110" w:rsidR="00974FBC" w:rsidRDefault="00974FBC">
      <w:r>
        <w:tab/>
        <w:t xml:space="preserve">Am I qualified to provide these services? Absolutely. I spent 2 years in training, learning how to repair equipment that you might see on a naval vessel, such as 1MCs, IVCS systems, Sound-Powered systems, GEDMS, SITE-TV, Smoke, </w:t>
      </w:r>
      <w:proofErr w:type="gramStart"/>
      <w:r>
        <w:t xml:space="preserve">flame, </w:t>
      </w:r>
      <w:r w:rsidR="00603B2F">
        <w:t>and</w:t>
      </w:r>
      <w:proofErr w:type="gramEnd"/>
      <w:r w:rsidR="00603B2F">
        <w:t xml:space="preserve"> heat detectors, and flooding detectors. We have all parts on </w:t>
      </w:r>
      <w:proofErr w:type="gramStart"/>
      <w:r w:rsidR="00603B2F">
        <w:t>hand, and</w:t>
      </w:r>
      <w:proofErr w:type="gramEnd"/>
      <w:r w:rsidR="00603B2F">
        <w:t xml:space="preserve"> have simulated them to test them to verify operability, so you know that if we come to repair your equipment, it will work as intended. We have the skills necessary to be able to repair your equipment because our simulation equipment can also function as a lab, where there are faults plugged into the system and the technician in training would find the fault in order to keep our skills sharp, this way when our technicians come to repair your equipment, you know they’re bringing their experience from training along with them in order to solve your problem. And the more problems they solve, the more experience they accumulate, creating ever more experienced and qualified technicians.</w:t>
      </w:r>
    </w:p>
    <w:p w14:paraId="64424349" w14:textId="77777777" w:rsidR="00603B2F" w:rsidRDefault="00603B2F"/>
    <w:p w14:paraId="2FEED90E" w14:textId="77777777" w:rsidR="00603B2F" w:rsidRDefault="00603B2F"/>
    <w:p w14:paraId="2344ACA6" w14:textId="77777777" w:rsidR="00FB62BA" w:rsidRPr="00E15AAA" w:rsidRDefault="00FB62BA" w:rsidP="00FB62B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E15AAA">
        <w:rPr>
          <w:rFonts w:ascii="Trebuchet MS" w:eastAsia="Times New Roman" w:hAnsi="Trebuchet MS" w:cs="Times New Roman"/>
          <w:color w:val="3E3E3E"/>
          <w:kern w:val="0"/>
          <w:sz w:val="27"/>
          <w:szCs w:val="27"/>
          <w14:ligatures w14:val="none"/>
        </w:rPr>
        <w:lastRenderedPageBreak/>
        <w:t>What types of activities will visitors want to complete on your site?</w:t>
      </w:r>
    </w:p>
    <w:p w14:paraId="06C366B9" w14:textId="77777777" w:rsidR="00603B2F" w:rsidRDefault="00603B2F"/>
    <w:p w14:paraId="1B1EB943" w14:textId="41E33928" w:rsidR="00603B2F" w:rsidRDefault="00FB62BA">
      <w:r>
        <w:t xml:space="preserve">Getting started is easy. Request our services on the website and fill out the required information to let us find </w:t>
      </w:r>
      <w:proofErr w:type="gramStart"/>
      <w:r>
        <w:t>you, and</w:t>
      </w:r>
      <w:proofErr w:type="gramEnd"/>
      <w:r>
        <w:t xml:space="preserve"> know what the issue is. We’ll come with the rest, and you’ll find yourself with one less problem to worry about in your preparations for deployment.</w:t>
      </w:r>
    </w:p>
    <w:p w14:paraId="3D640B02" w14:textId="6B8F1BDE" w:rsidR="00FB62BA" w:rsidRDefault="00FB62BA"/>
    <w:p w14:paraId="5790DD85" w14:textId="347C2664" w:rsidR="00FB62BA" w:rsidRPr="00FB62BA" w:rsidRDefault="00FB62BA" w:rsidP="00FB62B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E15AAA">
        <w:rPr>
          <w:rFonts w:ascii="Trebuchet MS" w:eastAsia="Times New Roman" w:hAnsi="Trebuchet MS" w:cs="Times New Roman"/>
          <w:color w:val="3E3E3E"/>
          <w:kern w:val="0"/>
          <w:sz w:val="27"/>
          <w:szCs w:val="27"/>
          <w14:ligatures w14:val="none"/>
        </w:rPr>
        <w:t>What information is necessary to complete any actions your site offers?</w:t>
      </w:r>
    </w:p>
    <w:p w14:paraId="25C06E4B" w14:textId="382039C3" w:rsidR="00FB62BA" w:rsidRDefault="00FB62BA">
      <w:r>
        <w:t xml:space="preserve">In order to request our services, a little bit of information is required so we know how to help you, and who to talk to so we know what your issue </w:t>
      </w:r>
      <w:proofErr w:type="gramStart"/>
      <w:r>
        <w:t>is, or</w:t>
      </w:r>
      <w:proofErr w:type="gramEnd"/>
      <w:r>
        <w:t xml:space="preserve"> can ask to have the problem clarified. You will need to provide your name, rank is optional, you need to provide your ship hull number, what base you’re stationed at (and moored), a description of what your issue is, where in the ship your issue is, and what the symptoms of the problem are. Once we have all this information, we will know what and where the problem is, where and how we can contact you for questions of clarification, and we’ll be able to handle the rest.</w:t>
      </w:r>
    </w:p>
    <w:p w14:paraId="5BE5EE9F" w14:textId="77777777" w:rsidR="00FB62BA" w:rsidRDefault="00FB62BA"/>
    <w:p w14:paraId="65794490" w14:textId="5C7234AE" w:rsidR="00FB62BA" w:rsidRPr="00FB62BA" w:rsidRDefault="00FB62BA" w:rsidP="00FB62BA">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E15AAA">
        <w:rPr>
          <w:rFonts w:ascii="Trebuchet MS" w:eastAsia="Times New Roman" w:hAnsi="Trebuchet MS" w:cs="Times New Roman"/>
          <w:color w:val="3E3E3E"/>
          <w:kern w:val="0"/>
          <w:sz w:val="27"/>
          <w:szCs w:val="27"/>
          <w14:ligatures w14:val="none"/>
        </w:rPr>
        <w:t>Why will your visitors come to your site instead of another to get this information or complete the actions?</w:t>
      </w:r>
    </w:p>
    <w:p w14:paraId="025E8354" w14:textId="1D433619" w:rsidR="00FB62BA" w:rsidRDefault="00FB62BA" w:rsidP="00FB62BA">
      <w:pPr>
        <w:ind w:firstLine="360"/>
      </w:pPr>
      <w:r>
        <w:t xml:space="preserve">Why us, and not our competition? At face value yes, we appear the same as any other company you may work with. What we </w:t>
      </w:r>
      <w:proofErr w:type="gramStart"/>
      <w:r>
        <w:t>provide however</w:t>
      </w:r>
      <w:proofErr w:type="gramEnd"/>
      <w:r>
        <w:t xml:space="preserve"> is different from other companies. They have their tools, their personnel, and their experience. </w:t>
      </w:r>
      <w:proofErr w:type="gramStart"/>
      <w:r>
        <w:t>I however</w:t>
      </w:r>
      <w:proofErr w:type="gramEnd"/>
      <w:r>
        <w:t xml:space="preserve"> am the owner of this website, and this gives me the liberty of creating the narrative that we have equipment that sets us apart. </w:t>
      </w:r>
      <w:r w:rsidR="0044351D">
        <w:t xml:space="preserve">We have equipment that simulates installation into YOUR peripheral equipment, to provide the equipment as real of a situation as it can get in our stock. We use this to test the equipment we use to repair and replace yours, so we know that the equipment we bring is ready to </w:t>
      </w:r>
      <w:r w:rsidR="0044351D">
        <w:t>solve your problems</w:t>
      </w:r>
      <w:r w:rsidR="0044351D">
        <w:t xml:space="preserve"> before we even walk out the door. We also have the capability of simulations of broken equipment, so we can find the faults and isolate problems to give us experience. We also constantly receive broken equipment due to the </w:t>
      </w:r>
      <w:proofErr w:type="gramStart"/>
      <w:r w:rsidR="0044351D">
        <w:t>replace</w:t>
      </w:r>
      <w:proofErr w:type="gramEnd"/>
      <w:r w:rsidR="0044351D">
        <w:t xml:space="preserve"> jobs we receive, so after we 2M those parts, we can plug them into our equipment in our </w:t>
      </w:r>
      <w:proofErr w:type="gramStart"/>
      <w:r w:rsidR="0044351D">
        <w:t>locations, and</w:t>
      </w:r>
      <w:proofErr w:type="gramEnd"/>
      <w:r w:rsidR="0044351D">
        <w:t xml:space="preserve"> test them for operability. This gives us the skills we need to make on-site </w:t>
      </w:r>
      <w:proofErr w:type="gramStart"/>
      <w:r w:rsidR="0044351D">
        <w:t>repairs, and</w:t>
      </w:r>
      <w:proofErr w:type="gramEnd"/>
      <w:r w:rsidR="0044351D">
        <w:t xml:space="preserve"> provides </w:t>
      </w:r>
      <w:proofErr w:type="gramStart"/>
      <w:r w:rsidR="0044351D">
        <w:t>us</w:t>
      </w:r>
      <w:proofErr w:type="gramEnd"/>
      <w:r w:rsidR="0044351D">
        <w:t xml:space="preserve"> the working parts we need to repair and replace your broken equipment. </w:t>
      </w:r>
    </w:p>
    <w:sectPr w:rsidR="00FB6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0963EC"/>
    <w:multiLevelType w:val="multilevel"/>
    <w:tmpl w:val="366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36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AA"/>
    <w:rsid w:val="001F78CF"/>
    <w:rsid w:val="0044351D"/>
    <w:rsid w:val="00603B2F"/>
    <w:rsid w:val="00695827"/>
    <w:rsid w:val="00974FBC"/>
    <w:rsid w:val="00B0370C"/>
    <w:rsid w:val="00DD092D"/>
    <w:rsid w:val="00E15AAA"/>
    <w:rsid w:val="00FB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6F64"/>
  <w15:chartTrackingRefBased/>
  <w15:docId w15:val="{26075A92-CC68-4FA3-A4D6-7498D299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AAA"/>
    <w:rPr>
      <w:rFonts w:eastAsiaTheme="majorEastAsia" w:cstheme="majorBidi"/>
      <w:color w:val="272727" w:themeColor="text1" w:themeTint="D8"/>
    </w:rPr>
  </w:style>
  <w:style w:type="paragraph" w:styleId="Title">
    <w:name w:val="Title"/>
    <w:basedOn w:val="Normal"/>
    <w:next w:val="Normal"/>
    <w:link w:val="TitleChar"/>
    <w:uiPriority w:val="10"/>
    <w:qFormat/>
    <w:rsid w:val="00E15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AAA"/>
    <w:pPr>
      <w:spacing w:before="160"/>
      <w:jc w:val="center"/>
    </w:pPr>
    <w:rPr>
      <w:i/>
      <w:iCs/>
      <w:color w:val="404040" w:themeColor="text1" w:themeTint="BF"/>
    </w:rPr>
  </w:style>
  <w:style w:type="character" w:customStyle="1" w:styleId="QuoteChar">
    <w:name w:val="Quote Char"/>
    <w:basedOn w:val="DefaultParagraphFont"/>
    <w:link w:val="Quote"/>
    <w:uiPriority w:val="29"/>
    <w:rsid w:val="00E15AAA"/>
    <w:rPr>
      <w:i/>
      <w:iCs/>
      <w:color w:val="404040" w:themeColor="text1" w:themeTint="BF"/>
    </w:rPr>
  </w:style>
  <w:style w:type="paragraph" w:styleId="ListParagraph">
    <w:name w:val="List Paragraph"/>
    <w:basedOn w:val="Normal"/>
    <w:uiPriority w:val="34"/>
    <w:qFormat/>
    <w:rsid w:val="00E15AAA"/>
    <w:pPr>
      <w:ind w:left="720"/>
      <w:contextualSpacing/>
    </w:pPr>
  </w:style>
  <w:style w:type="character" w:styleId="IntenseEmphasis">
    <w:name w:val="Intense Emphasis"/>
    <w:basedOn w:val="DefaultParagraphFont"/>
    <w:uiPriority w:val="21"/>
    <w:qFormat/>
    <w:rsid w:val="00E15AAA"/>
    <w:rPr>
      <w:i/>
      <w:iCs/>
      <w:color w:val="0F4761" w:themeColor="accent1" w:themeShade="BF"/>
    </w:rPr>
  </w:style>
  <w:style w:type="paragraph" w:styleId="IntenseQuote">
    <w:name w:val="Intense Quote"/>
    <w:basedOn w:val="Normal"/>
    <w:next w:val="Normal"/>
    <w:link w:val="IntenseQuoteChar"/>
    <w:uiPriority w:val="30"/>
    <w:qFormat/>
    <w:rsid w:val="00E15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AAA"/>
    <w:rPr>
      <w:i/>
      <w:iCs/>
      <w:color w:val="0F4761" w:themeColor="accent1" w:themeShade="BF"/>
    </w:rPr>
  </w:style>
  <w:style w:type="character" w:styleId="IntenseReference">
    <w:name w:val="Intense Reference"/>
    <w:basedOn w:val="DefaultParagraphFont"/>
    <w:uiPriority w:val="32"/>
    <w:qFormat/>
    <w:rsid w:val="00E15A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98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2024-06-15T16:37:00Z</dcterms:created>
  <dcterms:modified xsi:type="dcterms:W3CDTF">2024-06-15T17:35:00Z</dcterms:modified>
</cp:coreProperties>
</file>