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C7C929" w14:textId="77777777" w:rsidR="0022512C" w:rsidRDefault="0022512C"/>
    <w:p w14:paraId="6C7D1138" w14:textId="77777777" w:rsidR="0022512C" w:rsidRDefault="0022512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HÖHERE TECHNISCHE BUNDESLEHRANSTALT</w:t>
      </w:r>
    </w:p>
    <w:p w14:paraId="150A7DB1" w14:textId="77777777" w:rsidR="0022512C" w:rsidRDefault="0022512C">
      <w:pPr>
        <w:jc w:val="center"/>
        <w:rPr>
          <w:b/>
          <w:bCs/>
        </w:rPr>
      </w:pPr>
    </w:p>
    <w:p w14:paraId="4E84BBF4" w14:textId="77777777" w:rsidR="0022512C" w:rsidRDefault="0022512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HOLLABRUNN</w:t>
      </w:r>
    </w:p>
    <w:p w14:paraId="552B5283" w14:textId="77777777" w:rsidR="0022512C" w:rsidRDefault="0022512C">
      <w:pPr>
        <w:jc w:val="center"/>
        <w:rPr>
          <w:sz w:val="32"/>
          <w:szCs w:val="32"/>
        </w:rPr>
      </w:pPr>
    </w:p>
    <w:p w14:paraId="7A094161" w14:textId="77777777" w:rsidR="0022512C" w:rsidRDefault="0022512C">
      <w:pPr>
        <w:jc w:val="center"/>
        <w:rPr>
          <w:sz w:val="32"/>
          <w:szCs w:val="32"/>
        </w:rPr>
      </w:pPr>
      <w:r>
        <w:rPr>
          <w:sz w:val="32"/>
          <w:szCs w:val="32"/>
        </w:rPr>
        <w:t>H</w:t>
      </w:r>
      <w:r w:rsidR="00301CB6">
        <w:rPr>
          <w:sz w:val="32"/>
          <w:szCs w:val="32"/>
        </w:rPr>
        <w:t>öhere Abteilung für Elektronik – Technische Informatik</w:t>
      </w:r>
    </w:p>
    <w:p w14:paraId="501E259E" w14:textId="77777777" w:rsidR="0022512C" w:rsidRDefault="0022512C"/>
    <w:p w14:paraId="2F95F026" w14:textId="77777777" w:rsidR="0022512C" w:rsidRDefault="0022512C"/>
    <w:tbl>
      <w:tblPr>
        <w:tblW w:w="0" w:type="auto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2"/>
        <w:gridCol w:w="4243"/>
        <w:gridCol w:w="1812"/>
      </w:tblGrid>
      <w:tr w:rsidR="0022512C" w14:paraId="43E350E2" w14:textId="77777777" w:rsidTr="00DE609D">
        <w:trPr>
          <w:trHeight w:hRule="exact" w:val="700"/>
        </w:trPr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62A9BCD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Klasse / Jahrgang:</w:t>
            </w:r>
          </w:p>
          <w:p w14:paraId="4BA7D194" w14:textId="396D805B" w:rsidR="0022512C" w:rsidRDefault="00DE609D" w:rsidP="0054602A">
            <w:pPr>
              <w:ind w:right="378"/>
              <w:jc w:val="right"/>
              <w:rPr>
                <w:sz w:val="22"/>
              </w:rPr>
            </w:pPr>
            <w:r>
              <w:rPr>
                <w:sz w:val="22"/>
              </w:rPr>
              <w:t>4AHEL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01FE6E6" w14:textId="453D9B6C" w:rsidR="0022512C" w:rsidRDefault="00DE609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Schüler</w:t>
            </w:r>
            <w:r w:rsidR="0022512C">
              <w:rPr>
                <w:sz w:val="18"/>
              </w:rPr>
              <w:t>:</w:t>
            </w:r>
          </w:p>
          <w:p w14:paraId="62E9A7A5" w14:textId="0A88B33A" w:rsidR="0022512C" w:rsidRDefault="00DE609D">
            <w:pPr>
              <w:jc w:val="center"/>
              <w:rPr>
                <w:sz w:val="22"/>
              </w:rPr>
            </w:pPr>
            <w:r>
              <w:rPr>
                <w:sz w:val="22"/>
              </w:rPr>
              <w:t>Peter Traube, Michael Watzek</w:t>
            </w:r>
            <w:r w:rsidR="0022512C">
              <w:rPr>
                <w:sz w:val="22"/>
              </w:rPr>
              <w:t xml:space="preserve">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15795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 xml:space="preserve">Übungsleiter: </w:t>
            </w:r>
          </w:p>
          <w:p w14:paraId="5219D3E8" w14:textId="77777777" w:rsidR="0022512C" w:rsidRDefault="0022512C">
            <w:pPr>
              <w:pStyle w:val="Kopfzeile"/>
              <w:tabs>
                <w:tab w:val="clear" w:pos="4536"/>
                <w:tab w:val="clear" w:pos="9072"/>
              </w:tabs>
              <w:spacing w:line="288" w:lineRule="auto"/>
              <w:ind w:firstLine="381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</w:tc>
      </w:tr>
      <w:tr w:rsidR="0022512C" w14:paraId="61C1374F" w14:textId="77777777" w:rsidTr="00DE609D">
        <w:trPr>
          <w:cantSplit/>
          <w:trHeight w:hRule="exact" w:val="670"/>
        </w:trPr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A2D3A2" w14:textId="1C923CDE" w:rsidR="0022512C" w:rsidRDefault="00DE609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Version</w:t>
            </w:r>
            <w:r w:rsidR="0022512C">
              <w:rPr>
                <w:sz w:val="18"/>
              </w:rPr>
              <w:t>:</w:t>
            </w:r>
          </w:p>
          <w:p w14:paraId="3B9DA60C" w14:textId="4EFCFEFB" w:rsidR="0022512C" w:rsidRDefault="00DE609D">
            <w:pPr>
              <w:ind w:right="378"/>
              <w:jc w:val="right"/>
            </w:pPr>
            <w:r>
              <w:t>V0</w:t>
            </w:r>
            <w:r w:rsidR="002D73E0">
              <w:t>2</w:t>
            </w:r>
            <w:r w:rsidR="0022512C">
              <w:t xml:space="preserve"> </w:t>
            </w:r>
          </w:p>
        </w:tc>
        <w:tc>
          <w:tcPr>
            <w:tcW w:w="6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1C0EF" w14:textId="77777777" w:rsidR="00DE609D" w:rsidRDefault="00DE609D" w:rsidP="00DE609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Arbeitstitel</w:t>
            </w:r>
            <w:r w:rsidR="0022512C">
              <w:rPr>
                <w:sz w:val="18"/>
              </w:rPr>
              <w:t>:</w:t>
            </w:r>
          </w:p>
          <w:p w14:paraId="29B361F2" w14:textId="0B2C280E" w:rsidR="0022512C" w:rsidRPr="00DE609D" w:rsidRDefault="00DE609D" w:rsidP="00DE609D">
            <w:pPr>
              <w:snapToGrid w:val="0"/>
              <w:jc w:val="center"/>
              <w:rPr>
                <w:sz w:val="18"/>
              </w:rPr>
            </w:pPr>
            <w:r w:rsidRPr="00DE609D">
              <w:rPr>
                <w:szCs w:val="18"/>
              </w:rPr>
              <w:t>Experimentelle Bauteilcharakterisierung in der Mikroelektronik</w:t>
            </w:r>
          </w:p>
        </w:tc>
      </w:tr>
      <w:tr w:rsidR="0022512C" w14:paraId="473F16EF" w14:textId="77777777" w:rsidTr="002D73E0">
        <w:trPr>
          <w:cantSplit/>
          <w:trHeight w:hRule="exact" w:val="700"/>
        </w:trPr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C73CCF5" w14:textId="0B187B44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Datu</w:t>
            </w:r>
            <w:r w:rsidR="00DE609D">
              <w:rPr>
                <w:sz w:val="18"/>
              </w:rPr>
              <w:t>m der Version</w:t>
            </w:r>
            <w:r>
              <w:rPr>
                <w:sz w:val="18"/>
              </w:rPr>
              <w:t>:</w:t>
            </w:r>
          </w:p>
          <w:p w14:paraId="118AA521" w14:textId="22B6DDC1" w:rsidR="0022512C" w:rsidRDefault="002D73E0">
            <w:pPr>
              <w:ind w:right="378"/>
              <w:jc w:val="right"/>
              <w:rPr>
                <w:sz w:val="22"/>
              </w:rPr>
            </w:pPr>
            <w:r>
              <w:rPr>
                <w:sz w:val="22"/>
              </w:rPr>
              <w:t>22</w:t>
            </w:r>
            <w:r w:rsidR="00DE609D">
              <w:rPr>
                <w:sz w:val="22"/>
              </w:rPr>
              <w:t>.11.2025</w:t>
            </w:r>
          </w:p>
        </w:tc>
        <w:tc>
          <w:tcPr>
            <w:tcW w:w="6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9EEA3" w14:textId="47FEC604" w:rsidR="00DE609D" w:rsidRPr="00DE609D" w:rsidRDefault="00DE609D" w:rsidP="00DE609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Kontakt</w:t>
            </w:r>
            <w:r w:rsidR="0022512C">
              <w:rPr>
                <w:sz w:val="18"/>
              </w:rPr>
              <w:t>:</w:t>
            </w:r>
          </w:p>
          <w:p w14:paraId="4C251FBB" w14:textId="28016D99" w:rsidR="0022512C" w:rsidRDefault="00DE609D" w:rsidP="00DE609D">
            <w:pPr>
              <w:pStyle w:val="Kopfzeile"/>
              <w:jc w:val="center"/>
              <w:rPr>
                <w:sz w:val="22"/>
              </w:rPr>
            </w:pPr>
            <w:r w:rsidRPr="00DE609D">
              <w:rPr>
                <w:sz w:val="22"/>
              </w:rPr>
              <w:t>Projektass. Dipl.-Ing.</w:t>
            </w:r>
            <w:r>
              <w:rPr>
                <w:sz w:val="22"/>
              </w:rPr>
              <w:t xml:space="preserve"> </w:t>
            </w:r>
            <w:r w:rsidRPr="00DE609D">
              <w:rPr>
                <w:sz w:val="22"/>
              </w:rPr>
              <w:t>Patrick Reisinger</w:t>
            </w:r>
            <w:r>
              <w:rPr>
                <w:sz w:val="22"/>
              </w:rPr>
              <w:t xml:space="preserve"> TU Wien</w:t>
            </w:r>
          </w:p>
        </w:tc>
      </w:tr>
      <w:tr w:rsidR="002D73E0" w:rsidRPr="00B006F9" w14:paraId="361CE0B0" w14:textId="77777777" w:rsidTr="002D73E0">
        <w:trPr>
          <w:cantSplit/>
          <w:trHeight w:hRule="exact" w:val="700"/>
        </w:trPr>
        <w:tc>
          <w:tcPr>
            <w:tcW w:w="9027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0C3E45F" w14:textId="0E11129B" w:rsidR="002D73E0" w:rsidRDefault="002D73E0" w:rsidP="00DE609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Unterschrift:</w:t>
            </w:r>
          </w:p>
        </w:tc>
      </w:tr>
    </w:tbl>
    <w:p w14:paraId="0CE32F19" w14:textId="77777777" w:rsidR="0022512C" w:rsidRDefault="0022512C">
      <w:pPr>
        <w:sectPr w:rsidR="0022512C">
          <w:headerReference w:type="default" r:id="rId8"/>
          <w:pgSz w:w="11906" w:h="16838"/>
          <w:pgMar w:top="1648" w:right="1418" w:bottom="1364" w:left="1418" w:header="1418" w:footer="1134" w:gutter="0"/>
          <w:pgNumType w:start="1"/>
          <w:cols w:space="720"/>
          <w:formProt w:val="0"/>
          <w:docGrid w:linePitch="360"/>
        </w:sectPr>
      </w:pPr>
    </w:p>
    <w:p w14:paraId="0292839D" w14:textId="77777777" w:rsidR="0022512C" w:rsidRDefault="0022512C"/>
    <w:p w14:paraId="4639BCA6" w14:textId="77777777" w:rsidR="0022512C" w:rsidRDefault="0022512C"/>
    <w:p w14:paraId="30070B77" w14:textId="77777777" w:rsidR="0022512C" w:rsidRDefault="0022512C">
      <w:pPr>
        <w:sectPr w:rsidR="0022512C">
          <w:type w:val="continuous"/>
          <w:pgSz w:w="11906" w:h="16838"/>
          <w:pgMar w:top="1648" w:right="1418" w:bottom="1364" w:left="1418" w:header="1418" w:footer="1134" w:gutter="0"/>
          <w:cols w:space="720"/>
          <w:formProt w:val="0"/>
          <w:docGrid w:linePitch="360"/>
        </w:sectPr>
      </w:pPr>
    </w:p>
    <w:p w14:paraId="49F0DB5B" w14:textId="77777777" w:rsidR="00DE609D" w:rsidRDefault="00DE609D">
      <w:pPr>
        <w:suppressAutoHyphens w:val="0"/>
        <w:spacing w:line="240" w:lineRule="auto"/>
        <w:rPr>
          <w:rFonts w:eastAsia="Arial Unicode MS" w:cs="Tahoma"/>
          <w:b/>
          <w:bCs/>
          <w:sz w:val="32"/>
          <w:szCs w:val="32"/>
        </w:rPr>
      </w:pPr>
      <w:r>
        <w:br w:type="page"/>
      </w:r>
    </w:p>
    <w:p w14:paraId="256B0FF3" w14:textId="6E7CEF2F" w:rsidR="0022512C" w:rsidRDefault="0022512C">
      <w:pPr>
        <w:pStyle w:val="Inhaltsverzeichnisberschrift"/>
        <w:sectPr w:rsidR="0022512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296" w:right="1418" w:bottom="1134" w:left="1418" w:header="720" w:footer="720" w:gutter="0"/>
          <w:cols w:space="720"/>
          <w:formProt w:val="0"/>
          <w:docGrid w:linePitch="360"/>
        </w:sectPr>
      </w:pPr>
      <w:r>
        <w:lastRenderedPageBreak/>
        <w:t>Inhaltsverzeichnis</w:t>
      </w:r>
    </w:p>
    <w:p w14:paraId="40B45D22" w14:textId="77E1C1FB" w:rsidR="00EF4980" w:rsidRDefault="0022512C">
      <w:pPr>
        <w:pStyle w:val="Verzeichnis1"/>
        <w:tabs>
          <w:tab w:val="left" w:pos="40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</w:pPr>
      <w:r>
        <w:fldChar w:fldCharType="begin"/>
      </w:r>
      <w:r>
        <w:instrText xml:space="preserve"> TOC \f \o "1-9" \o "1-9" </w:instrText>
      </w:r>
      <w:r>
        <w:fldChar w:fldCharType="separate"/>
      </w:r>
      <w:r w:rsidR="00EF4980" w:rsidRPr="00B76376">
        <w:rPr>
          <w:noProof/>
        </w:rPr>
        <w:t>1</w:t>
      </w:r>
      <w:r w:rsidR="00EF4980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  <w:tab/>
      </w:r>
      <w:r w:rsidR="00EF4980">
        <w:rPr>
          <w:noProof/>
        </w:rPr>
        <w:t>Idee der Arbeit</w:t>
      </w:r>
      <w:r w:rsidR="00EF4980">
        <w:rPr>
          <w:noProof/>
        </w:rPr>
        <w:tab/>
      </w:r>
      <w:r w:rsidR="00EF4980">
        <w:rPr>
          <w:noProof/>
        </w:rPr>
        <w:fldChar w:fldCharType="begin"/>
      </w:r>
      <w:r w:rsidR="00EF4980">
        <w:rPr>
          <w:noProof/>
        </w:rPr>
        <w:instrText xml:space="preserve"> PAGEREF _Toc214822630 \h </w:instrText>
      </w:r>
      <w:r w:rsidR="00EF4980">
        <w:rPr>
          <w:noProof/>
        </w:rPr>
      </w:r>
      <w:r w:rsidR="00EF4980">
        <w:rPr>
          <w:noProof/>
        </w:rPr>
        <w:fldChar w:fldCharType="separate"/>
      </w:r>
      <w:r w:rsidR="00EF4980">
        <w:rPr>
          <w:noProof/>
        </w:rPr>
        <w:t>3</w:t>
      </w:r>
      <w:r w:rsidR="00EF4980">
        <w:rPr>
          <w:noProof/>
        </w:rPr>
        <w:fldChar w:fldCharType="end"/>
      </w:r>
    </w:p>
    <w:p w14:paraId="6265A708" w14:textId="4967E6D9" w:rsidR="00EF4980" w:rsidRDefault="00EF4980">
      <w:pPr>
        <w:pStyle w:val="Verzeichnis1"/>
        <w:tabs>
          <w:tab w:val="left" w:pos="40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</w:pPr>
      <w:r w:rsidRPr="00B76376"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  <w:tab/>
      </w:r>
      <w:r>
        <w:rPr>
          <w:noProof/>
        </w:rPr>
        <w:t>Source Messstufen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_Toc214822631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C5DB42" w14:textId="291F66D6" w:rsidR="00EF4980" w:rsidRDefault="00EF4980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  <w:tab/>
      </w:r>
      <w:r>
        <w:rPr>
          <w:noProof/>
        </w:rPr>
        <w:t>Schaltung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_Toc214822632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1796EC1" w14:textId="36DB7FD8" w:rsidR="00EF4980" w:rsidRDefault="00EF4980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  <w:tab/>
      </w:r>
      <w:r>
        <w:rPr>
          <w:noProof/>
        </w:rPr>
        <w:t>Beschreibung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_Toc214822633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A9AE503" w14:textId="11F54B9B" w:rsidR="00EF4980" w:rsidRDefault="00EF4980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  <w:tab/>
      </w:r>
      <w:r>
        <w:rPr>
          <w:noProof/>
        </w:rPr>
        <w:t>Berechnung TIA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_Toc214822634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508A85" w14:textId="74963E98" w:rsidR="00EF4980" w:rsidRDefault="00EF4980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</w:pPr>
      <w:r w:rsidRPr="00B76376">
        <w:rPr>
          <w:noProof/>
          <w:lang w:val="de-AT"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 w:eastAsia="de-AT"/>
          <w14:ligatures w14:val="standardContextual"/>
        </w:rPr>
        <w:tab/>
      </w:r>
      <w:r w:rsidRPr="00B76376">
        <w:rPr>
          <w:noProof/>
          <w:lang w:val="de-AT"/>
        </w:rPr>
        <w:t>Source ADC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_Toc214822635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2A63023" w14:textId="43DECF68" w:rsidR="0022512C" w:rsidRDefault="0022512C">
      <w:pPr>
        <w:pStyle w:val="Verzeichnis1"/>
        <w:tabs>
          <w:tab w:val="right" w:leader="dot" w:pos="9069"/>
        </w:tabs>
        <w:sectPr w:rsidR="0022512C">
          <w:type w:val="continuous"/>
          <w:pgSz w:w="11906" w:h="16838"/>
          <w:pgMar w:top="1296" w:right="1418" w:bottom="1134" w:left="1418" w:header="720" w:footer="720" w:gutter="0"/>
          <w:cols w:space="720"/>
          <w:docGrid w:linePitch="360"/>
        </w:sectPr>
      </w:pPr>
      <w:r>
        <w:fldChar w:fldCharType="end"/>
      </w:r>
    </w:p>
    <w:p w14:paraId="16224491" w14:textId="03FC7212" w:rsidR="00147177" w:rsidRDefault="00147177">
      <w:pPr>
        <w:suppressAutoHyphens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B0C9BA" w14:textId="2EE0307B" w:rsidR="0022512C" w:rsidRDefault="00CA36CB" w:rsidP="00CA36CB">
      <w:pPr>
        <w:pStyle w:val="berschrift1"/>
      </w:pPr>
      <w:bookmarkStart w:id="0" w:name="_Toc214822630"/>
      <w:r>
        <w:lastRenderedPageBreak/>
        <w:t>Idee der Arbeit</w:t>
      </w:r>
      <w:bookmarkEnd w:id="0"/>
    </w:p>
    <w:p w14:paraId="23FA68FA" w14:textId="5D6CC642" w:rsidR="00B33763" w:rsidRDefault="00B33763" w:rsidP="00B33763">
      <w:r>
        <w:t xml:space="preserve">Die </w:t>
      </w:r>
      <w:r w:rsidR="00402E21">
        <w:t>Grund</w:t>
      </w:r>
      <w:r>
        <w:t xml:space="preserve"> </w:t>
      </w:r>
      <w:r w:rsidR="00402E21">
        <w:t>Idee</w:t>
      </w:r>
      <w:r>
        <w:t xml:space="preserve"> ist ein </w:t>
      </w:r>
      <w:r w:rsidR="00402E21">
        <w:t>programmierbares</w:t>
      </w:r>
      <w:r>
        <w:t xml:space="preserve"> </w:t>
      </w:r>
      <w:r w:rsidR="00402E21">
        <w:t>Messgerät</w:t>
      </w:r>
      <w:r>
        <w:t xml:space="preserve"> zu erstellen welches </w:t>
      </w:r>
      <w:r w:rsidR="00402E21">
        <w:t>verwendet</w:t>
      </w:r>
      <w:r>
        <w:t xml:space="preserve"> werden kann um die einige </w:t>
      </w:r>
      <w:r w:rsidR="00402E21">
        <w:t>Kennlinien</w:t>
      </w:r>
      <w:r>
        <w:t xml:space="preserve"> eines </w:t>
      </w:r>
      <w:proofErr w:type="spellStart"/>
      <w:proofErr w:type="gramStart"/>
      <w:r>
        <w:t>MOSFET’s</w:t>
      </w:r>
      <w:proofErr w:type="spellEnd"/>
      <w:proofErr w:type="gramEnd"/>
      <w:r>
        <w:t xml:space="preserve"> </w:t>
      </w:r>
      <w:r w:rsidR="00402E21">
        <w:t xml:space="preserve">zu </w:t>
      </w:r>
      <w:r w:rsidR="00C447A5">
        <w:t>vermessen</w:t>
      </w:r>
      <w:r w:rsidR="00402E21">
        <w:t xml:space="preserve"> und diese hinterher auszuwerten.</w:t>
      </w:r>
      <w:r>
        <w:t xml:space="preserve"> Die </w:t>
      </w:r>
      <w:r w:rsidR="004808D0">
        <w:t>Kennlinien,</w:t>
      </w:r>
      <w:r>
        <w:t xml:space="preserve"> die erstellt werden </w:t>
      </w:r>
      <w:r w:rsidR="00402E21">
        <w:t>sollen,</w:t>
      </w:r>
      <w:r>
        <w:t xml:space="preserve"> </w:t>
      </w:r>
      <w:r w:rsidR="00402E21">
        <w:t>sind</w:t>
      </w:r>
      <w:r>
        <w:t xml:space="preserve"> die IDVG </w:t>
      </w:r>
      <w:r w:rsidR="00C447A5">
        <w:t xml:space="preserve">(Drain Strom über Gate Spannung) </w:t>
      </w:r>
      <w:r>
        <w:t>und eine Transienten</w:t>
      </w:r>
      <w:r w:rsidR="00402E21">
        <w:t>-Analyse</w:t>
      </w:r>
      <w:r>
        <w:t xml:space="preserve"> des </w:t>
      </w:r>
      <w:r w:rsidR="00402E21">
        <w:t>S</w:t>
      </w:r>
      <w:r>
        <w:t>ource</w:t>
      </w:r>
      <w:r w:rsidR="00402E21">
        <w:t>-S</w:t>
      </w:r>
      <w:r>
        <w:t xml:space="preserve">tromes. Die IDVG soll erstellt werden und als </w:t>
      </w:r>
      <w:r w:rsidR="00402E21">
        <w:t>Grundlage</w:t>
      </w:r>
      <w:r w:rsidR="00F85FA1">
        <w:t xml:space="preserve"> für die restlichen </w:t>
      </w:r>
      <w:r w:rsidR="00402E21">
        <w:t>Messungen</w:t>
      </w:r>
      <w:r w:rsidR="00F85FA1">
        <w:t xml:space="preserve"> verwendet werden, ebenfalls aus dieser </w:t>
      </w:r>
      <w:r w:rsidR="00402E21">
        <w:t>Kennlinie</w:t>
      </w:r>
      <w:r w:rsidR="00F85FA1">
        <w:t xml:space="preserve"> </w:t>
      </w:r>
      <w:r w:rsidR="00402E21">
        <w:t>soll,</w:t>
      </w:r>
      <w:r w:rsidR="00F85FA1">
        <w:t xml:space="preserve"> die des </w:t>
      </w:r>
      <w:proofErr w:type="spellStart"/>
      <w:r w:rsidR="00F85FA1">
        <w:t>Rdson</w:t>
      </w:r>
      <w:proofErr w:type="spellEnd"/>
      <w:r w:rsidR="00F85FA1">
        <w:t xml:space="preserve"> über die </w:t>
      </w:r>
      <w:r w:rsidR="00402E21">
        <w:t>Gate Spannung</w:t>
      </w:r>
      <w:r w:rsidR="00F85FA1">
        <w:t xml:space="preserve"> erstellt werden. Es soll </w:t>
      </w:r>
      <w:r w:rsidR="00AF772F">
        <w:t>zu der Erleichterung</w:t>
      </w:r>
      <w:r w:rsidR="00F85FA1">
        <w:t xml:space="preserve"> der </w:t>
      </w:r>
      <w:r w:rsidR="00402E21">
        <w:t>M</w:t>
      </w:r>
      <w:r w:rsidR="00F85FA1">
        <w:t xml:space="preserve">essauswertung soll der </w:t>
      </w:r>
      <w:r w:rsidR="00402E21">
        <w:t>Ausgang</w:t>
      </w:r>
      <w:r w:rsidR="00F85FA1">
        <w:t xml:space="preserve"> der verwendeten </w:t>
      </w:r>
      <w:proofErr w:type="spellStart"/>
      <w:proofErr w:type="gramStart"/>
      <w:r w:rsidR="0027467B">
        <w:t>DAC’s</w:t>
      </w:r>
      <w:proofErr w:type="spellEnd"/>
      <w:proofErr w:type="gramEnd"/>
      <w:r w:rsidR="0027467B">
        <w:t xml:space="preserve"> </w:t>
      </w:r>
      <w:r w:rsidR="008964D4">
        <w:t>nicht vermessen werden</w:t>
      </w:r>
      <w:r w:rsidR="00AF772F">
        <w:t>,</w:t>
      </w:r>
      <w:r w:rsidR="008964D4">
        <w:t xml:space="preserve"> sondern es wird der </w:t>
      </w:r>
      <w:r w:rsidR="006C7F64">
        <w:t>Soll-Wert,</w:t>
      </w:r>
      <w:r w:rsidR="008964D4">
        <w:t xml:space="preserve"> </w:t>
      </w:r>
      <w:r w:rsidR="00AF772F">
        <w:t xml:space="preserve">der sich aus der Ansteuerung ergeben </w:t>
      </w:r>
      <w:r w:rsidR="006C7F64">
        <w:t>sollte,</w:t>
      </w:r>
      <w:r w:rsidR="00AF772F">
        <w:t xml:space="preserve"> </w:t>
      </w:r>
      <w:r w:rsidR="008964D4">
        <w:t>verwend</w:t>
      </w:r>
      <w:r w:rsidR="00AF772F">
        <w:t>et</w:t>
      </w:r>
      <w:r w:rsidR="008964D4">
        <w:t>.</w:t>
      </w:r>
      <w:r w:rsidR="00AF772F">
        <w:t xml:space="preserve"> F</w:t>
      </w:r>
      <w:r w:rsidR="008964D4">
        <w:t xml:space="preserve">ür die </w:t>
      </w:r>
      <w:r w:rsidR="00AF772F">
        <w:t>Umwandlung</w:t>
      </w:r>
      <w:r w:rsidR="008964D4">
        <w:t xml:space="preserve"> und </w:t>
      </w:r>
      <w:r w:rsidR="00AF772F">
        <w:t>Aufbereitung</w:t>
      </w:r>
      <w:r w:rsidR="008964D4">
        <w:t xml:space="preserve"> des </w:t>
      </w:r>
      <w:r w:rsidR="00AF772F">
        <w:t>S</w:t>
      </w:r>
      <w:r w:rsidR="008964D4">
        <w:t>ource</w:t>
      </w:r>
      <w:r w:rsidR="00AF772F">
        <w:t>-</w:t>
      </w:r>
      <w:proofErr w:type="spellStart"/>
      <w:r w:rsidR="00AF772F">
        <w:t>C</w:t>
      </w:r>
      <w:r w:rsidR="008964D4">
        <w:t>ur</w:t>
      </w:r>
      <w:r w:rsidR="00AF772F">
        <w:t>r</w:t>
      </w:r>
      <w:r w:rsidR="008964D4">
        <w:t>ents</w:t>
      </w:r>
      <w:proofErr w:type="spellEnd"/>
      <w:r w:rsidR="008964D4">
        <w:t xml:space="preserve"> wird ein </w:t>
      </w:r>
      <w:r w:rsidR="00AF772F">
        <w:t xml:space="preserve">Trans-Impedanzwandler </w:t>
      </w:r>
      <w:r w:rsidR="008964D4">
        <w:t xml:space="preserve">verwendet </w:t>
      </w:r>
      <w:r w:rsidR="00AF772F">
        <w:t>und</w:t>
      </w:r>
      <w:r w:rsidR="008964D4">
        <w:t xml:space="preserve"> um dessen </w:t>
      </w:r>
      <w:r w:rsidR="00AF772F">
        <w:t>Signal</w:t>
      </w:r>
      <w:r w:rsidR="008964D4">
        <w:t xml:space="preserve"> auf </w:t>
      </w:r>
      <w:r w:rsidR="00AF772F">
        <w:t>sie den Eingangsspannungsbereich</w:t>
      </w:r>
      <w:r w:rsidR="008964D4">
        <w:t xml:space="preserve"> des verwendeten </w:t>
      </w:r>
      <w:proofErr w:type="spellStart"/>
      <w:r w:rsidR="00AF772F">
        <w:t>ADC‘s</w:t>
      </w:r>
      <w:proofErr w:type="spellEnd"/>
      <w:r w:rsidR="008964D4">
        <w:t xml:space="preserve"> zu wandeln wird ein invertierender </w:t>
      </w:r>
      <w:r w:rsidR="00AF772F">
        <w:t>Verstärker</w:t>
      </w:r>
      <w:r w:rsidR="008964D4">
        <w:t xml:space="preserve"> mit einer </w:t>
      </w:r>
      <w:r w:rsidR="00AF772F">
        <w:t xml:space="preserve">Verstärkung </w:t>
      </w:r>
      <w:r w:rsidR="008964D4">
        <w:t xml:space="preserve">kleiner </w:t>
      </w:r>
      <w:r w:rsidR="0027467B">
        <w:t>1,</w:t>
      </w:r>
      <w:r w:rsidR="008964D4">
        <w:t xml:space="preserve"> um auch bei voll </w:t>
      </w:r>
      <w:r w:rsidR="0027467B">
        <w:t>Aussteuerung</w:t>
      </w:r>
      <w:r w:rsidR="008964D4">
        <w:t xml:space="preserve"> des </w:t>
      </w:r>
      <w:r w:rsidR="0027467B">
        <w:t>Trans-Impedanzwandlers</w:t>
      </w:r>
      <w:r w:rsidR="008964D4">
        <w:t xml:space="preserve"> in den </w:t>
      </w:r>
      <w:r w:rsidR="0027467B">
        <w:t>E</w:t>
      </w:r>
      <w:r w:rsidR="008964D4">
        <w:t xml:space="preserve">ingangsgrenzen des </w:t>
      </w:r>
      <w:proofErr w:type="spellStart"/>
      <w:r w:rsidR="0027467B">
        <w:t>ADC‘s</w:t>
      </w:r>
      <w:proofErr w:type="spellEnd"/>
      <w:r w:rsidR="0027467B">
        <w:t xml:space="preserve"> </w:t>
      </w:r>
      <w:r w:rsidR="008964D4">
        <w:t>zu bleiben.</w:t>
      </w:r>
      <w:r w:rsidR="0097174A">
        <w:t xml:space="preserve"> Für die </w:t>
      </w:r>
      <w:r w:rsidR="0027467B">
        <w:t>Kommunikation</w:t>
      </w:r>
      <w:r w:rsidR="0097174A">
        <w:t xml:space="preserve"> zwischen den </w:t>
      </w:r>
      <w:proofErr w:type="spellStart"/>
      <w:r w:rsidR="0027467B">
        <w:t>ADC‘s</w:t>
      </w:r>
      <w:proofErr w:type="spellEnd"/>
      <w:r w:rsidR="0027467B">
        <w:t xml:space="preserve">, </w:t>
      </w:r>
      <w:proofErr w:type="spellStart"/>
      <w:proofErr w:type="gramStart"/>
      <w:r w:rsidR="0027467B">
        <w:t>DAC’s</w:t>
      </w:r>
      <w:proofErr w:type="spellEnd"/>
      <w:proofErr w:type="gramEnd"/>
      <w:r w:rsidR="0027467B">
        <w:t xml:space="preserve"> </w:t>
      </w:r>
      <w:r w:rsidR="0097174A">
        <w:t xml:space="preserve">und dem </w:t>
      </w:r>
      <w:r w:rsidR="0027467B">
        <w:t>Micro-Controller</w:t>
      </w:r>
      <w:r w:rsidR="0097174A">
        <w:t xml:space="preserve"> wird ein </w:t>
      </w:r>
      <w:r w:rsidR="004808D0">
        <w:t>SPI-Bus</w:t>
      </w:r>
      <w:r w:rsidR="0097174A">
        <w:t xml:space="preserve"> verwendet da dieser über eine</w:t>
      </w:r>
      <w:r w:rsidR="0027467B">
        <w:t xml:space="preserve"> sehr</w:t>
      </w:r>
      <w:r w:rsidR="0097174A">
        <w:t xml:space="preserve"> </w:t>
      </w:r>
      <w:r w:rsidR="0027467B">
        <w:t>hohe</w:t>
      </w:r>
      <w:r w:rsidR="0097174A">
        <w:t xml:space="preserve"> </w:t>
      </w:r>
      <w:r w:rsidR="0027467B">
        <w:t>D</w:t>
      </w:r>
      <w:r w:rsidR="0097174A">
        <w:t>atenübertra</w:t>
      </w:r>
      <w:r w:rsidR="0027467B">
        <w:t>g</w:t>
      </w:r>
      <w:r w:rsidR="0097174A">
        <w:t xml:space="preserve">ungsrate verfügt. Als </w:t>
      </w:r>
      <w:r w:rsidR="0027467B">
        <w:t xml:space="preserve">Micro-Controller </w:t>
      </w:r>
      <w:r w:rsidR="0097174A">
        <w:t xml:space="preserve">wird der </w:t>
      </w:r>
      <w:r w:rsidR="0027467B">
        <w:t>C</w:t>
      </w:r>
      <w:r w:rsidR="0097174A">
        <w:t xml:space="preserve">ortex </w:t>
      </w:r>
      <w:r w:rsidR="0027467B">
        <w:t>M</w:t>
      </w:r>
      <w:r w:rsidR="0097174A">
        <w:t xml:space="preserve">3 verwendet da dieser über 2 </w:t>
      </w:r>
      <w:r w:rsidR="0027467B">
        <w:t>separate</w:t>
      </w:r>
      <w:r w:rsidR="0097174A">
        <w:t xml:space="preserve"> </w:t>
      </w:r>
      <w:r w:rsidR="00CE4555">
        <w:t>SPI-Schnittstellen</w:t>
      </w:r>
      <w:r w:rsidR="0097174A">
        <w:t xml:space="preserve"> verfügt, als auch über eine </w:t>
      </w:r>
      <w:r w:rsidR="0027467B">
        <w:t>Schnittstelle</w:t>
      </w:r>
      <w:r w:rsidR="0097174A">
        <w:t xml:space="preserve"> </w:t>
      </w:r>
      <w:r w:rsidR="0027467B">
        <w:t>für</w:t>
      </w:r>
      <w:r w:rsidR="0097174A">
        <w:t xml:space="preserve"> eine </w:t>
      </w:r>
      <w:r w:rsidR="0027467B">
        <w:t>Verbindung</w:t>
      </w:r>
      <w:r w:rsidR="0097174A">
        <w:t xml:space="preserve"> zwischen </w:t>
      </w:r>
      <w:proofErr w:type="spellStart"/>
      <w:r w:rsidR="0097174A">
        <w:t>uC</w:t>
      </w:r>
      <w:proofErr w:type="spellEnd"/>
      <w:r w:rsidR="0097174A">
        <w:t xml:space="preserve"> und PC. Da die </w:t>
      </w:r>
      <w:r w:rsidR="00CE4555">
        <w:t>USB-Verbindung</w:t>
      </w:r>
      <w:r w:rsidR="0097174A">
        <w:t xml:space="preserve"> über eine zu kleine </w:t>
      </w:r>
      <w:r w:rsidR="0027467B">
        <w:t xml:space="preserve">Datenübertragungsrate </w:t>
      </w:r>
      <w:r w:rsidR="0097174A">
        <w:t xml:space="preserve">verfügt </w:t>
      </w:r>
      <w:r w:rsidR="00CE4555">
        <w:t xml:space="preserve">um eine Liveübertragung der Messergebnisse </w:t>
      </w:r>
      <w:r w:rsidR="0097174A">
        <w:t xml:space="preserve">ist der plan die </w:t>
      </w:r>
      <w:r w:rsidR="00CE4555">
        <w:t>gemessenen</w:t>
      </w:r>
      <w:r w:rsidR="0097174A">
        <w:t xml:space="preserve"> daten im </w:t>
      </w:r>
      <w:r w:rsidR="00CE4555">
        <w:t>Arbeitsspeicher</w:t>
      </w:r>
      <w:r w:rsidR="0097174A">
        <w:t xml:space="preserve"> des </w:t>
      </w:r>
      <w:proofErr w:type="spellStart"/>
      <w:r w:rsidR="0097174A">
        <w:t>u</w:t>
      </w:r>
      <w:r w:rsidR="00CE4555">
        <w:t>C</w:t>
      </w:r>
      <w:proofErr w:type="spellEnd"/>
      <w:r w:rsidR="0097174A">
        <w:t xml:space="preserve"> </w:t>
      </w:r>
      <w:r w:rsidR="00CE4555">
        <w:t>zwischenzuspeichern</w:t>
      </w:r>
      <w:r w:rsidR="0097174A">
        <w:t xml:space="preserve"> und nach der </w:t>
      </w:r>
      <w:r w:rsidR="00CE4555">
        <w:t>Fertigstellung</w:t>
      </w:r>
      <w:r w:rsidR="0097174A">
        <w:t xml:space="preserve"> der </w:t>
      </w:r>
      <w:r w:rsidR="00CE4555">
        <w:t>Messung</w:t>
      </w:r>
      <w:r w:rsidR="0097174A">
        <w:t xml:space="preserve"> an den </w:t>
      </w:r>
      <w:r w:rsidR="00CE4555">
        <w:t xml:space="preserve">PC </w:t>
      </w:r>
      <w:r w:rsidR="0097174A">
        <w:t>übertragen werden.</w:t>
      </w:r>
      <w:r w:rsidR="00CD39D5">
        <w:t xml:space="preserve"> Um die </w:t>
      </w:r>
      <w:r w:rsidR="00CE4555">
        <w:t>Daten</w:t>
      </w:r>
      <w:r w:rsidR="00CD39D5">
        <w:t xml:space="preserve">menge im </w:t>
      </w:r>
      <w:r w:rsidR="00CE4555">
        <w:t>Arbeitsspeicher</w:t>
      </w:r>
      <w:r w:rsidR="00CD39D5">
        <w:t xml:space="preserve"> zu reduzieren ist es eine </w:t>
      </w:r>
      <w:r w:rsidR="00CE4555">
        <w:t>Überlegung</w:t>
      </w:r>
      <w:r w:rsidR="00CD39D5">
        <w:t xml:space="preserve"> </w:t>
      </w:r>
      <w:r w:rsidR="00CE4555">
        <w:t xml:space="preserve">die Werte </w:t>
      </w:r>
      <w:r w:rsidR="00CE4555" w:rsidRPr="00CE4555">
        <w:t xml:space="preserve">arithmetische </w:t>
      </w:r>
      <w:r w:rsidR="00CE4555">
        <w:t xml:space="preserve">Mittelung </w:t>
      </w:r>
      <w:r w:rsidR="00CD39D5">
        <w:t xml:space="preserve">direkt am </w:t>
      </w:r>
      <w:r w:rsidR="00CE4555">
        <w:t>Arbeitsspeicher</w:t>
      </w:r>
      <w:r w:rsidR="00CD39D5">
        <w:t xml:space="preserve"> durchzuführen </w:t>
      </w:r>
      <w:proofErr w:type="spellStart"/>
      <w:r w:rsidR="00CD39D5">
        <w:t>z.b.</w:t>
      </w:r>
      <w:proofErr w:type="spellEnd"/>
      <w:r w:rsidR="00CD39D5">
        <w:t xml:space="preserve"> 5 </w:t>
      </w:r>
      <w:r w:rsidR="00CE4555">
        <w:t>Messwerte</w:t>
      </w:r>
      <w:r w:rsidR="00CD39D5">
        <w:t xml:space="preserve"> zusammenrechnen und </w:t>
      </w:r>
      <w:r w:rsidR="00CE4555">
        <w:t>diese</w:t>
      </w:r>
      <w:r w:rsidR="00CD39D5">
        <w:t xml:space="preserve"> bei der </w:t>
      </w:r>
      <w:r w:rsidR="00CE4555">
        <w:t>Übertragung</w:t>
      </w:r>
      <w:r w:rsidR="00CD39D5">
        <w:t xml:space="preserve"> an den </w:t>
      </w:r>
      <w:r w:rsidR="00CE4555">
        <w:t xml:space="preserve">PC </w:t>
      </w:r>
      <w:r w:rsidR="00CD39D5">
        <w:t xml:space="preserve">wieder durch 5 rechnen so wird automatisch </w:t>
      </w:r>
      <w:r w:rsidR="00CE4555">
        <w:t>unerwünschtes</w:t>
      </w:r>
      <w:r w:rsidR="00CD39D5">
        <w:t xml:space="preserve"> rauschen herausgemittelt.</w:t>
      </w:r>
      <w:r w:rsidR="00402E21">
        <w:t xml:space="preserve"> Dies ist anzudenken da es beim </w:t>
      </w:r>
      <w:r w:rsidR="00CE4555">
        <w:t>Kortex</w:t>
      </w:r>
      <w:r w:rsidR="00402E21">
        <w:t xml:space="preserve"> nur </w:t>
      </w:r>
      <w:r w:rsidR="00CE4555">
        <w:t>begrenzt</w:t>
      </w:r>
      <w:r w:rsidR="00402E21">
        <w:t xml:space="preserve"> </w:t>
      </w:r>
      <w:r w:rsidR="00CE4555">
        <w:t>Arbeitsspeicher</w:t>
      </w:r>
      <w:r w:rsidR="00402E21">
        <w:t xml:space="preserve"> zur </w:t>
      </w:r>
      <w:r w:rsidR="00CE4555">
        <w:t>Verfügung</w:t>
      </w:r>
      <w:r w:rsidR="00402E21">
        <w:t xml:space="preserve"> steht.</w:t>
      </w:r>
      <w:r w:rsidR="000714DE">
        <w:t xml:space="preserve"> </w:t>
      </w:r>
    </w:p>
    <w:p w14:paraId="24A4DA7C" w14:textId="77777777" w:rsidR="00E94F0C" w:rsidRDefault="00264ECD" w:rsidP="00A040F0">
      <w:r>
        <w:t xml:space="preserve">Bei einer </w:t>
      </w:r>
      <w:r w:rsidR="006C7F64">
        <w:t>Messung,</w:t>
      </w:r>
      <w:r>
        <w:t xml:space="preserve"> die </w:t>
      </w:r>
      <w:r w:rsidR="006C7F64">
        <w:t>angedacht</w:t>
      </w:r>
      <w:r>
        <w:t xml:space="preserve"> ist</w:t>
      </w:r>
      <w:r w:rsidR="006C7F64">
        <w:t>,</w:t>
      </w:r>
      <w:r>
        <w:t xml:space="preserve"> allerdings </w:t>
      </w:r>
      <w:r w:rsidR="006C7F64">
        <w:t>schwer</w:t>
      </w:r>
      <w:r>
        <w:t xml:space="preserve"> </w:t>
      </w:r>
      <w:r w:rsidR="006C7F64">
        <w:t>umzusetzen</w:t>
      </w:r>
      <w:r>
        <w:t xml:space="preserve"> ist</w:t>
      </w:r>
      <w:r w:rsidR="006C7F64">
        <w:t>,</w:t>
      </w:r>
      <w:r>
        <w:t xml:space="preserve"> handelt es sich um Random Telegramm </w:t>
      </w:r>
      <w:r w:rsidR="006C7F64">
        <w:t>N</w:t>
      </w:r>
      <w:r>
        <w:t>oise</w:t>
      </w:r>
      <w:r w:rsidR="006C7F64">
        <w:t>.</w:t>
      </w:r>
      <w:r>
        <w:t xml:space="preserve"> </w:t>
      </w:r>
      <w:r w:rsidR="006C7F64">
        <w:t>D</w:t>
      </w:r>
      <w:r>
        <w:t xml:space="preserve">ieses </w:t>
      </w:r>
      <w:r w:rsidR="006C7F64">
        <w:t>Stör Signal</w:t>
      </w:r>
      <w:r>
        <w:t xml:space="preserve"> welches durch </w:t>
      </w:r>
      <w:r w:rsidR="006C7F64">
        <w:t>das Landen und Entladen</w:t>
      </w:r>
      <w:r>
        <w:t xml:space="preserve"> von </w:t>
      </w:r>
      <w:r w:rsidR="006C7F64">
        <w:t>Unreinheiten</w:t>
      </w:r>
      <w:r>
        <w:t xml:space="preserve"> in der </w:t>
      </w:r>
      <w:r w:rsidR="006C7F64">
        <w:t>Isolations</w:t>
      </w:r>
      <w:r>
        <w:t xml:space="preserve">schicht des </w:t>
      </w:r>
      <w:proofErr w:type="spellStart"/>
      <w:r w:rsidR="006C7F64">
        <w:t>MOSFET‘s</w:t>
      </w:r>
      <w:proofErr w:type="spellEnd"/>
      <w:r>
        <w:t xml:space="preserve"> auftreten kann</w:t>
      </w:r>
      <w:r w:rsidR="00660A08">
        <w:t xml:space="preserve"> hat eine</w:t>
      </w:r>
      <w:r>
        <w:t xml:space="preserve"> ungefähre </w:t>
      </w:r>
      <w:r w:rsidR="006C7F64">
        <w:t>Größe</w:t>
      </w:r>
      <w:r>
        <w:t xml:space="preserve"> </w:t>
      </w:r>
    </w:p>
    <w:p w14:paraId="3DF00B68" w14:textId="06812CEB" w:rsidR="00A040F0" w:rsidRDefault="006C7F64" w:rsidP="00A040F0">
      <w:r>
        <w:t xml:space="preserve">von wenigen </w:t>
      </w:r>
      <w:proofErr w:type="spellStart"/>
      <w:r>
        <w:t>nA</w:t>
      </w:r>
      <w:proofErr w:type="spellEnd"/>
      <w:r>
        <w:t>.</w:t>
      </w:r>
    </w:p>
    <w:p w14:paraId="55AE7E73" w14:textId="0C981FD1" w:rsidR="00A040F0" w:rsidRDefault="00725017" w:rsidP="00612C24">
      <w:pPr>
        <w:pStyle w:val="berschrift1"/>
      </w:pPr>
      <w:bookmarkStart w:id="1" w:name="_Toc214822631"/>
      <w:r>
        <w:t>Source</w:t>
      </w:r>
      <w:r w:rsidR="00A040F0">
        <w:t xml:space="preserve"> Messstufen</w:t>
      </w:r>
      <w:bookmarkEnd w:id="1"/>
    </w:p>
    <w:p w14:paraId="433CCC36" w14:textId="169F8143" w:rsidR="000B649B" w:rsidRDefault="000B649B" w:rsidP="00612C24">
      <w:pPr>
        <w:pStyle w:val="berschrift2"/>
      </w:pPr>
      <w:bookmarkStart w:id="2" w:name="_Toc214822632"/>
      <w:r>
        <w:t>Schaltung</w:t>
      </w:r>
      <w:bookmarkEnd w:id="2"/>
    </w:p>
    <w:p w14:paraId="19ADB64E" w14:textId="614CF85B" w:rsidR="000B649B" w:rsidRDefault="000B649B" w:rsidP="000B649B">
      <w:r w:rsidRPr="000B649B">
        <w:drawing>
          <wp:inline distT="0" distB="0" distL="0" distR="0" wp14:anchorId="60E09C3D" wp14:editId="6F18B37E">
            <wp:extent cx="5759450" cy="2581910"/>
            <wp:effectExtent l="0" t="0" r="0" b="8890"/>
            <wp:docPr id="614397691" name="Grafik 1" descr="Ein Bild, das Text, Diagramm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7691" name="Grafik 1" descr="Ein Bild, das Text, Diagramm, Reihe, Schrift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B2B6" w14:textId="2AAF9553" w:rsidR="000B649B" w:rsidRPr="000B649B" w:rsidRDefault="000B649B" w:rsidP="00612C24">
      <w:pPr>
        <w:pStyle w:val="berschrift2"/>
      </w:pPr>
      <w:bookmarkStart w:id="3" w:name="_Toc214822633"/>
      <w:r>
        <w:lastRenderedPageBreak/>
        <w:t>Beschreibung</w:t>
      </w:r>
      <w:bookmarkEnd w:id="3"/>
    </w:p>
    <w:p w14:paraId="610035C4" w14:textId="545FEAA3" w:rsidR="002413BF" w:rsidRDefault="00CE1448" w:rsidP="00A040F0">
      <w:r>
        <w:t xml:space="preserve">Der </w:t>
      </w:r>
      <w:r w:rsidR="00EF4980">
        <w:t>Feedback</w:t>
      </w:r>
      <w:r>
        <w:t xml:space="preserve"> </w:t>
      </w:r>
      <w:r w:rsidR="00EF4980">
        <w:t>W</w:t>
      </w:r>
      <w:r>
        <w:t xml:space="preserve">iederstand des </w:t>
      </w:r>
      <w:r w:rsidR="00EF4980">
        <w:t xml:space="preserve">Trans-Impedanzwandler </w:t>
      </w:r>
      <w:r>
        <w:t xml:space="preserve">stellt die </w:t>
      </w:r>
      <w:r w:rsidR="00EF4980">
        <w:t>Verstärkung</w:t>
      </w:r>
      <w:r>
        <w:t xml:space="preserve"> des </w:t>
      </w:r>
      <w:r w:rsidR="00EF4980">
        <w:t>Source</w:t>
      </w:r>
      <w:r w:rsidR="00EF4980">
        <w:t>-</w:t>
      </w:r>
      <w:r>
        <w:t xml:space="preserve">stromes ein, da eine </w:t>
      </w:r>
      <w:r w:rsidR="00EF4980">
        <w:t>Messung</w:t>
      </w:r>
      <w:r>
        <w:t xml:space="preserve"> von </w:t>
      </w:r>
      <w:proofErr w:type="spellStart"/>
      <w:r>
        <w:t>z.b.</w:t>
      </w:r>
      <w:proofErr w:type="spellEnd"/>
      <w:r>
        <w:t xml:space="preserve"> 100 </w:t>
      </w:r>
      <w:proofErr w:type="spellStart"/>
      <w:r>
        <w:t>uA</w:t>
      </w:r>
      <w:proofErr w:type="spellEnd"/>
      <w:r>
        <w:t xml:space="preserve"> bis zu wenigen </w:t>
      </w:r>
      <w:proofErr w:type="spellStart"/>
      <w:r>
        <w:t>nA</w:t>
      </w:r>
      <w:proofErr w:type="spellEnd"/>
      <w:r>
        <w:t xml:space="preserve"> möglich sein soll, muss der </w:t>
      </w:r>
      <w:r w:rsidR="00EF4980">
        <w:t>Feedback</w:t>
      </w:r>
      <w:r>
        <w:t xml:space="preserve"> </w:t>
      </w:r>
      <w:r w:rsidR="00EF4980">
        <w:t>widerstand</w:t>
      </w:r>
      <w:r>
        <w:t xml:space="preserve"> verändert werden. </w:t>
      </w:r>
      <w:r w:rsidR="00EF4980">
        <w:t>Der Feedback</w:t>
      </w:r>
      <w:r w:rsidR="009A1239">
        <w:t xml:space="preserve"> </w:t>
      </w:r>
      <w:r w:rsidR="00EF4980">
        <w:t>Widerstand</w:t>
      </w:r>
      <w:r w:rsidR="009A1239">
        <w:t xml:space="preserve"> wird so dimensioniert das bei dem gewünschten </w:t>
      </w:r>
      <w:r w:rsidR="00EF4980">
        <w:t>Source-stromes</w:t>
      </w:r>
      <w:r w:rsidR="00EF4980">
        <w:t xml:space="preserve"> </w:t>
      </w:r>
      <w:r w:rsidR="009A1239">
        <w:t xml:space="preserve">1 V am </w:t>
      </w:r>
      <w:r w:rsidR="00EF4980">
        <w:t>Feedback</w:t>
      </w:r>
      <w:r w:rsidR="009A1239">
        <w:t xml:space="preserve"> </w:t>
      </w:r>
      <w:r w:rsidR="00EF4980">
        <w:t>W</w:t>
      </w:r>
      <w:r w:rsidR="009A1239">
        <w:t xml:space="preserve">iederstand abfallt </w:t>
      </w:r>
      <w:proofErr w:type="spellStart"/>
      <w:r w:rsidR="009A1239">
        <w:t>z.b.</w:t>
      </w:r>
      <w:proofErr w:type="spellEnd"/>
      <w:r w:rsidR="009A1239">
        <w:t xml:space="preserve"> bei einem </w:t>
      </w:r>
      <w:bookmarkStart w:id="4" w:name="_Hlk214822628"/>
      <w:r w:rsidR="00EF4980">
        <w:t>Source-strom</w:t>
      </w:r>
      <w:bookmarkEnd w:id="4"/>
      <w:r w:rsidR="00EF4980">
        <w:t xml:space="preserve"> </w:t>
      </w:r>
      <w:r w:rsidR="009A1239">
        <w:t xml:space="preserve">von 1uA wir der </w:t>
      </w:r>
      <w:r w:rsidR="00EF4980">
        <w:t>Feedback</w:t>
      </w:r>
      <w:r w:rsidR="009A1239">
        <w:t xml:space="preserve"> wiederstand mit 1M</w:t>
      </w:r>
      <w:r w:rsidR="009A1239">
        <w:rPr>
          <w:rFonts w:cs="Arial"/>
        </w:rPr>
        <w:t>Ω</w:t>
      </w:r>
      <w:r w:rsidR="009A1239">
        <w:t xml:space="preserve"> dimensioniert.</w:t>
      </w:r>
      <w:r w:rsidR="003A1DE6">
        <w:t xml:space="preserve"> Der T</w:t>
      </w:r>
      <w:r w:rsidR="00EF4980">
        <w:t>IA</w:t>
      </w:r>
      <w:r w:rsidR="003A1DE6">
        <w:t xml:space="preserve"> wird </w:t>
      </w:r>
      <w:r w:rsidR="00EF4980">
        <w:t>symmetrisch</w:t>
      </w:r>
      <w:r w:rsidR="003A1DE6">
        <w:t xml:space="preserve"> mit +- 8V </w:t>
      </w:r>
      <w:r w:rsidR="00EF4980">
        <w:t>versorgt (</w:t>
      </w:r>
      <w:r w:rsidR="000B649B">
        <w:t>+</w:t>
      </w:r>
      <w:proofErr w:type="spellStart"/>
      <w:r w:rsidR="000B649B">
        <w:t>ub</w:t>
      </w:r>
      <w:proofErr w:type="spellEnd"/>
      <w:r w:rsidR="000B649B">
        <w:t>, -</w:t>
      </w:r>
      <w:proofErr w:type="spellStart"/>
      <w:r w:rsidR="000B649B">
        <w:t>ub</w:t>
      </w:r>
      <w:proofErr w:type="spellEnd"/>
      <w:r w:rsidR="000B649B">
        <w:t>)</w:t>
      </w:r>
      <w:r w:rsidR="003A1DE6">
        <w:t xml:space="preserve">, daraus ergibt sich </w:t>
      </w:r>
      <w:r w:rsidR="00EF4980">
        <w:t>eine maximale Aussteuerung</w:t>
      </w:r>
      <w:r w:rsidR="003A1DE6">
        <w:t xml:space="preserve"> bei einem </w:t>
      </w:r>
      <w:r w:rsidR="00EF4980">
        <w:t>Source-strom</w:t>
      </w:r>
      <w:r w:rsidR="00EF4980">
        <w:t xml:space="preserve"> </w:t>
      </w:r>
      <w:r w:rsidR="003A1DE6">
        <w:t xml:space="preserve">von +-8uA (bei dem gewählten </w:t>
      </w:r>
      <w:proofErr w:type="spellStart"/>
      <w:r w:rsidR="003A1DE6">
        <w:t>rail-to-rail</w:t>
      </w:r>
      <w:proofErr w:type="spellEnd"/>
      <w:r w:rsidR="003A1DE6">
        <w:t xml:space="preserve"> Operation</w:t>
      </w:r>
      <w:r w:rsidR="00EF4980">
        <w:t>s</w:t>
      </w:r>
      <w:r w:rsidR="003A1DE6">
        <w:t xml:space="preserve">verstärker). Da ein </w:t>
      </w:r>
      <w:r w:rsidR="002413BF">
        <w:t xml:space="preserve">der </w:t>
      </w:r>
      <w:r w:rsidR="00EF4980">
        <w:t>A</w:t>
      </w:r>
      <w:r w:rsidR="002413BF">
        <w:t>usgangsspannungsbere</w:t>
      </w:r>
      <w:r w:rsidR="00EF4980">
        <w:t>ic</w:t>
      </w:r>
      <w:r w:rsidR="002413BF">
        <w:t xml:space="preserve">h größer ist als der </w:t>
      </w:r>
      <w:r w:rsidR="00EF4980">
        <w:t>Ei</w:t>
      </w:r>
      <w:r w:rsidR="002413BF">
        <w:t xml:space="preserve">ngangsspannungsbereich der meisten </w:t>
      </w:r>
      <w:proofErr w:type="spellStart"/>
      <w:proofErr w:type="gramStart"/>
      <w:r w:rsidR="00EF4980">
        <w:t>ADC</w:t>
      </w:r>
      <w:r w:rsidR="002413BF">
        <w:t>’s</w:t>
      </w:r>
      <w:proofErr w:type="spellEnd"/>
      <w:proofErr w:type="gramEnd"/>
      <w:r w:rsidR="002413BF">
        <w:t xml:space="preserve">, wird ein </w:t>
      </w:r>
      <w:r w:rsidR="00EF4980">
        <w:t>invertierender Verstärker</w:t>
      </w:r>
      <w:r w:rsidR="002413BF">
        <w:t xml:space="preserve"> mit einer </w:t>
      </w:r>
      <w:r w:rsidR="00EF4980">
        <w:t>Dämpfung</w:t>
      </w:r>
      <w:r w:rsidR="002413BF">
        <w:t xml:space="preserve"> von ~-0,3</w:t>
      </w:r>
      <w:r w:rsidR="00EF4980">
        <w:t xml:space="preserve"> verwendet</w:t>
      </w:r>
      <w:r w:rsidR="002413BF">
        <w:t>;</w:t>
      </w:r>
    </w:p>
    <w:p w14:paraId="07D6DBDC" w14:textId="77777777" w:rsidR="002413BF" w:rsidRDefault="002413BF" w:rsidP="00A040F0"/>
    <w:p w14:paraId="6DA4562A" w14:textId="14612BF3" w:rsidR="002413BF" w:rsidRPr="00097425" w:rsidRDefault="00725017" w:rsidP="00A040F0">
      <m:oMathPara>
        <m:oMath>
          <m: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8V* -0,3=±2,4V</m:t>
          </m:r>
        </m:oMath>
      </m:oMathPara>
    </w:p>
    <w:p w14:paraId="0E686693" w14:textId="43DC1C6C" w:rsidR="00097425" w:rsidRDefault="00097425" w:rsidP="00A040F0">
      <w:r>
        <w:t xml:space="preserve">Da beide </w:t>
      </w:r>
      <w:r w:rsidR="00EF4980">
        <w:t>Verstärker</w:t>
      </w:r>
      <w:r>
        <w:t>stufen der T</w:t>
      </w:r>
      <w:r w:rsidR="00EF4980">
        <w:t>IA</w:t>
      </w:r>
      <w:r>
        <w:t xml:space="preserve"> und </w:t>
      </w:r>
      <w:r w:rsidR="00EF4980">
        <w:t>der Dämpfer</w:t>
      </w:r>
      <w:r>
        <w:t xml:space="preserve"> haben eine negative </w:t>
      </w:r>
      <w:r w:rsidR="00EF4980">
        <w:t>Verstärkung</w:t>
      </w:r>
      <w:r>
        <w:t xml:space="preserve">, deswegen kommt es bei einem </w:t>
      </w:r>
      <w:r w:rsidR="00EF4980">
        <w:t>Stromfluss</w:t>
      </w:r>
      <w:r w:rsidR="00725017">
        <w:t xml:space="preserve"> von dem Drain und source des </w:t>
      </w:r>
      <w:r w:rsidR="00EF4980">
        <w:t>MOSFET</w:t>
      </w:r>
      <w:r w:rsidR="00EF4980">
        <w:t xml:space="preserve"> </w:t>
      </w:r>
      <w:r w:rsidR="00725017">
        <w:t xml:space="preserve">zu einer positiven </w:t>
      </w:r>
      <w:r w:rsidR="00EF4980">
        <w:t>ausgangs Spannung</w:t>
      </w:r>
      <w:r w:rsidR="00725017">
        <w:t xml:space="preserve"> bis maximal 2,4 V.</w:t>
      </w:r>
      <w:r w:rsidR="004C578A">
        <w:t xml:space="preserve"> </w:t>
      </w:r>
    </w:p>
    <w:p w14:paraId="01128222" w14:textId="77777777" w:rsidR="004C578A" w:rsidRDefault="004C578A" w:rsidP="00A040F0"/>
    <w:p w14:paraId="7B6C52E3" w14:textId="6F0C2280" w:rsidR="00612C24" w:rsidRDefault="004C578A" w:rsidP="00612C24">
      <w:r>
        <w:t xml:space="preserve">Die </w:t>
      </w:r>
      <w:r w:rsidR="00EF4980">
        <w:t>Gate Spannung</w:t>
      </w:r>
      <w:r>
        <w:t xml:space="preserve"> als auch die Drain </w:t>
      </w:r>
      <w:r w:rsidR="00EF4980">
        <w:t>Spannung</w:t>
      </w:r>
      <w:r>
        <w:t xml:space="preserve"> werden von einem DAC und einer nach</w:t>
      </w:r>
      <w:r w:rsidR="00EF4980">
        <w:t xml:space="preserve"> </w:t>
      </w:r>
      <w:r>
        <w:t>ges</w:t>
      </w:r>
      <w:r w:rsidR="00EF4980">
        <w:t>chalteten</w:t>
      </w:r>
      <w:r>
        <w:t xml:space="preserve"> verstärkerstufe. Der maximale </w:t>
      </w:r>
      <w:r w:rsidR="00EF4980">
        <w:t>Drain Strom</w:t>
      </w:r>
      <w:r>
        <w:t xml:space="preserve"> hängt von der </w:t>
      </w:r>
      <w:r w:rsidR="00EF4980">
        <w:t>ausgangs Stufe</w:t>
      </w:r>
      <w:r>
        <w:t xml:space="preserve"> des drain </w:t>
      </w:r>
      <w:r w:rsidR="00EF4980">
        <w:t>Verstärkers</w:t>
      </w:r>
      <w:r>
        <w:t xml:space="preserve"> ab, denn </w:t>
      </w:r>
      <w:r w:rsidR="00EF4980">
        <w:t>wenn</w:t>
      </w:r>
      <w:r>
        <w:t xml:space="preserve"> der </w:t>
      </w:r>
      <w:r w:rsidR="00EF4980">
        <w:t xml:space="preserve">MOSFET </w:t>
      </w:r>
      <w:r w:rsidR="00D27664">
        <w:t>voll durch</w:t>
      </w:r>
      <w:r w:rsidR="00EF4980">
        <w:t>sch</w:t>
      </w:r>
      <w:r w:rsidR="00D27664">
        <w:t xml:space="preserve">altet kann es zu hohen source </w:t>
      </w:r>
      <w:r w:rsidR="00EF4980">
        <w:t>strömen</w:t>
      </w:r>
      <w:r w:rsidR="00D27664">
        <w:t xml:space="preserve"> kommen und diese können den </w:t>
      </w:r>
      <w:r w:rsidR="00EF4980">
        <w:t xml:space="preserve">TIA-Operationsverstärker </w:t>
      </w:r>
      <w:r w:rsidR="00D27664">
        <w:t>beschädigen.</w:t>
      </w:r>
      <w:r w:rsidR="00B917FD">
        <w:t xml:space="preserve"> Deswegen ist eine </w:t>
      </w:r>
      <w:r w:rsidR="00EF4980">
        <w:t>Schaltungs</w:t>
      </w:r>
      <w:r w:rsidR="00B917FD">
        <w:t xml:space="preserve">erweiterung </w:t>
      </w:r>
      <w:r w:rsidR="00EF4980">
        <w:t>anzudenken,</w:t>
      </w:r>
      <w:r w:rsidR="00B917FD">
        <w:t xml:space="preserve"> welche eine zu hohe </w:t>
      </w:r>
      <w:r w:rsidR="00EF4980">
        <w:t>Gate Spannung</w:t>
      </w:r>
      <w:r w:rsidR="00B917FD">
        <w:t xml:space="preserve"> verhindert oder den </w:t>
      </w:r>
      <w:r w:rsidR="00EF4980">
        <w:t>Source-strom</w:t>
      </w:r>
      <w:r w:rsidR="00EF4980">
        <w:t xml:space="preserve"> l</w:t>
      </w:r>
      <w:r w:rsidR="00B917FD">
        <w:t>imitiert.</w:t>
      </w:r>
    </w:p>
    <w:p w14:paraId="23A691AF" w14:textId="738E6524" w:rsidR="00612C24" w:rsidRDefault="00612C24" w:rsidP="00612C24">
      <w:pPr>
        <w:pStyle w:val="berschrift2"/>
      </w:pPr>
      <w:bookmarkStart w:id="5" w:name="_Toc214822634"/>
      <w:r>
        <w:t>Berechnung TIA</w:t>
      </w:r>
      <w:bookmarkEnd w:id="5"/>
    </w:p>
    <w:p w14:paraId="629594BA" w14:textId="6C3E1A32" w:rsidR="00612C24" w:rsidRDefault="00612C24" w:rsidP="00612C24">
      <w:r>
        <w:t>Quelle:</w:t>
      </w:r>
      <w:r w:rsidRPr="00612C24">
        <w:t xml:space="preserve"> </w:t>
      </w:r>
      <w:hyperlink r:id="rId16" w:history="1">
        <w:r w:rsidR="00C264E2" w:rsidRPr="009C5632">
          <w:rPr>
            <w:rStyle w:val="Hyperlink"/>
          </w:rPr>
          <w:t>https://www.ti.com/lit/an/sboa122/sboa122.pdf</w:t>
        </w:r>
      </w:hyperlink>
    </w:p>
    <w:p w14:paraId="2B33C408" w14:textId="77777777" w:rsidR="007A0E8F" w:rsidRDefault="007A0E8F" w:rsidP="00612C24"/>
    <w:p w14:paraId="2D42DAD2" w14:textId="1D0B4667" w:rsidR="00C264E2" w:rsidRDefault="00950845" w:rsidP="00612C24">
      <w:pPr>
        <w:rPr>
          <w:lang w:val="de-AT"/>
        </w:rPr>
      </w:pPr>
      <w:r w:rsidRPr="008127AD">
        <w:rPr>
          <w:lang w:val="de-AT"/>
        </w:rPr>
        <w:t xml:space="preserve">In dieser </w:t>
      </w:r>
      <w:proofErr w:type="spellStart"/>
      <w:r w:rsidRPr="008127AD">
        <w:rPr>
          <w:lang w:val="de-AT"/>
        </w:rPr>
        <w:t>Application</w:t>
      </w:r>
      <w:proofErr w:type="spellEnd"/>
      <w:r w:rsidRPr="008127AD">
        <w:rPr>
          <w:lang w:val="de-AT"/>
        </w:rPr>
        <w:t>-Note</w:t>
      </w:r>
      <w:r w:rsidR="008127AD" w:rsidRPr="008127AD">
        <w:rPr>
          <w:lang w:val="de-AT"/>
        </w:rPr>
        <w:t xml:space="preserve"> ist </w:t>
      </w:r>
      <w:r w:rsidR="008127AD">
        <w:rPr>
          <w:lang w:val="de-AT"/>
        </w:rPr>
        <w:t xml:space="preserve">eine </w:t>
      </w:r>
      <w:r>
        <w:rPr>
          <w:lang w:val="de-AT"/>
        </w:rPr>
        <w:t>Formel</w:t>
      </w:r>
      <w:r w:rsidR="008127AD">
        <w:rPr>
          <w:lang w:val="de-AT"/>
        </w:rPr>
        <w:t xml:space="preserve"> für die </w:t>
      </w:r>
      <w:r>
        <w:rPr>
          <w:lang w:val="de-AT"/>
        </w:rPr>
        <w:t>Strom-Spannungs-</w:t>
      </w:r>
      <w:r w:rsidR="008127AD">
        <w:rPr>
          <w:lang w:val="de-AT"/>
        </w:rPr>
        <w:t xml:space="preserve">wandlung zu finden welche umgeformt werden </w:t>
      </w:r>
      <w:proofErr w:type="gramStart"/>
      <w:r w:rsidR="008127AD">
        <w:rPr>
          <w:lang w:val="de-AT"/>
        </w:rPr>
        <w:t>kann</w:t>
      </w:r>
      <w:proofErr w:type="gramEnd"/>
      <w:r w:rsidR="008127AD">
        <w:rPr>
          <w:lang w:val="de-AT"/>
        </w:rPr>
        <w:t xml:space="preserve"> um die </w:t>
      </w:r>
      <w:r>
        <w:rPr>
          <w:lang w:val="de-AT"/>
        </w:rPr>
        <w:t>gesuchten Parameter</w:t>
      </w:r>
      <w:r w:rsidR="008127AD">
        <w:rPr>
          <w:lang w:val="de-AT"/>
        </w:rPr>
        <w:t xml:space="preserve"> zu bestimmen.</w:t>
      </w:r>
    </w:p>
    <w:p w14:paraId="3D44EF0F" w14:textId="072F521E" w:rsidR="008127AD" w:rsidRPr="00B576A3" w:rsidRDefault="008127AD" w:rsidP="00612C24">
      <w:pPr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de-A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de-A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  <w:lang w:val="de-AT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e-A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e-AT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de-AT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de-AT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de-AT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de-AT"/>
                                </w:rPr>
                                <m:t>f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de-AT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de-AT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de-AT"/>
                                </w:rPr>
                                <m:t>G</m:t>
                              </m:r>
                            </m:sub>
                          </m:sSub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  <w:lang w:val="de-AT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de-AT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de-AT"/>
                            </w:rPr>
                            <m:t>s</m:t>
                          </m:r>
                        </m:e>
                      </m:d>
                    </m:den>
                  </m:f>
                </m:e>
              </m:d>
            </m:den>
          </m:f>
          <m:r>
            <w:rPr>
              <w:rFonts w:ascii="Cambria Math" w:hAnsi="Cambria Math"/>
              <w:lang w:val="de-AT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de-A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de-A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ol</m:t>
                  </m:r>
                </m:sub>
              </m:sSub>
              <m:r>
                <w:rPr>
                  <w:rFonts w:ascii="Cambria Math" w:hAnsi="Cambria Math"/>
                  <w:lang w:val="de-A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lang w:val="de-AT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e-A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de-AT"/>
                        </w:rPr>
                        <m:t>ol</m:t>
                      </m:r>
                    </m:sub>
                  </m:sSub>
                  <m:r>
                    <w:rPr>
                      <w:rFonts w:ascii="Cambria Math" w:hAnsi="Cambria Math"/>
                      <w:lang w:val="de-AT"/>
                    </w:rPr>
                    <m:t>+1</m:t>
                  </m:r>
                </m:e>
              </m:d>
              <m:r>
                <w:rPr>
                  <w:rFonts w:ascii="Cambria Math" w:hAnsi="Cambria Math"/>
                  <w:lang w:val="de-AT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de-AT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lang w:val="de-AT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e-AT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e-A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de-AT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de-AT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de-AT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e-AT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e-A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e-AT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de-AT"/>
                        </w:rPr>
                        <m:t>A</m:t>
                      </m:r>
                    </m:sub>
                  </m:sSub>
                </m:den>
              </m:f>
            </m:den>
          </m:f>
        </m:oMath>
      </m:oMathPara>
    </w:p>
    <w:p w14:paraId="1F7326CA" w14:textId="66FB2975" w:rsidR="00982C14" w:rsidRDefault="00B576A3" w:rsidP="00982C14">
      <w:pPr>
        <w:rPr>
          <w:noProof/>
        </w:rPr>
      </w:pPr>
      <w:r>
        <w:rPr>
          <w:lang w:val="de-AT"/>
        </w:rPr>
        <w:t xml:space="preserve">Mit </w:t>
      </w:r>
      <w:r w:rsidR="00950845">
        <w:rPr>
          <w:lang w:val="de-AT"/>
        </w:rPr>
        <w:t>Hilfe</w:t>
      </w:r>
      <w:r>
        <w:rPr>
          <w:lang w:val="de-AT"/>
        </w:rPr>
        <w:t xml:space="preserve"> eines Python</w:t>
      </w:r>
      <w:r w:rsidR="00950845">
        <w:rPr>
          <w:lang w:val="de-AT"/>
        </w:rPr>
        <w:t>-Programms</w:t>
      </w:r>
      <w:r>
        <w:rPr>
          <w:lang w:val="de-AT"/>
        </w:rPr>
        <w:t xml:space="preserve"> konnte grafisch ermittelt werden</w:t>
      </w:r>
      <w:r w:rsidR="00982C14">
        <w:rPr>
          <w:lang w:val="de-AT"/>
        </w:rPr>
        <w:t xml:space="preserve"> bei welchen </w:t>
      </w:r>
      <w:r w:rsidR="00950845">
        <w:rPr>
          <w:lang w:val="de-AT"/>
        </w:rPr>
        <w:t>Feedback</w:t>
      </w:r>
      <w:r w:rsidR="00982C14">
        <w:rPr>
          <w:lang w:val="de-AT"/>
        </w:rPr>
        <w:t xml:space="preserve"> </w:t>
      </w:r>
      <w:r w:rsidR="00950845">
        <w:rPr>
          <w:lang w:val="de-AT"/>
        </w:rPr>
        <w:t>K</w:t>
      </w:r>
      <w:r w:rsidR="00982C14">
        <w:rPr>
          <w:lang w:val="de-AT"/>
        </w:rPr>
        <w:t xml:space="preserve">ondensator die größte </w:t>
      </w:r>
      <w:r w:rsidR="00950845">
        <w:rPr>
          <w:lang w:val="de-AT"/>
        </w:rPr>
        <w:t>Bandbreite</w:t>
      </w:r>
      <w:r w:rsidR="00982C14">
        <w:rPr>
          <w:lang w:val="de-AT"/>
        </w:rPr>
        <w:t xml:space="preserve"> und </w:t>
      </w:r>
      <w:r w:rsidR="00950845">
        <w:rPr>
          <w:lang w:val="de-AT"/>
        </w:rPr>
        <w:t>Stabilität</w:t>
      </w:r>
      <w:r w:rsidR="00982C14">
        <w:rPr>
          <w:lang w:val="de-AT"/>
        </w:rPr>
        <w:t xml:space="preserve"> </w:t>
      </w:r>
      <w:r w:rsidR="00950845">
        <w:rPr>
          <w:lang w:val="de-AT"/>
        </w:rPr>
        <w:t>bei</w:t>
      </w:r>
      <w:r w:rsidR="00982C14">
        <w:rPr>
          <w:lang w:val="de-AT"/>
        </w:rPr>
        <w:t xml:space="preserve"> den </w:t>
      </w:r>
      <w:r w:rsidR="00950845">
        <w:rPr>
          <w:lang w:val="de-AT"/>
        </w:rPr>
        <w:t>verschiedenen</w:t>
      </w:r>
      <w:r w:rsidR="00982C14">
        <w:rPr>
          <w:lang w:val="de-AT"/>
        </w:rPr>
        <w:t xml:space="preserve"> </w:t>
      </w:r>
      <w:r w:rsidR="00950845">
        <w:rPr>
          <w:lang w:val="de-AT"/>
        </w:rPr>
        <w:t>Meiststufen</w:t>
      </w:r>
      <w:r w:rsidR="00982C14">
        <w:rPr>
          <w:lang w:val="de-AT"/>
        </w:rPr>
        <w:t xml:space="preserve"> möglich ist. Für die </w:t>
      </w:r>
      <w:r w:rsidR="00950845">
        <w:rPr>
          <w:lang w:val="de-AT"/>
        </w:rPr>
        <w:t>Berechnung</w:t>
      </w:r>
      <w:r w:rsidR="00982C14">
        <w:rPr>
          <w:lang w:val="de-AT"/>
        </w:rPr>
        <w:t xml:space="preserve"> dafür musste ein eingangs </w:t>
      </w:r>
      <w:r w:rsidR="00950845">
        <w:rPr>
          <w:lang w:val="de-AT"/>
        </w:rPr>
        <w:t>Impedanz</w:t>
      </w:r>
      <w:r w:rsidR="00982C14">
        <w:rPr>
          <w:lang w:val="de-AT"/>
        </w:rPr>
        <w:t xml:space="preserve"> angen</w:t>
      </w:r>
      <w:r w:rsidR="00950845">
        <w:rPr>
          <w:lang w:val="de-AT"/>
        </w:rPr>
        <w:t>o</w:t>
      </w:r>
      <w:r w:rsidR="00982C14">
        <w:rPr>
          <w:lang w:val="de-AT"/>
        </w:rPr>
        <w:t xml:space="preserve">mmen werden dies setzt sich zusammen </w:t>
      </w:r>
      <w:r w:rsidR="00950845">
        <w:rPr>
          <w:lang w:val="de-AT"/>
        </w:rPr>
        <w:t>aus</w:t>
      </w:r>
      <w:r w:rsidR="00982C14">
        <w:rPr>
          <w:lang w:val="de-AT"/>
        </w:rPr>
        <w:t xml:space="preserve"> dem </w:t>
      </w:r>
      <w:r w:rsidR="00950845">
        <w:rPr>
          <w:lang w:val="de-AT"/>
        </w:rPr>
        <w:t>widerstand</w:t>
      </w:r>
      <w:r w:rsidR="00982C14">
        <w:rPr>
          <w:lang w:val="de-AT"/>
        </w:rPr>
        <w:t xml:space="preserve"> </w:t>
      </w:r>
      <w:proofErr w:type="spellStart"/>
      <w:r w:rsidR="00982C14">
        <w:rPr>
          <w:lang w:val="de-AT"/>
        </w:rPr>
        <w:t>R</w:t>
      </w:r>
      <w:r w:rsidR="00982C14" w:rsidRPr="007A0E8F">
        <w:rPr>
          <w:vertAlign w:val="subscript"/>
          <w:lang w:val="de-AT"/>
        </w:rPr>
        <w:t>dson</w:t>
      </w:r>
      <w:proofErr w:type="spellEnd"/>
      <w:r w:rsidR="00982C14">
        <w:rPr>
          <w:lang w:val="de-AT"/>
        </w:rPr>
        <w:t xml:space="preserve"> und der </w:t>
      </w:r>
      <w:r w:rsidR="00950845">
        <w:rPr>
          <w:lang w:val="de-AT"/>
        </w:rPr>
        <w:t>parasitären</w:t>
      </w:r>
      <w:r w:rsidR="00982C14">
        <w:rPr>
          <w:lang w:val="de-AT"/>
        </w:rPr>
        <w:t xml:space="preserve"> </w:t>
      </w:r>
      <w:r w:rsidR="00950845">
        <w:rPr>
          <w:lang w:val="de-AT"/>
        </w:rPr>
        <w:t>Kapazitäten</w:t>
      </w:r>
      <w:r w:rsidR="00982C14">
        <w:rPr>
          <w:lang w:val="de-AT"/>
        </w:rPr>
        <w:t xml:space="preserve"> des </w:t>
      </w:r>
      <w:proofErr w:type="spellStart"/>
      <w:r w:rsidR="00950845">
        <w:t>MOSFET</w:t>
      </w:r>
      <w:r w:rsidR="00950845">
        <w:t>‘s</w:t>
      </w:r>
      <w:proofErr w:type="spellEnd"/>
      <w:r w:rsidR="00982C14">
        <w:rPr>
          <w:lang w:val="de-AT"/>
        </w:rPr>
        <w:t>:</w:t>
      </w:r>
      <w:r w:rsidR="00982C14" w:rsidRPr="00982C14">
        <w:rPr>
          <w:noProof/>
        </w:rPr>
        <w:t xml:space="preserve"> </w:t>
      </w:r>
    </w:p>
    <w:p w14:paraId="49039D9D" w14:textId="373C4D6D" w:rsidR="00B576A3" w:rsidRPr="00982C14" w:rsidRDefault="00982C14" w:rsidP="00982C14">
      <w:pPr>
        <w:jc w:val="center"/>
        <w:rPr>
          <w:lang w:val="de-AT"/>
        </w:rPr>
      </w:pPr>
      <w:r w:rsidRPr="00982C14">
        <w:rPr>
          <w:lang w:val="de-AT"/>
        </w:rPr>
        <w:drawing>
          <wp:inline distT="0" distB="0" distL="0" distR="0" wp14:anchorId="52539D31" wp14:editId="4076E539">
            <wp:extent cx="3064328" cy="2171721"/>
            <wp:effectExtent l="0" t="0" r="3175" b="0"/>
            <wp:docPr id="1056214384" name="Grafik 1" descr="Ein Bild, das Text, Diagramm, Reihe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14384" name="Grafik 1" descr="Ein Bild, das Text, Diagramm, Reihe, Plan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4144" cy="21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60D5" w14:textId="0986DED6" w:rsidR="00A040F0" w:rsidRDefault="00A040F0" w:rsidP="00A040F0">
      <w:pPr>
        <w:rPr>
          <w:lang w:val="de-AT"/>
        </w:rPr>
      </w:pPr>
    </w:p>
    <w:p w14:paraId="4C758B21" w14:textId="27FEFD17" w:rsidR="00982C14" w:rsidRPr="008127AD" w:rsidRDefault="00982C14" w:rsidP="00A040F0">
      <w:pPr>
        <w:rPr>
          <w:lang w:val="de-A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Z</m:t>
              </m:r>
            </m:e>
            <m:sub>
              <m:r>
                <w:rPr>
                  <w:rFonts w:ascii="Cambria Math" w:hAnsi="Cambria Math"/>
                  <w:lang w:val="de-AT"/>
                </w:rPr>
                <m:t>in</m:t>
              </m:r>
            </m:sub>
          </m:sSub>
          <m: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A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  <w:lang w:val="de-AT"/>
                </w:rPr>
                <m:t>1+s*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lang w:val="de-A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</m:den>
          </m:f>
        </m:oMath>
      </m:oMathPara>
    </w:p>
    <w:p w14:paraId="62DB2790" w14:textId="7CBC267D" w:rsidR="003A1DE6" w:rsidRPr="007B1AD8" w:rsidRDefault="00982C14" w:rsidP="00A040F0">
      <w:pPr>
        <w:rPr>
          <w:lang w:val="de-A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Z</m:t>
              </m:r>
            </m:e>
            <m:sub>
              <m:r>
                <w:rPr>
                  <w:rFonts w:ascii="Cambria Math" w:hAnsi="Cambria Math"/>
                  <w:lang w:val="de-AT"/>
                </w:rPr>
                <m:t>f</m:t>
              </m:r>
            </m:sub>
          </m:sSub>
          <m: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A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  <w:lang w:val="de-AT"/>
                </w:rPr>
                <m:t>1+s*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lang w:val="de-A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</m:den>
          </m:f>
        </m:oMath>
      </m:oMathPara>
    </w:p>
    <w:p w14:paraId="1B167B2B" w14:textId="77777777" w:rsidR="007B1AD8" w:rsidRPr="00982C14" w:rsidRDefault="007B1AD8" w:rsidP="00A040F0">
      <w:pPr>
        <w:rPr>
          <w:lang w:val="de-AT"/>
        </w:rPr>
      </w:pPr>
    </w:p>
    <w:p w14:paraId="0F0FA3E6" w14:textId="4A8E2EBC" w:rsidR="007B1AD8" w:rsidRDefault="00982C14" w:rsidP="00A040F0">
      <w:pPr>
        <w:rPr>
          <w:lang w:val="de-AT"/>
        </w:rPr>
      </w:pPr>
      <w:r>
        <w:rPr>
          <w:lang w:val="de-AT"/>
        </w:rPr>
        <w:t xml:space="preserve">Aus </w:t>
      </w:r>
      <w:r w:rsidR="00950845">
        <w:rPr>
          <w:lang w:val="de-AT"/>
        </w:rPr>
        <w:t>d</w:t>
      </w:r>
      <w:r w:rsidR="007B1AD8">
        <w:rPr>
          <w:lang w:val="de-AT"/>
        </w:rPr>
        <w:t>iesen</w:t>
      </w:r>
      <w:r>
        <w:rPr>
          <w:lang w:val="de-AT"/>
        </w:rPr>
        <w:t xml:space="preserve"> setzt sich die </w:t>
      </w:r>
      <w:proofErr w:type="spellStart"/>
      <w:r w:rsidR="00950845">
        <w:rPr>
          <w:lang w:val="de-AT"/>
        </w:rPr>
        <w:t>Spannungs</w:t>
      </w:r>
      <w:proofErr w:type="spellEnd"/>
      <w:r>
        <w:rPr>
          <w:lang w:val="de-AT"/>
        </w:rPr>
        <w:t xml:space="preserve"> </w:t>
      </w:r>
      <w:r w:rsidR="00950845">
        <w:rPr>
          <w:lang w:val="de-AT"/>
        </w:rPr>
        <w:t>Verstärkung</w:t>
      </w:r>
      <w:r>
        <w:rPr>
          <w:lang w:val="de-AT"/>
        </w:rPr>
        <w:t xml:space="preserve"> zu</w:t>
      </w:r>
      <w:r w:rsidR="007B1AD8">
        <w:rPr>
          <w:lang w:val="de-AT"/>
        </w:rPr>
        <w:t>sammen</w:t>
      </w:r>
      <w:r w:rsidR="00950845">
        <w:rPr>
          <w:lang w:val="de-AT"/>
        </w:rPr>
        <w:t xml:space="preserve">, </w:t>
      </w:r>
      <w:r w:rsidR="007B1AD8">
        <w:rPr>
          <w:lang w:val="de-AT"/>
        </w:rPr>
        <w:t xml:space="preserve">es ergibt sich die </w:t>
      </w:r>
      <w:r w:rsidR="00950845">
        <w:rPr>
          <w:lang w:val="de-AT"/>
        </w:rPr>
        <w:t>Formel eines normalen Invertierenden Verstärker</w:t>
      </w:r>
      <w:r w:rsidR="007B1AD8">
        <w:rPr>
          <w:lang w:val="de-AT"/>
        </w:rPr>
        <w:t>:</w:t>
      </w:r>
    </w:p>
    <w:p w14:paraId="17B4C259" w14:textId="56595641" w:rsidR="007B1AD8" w:rsidRPr="007B1AD8" w:rsidRDefault="007B1AD8" w:rsidP="00A040F0">
      <w:pPr>
        <w:rPr>
          <w:lang w:val="de-A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  <m:sub>
              <m:r>
                <w:rPr>
                  <w:rFonts w:ascii="Cambria Math" w:hAnsi="Cambria Math"/>
                  <w:lang w:val="de-AT"/>
                </w:rPr>
                <m:t>tia</m:t>
              </m:r>
            </m:sub>
          </m:sSub>
          <m:r>
            <w:rPr>
              <w:rFonts w:ascii="Cambria Math" w:hAnsi="Cambria Math"/>
              <w:lang w:val="de-AT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de-A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</m:den>
          </m:f>
        </m:oMath>
      </m:oMathPara>
    </w:p>
    <w:p w14:paraId="42B5A1D6" w14:textId="6E4A1C5F" w:rsidR="007B1AD8" w:rsidRDefault="007B1AD8" w:rsidP="00A040F0">
      <w:pPr>
        <w:rPr>
          <w:lang w:val="de-AT"/>
        </w:rPr>
      </w:pPr>
      <w:r>
        <w:rPr>
          <w:lang w:val="de-AT"/>
        </w:rPr>
        <w:t>Das Nois</w:t>
      </w:r>
      <w:r w:rsidR="00950845">
        <w:rPr>
          <w:lang w:val="de-AT"/>
        </w:rPr>
        <w:t>e-</w:t>
      </w:r>
      <w:proofErr w:type="spellStart"/>
      <w:r>
        <w:rPr>
          <w:lang w:val="de-AT"/>
        </w:rPr>
        <w:t>gain</w:t>
      </w:r>
      <w:proofErr w:type="spellEnd"/>
      <w:r>
        <w:rPr>
          <w:lang w:val="de-AT"/>
        </w:rPr>
        <w:t xml:space="preserve"> der </w:t>
      </w:r>
      <w:r w:rsidR="00950845">
        <w:rPr>
          <w:lang w:val="de-AT"/>
        </w:rPr>
        <w:t>Schaltung</w:t>
      </w:r>
      <w:r>
        <w:rPr>
          <w:lang w:val="de-AT"/>
        </w:rPr>
        <w:t xml:space="preserve"> kann auch </w:t>
      </w:r>
      <w:proofErr w:type="gramStart"/>
      <w:r>
        <w:rPr>
          <w:lang w:val="de-AT"/>
        </w:rPr>
        <w:t xml:space="preserve">aus dem </w:t>
      </w:r>
      <w:proofErr w:type="spellStart"/>
      <w:r w:rsidR="00950845" w:rsidRPr="008127AD">
        <w:rPr>
          <w:lang w:val="de-AT"/>
        </w:rPr>
        <w:t>Application</w:t>
      </w:r>
      <w:proofErr w:type="spellEnd"/>
      <w:r w:rsidR="00950845" w:rsidRPr="008127AD">
        <w:rPr>
          <w:lang w:val="de-AT"/>
        </w:rPr>
        <w:t>-Note</w:t>
      </w:r>
      <w:proofErr w:type="gramEnd"/>
      <w:r>
        <w:rPr>
          <w:lang w:val="de-AT"/>
        </w:rPr>
        <w:t xml:space="preserve"> extrahiert werden:</w:t>
      </w:r>
    </w:p>
    <w:p w14:paraId="6420D489" w14:textId="6A7B0BF1" w:rsidR="007B1AD8" w:rsidRPr="007B1AD8" w:rsidRDefault="007B1AD8" w:rsidP="00A040F0">
      <w:pPr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NG=1+</m:t>
          </m:r>
          <m:f>
            <m:fPr>
              <m:ctrlPr>
                <w:rPr>
                  <w:rFonts w:ascii="Cambria Math" w:hAnsi="Cambria Math"/>
                  <w:i/>
                  <w:lang w:val="de-A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in</m:t>
                  </m:r>
                </m:sub>
              </m:sSub>
            </m:den>
          </m:f>
        </m:oMath>
      </m:oMathPara>
    </w:p>
    <w:p w14:paraId="156F0E1E" w14:textId="0AA0DBB5" w:rsidR="007B1AD8" w:rsidRDefault="007B1AD8" w:rsidP="00A040F0">
      <w:pPr>
        <w:rPr>
          <w:lang w:val="de-AT"/>
        </w:rPr>
      </w:pPr>
      <w:r>
        <w:rPr>
          <w:lang w:val="de-AT"/>
        </w:rPr>
        <w:t>Daraus lässt sich schie</w:t>
      </w:r>
      <w:r w:rsidR="00950845">
        <w:rPr>
          <w:lang w:val="de-AT"/>
        </w:rPr>
        <w:t>ß</w:t>
      </w:r>
      <w:r>
        <w:rPr>
          <w:lang w:val="de-AT"/>
        </w:rPr>
        <w:t xml:space="preserve">en das zwar die </w:t>
      </w:r>
      <w:proofErr w:type="spellStart"/>
      <w:r w:rsidR="00950845">
        <w:rPr>
          <w:lang w:val="de-AT"/>
        </w:rPr>
        <w:t>Spannungs</w:t>
      </w:r>
      <w:proofErr w:type="spellEnd"/>
      <w:r>
        <w:rPr>
          <w:lang w:val="de-AT"/>
        </w:rPr>
        <w:t xml:space="preserve"> </w:t>
      </w:r>
      <w:r w:rsidR="00950845">
        <w:rPr>
          <w:lang w:val="de-AT"/>
        </w:rPr>
        <w:t>V</w:t>
      </w:r>
      <w:r>
        <w:rPr>
          <w:lang w:val="de-AT"/>
        </w:rPr>
        <w:t xml:space="preserve">erstärkung der </w:t>
      </w:r>
      <w:r w:rsidR="00950845">
        <w:rPr>
          <w:lang w:val="de-AT"/>
        </w:rPr>
        <w:t>Schaltung</w:t>
      </w:r>
      <w:r>
        <w:rPr>
          <w:lang w:val="de-AT"/>
        </w:rPr>
        <w:t xml:space="preserve"> unter den 0dB punkt fallen allerdings das </w:t>
      </w:r>
      <w:proofErr w:type="spellStart"/>
      <w:r w:rsidR="00950845">
        <w:rPr>
          <w:lang w:val="de-AT"/>
        </w:rPr>
        <w:t>Noisegain</w:t>
      </w:r>
      <w:proofErr w:type="spellEnd"/>
      <w:r w:rsidR="00950845">
        <w:rPr>
          <w:lang w:val="de-AT"/>
        </w:rPr>
        <w:t xml:space="preserve"> </w:t>
      </w:r>
      <w:r>
        <w:rPr>
          <w:lang w:val="de-AT"/>
        </w:rPr>
        <w:t>minimal auf 0dB</w:t>
      </w:r>
      <w:r w:rsidR="00950845">
        <w:rPr>
          <w:lang w:val="de-AT"/>
        </w:rPr>
        <w:t xml:space="preserve"> sinken kann</w:t>
      </w:r>
      <w:r>
        <w:rPr>
          <w:lang w:val="de-AT"/>
        </w:rPr>
        <w:t xml:space="preserve">, das bedeutet das </w:t>
      </w:r>
      <w:r w:rsidR="00950845">
        <w:rPr>
          <w:lang w:val="de-AT"/>
        </w:rPr>
        <w:t>das Rauschen</w:t>
      </w:r>
      <w:r>
        <w:rPr>
          <w:lang w:val="de-AT"/>
        </w:rPr>
        <w:t xml:space="preserve"> minimal mit einer </w:t>
      </w:r>
      <w:r w:rsidR="00950845">
        <w:rPr>
          <w:lang w:val="de-AT"/>
        </w:rPr>
        <w:t>Verstärkung</w:t>
      </w:r>
      <w:r>
        <w:rPr>
          <w:lang w:val="de-AT"/>
        </w:rPr>
        <w:t xml:space="preserve"> von 1 verstärkt wird. </w:t>
      </w:r>
    </w:p>
    <w:p w14:paraId="0AD8922A" w14:textId="4CCC7D71" w:rsidR="00FC7F84" w:rsidRPr="00FC7F84" w:rsidRDefault="00FC7F84" w:rsidP="00A040F0">
      <w:pPr>
        <w:rPr>
          <w:lang w:val="de-AT"/>
        </w:rPr>
      </w:pPr>
    </w:p>
    <w:p w14:paraId="12C2581B" w14:textId="0183D19D" w:rsidR="00FC7F84" w:rsidRDefault="00FC7F84" w:rsidP="00A040F0">
      <w:pPr>
        <w:rPr>
          <w:lang w:val="de-AT"/>
        </w:rPr>
      </w:pPr>
      <w:r w:rsidRPr="00FC7F84">
        <w:rPr>
          <w:lang w:val="de-AT"/>
        </w:rPr>
        <w:t xml:space="preserve">Das </w:t>
      </w:r>
      <w:r w:rsidR="00950845" w:rsidRPr="00FC7F84">
        <w:rPr>
          <w:lang w:val="de-AT"/>
        </w:rPr>
        <w:t>Open</w:t>
      </w:r>
      <w:r w:rsidR="00977132">
        <w:rPr>
          <w:lang w:val="de-AT"/>
        </w:rPr>
        <w:t>-</w:t>
      </w:r>
      <w:r w:rsidR="00950845" w:rsidRPr="00FC7F84">
        <w:rPr>
          <w:lang w:val="de-AT"/>
        </w:rPr>
        <w:t>loop</w:t>
      </w:r>
      <w:r w:rsidR="00977132">
        <w:rPr>
          <w:lang w:val="de-AT"/>
        </w:rPr>
        <w:t>-</w:t>
      </w:r>
      <w:proofErr w:type="spellStart"/>
      <w:r w:rsidR="00950845" w:rsidRPr="00FC7F84">
        <w:rPr>
          <w:lang w:val="de-AT"/>
        </w:rPr>
        <w:t>Gain</w:t>
      </w:r>
      <w:proofErr w:type="spellEnd"/>
      <w:r w:rsidR="00950845">
        <w:rPr>
          <w:lang w:val="de-AT"/>
        </w:rPr>
        <w:t xml:space="preserve"> </w:t>
      </w:r>
      <w:r w:rsidRPr="00FC7F84">
        <w:rPr>
          <w:lang w:val="de-AT"/>
        </w:rPr>
        <w:t>s</w:t>
      </w:r>
      <w:r w:rsidR="00950845">
        <w:rPr>
          <w:lang w:val="de-AT"/>
        </w:rPr>
        <w:t>t</w:t>
      </w:r>
      <w:r w:rsidRPr="00FC7F84">
        <w:rPr>
          <w:lang w:val="de-AT"/>
        </w:rPr>
        <w:t>e</w:t>
      </w:r>
      <w:r w:rsidR="00950845">
        <w:rPr>
          <w:lang w:val="de-AT"/>
        </w:rPr>
        <w:t>llt</w:t>
      </w:r>
      <w:r w:rsidRPr="00FC7F84">
        <w:rPr>
          <w:lang w:val="de-AT"/>
        </w:rPr>
        <w:t xml:space="preserve"> sich </w:t>
      </w:r>
      <w:r>
        <w:rPr>
          <w:lang w:val="de-AT"/>
        </w:rPr>
        <w:t xml:space="preserve">aus dem </w:t>
      </w:r>
      <w:proofErr w:type="spellStart"/>
      <w:r>
        <w:rPr>
          <w:lang w:val="de-AT"/>
        </w:rPr>
        <w:t>Gain</w:t>
      </w:r>
      <w:r w:rsidR="00950845">
        <w:rPr>
          <w:lang w:val="de-AT"/>
        </w:rPr>
        <w:t>-</w:t>
      </w:r>
      <w:r>
        <w:rPr>
          <w:lang w:val="de-AT"/>
        </w:rPr>
        <w:t>bandwith</w:t>
      </w:r>
      <w:r w:rsidR="00950845">
        <w:rPr>
          <w:lang w:val="de-AT"/>
        </w:rPr>
        <w:t>-</w:t>
      </w:r>
      <w:r>
        <w:rPr>
          <w:lang w:val="de-AT"/>
        </w:rPr>
        <w:t>porduct</w:t>
      </w:r>
      <w:proofErr w:type="spellEnd"/>
      <w:r>
        <w:rPr>
          <w:lang w:val="de-AT"/>
        </w:rPr>
        <w:t xml:space="preserve"> </w:t>
      </w:r>
      <w:r w:rsidR="00950845">
        <w:rPr>
          <w:lang w:val="de-AT"/>
        </w:rPr>
        <w:t xml:space="preserve">und </w:t>
      </w:r>
      <w:r>
        <w:rPr>
          <w:lang w:val="de-AT"/>
        </w:rPr>
        <w:t xml:space="preserve">durch die </w:t>
      </w:r>
      <w:r w:rsidR="00950845">
        <w:rPr>
          <w:lang w:val="de-AT"/>
        </w:rPr>
        <w:t>Frequenz</w:t>
      </w:r>
      <w:r>
        <w:rPr>
          <w:lang w:val="de-AT"/>
        </w:rPr>
        <w:t xml:space="preserve"> zusammen. Das </w:t>
      </w:r>
      <w:r w:rsidR="00950845">
        <w:rPr>
          <w:lang w:val="de-AT"/>
        </w:rPr>
        <w:t>Noise</w:t>
      </w:r>
      <w:r w:rsidR="00950845">
        <w:rPr>
          <w:lang w:val="de-AT"/>
        </w:rPr>
        <w:t>-</w:t>
      </w:r>
      <w:proofErr w:type="spellStart"/>
      <w:r w:rsidR="00950845">
        <w:rPr>
          <w:lang w:val="de-AT"/>
        </w:rPr>
        <w:t>gain</w:t>
      </w:r>
      <w:proofErr w:type="spellEnd"/>
      <w:r w:rsidR="00950845">
        <w:rPr>
          <w:lang w:val="de-AT"/>
        </w:rPr>
        <w:t xml:space="preserve"> </w:t>
      </w:r>
      <w:r>
        <w:rPr>
          <w:lang w:val="de-AT"/>
        </w:rPr>
        <w:t xml:space="preserve">muss sich für </w:t>
      </w:r>
      <w:r w:rsidR="00977132">
        <w:rPr>
          <w:lang w:val="de-AT"/>
        </w:rPr>
        <w:t>Stabilität</w:t>
      </w:r>
      <w:r>
        <w:rPr>
          <w:lang w:val="de-AT"/>
        </w:rPr>
        <w:t xml:space="preserve"> mit dem </w:t>
      </w:r>
      <w:r w:rsidR="00977132" w:rsidRPr="00FC7F84">
        <w:rPr>
          <w:lang w:val="de-AT"/>
        </w:rPr>
        <w:t>Open</w:t>
      </w:r>
      <w:r w:rsidR="00977132">
        <w:rPr>
          <w:lang w:val="de-AT"/>
        </w:rPr>
        <w:t>-</w:t>
      </w:r>
      <w:r w:rsidR="00977132" w:rsidRPr="00FC7F84">
        <w:rPr>
          <w:lang w:val="de-AT"/>
        </w:rPr>
        <w:t>loop</w:t>
      </w:r>
      <w:r w:rsidR="00977132">
        <w:rPr>
          <w:lang w:val="de-AT"/>
        </w:rPr>
        <w:t>-</w:t>
      </w:r>
      <w:proofErr w:type="spellStart"/>
      <w:r w:rsidR="00977132" w:rsidRPr="00FC7F84">
        <w:rPr>
          <w:lang w:val="de-AT"/>
        </w:rPr>
        <w:t>Gain</w:t>
      </w:r>
      <w:proofErr w:type="spellEnd"/>
      <w:r>
        <w:rPr>
          <w:lang w:val="de-AT"/>
        </w:rPr>
        <w:t xml:space="preserve"> mit 20dB/</w:t>
      </w:r>
      <w:proofErr w:type="spellStart"/>
      <w:r>
        <w:rPr>
          <w:lang w:val="de-AT"/>
        </w:rPr>
        <w:t>dec</w:t>
      </w:r>
      <w:proofErr w:type="spellEnd"/>
      <w:r>
        <w:rPr>
          <w:lang w:val="de-AT"/>
        </w:rPr>
        <w:t xml:space="preserve"> schneiden. Die </w:t>
      </w:r>
      <w:r w:rsidR="00977132">
        <w:rPr>
          <w:lang w:val="de-AT"/>
        </w:rPr>
        <w:t>Stabilität</w:t>
      </w:r>
      <w:r>
        <w:rPr>
          <w:lang w:val="de-AT"/>
        </w:rPr>
        <w:t xml:space="preserve"> kann auch über das </w:t>
      </w:r>
      <w:proofErr w:type="spellStart"/>
      <w:r w:rsidR="00977132">
        <w:rPr>
          <w:lang w:val="de-AT"/>
        </w:rPr>
        <w:t>Phase</w:t>
      </w:r>
      <w:r>
        <w:rPr>
          <w:lang w:val="de-AT"/>
        </w:rPr>
        <w:t>margin</w:t>
      </w:r>
      <w:proofErr w:type="spellEnd"/>
      <w:r>
        <w:rPr>
          <w:lang w:val="de-AT"/>
        </w:rPr>
        <w:t xml:space="preserve"> ermittelt werden.</w:t>
      </w:r>
    </w:p>
    <w:p w14:paraId="1DD81F4C" w14:textId="1FA3927E" w:rsidR="00FC7F84" w:rsidRPr="00FC7F84" w:rsidRDefault="00FC7F84" w:rsidP="00A040F0">
      <w:pPr>
        <w:rPr>
          <w:lang w:val="de-AT"/>
        </w:rPr>
      </w:pPr>
      <m:oMathPara>
        <m:oMath>
          <m:sSub>
            <m:sSubPr>
              <m:ctrlPr>
                <w:rPr>
                  <w:rFonts w:ascii="Cambria Math" w:hAnsi="Cambria Math"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  <m:sub>
              <m:r>
                <w:rPr>
                  <w:rFonts w:ascii="Cambria Math" w:hAnsi="Cambria Math"/>
                  <w:lang w:val="de-AT"/>
                </w:rPr>
                <m:t>ol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GBW</m:t>
              </m:r>
            </m:num>
            <m:den>
              <m:r>
                <w:rPr>
                  <w:rFonts w:ascii="Cambria Math" w:hAnsi="Cambria Math"/>
                  <w:lang w:val="de-AT"/>
                </w:rPr>
                <m:t>f</m:t>
              </m:r>
            </m:den>
          </m:f>
        </m:oMath>
      </m:oMathPara>
    </w:p>
    <w:p w14:paraId="37E7D891" w14:textId="5E0FDCC9" w:rsidR="00982C14" w:rsidRPr="00FC7F84" w:rsidRDefault="00FC7F84" w:rsidP="00A040F0">
      <w:pPr>
        <w:rPr>
          <w:lang w:val="de-AT"/>
        </w:rPr>
      </w:pPr>
      <w:r>
        <w:rPr>
          <w:lang w:val="de-AT"/>
        </w:rPr>
        <w:t xml:space="preserve">Hier bei handelt es sich um eine </w:t>
      </w:r>
      <w:r w:rsidR="00977132">
        <w:rPr>
          <w:lang w:val="de-AT"/>
        </w:rPr>
        <w:t>vereinfachte</w:t>
      </w:r>
      <w:r>
        <w:rPr>
          <w:lang w:val="de-AT"/>
        </w:rPr>
        <w:t xml:space="preserve"> </w:t>
      </w:r>
      <w:r w:rsidR="00977132">
        <w:rPr>
          <w:lang w:val="de-AT"/>
        </w:rPr>
        <w:t>Darstellung</w:t>
      </w:r>
      <w:r>
        <w:rPr>
          <w:lang w:val="de-AT"/>
        </w:rPr>
        <w:t xml:space="preserve"> des </w:t>
      </w:r>
      <w:r w:rsidR="00977132" w:rsidRPr="00FC7F84">
        <w:rPr>
          <w:lang w:val="de-AT"/>
        </w:rPr>
        <w:t>Open</w:t>
      </w:r>
      <w:r w:rsidR="00977132">
        <w:rPr>
          <w:lang w:val="de-AT"/>
        </w:rPr>
        <w:t>-</w:t>
      </w:r>
      <w:r w:rsidR="00977132" w:rsidRPr="00FC7F84">
        <w:rPr>
          <w:lang w:val="de-AT"/>
        </w:rPr>
        <w:t>loop</w:t>
      </w:r>
      <w:r w:rsidR="00977132">
        <w:rPr>
          <w:lang w:val="de-AT"/>
        </w:rPr>
        <w:t>-</w:t>
      </w:r>
      <w:proofErr w:type="spellStart"/>
      <w:r w:rsidR="00977132" w:rsidRPr="00FC7F84">
        <w:rPr>
          <w:lang w:val="de-AT"/>
        </w:rPr>
        <w:t>Gain</w:t>
      </w:r>
      <w:proofErr w:type="spellEnd"/>
      <w:r w:rsidR="00977132">
        <w:rPr>
          <w:lang w:val="de-AT"/>
        </w:rPr>
        <w:t xml:space="preserve"> </w:t>
      </w:r>
      <w:r>
        <w:rPr>
          <w:lang w:val="de-AT"/>
        </w:rPr>
        <w:t xml:space="preserve">welches nicht </w:t>
      </w:r>
      <w:r w:rsidR="00977132">
        <w:rPr>
          <w:lang w:val="de-AT"/>
        </w:rPr>
        <w:t xml:space="preserve">Frequenz </w:t>
      </w:r>
      <w:r>
        <w:rPr>
          <w:lang w:val="de-AT"/>
        </w:rPr>
        <w:t xml:space="preserve">abhängig ist. Diese </w:t>
      </w:r>
      <w:r w:rsidR="00977132">
        <w:rPr>
          <w:lang w:val="de-AT"/>
        </w:rPr>
        <w:t>Formel</w:t>
      </w:r>
      <w:r>
        <w:rPr>
          <w:lang w:val="de-AT"/>
        </w:rPr>
        <w:t xml:space="preserve"> </w:t>
      </w:r>
      <w:r w:rsidR="00977132">
        <w:rPr>
          <w:lang w:val="de-AT"/>
        </w:rPr>
        <w:t>beschreibt</w:t>
      </w:r>
      <w:r>
        <w:rPr>
          <w:lang w:val="de-AT"/>
        </w:rPr>
        <w:t xml:space="preserve"> die </w:t>
      </w:r>
      <w:r w:rsidRPr="00FC7F84">
        <w:rPr>
          <w:lang w:val="de-AT"/>
        </w:rPr>
        <w:t>frequenzabhängige Verstärkungsfunktion eines Operationsverstärkers im offenen Regelkreis</w:t>
      </w:r>
      <w:r>
        <w:rPr>
          <w:lang w:val="de-AT"/>
        </w:rPr>
        <w:t>:</w:t>
      </w:r>
    </w:p>
    <w:p w14:paraId="1F707B46" w14:textId="77777777" w:rsidR="00FC7F84" w:rsidRPr="00FC7F84" w:rsidRDefault="00FC7F84" w:rsidP="00A040F0">
      <w:pPr>
        <w:rPr>
          <w:lang w:val="de-AT"/>
        </w:rPr>
      </w:pPr>
    </w:p>
    <w:p w14:paraId="654E3CC2" w14:textId="2DFBBF5B" w:rsidR="00FC7F84" w:rsidRPr="00FC7F84" w:rsidRDefault="00FC7F84" w:rsidP="00A040F0">
      <w:pPr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A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r>
                <w:rPr>
                  <w:rFonts w:ascii="Cambria Math" w:hAnsi="Cambria Math"/>
                  <w:lang w:val="de-AT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ol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de-AT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a</m:t>
                  </m:r>
                </m:sub>
              </m:sSub>
            </m:den>
          </m:f>
        </m:oMath>
      </m:oMathPara>
    </w:p>
    <w:p w14:paraId="45B7CB21" w14:textId="47C9C079" w:rsidR="00FC7F84" w:rsidRDefault="00FC7F84" w:rsidP="00A040F0">
      <w:pPr>
        <w:rPr>
          <w:lang w:val="de-AT"/>
        </w:rPr>
      </w:pPr>
      <w:r>
        <w:rPr>
          <w:lang w:val="de-AT"/>
        </w:rPr>
        <w:t xml:space="preserve">Aus diesen </w:t>
      </w:r>
      <w:r w:rsidR="00977132">
        <w:rPr>
          <w:lang w:val="de-AT"/>
        </w:rPr>
        <w:t>Formeln</w:t>
      </w:r>
      <w:r>
        <w:rPr>
          <w:lang w:val="de-AT"/>
        </w:rPr>
        <w:t xml:space="preserve"> wurde ein Python </w:t>
      </w:r>
      <w:r w:rsidR="00977132">
        <w:rPr>
          <w:lang w:val="de-AT"/>
        </w:rPr>
        <w:t>Skript</w:t>
      </w:r>
      <w:r>
        <w:rPr>
          <w:lang w:val="de-AT"/>
        </w:rPr>
        <w:t xml:space="preserve"> </w:t>
      </w:r>
      <w:proofErr w:type="gramStart"/>
      <w:r w:rsidR="00977132">
        <w:rPr>
          <w:lang w:val="de-AT"/>
        </w:rPr>
        <w:t>erstellt</w:t>
      </w:r>
      <w:proofErr w:type="gramEnd"/>
      <w:r>
        <w:rPr>
          <w:lang w:val="de-AT"/>
        </w:rPr>
        <w:t xml:space="preserve"> welches mit </w:t>
      </w:r>
      <w:r w:rsidR="00977132">
        <w:rPr>
          <w:lang w:val="de-AT"/>
        </w:rPr>
        <w:t>Hilfe</w:t>
      </w:r>
      <w:r>
        <w:rPr>
          <w:lang w:val="de-AT"/>
        </w:rPr>
        <w:t xml:space="preserve"> von </w:t>
      </w:r>
      <w:proofErr w:type="spellStart"/>
      <w:r w:rsidR="00DE615C" w:rsidRPr="00DE615C">
        <w:rPr>
          <w:lang w:val="de-AT"/>
        </w:rPr>
        <w:t>matplotlib</w:t>
      </w:r>
      <w:proofErr w:type="spellEnd"/>
      <w:r w:rsidR="00DE615C">
        <w:rPr>
          <w:lang w:val="de-AT"/>
        </w:rPr>
        <w:t xml:space="preserve"> ein </w:t>
      </w:r>
      <w:r w:rsidR="00977132">
        <w:rPr>
          <w:lang w:val="de-AT"/>
        </w:rPr>
        <w:t>B</w:t>
      </w:r>
      <w:r w:rsidR="00DE615C">
        <w:rPr>
          <w:lang w:val="de-AT"/>
        </w:rPr>
        <w:t>ode</w:t>
      </w:r>
      <w:r w:rsidR="00977132">
        <w:rPr>
          <w:lang w:val="de-AT"/>
        </w:rPr>
        <w:t>-D</w:t>
      </w:r>
      <w:r w:rsidR="00DE615C">
        <w:rPr>
          <w:lang w:val="de-AT"/>
        </w:rPr>
        <w:t xml:space="preserve">iagramm erstellt und dieses ausgewertet werden kann, mithilfe dieses </w:t>
      </w:r>
      <w:r w:rsidR="00977132">
        <w:rPr>
          <w:lang w:val="de-AT"/>
        </w:rPr>
        <w:t>Programmes</w:t>
      </w:r>
      <w:r w:rsidR="00DE615C">
        <w:rPr>
          <w:lang w:val="de-AT"/>
        </w:rPr>
        <w:t xml:space="preserve"> wurden </w:t>
      </w:r>
      <w:r w:rsidR="00977132">
        <w:rPr>
          <w:lang w:val="de-AT"/>
        </w:rPr>
        <w:t>folgende</w:t>
      </w:r>
      <w:r w:rsidR="00DE615C">
        <w:rPr>
          <w:lang w:val="de-AT"/>
        </w:rPr>
        <w:t xml:space="preserve"> werte ermittelt:</w:t>
      </w:r>
    </w:p>
    <w:p w14:paraId="2869B828" w14:textId="4DA903B5" w:rsidR="00DE615C" w:rsidRDefault="00DE615C" w:rsidP="00A040F0">
      <w:pPr>
        <w:rPr>
          <w:lang w:val="de-AT"/>
        </w:rPr>
      </w:pPr>
      <w:r w:rsidRPr="00DE615C">
        <w:rPr>
          <w:lang w:val="de-AT"/>
        </w:rPr>
        <w:drawing>
          <wp:inline distT="0" distB="0" distL="0" distR="0" wp14:anchorId="68000F18" wp14:editId="02AC03E0">
            <wp:extent cx="5759450" cy="2761615"/>
            <wp:effectExtent l="0" t="0" r="0" b="635"/>
            <wp:docPr id="1733411621" name="Grafik 1" descr="Ein Bild, das Text, Diagramm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11621" name="Grafik 1" descr="Ein Bild, das Text, Diagramm, Reihe, Zahl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D4E5" w14:textId="01AD5CCF" w:rsidR="00FC1735" w:rsidRDefault="00FC1735" w:rsidP="00FC1735">
      <w:pPr>
        <w:jc w:val="center"/>
        <w:rPr>
          <w:lang w:val="de-AT"/>
        </w:rPr>
      </w:pPr>
      <w:r w:rsidRPr="00FC1735">
        <w:rPr>
          <w:sz w:val="14"/>
          <w:szCs w:val="14"/>
          <w:lang w:val="de-AT"/>
        </w:rPr>
        <w:t>*in diesem Programm stimmen die Frequenz Punkte nicht da besteht ein Rechnung Fehler</w:t>
      </w:r>
      <w:r>
        <w:rPr>
          <w:lang w:val="de-AT"/>
        </w:rPr>
        <w:br w:type="page"/>
      </w:r>
    </w:p>
    <w:tbl>
      <w:tblPr>
        <w:tblW w:w="759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399"/>
      </w:tblGrid>
      <w:tr w:rsidR="00DA3923" w:rsidRPr="00DA3923" w14:paraId="5D34B5F0" w14:textId="77777777" w:rsidTr="003E68E9">
        <w:trPr>
          <w:trHeight w:val="300"/>
          <w:jc w:val="center"/>
        </w:trPr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4B80E3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lastRenderedPageBreak/>
              <w:t> 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59C7828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Rf in MΩ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BA5B64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 xml:space="preserve">Cf in </w:t>
            </w:r>
            <w:proofErr w:type="spellStart"/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pF</w:t>
            </w:r>
            <w:proofErr w:type="spellEnd"/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50E265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 xml:space="preserve">Cin in </w:t>
            </w:r>
            <w:proofErr w:type="spellStart"/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pF</w:t>
            </w:r>
            <w:proofErr w:type="spellEnd"/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0A1913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proofErr w:type="spellStart"/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Fg</w:t>
            </w:r>
            <w:proofErr w:type="spellEnd"/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 xml:space="preserve"> in Hz</w:t>
            </w:r>
          </w:p>
        </w:tc>
        <w:tc>
          <w:tcPr>
            <w:tcW w:w="13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70ECAE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proofErr w:type="spellStart"/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Fmesure</w:t>
            </w:r>
            <w:proofErr w:type="spellEnd"/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 xml:space="preserve"> in Hz</w:t>
            </w:r>
          </w:p>
        </w:tc>
      </w:tr>
      <w:tr w:rsidR="00DA3923" w:rsidRPr="00DA3923" w14:paraId="37BBA723" w14:textId="77777777" w:rsidTr="003E68E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A349326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M4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FE0646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0,01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4393BA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C8740C7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CCF606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318310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0714F3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636620</w:t>
            </w:r>
          </w:p>
        </w:tc>
      </w:tr>
      <w:tr w:rsidR="00DA3923" w:rsidRPr="00DA3923" w14:paraId="06C20031" w14:textId="77777777" w:rsidTr="003E68E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07C31B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M5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D4B10A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0,1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987206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5B1C28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540B69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79577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F46B606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159155</w:t>
            </w:r>
          </w:p>
        </w:tc>
      </w:tr>
      <w:tr w:rsidR="00DA3923" w:rsidRPr="00DA3923" w14:paraId="2B6E6E00" w14:textId="77777777" w:rsidTr="003E68E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8DFC97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M6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200DCF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BEC00C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DA8452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131049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31831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16499D6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63662</w:t>
            </w:r>
          </w:p>
        </w:tc>
      </w:tr>
      <w:tr w:rsidR="00DA3923" w:rsidRPr="00DA3923" w14:paraId="7404EF70" w14:textId="77777777" w:rsidTr="003E68E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67EC5E0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M7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79EDFB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AB7439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49697D4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4B9A26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15915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F6580A3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31831</w:t>
            </w:r>
          </w:p>
        </w:tc>
      </w:tr>
      <w:tr w:rsidR="00DA3923" w:rsidRPr="00DA3923" w14:paraId="6F3FD3E4" w14:textId="77777777" w:rsidTr="003E68E9">
        <w:trPr>
          <w:trHeight w:val="300"/>
          <w:jc w:val="center"/>
        </w:trPr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629033" w14:textId="77777777" w:rsidR="00DA3923" w:rsidRPr="00DA3923" w:rsidRDefault="00DA3923" w:rsidP="00DA3923">
            <w:pPr>
              <w:suppressAutoHyphens w:val="0"/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M8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C42DFBF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C8E9FE4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98D142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FA0AC3E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1592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FC8325" w14:textId="77777777" w:rsidR="00DA3923" w:rsidRPr="00DA3923" w:rsidRDefault="00DA3923" w:rsidP="00DA3923">
            <w:pPr>
              <w:suppressAutoHyphens w:val="0"/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</w:pPr>
            <w:r w:rsidRPr="00DA3923">
              <w:rPr>
                <w:rFonts w:ascii="Aptos Narrow" w:hAnsi="Aptos Narrow"/>
                <w:color w:val="000000"/>
                <w:sz w:val="22"/>
                <w:szCs w:val="22"/>
                <w:lang w:val="de-AT" w:eastAsia="de-AT"/>
              </w:rPr>
              <w:t>3183</w:t>
            </w:r>
          </w:p>
        </w:tc>
      </w:tr>
    </w:tbl>
    <w:p w14:paraId="2CF7D045" w14:textId="1F359B45" w:rsidR="00DE615C" w:rsidRDefault="00DE615C" w:rsidP="00FC1735">
      <w:pPr>
        <w:jc w:val="center"/>
        <w:rPr>
          <w:sz w:val="14"/>
          <w:szCs w:val="14"/>
          <w:lang w:val="de-AT"/>
        </w:rPr>
      </w:pPr>
      <w:r w:rsidRPr="00DE615C">
        <w:rPr>
          <w:sz w:val="14"/>
          <w:szCs w:val="14"/>
          <w:lang w:val="de-AT"/>
        </w:rPr>
        <w:t>*Für Rin wurde vom T</w:t>
      </w:r>
      <w:r>
        <w:rPr>
          <w:sz w:val="14"/>
          <w:szCs w:val="14"/>
          <w:lang w:val="de-AT"/>
        </w:rPr>
        <w:t>U</w:t>
      </w:r>
      <w:r w:rsidRPr="00DE615C">
        <w:rPr>
          <w:sz w:val="14"/>
          <w:szCs w:val="14"/>
          <w:lang w:val="de-AT"/>
        </w:rPr>
        <w:t xml:space="preserve">-Kontakt der </w:t>
      </w:r>
      <w:r w:rsidR="00FC1735" w:rsidRPr="00DE615C">
        <w:rPr>
          <w:sz w:val="14"/>
          <w:szCs w:val="14"/>
          <w:lang w:val="de-AT"/>
        </w:rPr>
        <w:t>Wert</w:t>
      </w:r>
      <w:r w:rsidRPr="00DE615C">
        <w:rPr>
          <w:sz w:val="14"/>
          <w:szCs w:val="14"/>
          <w:lang w:val="de-AT"/>
        </w:rPr>
        <w:t xml:space="preserve"> von 1000</w:t>
      </w:r>
      <w:r w:rsidRPr="00DE615C">
        <w:rPr>
          <w:rFonts w:cs="Arial"/>
          <w:sz w:val="14"/>
          <w:szCs w:val="14"/>
          <w:lang w:val="de-AT"/>
        </w:rPr>
        <w:t>Ω</w:t>
      </w:r>
      <w:r w:rsidRPr="00DE615C">
        <w:rPr>
          <w:sz w:val="14"/>
          <w:szCs w:val="14"/>
          <w:lang w:val="de-AT"/>
        </w:rPr>
        <w:t xml:space="preserve"> </w:t>
      </w:r>
      <w:r w:rsidR="00FC1735" w:rsidRPr="00DE615C">
        <w:rPr>
          <w:sz w:val="14"/>
          <w:szCs w:val="14"/>
          <w:lang w:val="de-AT"/>
        </w:rPr>
        <w:t>vorgeschlagen,</w:t>
      </w:r>
      <w:r w:rsidR="00FC1735">
        <w:rPr>
          <w:sz w:val="14"/>
          <w:szCs w:val="14"/>
          <w:lang w:val="de-AT"/>
        </w:rPr>
        <w:t xml:space="preserve"> um das Berechnen zu erleichtern</w:t>
      </w:r>
      <w:r w:rsidRPr="00DE615C">
        <w:rPr>
          <w:sz w:val="14"/>
          <w:szCs w:val="14"/>
          <w:lang w:val="de-AT"/>
        </w:rPr>
        <w:t>.</w:t>
      </w:r>
    </w:p>
    <w:p w14:paraId="43F4D97A" w14:textId="16751057" w:rsidR="00DE615C" w:rsidRDefault="00DA3923" w:rsidP="00A040F0">
      <w:pPr>
        <w:rPr>
          <w:lang w:val="de-AT"/>
        </w:rPr>
      </w:pPr>
      <w:r>
        <w:rPr>
          <w:lang w:val="de-AT"/>
        </w:rPr>
        <w:t xml:space="preserve">Die Frequenzen können ermittelt werden mit </w:t>
      </w:r>
      <w:r w:rsidR="00977132">
        <w:rPr>
          <w:lang w:val="de-AT"/>
        </w:rPr>
        <w:t>Hilfe</w:t>
      </w:r>
      <w:r>
        <w:rPr>
          <w:lang w:val="de-AT"/>
        </w:rPr>
        <w:t xml:space="preserve"> der </w:t>
      </w:r>
      <w:r w:rsidR="00977132">
        <w:rPr>
          <w:lang w:val="de-AT"/>
        </w:rPr>
        <w:t>Formel</w:t>
      </w:r>
      <w:r>
        <w:rPr>
          <w:lang w:val="de-AT"/>
        </w:rPr>
        <w:t>:</w:t>
      </w:r>
    </w:p>
    <w:p w14:paraId="6E337D32" w14:textId="5EB9A3A7" w:rsidR="00DA3923" w:rsidRPr="00DA3923" w:rsidRDefault="00DA3923" w:rsidP="00A040F0">
      <w:pPr>
        <w:rPr>
          <w:lang w:val="de-A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AT"/>
                </w:rPr>
              </m:ctrlPr>
            </m:sSub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b>
              <m:r>
                <w:rPr>
                  <w:rFonts w:ascii="Cambria Math" w:hAnsi="Cambria Math"/>
                  <w:lang w:val="de-AT"/>
                </w:rPr>
                <m:t>g</m:t>
              </m:r>
            </m:sub>
          </m:sSub>
          <m:r>
            <w:rPr>
              <w:rFonts w:ascii="Cambria Math" w:hAnsi="Cambria Math"/>
              <w:lang w:val="de-AT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2*π*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de-A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A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A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sub>
              </m:sSub>
            </m:den>
          </m:f>
        </m:oMath>
      </m:oMathPara>
    </w:p>
    <w:p w14:paraId="72102E60" w14:textId="4D2A4024" w:rsidR="00DA3923" w:rsidRDefault="00DA3923" w:rsidP="00A040F0">
      <w:pPr>
        <w:rPr>
          <w:lang w:val="de-AT"/>
        </w:rPr>
      </w:pPr>
      <w:r>
        <w:rPr>
          <w:lang w:val="de-AT"/>
        </w:rPr>
        <w:t xml:space="preserve">Aus dieser </w:t>
      </w:r>
      <w:r w:rsidR="00977132">
        <w:rPr>
          <w:lang w:val="de-AT"/>
        </w:rPr>
        <w:t>Berechnung</w:t>
      </w:r>
      <w:r>
        <w:rPr>
          <w:lang w:val="de-AT"/>
        </w:rPr>
        <w:t xml:space="preserve"> lässt sich die </w:t>
      </w:r>
      <w:r w:rsidR="00977132">
        <w:rPr>
          <w:lang w:val="de-AT"/>
        </w:rPr>
        <w:t>Grenz Frequenz</w:t>
      </w:r>
      <w:r>
        <w:rPr>
          <w:lang w:val="de-AT"/>
        </w:rPr>
        <w:t xml:space="preserve"> der </w:t>
      </w:r>
      <w:r w:rsidR="00977132">
        <w:rPr>
          <w:lang w:val="de-AT"/>
        </w:rPr>
        <w:t>verschieden</w:t>
      </w:r>
      <w:r>
        <w:rPr>
          <w:lang w:val="de-AT"/>
        </w:rPr>
        <w:t xml:space="preserve"> </w:t>
      </w:r>
      <w:r w:rsidR="00977132">
        <w:rPr>
          <w:lang w:val="de-AT"/>
        </w:rPr>
        <w:t>M</w:t>
      </w:r>
      <w:r>
        <w:rPr>
          <w:lang w:val="de-AT"/>
        </w:rPr>
        <w:t>ess</w:t>
      </w:r>
      <w:r w:rsidR="00977132">
        <w:rPr>
          <w:lang w:val="de-AT"/>
        </w:rPr>
        <w:t>s</w:t>
      </w:r>
      <w:r>
        <w:rPr>
          <w:lang w:val="de-AT"/>
        </w:rPr>
        <w:t xml:space="preserve">tufen </w:t>
      </w:r>
      <w:r w:rsidR="00977132">
        <w:rPr>
          <w:lang w:val="de-AT"/>
        </w:rPr>
        <w:t xml:space="preserve">Berechnungen </w:t>
      </w:r>
      <w:r>
        <w:rPr>
          <w:lang w:val="de-AT"/>
        </w:rPr>
        <w:t xml:space="preserve">und daraus wiederum die höchst </w:t>
      </w:r>
      <w:r w:rsidR="00977132">
        <w:rPr>
          <w:lang w:val="de-AT"/>
        </w:rPr>
        <w:t>sauber</w:t>
      </w:r>
      <w:r>
        <w:rPr>
          <w:lang w:val="de-AT"/>
        </w:rPr>
        <w:t xml:space="preserve"> messbare </w:t>
      </w:r>
      <w:r w:rsidR="00977132">
        <w:rPr>
          <w:lang w:val="de-AT"/>
        </w:rPr>
        <w:t>Frequenz</w:t>
      </w:r>
      <w:r>
        <w:rPr>
          <w:lang w:val="de-AT"/>
        </w:rPr>
        <w:t xml:space="preserve">. </w:t>
      </w:r>
      <w:r w:rsidR="003E68E9">
        <w:rPr>
          <w:lang w:val="de-AT"/>
        </w:rPr>
        <w:t xml:space="preserve">Aus der </w:t>
      </w:r>
      <w:r w:rsidR="00977132">
        <w:rPr>
          <w:lang w:val="de-AT"/>
        </w:rPr>
        <w:t>Annahme</w:t>
      </w:r>
      <w:r w:rsidR="003E68E9">
        <w:rPr>
          <w:lang w:val="de-AT"/>
        </w:rPr>
        <w:t xml:space="preserve"> das die </w:t>
      </w:r>
      <w:r w:rsidR="00977132">
        <w:rPr>
          <w:lang w:val="de-AT"/>
        </w:rPr>
        <w:t>M</w:t>
      </w:r>
      <w:r w:rsidR="003E68E9">
        <w:rPr>
          <w:lang w:val="de-AT"/>
        </w:rPr>
        <w:t>ess</w:t>
      </w:r>
      <w:r w:rsidR="00977132">
        <w:rPr>
          <w:lang w:val="de-AT"/>
        </w:rPr>
        <w:t>f</w:t>
      </w:r>
      <w:r w:rsidR="00977132">
        <w:rPr>
          <w:lang w:val="de-AT"/>
        </w:rPr>
        <w:t>requenz</w:t>
      </w:r>
      <w:r w:rsidR="003E68E9">
        <w:rPr>
          <w:lang w:val="de-AT"/>
        </w:rPr>
        <w:t xml:space="preserve"> mindestens das doppelte </w:t>
      </w:r>
      <w:r w:rsidR="00C229DB">
        <w:rPr>
          <w:lang w:val="de-AT"/>
        </w:rPr>
        <w:t>das zumessende Signal</w:t>
      </w:r>
      <w:r w:rsidR="003E68E9">
        <w:rPr>
          <w:lang w:val="de-AT"/>
        </w:rPr>
        <w:t xml:space="preserve"> </w:t>
      </w:r>
      <w:r>
        <w:rPr>
          <w:lang w:val="de-AT"/>
        </w:rPr>
        <w:t xml:space="preserve">ergibt sich eine </w:t>
      </w:r>
      <w:proofErr w:type="spellStart"/>
      <w:r w:rsidR="00977132">
        <w:rPr>
          <w:lang w:val="de-AT"/>
        </w:rPr>
        <w:t>mindest</w:t>
      </w:r>
      <w:proofErr w:type="spellEnd"/>
      <w:r>
        <w:rPr>
          <w:lang w:val="de-AT"/>
        </w:rPr>
        <w:t xml:space="preserve"> </w:t>
      </w:r>
      <w:r w:rsidR="00977132">
        <w:rPr>
          <w:lang w:val="de-AT"/>
        </w:rPr>
        <w:t>Abtast-</w:t>
      </w:r>
      <w:proofErr w:type="spellStart"/>
      <w:r>
        <w:rPr>
          <w:lang w:val="de-AT"/>
        </w:rPr>
        <w:t>fequenz</w:t>
      </w:r>
      <w:proofErr w:type="spellEnd"/>
      <w:r>
        <w:rPr>
          <w:lang w:val="de-AT"/>
        </w:rPr>
        <w:t xml:space="preserve"> aller </w:t>
      </w:r>
      <w:r w:rsidR="00977132">
        <w:rPr>
          <w:lang w:val="de-AT"/>
        </w:rPr>
        <w:t>M</w:t>
      </w:r>
      <w:r>
        <w:rPr>
          <w:lang w:val="de-AT"/>
        </w:rPr>
        <w:t xml:space="preserve">essstufen von 636kHz, da das wiederum die </w:t>
      </w:r>
      <w:proofErr w:type="spellStart"/>
      <w:r w:rsidR="00977132">
        <w:rPr>
          <w:lang w:val="de-AT"/>
        </w:rPr>
        <w:t>mindest</w:t>
      </w:r>
      <w:proofErr w:type="spellEnd"/>
      <w:r>
        <w:rPr>
          <w:lang w:val="de-AT"/>
        </w:rPr>
        <w:t xml:space="preserve"> </w:t>
      </w:r>
      <w:proofErr w:type="spellStart"/>
      <w:r w:rsidR="00977132">
        <w:rPr>
          <w:lang w:val="de-AT"/>
        </w:rPr>
        <w:t>M</w:t>
      </w:r>
      <w:r>
        <w:rPr>
          <w:lang w:val="de-AT"/>
        </w:rPr>
        <w:t>essfreuenz</w:t>
      </w:r>
      <w:proofErr w:type="spellEnd"/>
      <w:r>
        <w:rPr>
          <w:lang w:val="de-AT"/>
        </w:rPr>
        <w:t xml:space="preserve"> ist wird eine </w:t>
      </w:r>
      <w:r w:rsidR="00977132">
        <w:rPr>
          <w:lang w:val="de-AT"/>
        </w:rPr>
        <w:t xml:space="preserve">Messfrequenz </w:t>
      </w:r>
      <w:r>
        <w:rPr>
          <w:lang w:val="de-AT"/>
        </w:rPr>
        <w:t>gewählt die weit darüberliegt (~</w:t>
      </w:r>
      <w:r w:rsidR="000A7735">
        <w:rPr>
          <w:lang w:val="de-AT"/>
        </w:rPr>
        <w:t xml:space="preserve">1Msps, bei höheren </w:t>
      </w:r>
      <w:r w:rsidR="00977132">
        <w:rPr>
          <w:lang w:val="de-AT"/>
        </w:rPr>
        <w:t xml:space="preserve">Messstufen </w:t>
      </w:r>
      <w:r w:rsidR="000A7735">
        <w:rPr>
          <w:lang w:val="de-AT"/>
        </w:rPr>
        <w:t xml:space="preserve">kann eine niedrigere abtastrate gewählt werden, da eine M4 </w:t>
      </w:r>
      <w:r w:rsidR="00977132">
        <w:rPr>
          <w:lang w:val="de-AT"/>
        </w:rPr>
        <w:t xml:space="preserve">Messstufe </w:t>
      </w:r>
      <w:r w:rsidR="00977132">
        <w:rPr>
          <w:lang w:val="de-AT"/>
        </w:rPr>
        <w:t>voraussichtlich</w:t>
      </w:r>
      <w:r w:rsidR="000A7735">
        <w:rPr>
          <w:lang w:val="de-AT"/>
        </w:rPr>
        <w:t xml:space="preserve"> nicht gebaut wird muss auch nicht mit 1Msps </w:t>
      </w:r>
      <w:r w:rsidR="00977132">
        <w:rPr>
          <w:lang w:val="de-AT"/>
        </w:rPr>
        <w:t>abgetastet</w:t>
      </w:r>
      <w:r w:rsidR="000A7735">
        <w:rPr>
          <w:lang w:val="de-AT"/>
        </w:rPr>
        <w:t xml:space="preserve"> werden).</w:t>
      </w:r>
    </w:p>
    <w:p w14:paraId="406FC4AA" w14:textId="77777777" w:rsidR="003E68E9" w:rsidRDefault="003E68E9" w:rsidP="00A040F0">
      <w:pPr>
        <w:rPr>
          <w:lang w:val="de-AT"/>
        </w:rPr>
      </w:pPr>
    </w:p>
    <w:p w14:paraId="6EDEE6D6" w14:textId="08B1980A" w:rsidR="009355F7" w:rsidRDefault="009355F7" w:rsidP="009355F7">
      <w:pPr>
        <w:pStyle w:val="berschrift2"/>
        <w:rPr>
          <w:lang w:val="de-AT"/>
        </w:rPr>
      </w:pPr>
      <w:bookmarkStart w:id="6" w:name="_Toc214822635"/>
      <w:r>
        <w:rPr>
          <w:lang w:val="de-AT"/>
        </w:rPr>
        <w:t>Source ADC</w:t>
      </w:r>
      <w:bookmarkEnd w:id="6"/>
    </w:p>
    <w:p w14:paraId="6246106C" w14:textId="7F17C17E" w:rsidR="009355F7" w:rsidRDefault="00C229DB" w:rsidP="009355F7">
      <w:pPr>
        <w:rPr>
          <w:lang w:val="de-AT"/>
        </w:rPr>
      </w:pPr>
      <w:r>
        <w:rPr>
          <w:lang w:val="de-AT"/>
        </w:rPr>
        <w:t>Das Aussuchen</w:t>
      </w:r>
      <w:r w:rsidR="009355F7">
        <w:rPr>
          <w:lang w:val="de-AT"/>
        </w:rPr>
        <w:t xml:space="preserve"> des </w:t>
      </w:r>
      <w:r>
        <w:rPr>
          <w:lang w:val="de-AT"/>
        </w:rPr>
        <w:t>ADC</w:t>
      </w:r>
      <w:r w:rsidR="009355F7">
        <w:rPr>
          <w:lang w:val="de-AT"/>
        </w:rPr>
        <w:t xml:space="preserve"> </w:t>
      </w:r>
      <w:r>
        <w:rPr>
          <w:lang w:val="de-AT"/>
        </w:rPr>
        <w:t>basiert</w:t>
      </w:r>
      <w:r w:rsidR="009355F7">
        <w:rPr>
          <w:lang w:val="de-AT"/>
        </w:rPr>
        <w:t xml:space="preserve"> auf den berechneten </w:t>
      </w:r>
      <w:r>
        <w:rPr>
          <w:lang w:val="de-AT"/>
        </w:rPr>
        <w:t>Gegebenheiten</w:t>
      </w:r>
      <w:r w:rsidR="009355F7">
        <w:rPr>
          <w:lang w:val="de-AT"/>
        </w:rPr>
        <w:t xml:space="preserve">, eine abtastrate von 1Msps und durch den Kontakt an der TU wurde eine </w:t>
      </w:r>
      <w:r>
        <w:rPr>
          <w:lang w:val="de-AT"/>
        </w:rPr>
        <w:t>Auflösung</w:t>
      </w:r>
      <w:r w:rsidR="009355F7">
        <w:rPr>
          <w:lang w:val="de-AT"/>
        </w:rPr>
        <w:t xml:space="preserve"> von 16</w:t>
      </w:r>
      <w:r>
        <w:rPr>
          <w:lang w:val="de-AT"/>
        </w:rPr>
        <w:t>-</w:t>
      </w:r>
      <w:r w:rsidR="009355F7">
        <w:rPr>
          <w:lang w:val="de-AT"/>
        </w:rPr>
        <w:t xml:space="preserve">bit vorgeschlagen. Der </w:t>
      </w:r>
      <w:r>
        <w:rPr>
          <w:lang w:val="de-AT"/>
        </w:rPr>
        <w:t>Eingangsbereich</w:t>
      </w:r>
      <w:r w:rsidR="009355F7">
        <w:rPr>
          <w:lang w:val="de-AT"/>
        </w:rPr>
        <w:t xml:space="preserve"> dieses ADC muss für mindestens 2,4V bipolar ausgelegt sein. Für die ersten Testversuche wurde der ADC </w:t>
      </w:r>
      <w:r w:rsidR="004A60F3">
        <w:rPr>
          <w:lang w:val="de-AT"/>
        </w:rPr>
        <w:t xml:space="preserve">„ADS8681“ </w:t>
      </w:r>
      <w:r>
        <w:rPr>
          <w:lang w:val="de-AT"/>
        </w:rPr>
        <w:t>ausgesucht</w:t>
      </w:r>
      <w:r w:rsidR="004A60F3">
        <w:rPr>
          <w:lang w:val="de-AT"/>
        </w:rPr>
        <w:t xml:space="preserve"> mit einem Programmierbaren eingangs </w:t>
      </w:r>
      <w:r>
        <w:rPr>
          <w:lang w:val="de-AT"/>
        </w:rPr>
        <w:t>spannungsreich</w:t>
      </w:r>
      <w:r w:rsidR="004A60F3">
        <w:rPr>
          <w:lang w:val="de-AT"/>
        </w:rPr>
        <w:t xml:space="preserve"> von +-2,56V bis hin zu +-12,288V und auch unipolar von +5,12V bis zu +12,288 und einer </w:t>
      </w:r>
      <w:r>
        <w:rPr>
          <w:lang w:val="de-AT"/>
        </w:rPr>
        <w:t>SPI-Schnittstelle</w:t>
      </w:r>
      <w:r w:rsidR="004A60F3">
        <w:rPr>
          <w:lang w:val="de-AT"/>
        </w:rPr>
        <w:t xml:space="preserve">, </w:t>
      </w:r>
      <w:r>
        <w:rPr>
          <w:lang w:val="de-AT"/>
        </w:rPr>
        <w:t>eine analoge Versorgung</w:t>
      </w:r>
      <w:r w:rsidR="004A60F3">
        <w:rPr>
          <w:lang w:val="de-AT"/>
        </w:rPr>
        <w:t xml:space="preserve"> von 5V und </w:t>
      </w:r>
      <w:r>
        <w:rPr>
          <w:lang w:val="de-AT"/>
        </w:rPr>
        <w:t>eine digitale Versorgung</w:t>
      </w:r>
      <w:r w:rsidR="004A60F3">
        <w:rPr>
          <w:lang w:val="de-AT"/>
        </w:rPr>
        <w:t xml:space="preserve"> von 3,3V, die eingangs </w:t>
      </w:r>
      <w:r>
        <w:rPr>
          <w:lang w:val="de-AT"/>
        </w:rPr>
        <w:t>Impedanz</w:t>
      </w:r>
      <w:r w:rsidR="004A60F3">
        <w:rPr>
          <w:lang w:val="de-AT"/>
        </w:rPr>
        <w:t xml:space="preserve"> des Analog zu digital </w:t>
      </w:r>
      <w:r>
        <w:rPr>
          <w:lang w:val="de-AT"/>
        </w:rPr>
        <w:t>Konverter</w:t>
      </w:r>
      <w:r w:rsidR="004A60F3">
        <w:rPr>
          <w:lang w:val="de-AT"/>
        </w:rPr>
        <w:t xml:space="preserve"> </w:t>
      </w:r>
      <w:r>
        <w:rPr>
          <w:lang w:val="de-AT"/>
        </w:rPr>
        <w:t>beträgt</w:t>
      </w:r>
      <w:r w:rsidR="004A60F3">
        <w:rPr>
          <w:lang w:val="de-AT"/>
        </w:rPr>
        <w:t xml:space="preserve"> ungefähr 1M</w:t>
      </w:r>
      <w:r w:rsidR="004A60F3">
        <w:rPr>
          <w:rFonts w:cs="Arial"/>
          <w:lang w:val="de-AT"/>
        </w:rPr>
        <w:t>Ω</w:t>
      </w:r>
      <w:r w:rsidR="004A60F3">
        <w:rPr>
          <w:lang w:val="de-AT"/>
        </w:rPr>
        <w:t xml:space="preserve">. </w:t>
      </w:r>
      <w:r>
        <w:rPr>
          <w:lang w:val="de-AT"/>
        </w:rPr>
        <w:t>Der Eingang</w:t>
      </w:r>
      <w:r w:rsidR="004A60F3">
        <w:rPr>
          <w:lang w:val="de-AT"/>
        </w:rPr>
        <w:t xml:space="preserve"> bandweite bei f</w:t>
      </w:r>
      <w:r w:rsidR="004A60F3">
        <w:rPr>
          <w:vertAlign w:val="subscript"/>
          <w:lang w:val="de-AT"/>
        </w:rPr>
        <w:t>-3dB</w:t>
      </w:r>
      <w:r w:rsidR="004A60F3">
        <w:rPr>
          <w:lang w:val="de-AT"/>
        </w:rPr>
        <w:t xml:space="preserve"> beträgt 15kHz und bei f</w:t>
      </w:r>
      <w:r w:rsidR="004A60F3">
        <w:rPr>
          <w:vertAlign w:val="subscript"/>
          <w:lang w:val="de-AT"/>
        </w:rPr>
        <w:t xml:space="preserve">-0,1dB </w:t>
      </w:r>
      <w:r w:rsidR="004A60F3">
        <w:rPr>
          <w:lang w:val="de-AT"/>
        </w:rPr>
        <w:t>2,5kHz</w:t>
      </w:r>
      <w:r w:rsidR="007A0E8F">
        <w:rPr>
          <w:lang w:val="de-AT"/>
        </w:rPr>
        <w:t xml:space="preserve">. </w:t>
      </w:r>
      <w:r w:rsidR="004A60F3">
        <w:rPr>
          <w:lang w:val="de-AT"/>
        </w:rPr>
        <w:t xml:space="preserve"> </w:t>
      </w:r>
      <w:r w:rsidR="009355F7">
        <w:rPr>
          <w:lang w:val="de-AT"/>
        </w:rPr>
        <w:t xml:space="preserve"> </w:t>
      </w:r>
    </w:p>
    <w:p w14:paraId="0DAC6C4D" w14:textId="77777777" w:rsidR="007A0E8F" w:rsidRDefault="007A0E8F" w:rsidP="009355F7">
      <w:pPr>
        <w:rPr>
          <w:lang w:val="de-AT"/>
        </w:rPr>
      </w:pPr>
    </w:p>
    <w:p w14:paraId="41BA4CAE" w14:textId="44F6D272" w:rsidR="007A0E8F" w:rsidRPr="009355F7" w:rsidRDefault="007A0E8F" w:rsidP="009355F7">
      <w:pPr>
        <w:rPr>
          <w:lang w:val="de-AT"/>
        </w:rPr>
      </w:pPr>
      <w:r>
        <w:rPr>
          <w:lang w:val="de-AT"/>
        </w:rPr>
        <w:t xml:space="preserve">Quelle: </w:t>
      </w:r>
      <w:hyperlink r:id="rId19" w:history="1">
        <w:r w:rsidRPr="009C5632">
          <w:rPr>
            <w:rStyle w:val="Hyperlink"/>
            <w:lang w:val="de-AT"/>
          </w:rPr>
          <w:t>https://www.ti.com/lit/ds/symlink/ads8681.pdf?ts=1763924092205&amp;ref_url=https%253A%252F%252Fwww.ti.com%252Fproduct%252Fde-de%252FADS8681</w:t>
        </w:r>
      </w:hyperlink>
      <w:r>
        <w:rPr>
          <w:lang w:val="de-AT"/>
        </w:rPr>
        <w:t xml:space="preserve"> </w:t>
      </w:r>
    </w:p>
    <w:p w14:paraId="467AC8BE" w14:textId="77777777" w:rsidR="003E68E9" w:rsidRDefault="003E68E9" w:rsidP="00A040F0">
      <w:pPr>
        <w:rPr>
          <w:lang w:val="de-AT"/>
        </w:rPr>
      </w:pPr>
    </w:p>
    <w:p w14:paraId="2AB1E472" w14:textId="1DFE1F7C" w:rsidR="007A0E8F" w:rsidRDefault="007A0E8F" w:rsidP="00A040F0">
      <w:pPr>
        <w:rPr>
          <w:lang w:val="de-AT"/>
        </w:rPr>
      </w:pPr>
      <w:r>
        <w:rPr>
          <w:lang w:val="de-AT"/>
        </w:rPr>
        <w:t xml:space="preserve">Mithilfe dieses Referenzdesign wurde eine </w:t>
      </w:r>
      <w:r w:rsidR="00EF4980">
        <w:rPr>
          <w:lang w:val="de-AT"/>
        </w:rPr>
        <w:t>T</w:t>
      </w:r>
      <w:r>
        <w:rPr>
          <w:lang w:val="de-AT"/>
        </w:rPr>
        <w:t>est</w:t>
      </w:r>
      <w:r w:rsidR="00EF4980">
        <w:rPr>
          <w:lang w:val="de-AT"/>
        </w:rPr>
        <w:t>-P</w:t>
      </w:r>
      <w:r>
        <w:rPr>
          <w:lang w:val="de-AT"/>
        </w:rPr>
        <w:t>latine erstellt:</w:t>
      </w:r>
    </w:p>
    <w:p w14:paraId="75164D8F" w14:textId="77777777" w:rsidR="007A0E8F" w:rsidRDefault="007A0E8F" w:rsidP="00A040F0">
      <w:pPr>
        <w:rPr>
          <w:lang w:val="de-AT"/>
        </w:rPr>
      </w:pPr>
    </w:p>
    <w:p w14:paraId="69A62789" w14:textId="7968C7EC" w:rsidR="007A0E8F" w:rsidRPr="00DE615C" w:rsidRDefault="007A0E8F" w:rsidP="00A040F0">
      <w:pPr>
        <w:rPr>
          <w:lang w:val="de-AT"/>
        </w:rPr>
      </w:pPr>
      <w:r>
        <w:rPr>
          <w:lang w:val="de-AT"/>
        </w:rPr>
        <w:t xml:space="preserve">Quelle: </w:t>
      </w:r>
      <w:hyperlink r:id="rId20" w:history="1">
        <w:r w:rsidRPr="009C5632">
          <w:rPr>
            <w:rStyle w:val="Hyperlink"/>
            <w:lang w:val="de-AT"/>
          </w:rPr>
          <w:t>https://www.ti.com/lit/df/tidrks6/tidrks6.pdf?ts=1763924205686</w:t>
        </w:r>
      </w:hyperlink>
      <w:r>
        <w:rPr>
          <w:lang w:val="de-AT"/>
        </w:rPr>
        <w:t xml:space="preserve"> </w:t>
      </w:r>
    </w:p>
    <w:sectPr w:rsidR="007A0E8F" w:rsidRPr="00DE615C">
      <w:type w:val="continuous"/>
      <w:pgSz w:w="11906" w:h="16838"/>
      <w:pgMar w:top="1296" w:right="1418" w:bottom="1134" w:left="141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CFDF9" w14:textId="77777777" w:rsidR="00860645" w:rsidRDefault="00860645">
      <w:r>
        <w:separator/>
      </w:r>
    </w:p>
  </w:endnote>
  <w:endnote w:type="continuationSeparator" w:id="0">
    <w:p w14:paraId="1BB9373D" w14:textId="77777777" w:rsidR="00860645" w:rsidRDefault="00860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lkOul BT">
    <w:altName w:val="Gabriola"/>
    <w:charset w:val="00"/>
    <w:family w:val="decorative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E9C18" w14:textId="77777777" w:rsidR="0022512C" w:rsidRDefault="0022512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22"/>
      <w:gridCol w:w="2130"/>
      <w:gridCol w:w="3964"/>
      <w:gridCol w:w="2278"/>
    </w:tblGrid>
    <w:tr w:rsidR="0022512C" w14:paraId="30E0EDF9" w14:textId="77777777">
      <w:tc>
        <w:tcPr>
          <w:tcW w:w="722" w:type="dxa"/>
          <w:tcBorders>
            <w:top w:val="single" w:sz="4" w:space="0" w:color="000000"/>
          </w:tcBorders>
        </w:tcPr>
        <w:p w14:paraId="02886E1B" w14:textId="77777777" w:rsidR="0022512C" w:rsidRDefault="0022512C">
          <w:pPr>
            <w:pStyle w:val="Fuzeile"/>
            <w:snapToGrid w:val="0"/>
            <w:ind w:right="-70"/>
            <w:rPr>
              <w:rFonts w:ascii="Swis721 BlkOul BT" w:hAnsi="Swis721 BlkOul BT"/>
              <w:b/>
              <w:sz w:val="32"/>
              <w:szCs w:val="32"/>
            </w:rPr>
          </w:pPr>
        </w:p>
      </w:tc>
      <w:tc>
        <w:tcPr>
          <w:tcW w:w="2130" w:type="dxa"/>
          <w:tcBorders>
            <w:top w:val="single" w:sz="4" w:space="0" w:color="000000"/>
          </w:tcBorders>
          <w:vAlign w:val="center"/>
        </w:tcPr>
        <w:p w14:paraId="46F4A660" w14:textId="77777777" w:rsidR="0022512C" w:rsidRDefault="0022512C">
          <w:pPr>
            <w:pStyle w:val="Fuzeile"/>
            <w:snapToGrid w:val="0"/>
          </w:pPr>
          <w:r>
            <w:t xml:space="preserve">HTBL – Hollabrunn                                  </w:t>
          </w:r>
        </w:p>
      </w:tc>
      <w:tc>
        <w:tcPr>
          <w:tcW w:w="3964" w:type="dxa"/>
          <w:tcBorders>
            <w:top w:val="single" w:sz="4" w:space="0" w:color="000000"/>
          </w:tcBorders>
          <w:vAlign w:val="center"/>
        </w:tcPr>
        <w:p w14:paraId="329F7CEE" w14:textId="56B49DB7" w:rsidR="0022512C" w:rsidRDefault="00DE609D" w:rsidP="00BB4659">
          <w:pPr>
            <w:pStyle w:val="Fuzeile"/>
            <w:snapToGrid w:val="0"/>
            <w:jc w:val="center"/>
          </w:pPr>
          <w:r>
            <w:t>Traube, Watzek</w:t>
          </w:r>
          <w:r w:rsidR="0022512C">
            <w:t xml:space="preserve"> </w:t>
          </w:r>
          <w:r w:rsidR="00BB4659">
            <w:t>/</w:t>
          </w:r>
          <w:r w:rsidR="0022512C">
            <w:t xml:space="preserve"> </w:t>
          </w:r>
          <w:r>
            <w:t>4AHEL</w:t>
          </w:r>
        </w:p>
      </w:tc>
      <w:tc>
        <w:tcPr>
          <w:tcW w:w="2278" w:type="dxa"/>
          <w:tcBorders>
            <w:top w:val="single" w:sz="4" w:space="0" w:color="000000"/>
          </w:tcBorders>
          <w:vAlign w:val="center"/>
        </w:tcPr>
        <w:p w14:paraId="2B888EF4" w14:textId="77777777" w:rsidR="0022512C" w:rsidRDefault="0022512C">
          <w:pPr>
            <w:pStyle w:val="Fuzeile"/>
            <w:snapToGrid w:val="0"/>
            <w:jc w:val="right"/>
            <w:rPr>
              <w:sz w:val="2"/>
            </w:rPr>
          </w:pPr>
          <w:r>
            <w:rPr>
              <w:rStyle w:val="Seitenzahl"/>
            </w:rPr>
            <w:t xml:space="preserve">Seite </w:t>
          </w: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PAGE </w:instrText>
          </w:r>
          <w:r>
            <w:rPr>
              <w:rStyle w:val="Seitenzahl"/>
            </w:rPr>
            <w:fldChar w:fldCharType="separate"/>
          </w:r>
          <w:r w:rsidR="00B7678B">
            <w:rPr>
              <w:rStyle w:val="Seitenzahl"/>
              <w:noProof/>
            </w:rPr>
            <w:t>3</w:t>
          </w:r>
          <w:r>
            <w:rPr>
              <w:rStyle w:val="Seitenzahl"/>
            </w:rPr>
            <w:fldChar w:fldCharType="end"/>
          </w:r>
          <w:r>
            <w:rPr>
              <w:rStyle w:val="Seitenzahl"/>
            </w:rPr>
            <w:t xml:space="preserve"> von </w:t>
          </w: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NUMPAGES </w:instrText>
          </w:r>
          <w:r>
            <w:rPr>
              <w:rStyle w:val="Seitenzahl"/>
            </w:rPr>
            <w:fldChar w:fldCharType="separate"/>
          </w:r>
          <w:r w:rsidR="00B7678B">
            <w:rPr>
              <w:rStyle w:val="Seitenzahl"/>
              <w:noProof/>
            </w:rPr>
            <w:t>3</w:t>
          </w:r>
          <w:r>
            <w:rPr>
              <w:rStyle w:val="Seitenzahl"/>
            </w:rPr>
            <w:fldChar w:fldCharType="end"/>
          </w:r>
        </w:p>
      </w:tc>
    </w:tr>
  </w:tbl>
  <w:p w14:paraId="4016404D" w14:textId="77777777" w:rsidR="0022512C" w:rsidRDefault="0022512C">
    <w:pPr>
      <w:pStyle w:val="Fuzeile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2CFD" w14:textId="77777777" w:rsidR="0022512C" w:rsidRDefault="002251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0509" w14:textId="77777777" w:rsidR="00860645" w:rsidRDefault="00860645">
      <w:r>
        <w:separator/>
      </w:r>
    </w:p>
  </w:footnote>
  <w:footnote w:type="continuationSeparator" w:id="0">
    <w:p w14:paraId="6D81C37B" w14:textId="77777777" w:rsidR="00860645" w:rsidRDefault="00860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10BE" w14:textId="5A49E37E" w:rsidR="00736E97" w:rsidRDefault="00736E97" w:rsidP="00736E97">
    <w:pPr>
      <w:pStyle w:val="Kopfzeile"/>
      <w:jc w:val="right"/>
    </w:pPr>
    <w:r w:rsidRPr="00736E97">
      <w:rPr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4726385B" wp14:editId="10E7F0AD">
          <wp:simplePos x="0" y="0"/>
          <wp:positionH relativeFrom="column">
            <wp:posOffset>5303520</wp:posOffset>
          </wp:positionH>
          <wp:positionV relativeFrom="paragraph">
            <wp:posOffset>-373380</wp:posOffset>
          </wp:positionV>
          <wp:extent cx="698500" cy="498192"/>
          <wp:effectExtent l="0" t="0" r="635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500" cy="4981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F109" w14:textId="77777777" w:rsidR="0022512C" w:rsidRDefault="002251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827F" w14:textId="72DC2048" w:rsidR="0022512C" w:rsidRPr="00E11DE3" w:rsidRDefault="00DE609D">
    <w:pPr>
      <w:pStyle w:val="Kopfzeile"/>
    </w:pPr>
    <w:r>
      <w:t>Diplomarbeit</w:t>
    </w:r>
    <w:r w:rsidR="00E11DE3">
      <w:tab/>
    </w:r>
    <w:r>
      <w:t xml:space="preserve">                                            </w:t>
    </w:r>
    <w:r w:rsidRPr="00DE609D">
      <w:rPr>
        <w:szCs w:val="18"/>
      </w:rPr>
      <w:t>Experimentelle Bauteilcharakterisierung in der Mikroelektronik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F3EC" w14:textId="77777777" w:rsidR="0022512C" w:rsidRDefault="002251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5FCED04E"/>
    <w:lvl w:ilvl="0">
      <w:start w:val="1"/>
      <w:numFmt w:val="decimal"/>
      <w:pStyle w:val="berschrift1"/>
      <w:lvlText w:val=" %1 "/>
      <w:lvlJc w:val="left"/>
      <w:pPr>
        <w:tabs>
          <w:tab w:val="num" w:pos="432"/>
        </w:tabs>
        <w:ind w:left="432" w:hanging="432"/>
      </w:pPr>
      <w:rPr>
        <w:b w:val="0"/>
        <w:bCs w:val="0"/>
      </w:rPr>
    </w:lvl>
    <w:lvl w:ilvl="1">
      <w:start w:val="1"/>
      <w:numFmt w:val="decimal"/>
      <w:pStyle w:val="berschrift2"/>
      <w:lvlText w:val=" %1.%2 "/>
      <w:lvlJc w:val="left"/>
      <w:pPr>
        <w:tabs>
          <w:tab w:val="num" w:pos="576"/>
        </w:tabs>
        <w:ind w:left="576" w:hanging="576"/>
      </w:pPr>
      <w:rPr>
        <w:b w:val="0"/>
        <w:bCs w:val="0"/>
      </w:rPr>
    </w:lvl>
    <w:lvl w:ilvl="2">
      <w:start w:val="1"/>
      <w:numFmt w:val="decimal"/>
      <w:pStyle w:val="berschrift3"/>
      <w:lvlText w:val=" %1.%2.%3 "/>
      <w:lvlJc w:val="left"/>
      <w:pPr>
        <w:tabs>
          <w:tab w:val="num" w:pos="720"/>
        </w:tabs>
        <w:ind w:left="720" w:hanging="720"/>
      </w:pPr>
      <w:rPr>
        <w:b w:val="0"/>
        <w:bCs w:val="0"/>
      </w:rPr>
    </w:lvl>
    <w:lvl w:ilvl="3">
      <w:start w:val="1"/>
      <w:numFmt w:val="decimal"/>
      <w:pStyle w:val="berschrift4"/>
      <w:lvlText w:val=" %1.%2.%3.%4 "/>
      <w:lvlJc w:val="left"/>
      <w:pPr>
        <w:tabs>
          <w:tab w:val="num" w:pos="864"/>
        </w:tabs>
        <w:ind w:left="864" w:hanging="864"/>
      </w:pPr>
      <w:rPr>
        <w:b w:val="0"/>
        <w:bCs w:val="0"/>
      </w:rPr>
    </w:lvl>
    <w:lvl w:ilvl="4">
      <w:start w:val="1"/>
      <w:numFmt w:val="decimal"/>
      <w:pStyle w:val="berschrift5"/>
      <w:lvlText w:val=" %1.%2.%3.%4.%5 "/>
      <w:lvlJc w:val="left"/>
      <w:pPr>
        <w:tabs>
          <w:tab w:val="num" w:pos="1008"/>
        </w:tabs>
        <w:ind w:left="1008" w:hanging="1008"/>
      </w:pPr>
      <w:rPr>
        <w:b w:val="0"/>
        <w:bCs w:val="0"/>
      </w:rPr>
    </w:lvl>
    <w:lvl w:ilvl="5">
      <w:start w:val="1"/>
      <w:numFmt w:val="decimal"/>
      <w:pStyle w:val="berschrift6"/>
      <w:lvlText w:val=" %1.%2.%3.%4.%5.%6 "/>
      <w:lvlJc w:val="left"/>
      <w:pPr>
        <w:tabs>
          <w:tab w:val="num" w:pos="1152"/>
        </w:tabs>
        <w:ind w:left="1152" w:hanging="1152"/>
      </w:pPr>
      <w:rPr>
        <w:b w:val="0"/>
        <w:bCs w:val="0"/>
      </w:rPr>
    </w:lvl>
    <w:lvl w:ilvl="6">
      <w:start w:val="1"/>
      <w:numFmt w:val="decimal"/>
      <w:pStyle w:val="berschrift7"/>
      <w:lvlText w:val=" %1.%2.%3.%4.%5.%6.%7 "/>
      <w:lvlJc w:val="left"/>
      <w:pPr>
        <w:tabs>
          <w:tab w:val="num" w:pos="1296"/>
        </w:tabs>
        <w:ind w:left="1296" w:hanging="1296"/>
      </w:pPr>
      <w:rPr>
        <w:b w:val="0"/>
        <w:bCs w:val="0"/>
      </w:rPr>
    </w:lvl>
    <w:lvl w:ilvl="7">
      <w:start w:val="1"/>
      <w:numFmt w:val="decimal"/>
      <w:pStyle w:val="berschrift8"/>
      <w:lvlText w:val=" %1.%2.%3.%4.%5.%6.%7.%8 "/>
      <w:lvlJc w:val="left"/>
      <w:pPr>
        <w:tabs>
          <w:tab w:val="num" w:pos="1440"/>
        </w:tabs>
        <w:ind w:left="1440" w:hanging="1440"/>
      </w:pPr>
      <w:rPr>
        <w:b w:val="0"/>
        <w:bCs w:val="0"/>
      </w:rPr>
    </w:lvl>
    <w:lvl w:ilvl="8">
      <w:start w:val="1"/>
      <w:numFmt w:val="decimal"/>
      <w:pStyle w:val="berschrift9"/>
      <w:lvlText w:val=" %1.%2.%3.%4.%5.%6.%7.%8.%9 "/>
      <w:lvlJc w:val="left"/>
      <w:pPr>
        <w:tabs>
          <w:tab w:val="num" w:pos="1584"/>
        </w:tabs>
        <w:ind w:left="1584" w:hanging="1584"/>
      </w:pPr>
      <w:rPr>
        <w:b w:val="0"/>
        <w:bCs w:val="0"/>
      </w:rPr>
    </w:lvl>
  </w:abstractNum>
  <w:num w:numId="1" w16cid:durableId="1963267830">
    <w:abstractNumId w:val="0"/>
  </w:num>
  <w:num w:numId="2" w16cid:durableId="2051832004">
    <w:abstractNumId w:val="0"/>
  </w:num>
  <w:num w:numId="3" w16cid:durableId="79564357">
    <w:abstractNumId w:val="0"/>
  </w:num>
  <w:num w:numId="4" w16cid:durableId="207477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76E4"/>
    <w:rsid w:val="00005298"/>
    <w:rsid w:val="000076E4"/>
    <w:rsid w:val="000235B8"/>
    <w:rsid w:val="000354F9"/>
    <w:rsid w:val="000714DE"/>
    <w:rsid w:val="000729C9"/>
    <w:rsid w:val="000961DD"/>
    <w:rsid w:val="00097425"/>
    <w:rsid w:val="000A7735"/>
    <w:rsid w:val="000B649B"/>
    <w:rsid w:val="000C7BAA"/>
    <w:rsid w:val="0011639F"/>
    <w:rsid w:val="001216E3"/>
    <w:rsid w:val="00147177"/>
    <w:rsid w:val="00152064"/>
    <w:rsid w:val="00187C6F"/>
    <w:rsid w:val="001A12A7"/>
    <w:rsid w:val="0022512C"/>
    <w:rsid w:val="002413BF"/>
    <w:rsid w:val="00241F34"/>
    <w:rsid w:val="00264ECD"/>
    <w:rsid w:val="0026522D"/>
    <w:rsid w:val="0027467B"/>
    <w:rsid w:val="002C3D59"/>
    <w:rsid w:val="002D73E0"/>
    <w:rsid w:val="00301CB6"/>
    <w:rsid w:val="00326A3A"/>
    <w:rsid w:val="003272D4"/>
    <w:rsid w:val="00333895"/>
    <w:rsid w:val="003871ED"/>
    <w:rsid w:val="003A1DE6"/>
    <w:rsid w:val="003E68E9"/>
    <w:rsid w:val="003F4220"/>
    <w:rsid w:val="00402E21"/>
    <w:rsid w:val="004363DE"/>
    <w:rsid w:val="004606E2"/>
    <w:rsid w:val="004808D0"/>
    <w:rsid w:val="00494B1B"/>
    <w:rsid w:val="004A60F3"/>
    <w:rsid w:val="004C578A"/>
    <w:rsid w:val="0054602A"/>
    <w:rsid w:val="00551A66"/>
    <w:rsid w:val="005C62E2"/>
    <w:rsid w:val="00612C24"/>
    <w:rsid w:val="00660A08"/>
    <w:rsid w:val="00683052"/>
    <w:rsid w:val="006A0AF9"/>
    <w:rsid w:val="006C45F9"/>
    <w:rsid w:val="006C7F64"/>
    <w:rsid w:val="006F6605"/>
    <w:rsid w:val="0071303C"/>
    <w:rsid w:val="00713A1F"/>
    <w:rsid w:val="00720ABE"/>
    <w:rsid w:val="00725017"/>
    <w:rsid w:val="00736E97"/>
    <w:rsid w:val="00772530"/>
    <w:rsid w:val="00792181"/>
    <w:rsid w:val="007A0E8F"/>
    <w:rsid w:val="007A1A19"/>
    <w:rsid w:val="007B1AD8"/>
    <w:rsid w:val="007C2CFD"/>
    <w:rsid w:val="007F354C"/>
    <w:rsid w:val="008127AD"/>
    <w:rsid w:val="00854F34"/>
    <w:rsid w:val="00860645"/>
    <w:rsid w:val="0087112F"/>
    <w:rsid w:val="008964D4"/>
    <w:rsid w:val="008C1FA4"/>
    <w:rsid w:val="008E0BB0"/>
    <w:rsid w:val="008F110B"/>
    <w:rsid w:val="00900F83"/>
    <w:rsid w:val="009355F7"/>
    <w:rsid w:val="00950845"/>
    <w:rsid w:val="0097174A"/>
    <w:rsid w:val="00977132"/>
    <w:rsid w:val="00982C14"/>
    <w:rsid w:val="009A1239"/>
    <w:rsid w:val="009B2040"/>
    <w:rsid w:val="009C2C3D"/>
    <w:rsid w:val="009E1A1A"/>
    <w:rsid w:val="00A040F0"/>
    <w:rsid w:val="00A27109"/>
    <w:rsid w:val="00A9053D"/>
    <w:rsid w:val="00AF5427"/>
    <w:rsid w:val="00AF772F"/>
    <w:rsid w:val="00B006F9"/>
    <w:rsid w:val="00B33763"/>
    <w:rsid w:val="00B576A3"/>
    <w:rsid w:val="00B7678B"/>
    <w:rsid w:val="00B917FD"/>
    <w:rsid w:val="00BB4659"/>
    <w:rsid w:val="00C229DB"/>
    <w:rsid w:val="00C264E2"/>
    <w:rsid w:val="00C447A5"/>
    <w:rsid w:val="00CA36CB"/>
    <w:rsid w:val="00CC1A9B"/>
    <w:rsid w:val="00CC43BC"/>
    <w:rsid w:val="00CD39D5"/>
    <w:rsid w:val="00CE1448"/>
    <w:rsid w:val="00CE4555"/>
    <w:rsid w:val="00D14695"/>
    <w:rsid w:val="00D27664"/>
    <w:rsid w:val="00DA3923"/>
    <w:rsid w:val="00DC2E10"/>
    <w:rsid w:val="00DD28C1"/>
    <w:rsid w:val="00DE609D"/>
    <w:rsid w:val="00DE615C"/>
    <w:rsid w:val="00E11DE3"/>
    <w:rsid w:val="00E31F09"/>
    <w:rsid w:val="00E94F0C"/>
    <w:rsid w:val="00EB24DB"/>
    <w:rsid w:val="00EB6FE7"/>
    <w:rsid w:val="00EC3F87"/>
    <w:rsid w:val="00EF3BE1"/>
    <w:rsid w:val="00EF4980"/>
    <w:rsid w:val="00F45FC7"/>
    <w:rsid w:val="00F63314"/>
    <w:rsid w:val="00F85FA1"/>
    <w:rsid w:val="00FA4800"/>
    <w:rsid w:val="00FB738F"/>
    <w:rsid w:val="00FC120C"/>
    <w:rsid w:val="00FC1735"/>
    <w:rsid w:val="00FC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926720E"/>
  <w15:docId w15:val="{73593D45-5A6F-4DEF-B404-CAFF0BED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uppressAutoHyphens/>
      <w:spacing w:line="288" w:lineRule="auto"/>
    </w:pPr>
    <w:rPr>
      <w:rFonts w:ascii="Arial" w:hAnsi="Arial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 w:line="300" w:lineRule="auto"/>
      <w:outlineLvl w:val="0"/>
    </w:pPr>
    <w:rPr>
      <w:b/>
      <w:kern w:val="1"/>
      <w:sz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b/>
      <w:sz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 w:line="300" w:lineRule="auto"/>
      <w:outlineLvl w:val="2"/>
    </w:pPr>
    <w:rPr>
      <w:b/>
      <w:sz w:val="24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 w:line="300" w:lineRule="auto"/>
      <w:outlineLvl w:val="3"/>
    </w:pPr>
    <w:rPr>
      <w:b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ind w:left="2124" w:firstLine="0"/>
      <w:outlineLvl w:val="4"/>
    </w:pPr>
    <w:rPr>
      <w:i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ind w:left="1416" w:firstLine="0"/>
      <w:outlineLvl w:val="5"/>
    </w:pPr>
    <w:rPr>
      <w:i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ind w:left="708" w:firstLine="0"/>
      <w:outlineLvl w:val="6"/>
    </w:pPr>
    <w:rPr>
      <w:i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ind w:left="2832" w:firstLine="0"/>
      <w:outlineLvl w:val="7"/>
    </w:pPr>
    <w:rPr>
      <w:i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outlineLvl w:val="8"/>
    </w:pPr>
    <w:rPr>
      <w:i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customStyle="1" w:styleId="Nummerierungszeichen">
    <w:name w:val="Nummerierungszeichen"/>
    <w:rPr>
      <w:b w:val="0"/>
      <w:bCs w:val="0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Arial Unicode MS" w:cs="Tahoma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Tahoma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Tahoma"/>
    </w:rPr>
  </w:style>
  <w:style w:type="paragraph" w:customStyle="1" w:styleId="Formatvorlage1">
    <w:name w:val="Formatvorlage1"/>
    <w:basedOn w:val="Standard"/>
    <w:pPr>
      <w:tabs>
        <w:tab w:val="left" w:pos="3119"/>
      </w:tabs>
      <w:spacing w:after="120"/>
    </w:pPr>
    <w:rPr>
      <w:b/>
      <w:sz w:val="28"/>
    </w:rPr>
  </w:style>
  <w:style w:type="paragraph" w:customStyle="1" w:styleId="Etiketten">
    <w:name w:val="Etiketten"/>
    <w:basedOn w:val="Standard"/>
    <w:pPr>
      <w:tabs>
        <w:tab w:val="left" w:pos="3119"/>
      </w:tabs>
      <w:spacing w:after="120"/>
    </w:pPr>
    <w:rPr>
      <w:b/>
      <w:sz w:val="28"/>
    </w:rPr>
  </w:style>
  <w:style w:type="paragraph" w:customStyle="1" w:styleId="Standardeinzug1">
    <w:name w:val="Standardeinzug1"/>
    <w:basedOn w:val="Standard"/>
    <w:pPr>
      <w:spacing w:line="300" w:lineRule="auto"/>
      <w:ind w:left="708"/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line="300" w:lineRule="auto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line="300" w:lineRule="auto"/>
    </w:pPr>
  </w:style>
  <w:style w:type="paragraph" w:styleId="Textkrper-Zeileneinzug">
    <w:name w:val="Body Text Indent"/>
    <w:basedOn w:val="Standard"/>
    <w:pPr>
      <w:ind w:left="708"/>
    </w:pPr>
  </w:style>
  <w:style w:type="paragraph" w:customStyle="1" w:styleId="Textkrper-Einzug21">
    <w:name w:val="Textkörper-Einzug 21"/>
    <w:basedOn w:val="Standard"/>
    <w:pPr>
      <w:ind w:left="1416"/>
    </w:pPr>
  </w:style>
  <w:style w:type="paragraph" w:styleId="Verzeichnis1">
    <w:name w:val="toc 1"/>
    <w:basedOn w:val="Standard"/>
    <w:next w:val="Standard"/>
    <w:uiPriority w:val="39"/>
  </w:style>
  <w:style w:type="paragraph" w:styleId="Verzeichnis2">
    <w:name w:val="toc 2"/>
    <w:basedOn w:val="Standard"/>
    <w:next w:val="Standard"/>
    <w:uiPriority w:val="39"/>
    <w:pPr>
      <w:ind w:left="200"/>
    </w:pPr>
  </w:style>
  <w:style w:type="paragraph" w:styleId="Verzeichnis3">
    <w:name w:val="toc 3"/>
    <w:basedOn w:val="Standard"/>
    <w:next w:val="Standard"/>
    <w:uiPriority w:val="39"/>
    <w:pPr>
      <w:ind w:left="400"/>
    </w:pPr>
  </w:style>
  <w:style w:type="paragraph" w:styleId="Verzeichnis4">
    <w:name w:val="toc 4"/>
    <w:basedOn w:val="Standard"/>
    <w:next w:val="Standard"/>
    <w:uiPriority w:val="39"/>
    <w:pPr>
      <w:ind w:left="600"/>
    </w:pPr>
  </w:style>
  <w:style w:type="paragraph" w:styleId="Verzeichnis5">
    <w:name w:val="toc 5"/>
    <w:basedOn w:val="Standard"/>
    <w:next w:val="Standard"/>
    <w:pPr>
      <w:ind w:left="800"/>
    </w:pPr>
  </w:style>
  <w:style w:type="paragraph" w:styleId="Verzeichnis6">
    <w:name w:val="toc 6"/>
    <w:basedOn w:val="Standard"/>
    <w:next w:val="Standard"/>
    <w:pPr>
      <w:ind w:left="1000"/>
    </w:pPr>
  </w:style>
  <w:style w:type="paragraph" w:styleId="Verzeichnis7">
    <w:name w:val="toc 7"/>
    <w:basedOn w:val="Standard"/>
    <w:next w:val="Standard"/>
    <w:pPr>
      <w:ind w:left="1200"/>
    </w:pPr>
  </w:style>
  <w:style w:type="paragraph" w:styleId="Verzeichnis8">
    <w:name w:val="toc 8"/>
    <w:basedOn w:val="Standard"/>
    <w:next w:val="Standard"/>
    <w:pPr>
      <w:ind w:left="1400"/>
    </w:pPr>
  </w:style>
  <w:style w:type="paragraph" w:styleId="Verzeichnis9">
    <w:name w:val="toc 9"/>
    <w:basedOn w:val="Standard"/>
    <w:next w:val="Standard"/>
    <w:pPr>
      <w:ind w:left="1600"/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customStyle="1" w:styleId="Inhaltsverzeichnisberschrift">
    <w:name w:val="Inhaltsverzeichnis Überschrift"/>
    <w:basedOn w:val="berschrift"/>
    <w:pPr>
      <w:suppressLineNumbers/>
    </w:pPr>
    <w:rPr>
      <w:b/>
      <w:bCs/>
      <w:sz w:val="32"/>
      <w:szCs w:val="32"/>
    </w:rPr>
  </w:style>
  <w:style w:type="character" w:styleId="Hyperlink">
    <w:name w:val="Hyperlink"/>
    <w:basedOn w:val="Absatz-Standardschriftart"/>
    <w:unhideWhenUsed/>
    <w:rsid w:val="00DE609D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E609D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AF54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www.ti.com/lit/an/sboa122/sboa122.pdf" TargetMode="External"/><Relationship Id="rId20" Type="http://schemas.openxmlformats.org/officeDocument/2006/relationships/hyperlink" Target="https://www.ti.com/lit/df/tidrks6/tidrks6.pdf?ts=176392420568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3.xml"/><Relationship Id="rId19" Type="http://schemas.openxmlformats.org/officeDocument/2006/relationships/hyperlink" Target="https://www.ti.com/lit/ds/symlink/ads8681.pdf?ts=1763924092205&amp;ref_url=https%253A%252F%252Fwww.ti.com%252Fproduct%252Fde-de%252FADS8681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581E19-30C5-4826-B843-D2926FCDD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Elabor Protokollvorlage V1.0</vt:lpstr>
    </vt:vector>
  </TitlesOfParts>
  <Company>TU Wien - Studentenversion</Company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Elabor Protokollvorlage V1.0</dc:title>
  <dc:creator>ZT-Dobart</dc:creator>
  <dc:description>Elabor Protokollvorlage V1.0</dc:description>
  <cp:lastModifiedBy>Watzek Michael</cp:lastModifiedBy>
  <cp:revision>23</cp:revision>
  <cp:lastPrinted>2002-09-09T08:27:00Z</cp:lastPrinted>
  <dcterms:created xsi:type="dcterms:W3CDTF">2019-10-01T08:19:00Z</dcterms:created>
  <dcterms:modified xsi:type="dcterms:W3CDTF">2025-11-23T20:10:00Z</dcterms:modified>
</cp:coreProperties>
</file>