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31" w:rsidRPr="00FB2431" w:rsidRDefault="00FB2431" w:rsidP="00FB2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B2431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Задание 4 «скобки».</w:t>
      </w:r>
    </w:p>
    <w:p w:rsidR="00FB2431" w:rsidRPr="00FB2431" w:rsidRDefault="00FB2431" w:rsidP="00FB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4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B2431" w:rsidRPr="00FB2431" w:rsidRDefault="00FB2431" w:rsidP="00FB243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FB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</w:t>
      </w:r>
      <w:hyperlink r:id="rId6" w:history="1">
        <w:r w:rsidRPr="00FB243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 xml:space="preserve"> скобочная последовательность</w:t>
        </w:r>
      </w:hyperlink>
      <w:r w:rsidRPr="00FB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FB2431">
        <w:rPr>
          <w:rFonts w:ascii="Times New Roman" w:eastAsia="Times New Roman" w:hAnsi="Times New Roman" w:cs="Times New Roman"/>
          <w:color w:val="000000"/>
          <w:sz w:val="52"/>
          <w:szCs w:val="24"/>
          <w:lang w:eastAsia="ru-RU"/>
        </w:rPr>
        <w:t>[((())()(())]]</w:t>
      </w:r>
      <w:proofErr w:type="gramEnd"/>
    </w:p>
    <w:p w:rsidR="00FB2431" w:rsidRPr="00FB2431" w:rsidRDefault="00FB2431" w:rsidP="00FB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</w:p>
    <w:p w:rsidR="00FB2431" w:rsidRPr="00FB2431" w:rsidRDefault="00FB2431" w:rsidP="00FB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Если ответ на предыдущий вопрос “нет” - </w:t>
      </w:r>
      <w:proofErr w:type="gramStart"/>
      <w:r w:rsidRPr="00FB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gramEnd"/>
      <w:r w:rsidRPr="00FB24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необходимо в ней изменить, чтоб она стала правильной?</w:t>
      </w:r>
    </w:p>
    <w:p w:rsidR="000D0A9B" w:rsidRDefault="000D0A9B" w:rsidP="000D0A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431" w:rsidRPr="00FB2431" w:rsidRDefault="00FB2431" w:rsidP="00FB2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:rsidR="00CA61EB" w:rsidRDefault="000D0A9B" w:rsidP="000D0A9B">
      <w:pPr>
        <w:jc w:val="both"/>
        <w:rPr>
          <w:rFonts w:ascii="Times New Roman" w:hAnsi="Times New Roman" w:cs="Times New Roman"/>
          <w:sz w:val="24"/>
          <w:szCs w:val="24"/>
        </w:rPr>
      </w:pPr>
      <w:r w:rsidRPr="00FB2431">
        <w:rPr>
          <w:rFonts w:ascii="Times New Roman" w:hAnsi="Times New Roman" w:cs="Times New Roman"/>
          <w:sz w:val="24"/>
          <w:szCs w:val="24"/>
        </w:rPr>
        <w:t>Не хватает одной закрывающейся круглой скобки в конце</w:t>
      </w:r>
      <w:r w:rsidRPr="00FB243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B2431">
        <w:rPr>
          <w:rFonts w:ascii="Times New Roman" w:hAnsi="Times New Roman" w:cs="Times New Roman"/>
          <w:sz w:val="24"/>
          <w:szCs w:val="24"/>
        </w:rPr>
        <w:t>перед</w:t>
      </w:r>
      <w:proofErr w:type="gramEnd"/>
      <w:r w:rsidRPr="00FB2431">
        <w:rPr>
          <w:rFonts w:ascii="Times New Roman" w:hAnsi="Times New Roman" w:cs="Times New Roman"/>
          <w:sz w:val="24"/>
          <w:szCs w:val="24"/>
        </w:rPr>
        <w:t xml:space="preserve"> квадратной), которую я бы добавил.</w:t>
      </w:r>
      <w:r w:rsidRPr="00FB2431">
        <w:rPr>
          <w:rFonts w:ascii="Times New Roman" w:hAnsi="Times New Roman" w:cs="Times New Roman"/>
          <w:sz w:val="24"/>
          <w:szCs w:val="24"/>
        </w:rPr>
        <w:t xml:space="preserve"> </w:t>
      </w:r>
      <w:r w:rsidRPr="00FB2431">
        <w:rPr>
          <w:rFonts w:ascii="Times New Roman" w:hAnsi="Times New Roman" w:cs="Times New Roman"/>
          <w:sz w:val="24"/>
          <w:szCs w:val="24"/>
        </w:rPr>
        <w:t>П</w:t>
      </w:r>
      <w:r w:rsidRPr="00FB2431">
        <w:rPr>
          <w:rFonts w:ascii="Times New Roman" w:hAnsi="Times New Roman" w:cs="Times New Roman"/>
          <w:sz w:val="24"/>
          <w:szCs w:val="24"/>
        </w:rPr>
        <w:t>рисутствует одна квадратная открывающая скобка в н</w:t>
      </w:r>
      <w:r w:rsidRPr="00FB2431">
        <w:rPr>
          <w:rFonts w:ascii="Times New Roman" w:hAnsi="Times New Roman" w:cs="Times New Roman"/>
          <w:sz w:val="24"/>
          <w:szCs w:val="24"/>
        </w:rPr>
        <w:t>ачале и две закрывающие в конце -</w:t>
      </w:r>
      <w:r w:rsidRPr="00FB2431">
        <w:rPr>
          <w:rFonts w:ascii="Times New Roman" w:hAnsi="Times New Roman" w:cs="Times New Roman"/>
          <w:sz w:val="24"/>
          <w:szCs w:val="24"/>
        </w:rPr>
        <w:t xml:space="preserve"> я бы убрал одну квадратную. Квадратную скобку стоит убрать, т.к. </w:t>
      </w:r>
      <w:proofErr w:type="gramStart"/>
      <w:r w:rsidRPr="00FB2431">
        <w:rPr>
          <w:rFonts w:ascii="Times New Roman" w:hAnsi="Times New Roman" w:cs="Times New Roman"/>
          <w:sz w:val="24"/>
          <w:szCs w:val="24"/>
        </w:rPr>
        <w:t>по-моему</w:t>
      </w:r>
      <w:proofErr w:type="gramEnd"/>
      <w:r w:rsidRPr="00FB2431">
        <w:rPr>
          <w:rFonts w:ascii="Times New Roman" w:hAnsi="Times New Roman" w:cs="Times New Roman"/>
          <w:sz w:val="24"/>
          <w:szCs w:val="24"/>
        </w:rPr>
        <w:t xml:space="preserve"> мнению</w:t>
      </w:r>
      <w:r w:rsidRPr="00FB2431">
        <w:rPr>
          <w:rFonts w:ascii="Times New Roman" w:hAnsi="Times New Roman" w:cs="Times New Roman"/>
          <w:sz w:val="24"/>
          <w:szCs w:val="24"/>
        </w:rPr>
        <w:t>,</w:t>
      </w:r>
      <w:r w:rsidRPr="00FB2431">
        <w:rPr>
          <w:rFonts w:ascii="Times New Roman" w:hAnsi="Times New Roman" w:cs="Times New Roman"/>
          <w:sz w:val="24"/>
          <w:szCs w:val="24"/>
        </w:rPr>
        <w:t xml:space="preserve"> они объединяют в себе блок операций, которые содержатся в круглых скобках и одна закрывающая </w:t>
      </w:r>
      <w:r w:rsidRPr="00FB2431">
        <w:rPr>
          <w:rFonts w:ascii="Times New Roman" w:hAnsi="Times New Roman" w:cs="Times New Roman"/>
          <w:sz w:val="24"/>
          <w:szCs w:val="24"/>
        </w:rPr>
        <w:t xml:space="preserve">квадратная </w:t>
      </w:r>
      <w:r w:rsidRPr="00FB2431">
        <w:rPr>
          <w:rFonts w:ascii="Times New Roman" w:hAnsi="Times New Roman" w:cs="Times New Roman"/>
          <w:sz w:val="24"/>
          <w:szCs w:val="24"/>
        </w:rPr>
        <w:t>является лишней.</w:t>
      </w:r>
      <w:bookmarkStart w:id="0" w:name="_GoBack"/>
      <w:bookmarkEnd w:id="0"/>
    </w:p>
    <w:p w:rsidR="00FB2431" w:rsidRPr="00FB2431" w:rsidRDefault="00FB2431" w:rsidP="00FB2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431">
        <w:rPr>
          <w:rFonts w:ascii="Times New Roman" w:eastAsia="Times New Roman" w:hAnsi="Times New Roman" w:cs="Times New Roman"/>
          <w:color w:val="000000"/>
          <w:sz w:val="52"/>
          <w:szCs w:val="24"/>
          <w:lang w:eastAsia="ru-RU"/>
        </w:rPr>
        <w:t>[((())()(())</w:t>
      </w:r>
      <w:r w:rsidRPr="00FB2431">
        <w:rPr>
          <w:rFonts w:ascii="Times New Roman" w:eastAsia="Times New Roman" w:hAnsi="Times New Roman" w:cs="Times New Roman"/>
          <w:color w:val="000000"/>
          <w:sz w:val="52"/>
          <w:szCs w:val="24"/>
          <w:highlight w:val="green"/>
          <w:lang w:eastAsia="ru-RU"/>
        </w:rPr>
        <w:t>)</w:t>
      </w:r>
      <w:r w:rsidRPr="00FB2431">
        <w:rPr>
          <w:rFonts w:ascii="Times New Roman" w:eastAsia="Times New Roman" w:hAnsi="Times New Roman" w:cs="Times New Roman"/>
          <w:color w:val="000000"/>
          <w:sz w:val="52"/>
          <w:szCs w:val="24"/>
          <w:lang w:eastAsia="ru-RU"/>
        </w:rPr>
        <w:t>]</w:t>
      </w:r>
      <w:r w:rsidRPr="00FB2431">
        <w:rPr>
          <w:rFonts w:ascii="Times New Roman" w:eastAsia="Times New Roman" w:hAnsi="Times New Roman" w:cs="Times New Roman"/>
          <w:sz w:val="52"/>
          <w:szCs w:val="24"/>
          <w:highlight w:val="red"/>
          <w:lang w:eastAsia="ru-RU"/>
        </w:rPr>
        <w:t>]</w:t>
      </w:r>
    </w:p>
    <w:sectPr w:rsidR="00FB2431" w:rsidRPr="00FB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025CA"/>
    <w:multiLevelType w:val="multilevel"/>
    <w:tmpl w:val="C116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9B"/>
    <w:rsid w:val="000D0A9B"/>
    <w:rsid w:val="0096442E"/>
    <w:rsid w:val="00D90296"/>
    <w:rsid w:val="00F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24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2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2021-02-11T07:00:00Z</dcterms:created>
  <dcterms:modified xsi:type="dcterms:W3CDTF">2021-02-11T07:10:00Z</dcterms:modified>
</cp:coreProperties>
</file>