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D518E5" w14:textId="77777777" w:rsidR="00DF4099" w:rsidRDefault="009F4C3F">
      <w:pPr>
        <w:pStyle w:val="Standard"/>
      </w:pPr>
      <w:r>
        <w:rPr>
          <w:noProof/>
          <w:lang w:val="pl-PL"/>
        </w:rPr>
        <w:drawing>
          <wp:anchor distT="0" distB="0" distL="114300" distR="114300" simplePos="0" relativeHeight="251658240" behindDoc="0" locked="0" layoutInCell="1" allowOverlap="1" wp14:anchorId="70860985" wp14:editId="61281C37">
            <wp:simplePos x="0" y="0"/>
            <wp:positionH relativeFrom="column">
              <wp:posOffset>4895240</wp:posOffset>
            </wp:positionH>
            <wp:positionV relativeFrom="paragraph">
              <wp:posOffset>-109819</wp:posOffset>
            </wp:positionV>
            <wp:extent cx="1487911" cy="449610"/>
            <wp:effectExtent l="0" t="0" r="0" b="759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487911" cy="449610"/>
                    </a:xfrm>
                    <a:prstGeom prst="rect">
                      <a:avLst/>
                    </a:prstGeom>
                    <a:noFill/>
                    <a:ln>
                      <a:noFill/>
                      <a:prstDash/>
                    </a:ln>
                  </pic:spPr>
                </pic:pic>
              </a:graphicData>
            </a:graphic>
          </wp:anchor>
        </w:drawing>
      </w:r>
    </w:p>
    <w:p w14:paraId="0128FA1D" w14:textId="77777777" w:rsidR="00DF4099" w:rsidRDefault="009F4C3F">
      <w:pPr>
        <w:pStyle w:val="Standard"/>
        <w:rPr>
          <w:lang w:val="pl-PL"/>
        </w:rPr>
      </w:pPr>
      <w:r>
        <w:rPr>
          <w:lang w:val="pl-PL"/>
        </w:rPr>
        <w:br/>
      </w:r>
    </w:p>
    <w:tbl>
      <w:tblPr>
        <w:tblW w:w="10100" w:type="dxa"/>
        <w:tblLayout w:type="fixed"/>
        <w:tblCellMar>
          <w:left w:w="10" w:type="dxa"/>
          <w:right w:w="10" w:type="dxa"/>
        </w:tblCellMar>
        <w:tblLook w:val="0000" w:firstRow="0" w:lastRow="0" w:firstColumn="0" w:lastColumn="0" w:noHBand="0" w:noVBand="0"/>
      </w:tblPr>
      <w:tblGrid>
        <w:gridCol w:w="6120"/>
        <w:gridCol w:w="3980"/>
      </w:tblGrid>
      <w:tr w:rsidR="00DF4099" w14:paraId="44C074B6" w14:textId="77777777">
        <w:tc>
          <w:tcPr>
            <w:tcW w:w="61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1C0FD3C0" w14:textId="77777777" w:rsidR="00DF4099" w:rsidRDefault="009F4C3F">
            <w:pPr>
              <w:pStyle w:val="TableContents"/>
              <w:rPr>
                <w:rFonts w:ascii="Verdana" w:hAnsi="Verdana" w:cs="Verdana"/>
                <w:color w:val="000000"/>
                <w:sz w:val="20"/>
                <w:szCs w:val="20"/>
                <w:lang w:val="pl-PL"/>
              </w:rPr>
            </w:pPr>
            <w:r>
              <w:rPr>
                <w:rFonts w:ascii="Verdana" w:hAnsi="Verdana" w:cs="Verdana"/>
                <w:color w:val="000000"/>
                <w:sz w:val="20"/>
                <w:szCs w:val="20"/>
                <w:lang w:val="pl-PL"/>
              </w:rPr>
              <w:t>Przedmiot: Projektowanie profesjonalnej instalacji sieci - P1</w:t>
            </w:r>
          </w:p>
        </w:tc>
        <w:tc>
          <w:tcPr>
            <w:tcW w:w="39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3B1C7B" w14:textId="77777777" w:rsidR="00DF4099" w:rsidRDefault="009F4C3F">
            <w:pPr>
              <w:pStyle w:val="TableContents"/>
              <w:jc w:val="right"/>
              <w:rPr>
                <w:rFonts w:ascii="Verdana" w:hAnsi="Verdana" w:cs="Verdana"/>
                <w:color w:val="000000"/>
                <w:sz w:val="20"/>
                <w:szCs w:val="20"/>
                <w:lang w:val="pl-PL"/>
              </w:rPr>
            </w:pPr>
            <w:r>
              <w:rPr>
                <w:rFonts w:ascii="Verdana" w:hAnsi="Verdana" w:cs="Verdana"/>
                <w:color w:val="000000"/>
                <w:sz w:val="20"/>
                <w:szCs w:val="20"/>
                <w:lang w:val="pl-PL"/>
              </w:rPr>
              <w:t>Data: DD-MM-YYYY</w:t>
            </w:r>
          </w:p>
        </w:tc>
      </w:tr>
      <w:tr w:rsidR="00DF4099" w14:paraId="08A100DA" w14:textId="77777777">
        <w:tc>
          <w:tcPr>
            <w:tcW w:w="10100" w:type="dxa"/>
            <w:gridSpan w:val="2"/>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4A3A08" w14:textId="77777777" w:rsidR="00DF4099" w:rsidRDefault="009F4C3F">
            <w:pPr>
              <w:pStyle w:val="TableContents"/>
              <w:jc w:val="center"/>
              <w:rPr>
                <w:rFonts w:ascii="Verdana" w:hAnsi="Verdana" w:cs="Verdana"/>
                <w:b/>
                <w:bCs/>
                <w:color w:val="000000"/>
                <w:sz w:val="28"/>
                <w:szCs w:val="28"/>
                <w:lang w:val="pl-PL"/>
              </w:rPr>
            </w:pPr>
            <w:r>
              <w:rPr>
                <w:rFonts w:ascii="Verdana" w:hAnsi="Verdana" w:cs="Verdana"/>
                <w:b/>
                <w:bCs/>
                <w:color w:val="000000"/>
                <w:sz w:val="28"/>
                <w:szCs w:val="28"/>
                <w:lang w:val="pl-PL"/>
              </w:rPr>
              <w:t xml:space="preserve">Implementacja protokołu BGP na styku firma oraz </w:t>
            </w:r>
            <w:proofErr w:type="spellStart"/>
            <w:r>
              <w:rPr>
                <w:rFonts w:ascii="Verdana" w:hAnsi="Verdana" w:cs="Verdana"/>
                <w:b/>
                <w:bCs/>
                <w:color w:val="000000"/>
                <w:sz w:val="28"/>
                <w:szCs w:val="28"/>
                <w:lang w:val="pl-PL"/>
              </w:rPr>
              <w:t>ISP’y</w:t>
            </w:r>
            <w:proofErr w:type="spellEnd"/>
          </w:p>
        </w:tc>
      </w:tr>
      <w:tr w:rsidR="00DF4099" w14:paraId="3A896829" w14:textId="77777777">
        <w:trPr>
          <w:trHeight w:val="267"/>
        </w:trPr>
        <w:tc>
          <w:tcPr>
            <w:tcW w:w="6120" w:type="dxa"/>
            <w:tcBorders>
              <w:left w:val="single" w:sz="2" w:space="0" w:color="000000"/>
              <w:bottom w:val="single" w:sz="2" w:space="0" w:color="000000"/>
            </w:tcBorders>
            <w:shd w:val="clear" w:color="auto" w:fill="auto"/>
            <w:tcMar>
              <w:top w:w="55" w:type="dxa"/>
              <w:left w:w="55" w:type="dxa"/>
              <w:bottom w:w="55" w:type="dxa"/>
              <w:right w:w="55" w:type="dxa"/>
            </w:tcMar>
          </w:tcPr>
          <w:p w14:paraId="23AA6AA9" w14:textId="77777777" w:rsidR="00DF4099" w:rsidRDefault="009F4C3F">
            <w:pPr>
              <w:pStyle w:val="TableContents"/>
              <w:snapToGrid w:val="0"/>
              <w:rPr>
                <w:rFonts w:ascii="Verdana" w:hAnsi="Verdana" w:cs="Verdana"/>
                <w:color w:val="000000"/>
                <w:sz w:val="20"/>
                <w:szCs w:val="20"/>
                <w:lang w:val="pl-PL"/>
              </w:rPr>
            </w:pPr>
            <w:r>
              <w:rPr>
                <w:rFonts w:ascii="Verdana" w:hAnsi="Verdana" w:cs="Verdana"/>
                <w:color w:val="000000"/>
                <w:sz w:val="20"/>
                <w:szCs w:val="20"/>
                <w:lang w:val="pl-PL"/>
              </w:rPr>
              <w:t xml:space="preserve">Wersja </w:t>
            </w:r>
            <w:proofErr w:type="spellStart"/>
            <w:r>
              <w:rPr>
                <w:rFonts w:ascii="Verdana" w:hAnsi="Verdana" w:cs="Verdana"/>
                <w:color w:val="000000"/>
                <w:sz w:val="20"/>
                <w:szCs w:val="20"/>
                <w:lang w:val="pl-PL"/>
              </w:rPr>
              <w:t>doc</w:t>
            </w:r>
            <w:proofErr w:type="spellEnd"/>
            <w:r>
              <w:rPr>
                <w:rFonts w:ascii="Verdana" w:hAnsi="Verdana" w:cs="Verdana"/>
                <w:color w:val="000000"/>
                <w:sz w:val="20"/>
                <w:szCs w:val="20"/>
                <w:lang w:val="pl-PL"/>
              </w:rPr>
              <w:t xml:space="preserve"> </w:t>
            </w:r>
            <w:proofErr w:type="spellStart"/>
            <w:r>
              <w:rPr>
                <w:rFonts w:ascii="Verdana" w:hAnsi="Verdana" w:cs="Verdana"/>
                <w:color w:val="000000"/>
                <w:sz w:val="20"/>
                <w:szCs w:val="20"/>
                <w:lang w:val="pl-PL"/>
              </w:rPr>
              <w:t>ver</w:t>
            </w:r>
            <w:proofErr w:type="spellEnd"/>
            <w:r>
              <w:rPr>
                <w:rFonts w:ascii="Verdana" w:hAnsi="Verdana" w:cs="Verdana"/>
                <w:color w:val="000000"/>
                <w:sz w:val="20"/>
                <w:szCs w:val="20"/>
                <w:lang w:val="pl-PL"/>
              </w:rPr>
              <w:t xml:space="preserve"> 1.0</w:t>
            </w:r>
          </w:p>
        </w:tc>
        <w:tc>
          <w:tcPr>
            <w:tcW w:w="398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BCAA976" w14:textId="77777777" w:rsidR="00DF4099" w:rsidRDefault="009F4C3F">
            <w:pPr>
              <w:pStyle w:val="TableContents"/>
              <w:snapToGrid w:val="0"/>
              <w:jc w:val="both"/>
              <w:rPr>
                <w:rFonts w:ascii="Verdana" w:hAnsi="Verdana" w:cs="Verdana"/>
                <w:color w:val="000000"/>
                <w:sz w:val="20"/>
                <w:szCs w:val="20"/>
                <w:lang w:val="pl-PL"/>
              </w:rPr>
            </w:pPr>
            <w:r>
              <w:rPr>
                <w:rFonts w:ascii="Verdana" w:hAnsi="Verdana" w:cs="Verdana"/>
                <w:color w:val="000000"/>
                <w:sz w:val="20"/>
                <w:szCs w:val="20"/>
                <w:lang w:val="pl-PL"/>
              </w:rPr>
              <w:t xml:space="preserve">Wykonawcy: </w:t>
            </w:r>
            <w:r>
              <w:rPr>
                <w:rFonts w:ascii="Verdana" w:hAnsi="Verdana" w:cs="Verdana"/>
                <w:color w:val="000000"/>
                <w:sz w:val="20"/>
                <w:szCs w:val="20"/>
                <w:lang w:val="pl-PL"/>
              </w:rPr>
              <w:br/>
              <w:t>Paweł Kłak</w:t>
            </w:r>
          </w:p>
          <w:p w14:paraId="08D40C6E" w14:textId="77777777" w:rsidR="00DF4099" w:rsidRDefault="009F4C3F">
            <w:pPr>
              <w:pStyle w:val="TableContents"/>
              <w:snapToGrid w:val="0"/>
              <w:jc w:val="both"/>
              <w:rPr>
                <w:rFonts w:ascii="Verdana" w:hAnsi="Verdana" w:cs="Verdana"/>
                <w:color w:val="000000"/>
                <w:sz w:val="20"/>
                <w:szCs w:val="20"/>
                <w:lang w:val="pl-PL"/>
              </w:rPr>
            </w:pPr>
            <w:r>
              <w:rPr>
                <w:rFonts w:ascii="Verdana" w:hAnsi="Verdana" w:cs="Verdana"/>
                <w:color w:val="000000"/>
                <w:sz w:val="20"/>
                <w:szCs w:val="20"/>
                <w:lang w:val="pl-PL"/>
              </w:rPr>
              <w:t>Kamil Karczewski</w:t>
            </w:r>
          </w:p>
          <w:p w14:paraId="49ED9567" w14:textId="77777777" w:rsidR="00DF4099" w:rsidRDefault="00DF4099">
            <w:pPr>
              <w:pStyle w:val="TableContents"/>
              <w:snapToGrid w:val="0"/>
              <w:jc w:val="both"/>
              <w:rPr>
                <w:rFonts w:ascii="Verdana" w:hAnsi="Verdana" w:cs="Verdana"/>
                <w:color w:val="000000"/>
                <w:sz w:val="20"/>
                <w:szCs w:val="20"/>
                <w:lang w:val="pl-PL"/>
              </w:rPr>
            </w:pPr>
          </w:p>
        </w:tc>
      </w:tr>
    </w:tbl>
    <w:p w14:paraId="446DBB45" w14:textId="77777777" w:rsidR="00DF4099" w:rsidRDefault="00DF4099">
      <w:pPr>
        <w:pStyle w:val="Standard"/>
        <w:rPr>
          <w:lang w:val="pl-PL"/>
        </w:rPr>
      </w:pPr>
    </w:p>
    <w:p w14:paraId="40B61FC1" w14:textId="77777777" w:rsidR="00DF4099" w:rsidRDefault="00DF4099">
      <w:pPr>
        <w:pStyle w:val="Standard"/>
        <w:rPr>
          <w:lang w:val="pl-PL"/>
        </w:rPr>
      </w:pPr>
    </w:p>
    <w:p w14:paraId="25ED1937" w14:textId="77777777" w:rsidR="00DF4099" w:rsidRDefault="00DF4099">
      <w:pPr>
        <w:pStyle w:val="Standard"/>
        <w:rPr>
          <w:rFonts w:ascii="Verdana" w:hAnsi="Verdana" w:cs="Verdana"/>
          <w:color w:val="000000"/>
          <w:lang w:val="pl-PL"/>
        </w:rPr>
      </w:pPr>
    </w:p>
    <w:tbl>
      <w:tblPr>
        <w:tblW w:w="10100" w:type="dxa"/>
        <w:tblLayout w:type="fixed"/>
        <w:tblCellMar>
          <w:left w:w="10" w:type="dxa"/>
          <w:right w:w="10" w:type="dxa"/>
        </w:tblCellMar>
        <w:tblLook w:val="0000" w:firstRow="0" w:lastRow="0" w:firstColumn="0" w:lastColumn="0" w:noHBand="0" w:noVBand="0"/>
      </w:tblPr>
      <w:tblGrid>
        <w:gridCol w:w="2700"/>
        <w:gridCol w:w="7400"/>
      </w:tblGrid>
      <w:tr w:rsidR="00DF4099" w14:paraId="08487ABB" w14:textId="77777777">
        <w:tc>
          <w:tcPr>
            <w:tcW w:w="10100" w:type="dxa"/>
            <w:gridSpan w:val="2"/>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3ED0E40" w14:textId="77777777" w:rsidR="00DF4099" w:rsidRDefault="009F4C3F">
            <w:pPr>
              <w:pStyle w:val="TableContents"/>
              <w:rPr>
                <w:rFonts w:ascii="Verdana" w:hAnsi="Verdana" w:cs="Verdana"/>
                <w:b/>
                <w:bCs/>
                <w:color w:val="000000"/>
                <w:sz w:val="28"/>
                <w:szCs w:val="28"/>
                <w:lang w:val="pl-PL"/>
              </w:rPr>
            </w:pPr>
            <w:r>
              <w:rPr>
                <w:rFonts w:ascii="Verdana" w:hAnsi="Verdana" w:cs="Verdana"/>
                <w:b/>
                <w:bCs/>
                <w:color w:val="000000"/>
                <w:sz w:val="28"/>
                <w:szCs w:val="28"/>
                <w:lang w:val="pl-PL"/>
              </w:rPr>
              <w:t>Uwagi do projektu</w:t>
            </w:r>
          </w:p>
        </w:tc>
      </w:tr>
      <w:tr w:rsidR="00DF4099" w14:paraId="74E72597" w14:textId="77777777">
        <w:trPr>
          <w:trHeight w:val="267"/>
        </w:trPr>
        <w:tc>
          <w:tcPr>
            <w:tcW w:w="2700" w:type="dxa"/>
            <w:tcBorders>
              <w:left w:val="single" w:sz="2" w:space="0" w:color="000000"/>
              <w:bottom w:val="single" w:sz="2" w:space="0" w:color="000000"/>
            </w:tcBorders>
            <w:shd w:val="clear" w:color="auto" w:fill="auto"/>
            <w:tcMar>
              <w:top w:w="55" w:type="dxa"/>
              <w:left w:w="55" w:type="dxa"/>
              <w:bottom w:w="55" w:type="dxa"/>
              <w:right w:w="55" w:type="dxa"/>
            </w:tcMar>
          </w:tcPr>
          <w:p w14:paraId="5F99045D" w14:textId="77777777" w:rsidR="00DF4099" w:rsidRDefault="009F4C3F">
            <w:pPr>
              <w:pStyle w:val="Standard"/>
              <w:snapToGrid w:val="0"/>
              <w:rPr>
                <w:rFonts w:ascii="Verdana" w:hAnsi="Verdana" w:cs="Verdana"/>
                <w:i/>
                <w:iCs/>
                <w:color w:val="000000"/>
                <w:sz w:val="20"/>
                <w:szCs w:val="20"/>
                <w:u w:val="single"/>
                <w:lang w:val="pl-PL"/>
              </w:rPr>
            </w:pPr>
            <w:r>
              <w:rPr>
                <w:rFonts w:ascii="Verdana" w:hAnsi="Verdana" w:cs="Verdana"/>
                <w:i/>
                <w:iCs/>
                <w:color w:val="000000"/>
                <w:sz w:val="20"/>
                <w:szCs w:val="20"/>
                <w:u w:val="single"/>
                <w:lang w:val="pl-PL"/>
              </w:rPr>
              <w:t>1 Wstęp</w:t>
            </w:r>
          </w:p>
        </w:tc>
        <w:tc>
          <w:tcPr>
            <w:tcW w:w="74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C4958FA" w14:textId="77777777" w:rsidR="00DF4099" w:rsidRDefault="009F4C3F">
            <w:pPr>
              <w:pStyle w:val="TableContents"/>
              <w:snapToGrid w:val="0"/>
              <w:rPr>
                <w:rFonts w:ascii="Verdana" w:hAnsi="Verdana" w:cs="Verdana"/>
                <w:i/>
                <w:iCs/>
                <w:color w:val="000000"/>
                <w:sz w:val="20"/>
                <w:szCs w:val="20"/>
                <w:lang w:val="pl-PL"/>
              </w:rPr>
            </w:pPr>
            <w:r>
              <w:rPr>
                <w:rFonts w:ascii="Verdana" w:hAnsi="Verdana" w:cs="Verdana"/>
                <w:i/>
                <w:iCs/>
                <w:color w:val="000000"/>
                <w:sz w:val="20"/>
                <w:szCs w:val="20"/>
                <w:lang w:val="pl-PL"/>
              </w:rPr>
              <w:t>[data] Wypełnia   prowadzący projekt</w:t>
            </w:r>
          </w:p>
        </w:tc>
      </w:tr>
      <w:tr w:rsidR="00DF4099" w14:paraId="1743CFC0" w14:textId="77777777">
        <w:trPr>
          <w:trHeight w:val="267"/>
        </w:trPr>
        <w:tc>
          <w:tcPr>
            <w:tcW w:w="2700" w:type="dxa"/>
            <w:tcBorders>
              <w:left w:val="single" w:sz="2" w:space="0" w:color="000000"/>
              <w:bottom w:val="single" w:sz="2" w:space="0" w:color="000000"/>
            </w:tcBorders>
            <w:shd w:val="clear" w:color="auto" w:fill="auto"/>
            <w:tcMar>
              <w:top w:w="55" w:type="dxa"/>
              <w:left w:w="55" w:type="dxa"/>
              <w:bottom w:w="55" w:type="dxa"/>
              <w:right w:w="55" w:type="dxa"/>
            </w:tcMar>
          </w:tcPr>
          <w:p w14:paraId="629A0997" w14:textId="77777777" w:rsidR="00DF4099" w:rsidRDefault="009F4C3F">
            <w:pPr>
              <w:pStyle w:val="Standard"/>
              <w:snapToGrid w:val="0"/>
              <w:rPr>
                <w:rFonts w:ascii="Verdana" w:hAnsi="Verdana" w:cs="Verdana"/>
                <w:i/>
                <w:iCs/>
                <w:color w:val="000000"/>
                <w:sz w:val="20"/>
                <w:szCs w:val="20"/>
                <w:u w:val="single"/>
                <w:lang w:val="pl-PL"/>
              </w:rPr>
            </w:pPr>
            <w:r>
              <w:rPr>
                <w:rFonts w:ascii="Verdana" w:hAnsi="Verdana" w:cs="Verdana"/>
                <w:i/>
                <w:iCs/>
                <w:color w:val="000000"/>
                <w:sz w:val="20"/>
                <w:szCs w:val="20"/>
                <w:u w:val="single"/>
                <w:lang w:val="pl-PL"/>
              </w:rPr>
              <w:t>2 Cześć teoretyczna</w:t>
            </w:r>
          </w:p>
        </w:tc>
        <w:tc>
          <w:tcPr>
            <w:tcW w:w="74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A6EC9E2" w14:textId="77777777" w:rsidR="00DF4099" w:rsidRDefault="009F4C3F">
            <w:pPr>
              <w:pStyle w:val="TableContents"/>
              <w:snapToGrid w:val="0"/>
              <w:rPr>
                <w:rFonts w:ascii="Verdana" w:hAnsi="Verdana" w:cs="Verdana"/>
                <w:i/>
                <w:iCs/>
                <w:color w:val="000000"/>
                <w:sz w:val="20"/>
                <w:szCs w:val="20"/>
                <w:lang w:val="pl-PL"/>
              </w:rPr>
            </w:pPr>
            <w:r>
              <w:rPr>
                <w:rFonts w:ascii="Verdana" w:hAnsi="Verdana" w:cs="Verdana"/>
                <w:i/>
                <w:iCs/>
                <w:color w:val="000000"/>
                <w:sz w:val="20"/>
                <w:szCs w:val="20"/>
                <w:lang w:val="pl-PL"/>
              </w:rPr>
              <w:t>[data] Wypełnia   prowadzący projekt</w:t>
            </w:r>
          </w:p>
        </w:tc>
      </w:tr>
      <w:tr w:rsidR="00DF4099" w14:paraId="7891D733" w14:textId="77777777">
        <w:trPr>
          <w:trHeight w:val="267"/>
        </w:trPr>
        <w:tc>
          <w:tcPr>
            <w:tcW w:w="2700" w:type="dxa"/>
            <w:tcBorders>
              <w:left w:val="single" w:sz="2" w:space="0" w:color="000000"/>
              <w:bottom w:val="single" w:sz="2" w:space="0" w:color="000000"/>
            </w:tcBorders>
            <w:shd w:val="clear" w:color="auto" w:fill="auto"/>
            <w:tcMar>
              <w:top w:w="55" w:type="dxa"/>
              <w:left w:w="55" w:type="dxa"/>
              <w:bottom w:w="55" w:type="dxa"/>
              <w:right w:w="55" w:type="dxa"/>
            </w:tcMar>
          </w:tcPr>
          <w:p w14:paraId="1F85BAC4" w14:textId="77777777" w:rsidR="00DF4099" w:rsidRDefault="009F4C3F">
            <w:pPr>
              <w:pStyle w:val="Standard"/>
              <w:rPr>
                <w:rFonts w:ascii="Verdana" w:hAnsi="Verdana" w:cs="Verdana"/>
                <w:i/>
                <w:iCs/>
                <w:color w:val="000000"/>
                <w:sz w:val="20"/>
                <w:szCs w:val="20"/>
                <w:u w:val="single"/>
                <w:lang w:val="pl-PL"/>
              </w:rPr>
            </w:pPr>
            <w:r>
              <w:rPr>
                <w:rFonts w:ascii="Verdana" w:hAnsi="Verdana" w:cs="Verdana"/>
                <w:i/>
                <w:iCs/>
                <w:color w:val="000000"/>
                <w:sz w:val="20"/>
                <w:szCs w:val="20"/>
                <w:u w:val="single"/>
                <w:lang w:val="pl-PL"/>
              </w:rPr>
              <w:t>3 Część praktyczna</w:t>
            </w:r>
          </w:p>
        </w:tc>
        <w:tc>
          <w:tcPr>
            <w:tcW w:w="74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85AA5A7" w14:textId="77777777" w:rsidR="00DF4099" w:rsidRDefault="009F4C3F">
            <w:pPr>
              <w:pStyle w:val="TableContents"/>
              <w:snapToGrid w:val="0"/>
              <w:rPr>
                <w:rFonts w:ascii="Verdana" w:hAnsi="Verdana" w:cs="Verdana"/>
                <w:i/>
                <w:iCs/>
                <w:color w:val="000000"/>
                <w:sz w:val="20"/>
                <w:szCs w:val="20"/>
                <w:lang w:val="pl-PL"/>
              </w:rPr>
            </w:pPr>
            <w:r>
              <w:rPr>
                <w:rFonts w:ascii="Verdana" w:hAnsi="Verdana" w:cs="Verdana"/>
                <w:i/>
                <w:iCs/>
                <w:color w:val="000000"/>
                <w:sz w:val="20"/>
                <w:szCs w:val="20"/>
                <w:lang w:val="pl-PL"/>
              </w:rPr>
              <w:t>[data] Wypełnia   prowadzący projekt</w:t>
            </w:r>
          </w:p>
        </w:tc>
      </w:tr>
      <w:tr w:rsidR="00DF4099" w14:paraId="5D87724A" w14:textId="77777777">
        <w:trPr>
          <w:trHeight w:val="267"/>
        </w:trPr>
        <w:tc>
          <w:tcPr>
            <w:tcW w:w="2700" w:type="dxa"/>
            <w:tcBorders>
              <w:left w:val="single" w:sz="2" w:space="0" w:color="000000"/>
              <w:bottom w:val="single" w:sz="2" w:space="0" w:color="000000"/>
            </w:tcBorders>
            <w:shd w:val="clear" w:color="auto" w:fill="auto"/>
            <w:tcMar>
              <w:top w:w="55" w:type="dxa"/>
              <w:left w:w="55" w:type="dxa"/>
              <w:bottom w:w="55" w:type="dxa"/>
              <w:right w:w="55" w:type="dxa"/>
            </w:tcMar>
          </w:tcPr>
          <w:p w14:paraId="0DF9B013" w14:textId="77777777" w:rsidR="00DF4099" w:rsidRDefault="009F4C3F">
            <w:pPr>
              <w:pStyle w:val="Standard"/>
              <w:snapToGrid w:val="0"/>
              <w:rPr>
                <w:rFonts w:ascii="Verdana" w:hAnsi="Verdana" w:cs="Verdana"/>
                <w:i/>
                <w:iCs/>
                <w:color w:val="000000"/>
                <w:sz w:val="20"/>
                <w:szCs w:val="20"/>
                <w:u w:val="single"/>
                <w:lang w:val="pl-PL"/>
              </w:rPr>
            </w:pPr>
            <w:r>
              <w:rPr>
                <w:rFonts w:ascii="Verdana" w:hAnsi="Verdana" w:cs="Verdana"/>
                <w:i/>
                <w:iCs/>
                <w:color w:val="000000"/>
                <w:sz w:val="20"/>
                <w:szCs w:val="20"/>
                <w:u w:val="single"/>
                <w:lang w:val="pl-PL"/>
              </w:rPr>
              <w:t>4 Wnioski końcowe</w:t>
            </w:r>
          </w:p>
        </w:tc>
        <w:tc>
          <w:tcPr>
            <w:tcW w:w="74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EE475C9" w14:textId="77777777" w:rsidR="00DF4099" w:rsidRDefault="009F4C3F">
            <w:pPr>
              <w:pStyle w:val="TableContents"/>
              <w:snapToGrid w:val="0"/>
              <w:rPr>
                <w:rFonts w:ascii="Verdana" w:hAnsi="Verdana" w:cs="Verdana"/>
                <w:i/>
                <w:iCs/>
                <w:color w:val="000000"/>
                <w:sz w:val="20"/>
                <w:szCs w:val="20"/>
                <w:lang w:val="pl-PL"/>
              </w:rPr>
            </w:pPr>
            <w:r>
              <w:rPr>
                <w:rFonts w:ascii="Verdana" w:hAnsi="Verdana" w:cs="Verdana"/>
                <w:i/>
                <w:iCs/>
                <w:color w:val="000000"/>
                <w:sz w:val="20"/>
                <w:szCs w:val="20"/>
                <w:lang w:val="pl-PL"/>
              </w:rPr>
              <w:t>[data] Wypełnia   prowadzący projekt</w:t>
            </w:r>
          </w:p>
        </w:tc>
      </w:tr>
    </w:tbl>
    <w:p w14:paraId="30386BA8" w14:textId="77777777" w:rsidR="00DF4099" w:rsidRDefault="00DF4099">
      <w:pPr>
        <w:pStyle w:val="Standard"/>
        <w:rPr>
          <w:rFonts w:ascii="Verdana" w:hAnsi="Verdana" w:cs="Verdana"/>
          <w:color w:val="000000"/>
          <w:lang w:val="pl-PL"/>
        </w:rPr>
      </w:pPr>
    </w:p>
    <w:p w14:paraId="7F86DFA6" w14:textId="77777777" w:rsidR="00DF4099" w:rsidRDefault="00DF4099">
      <w:pPr>
        <w:pStyle w:val="Standard"/>
        <w:rPr>
          <w:lang w:val="pl-PL"/>
        </w:rPr>
      </w:pPr>
    </w:p>
    <w:p w14:paraId="743ED86A" w14:textId="77777777" w:rsidR="00DF4099" w:rsidRDefault="00DF4099">
      <w:pPr>
        <w:pStyle w:val="Standard"/>
        <w:rPr>
          <w:rFonts w:ascii="Verdana" w:hAnsi="Verdana" w:cs="Verdana"/>
          <w:lang w:val="pl-PL"/>
        </w:rPr>
      </w:pPr>
    </w:p>
    <w:p w14:paraId="2A01571D" w14:textId="77777777" w:rsidR="00DF4099" w:rsidRDefault="00DF4099">
      <w:pPr>
        <w:pStyle w:val="Standard"/>
        <w:pageBreakBefore/>
        <w:rPr>
          <w:rFonts w:ascii="Verdana" w:hAnsi="Verdana" w:cs="Verdana"/>
          <w:u w:val="single"/>
          <w:lang w:val="pl-PL"/>
        </w:rPr>
      </w:pPr>
    </w:p>
    <w:p w14:paraId="1077D013" w14:textId="77777777" w:rsidR="00DF4099" w:rsidRDefault="00DF4099">
      <w:pPr>
        <w:pStyle w:val="Standard"/>
        <w:rPr>
          <w:rFonts w:ascii="Verdana" w:hAnsi="Verdana" w:cs="Verdana"/>
          <w:u w:val="single"/>
          <w:lang w:val="pl-PL"/>
        </w:rPr>
      </w:pPr>
    </w:p>
    <w:p w14:paraId="5F7628E4" w14:textId="77777777" w:rsidR="00DF4099" w:rsidRDefault="00DF4099">
      <w:pPr>
        <w:pStyle w:val="Standard"/>
        <w:rPr>
          <w:rFonts w:ascii="Verdana" w:hAnsi="Verdana" w:cs="Verdana"/>
          <w:u w:val="single"/>
          <w:lang w:val="pl-PL"/>
        </w:rPr>
      </w:pPr>
    </w:p>
    <w:p w14:paraId="530B9150" w14:textId="77777777" w:rsidR="00DF4099" w:rsidRDefault="00DF4099">
      <w:pPr>
        <w:pStyle w:val="Standard"/>
        <w:rPr>
          <w:rFonts w:ascii="Verdana" w:hAnsi="Verdana" w:cs="Verdana"/>
          <w:u w:val="single"/>
          <w:lang w:val="pl-PL"/>
        </w:rPr>
      </w:pPr>
    </w:p>
    <w:p w14:paraId="7DD285C5" w14:textId="1D317494" w:rsidR="00DF4099" w:rsidRPr="00667F73" w:rsidRDefault="009F4C3F">
      <w:pPr>
        <w:pStyle w:val="Standard"/>
        <w:rPr>
          <w:rFonts w:ascii="Verdana" w:hAnsi="Verdana" w:cs="Verdana"/>
          <w:sz w:val="32"/>
          <w:szCs w:val="32"/>
          <w:u w:val="single"/>
          <w:lang w:val="pl-PL"/>
        </w:rPr>
      </w:pPr>
      <w:r w:rsidRPr="00667F73">
        <w:rPr>
          <w:rFonts w:ascii="Verdana" w:hAnsi="Verdana" w:cs="Verdana"/>
          <w:sz w:val="32"/>
          <w:szCs w:val="32"/>
          <w:u w:val="single"/>
          <w:lang w:val="pl-PL"/>
        </w:rPr>
        <w:t>1 Wstęp</w:t>
      </w:r>
    </w:p>
    <w:p w14:paraId="3CFD8D9B" w14:textId="4AEB48F6" w:rsidR="009D008F" w:rsidRDefault="009D008F">
      <w:pPr>
        <w:pStyle w:val="Standard"/>
        <w:rPr>
          <w:rFonts w:ascii="Verdana" w:hAnsi="Verdana" w:cs="Verdana"/>
          <w:u w:val="single"/>
          <w:lang w:val="pl-PL"/>
        </w:rPr>
      </w:pPr>
    </w:p>
    <w:p w14:paraId="28604BF7" w14:textId="4ED79C45" w:rsidR="00D37256" w:rsidRDefault="00D37256" w:rsidP="00480B76">
      <w:pPr>
        <w:ind w:left="709" w:firstLine="142"/>
        <w:rPr>
          <w:rFonts w:ascii="Arial" w:hAnsi="Arial" w:cs="Arial"/>
        </w:rPr>
      </w:pPr>
      <w:proofErr w:type="spellStart"/>
      <w:r>
        <w:rPr>
          <w:rFonts w:ascii="Arial" w:hAnsi="Arial" w:cs="Arial"/>
        </w:rPr>
        <w:t>Protok</w:t>
      </w:r>
      <w:r w:rsidR="00CF14C8">
        <w:rPr>
          <w:rFonts w:ascii="Arial" w:hAnsi="Arial" w:cs="Arial"/>
        </w:rPr>
        <w:t>ół</w:t>
      </w:r>
      <w:proofErr w:type="spellEnd"/>
      <w:r>
        <w:rPr>
          <w:rFonts w:ascii="Arial" w:hAnsi="Arial" w:cs="Arial"/>
        </w:rPr>
        <w:t xml:space="preserve"> </w:t>
      </w:r>
      <w:r>
        <w:rPr>
          <w:rFonts w:ascii="Arial" w:hAnsi="Arial" w:cs="Arial"/>
          <w:b/>
        </w:rPr>
        <w:t>BGP</w:t>
      </w:r>
      <w:r>
        <w:rPr>
          <w:rFonts w:ascii="Arial" w:hAnsi="Arial" w:cs="Arial"/>
        </w:rPr>
        <w:t xml:space="preserve"> jest </w:t>
      </w:r>
      <w:proofErr w:type="spellStart"/>
      <w:r>
        <w:rPr>
          <w:rFonts w:ascii="Arial" w:hAnsi="Arial" w:cs="Arial"/>
        </w:rPr>
        <w:t>protokołem</w:t>
      </w:r>
      <w:proofErr w:type="spellEnd"/>
      <w:r>
        <w:rPr>
          <w:rFonts w:ascii="Arial" w:hAnsi="Arial" w:cs="Arial"/>
        </w:rPr>
        <w:t xml:space="preserve"> </w:t>
      </w:r>
      <w:proofErr w:type="spellStart"/>
      <w:r>
        <w:rPr>
          <w:rFonts w:ascii="Arial" w:hAnsi="Arial" w:cs="Arial"/>
        </w:rPr>
        <w:t>wektora</w:t>
      </w:r>
      <w:proofErr w:type="spellEnd"/>
      <w:r>
        <w:rPr>
          <w:rFonts w:ascii="Arial" w:hAnsi="Arial" w:cs="Arial"/>
        </w:rPr>
        <w:t xml:space="preserve"> </w:t>
      </w:r>
      <w:proofErr w:type="spellStart"/>
      <w:r>
        <w:rPr>
          <w:rFonts w:ascii="Arial" w:hAnsi="Arial" w:cs="Arial"/>
        </w:rPr>
        <w:t>ścieżki</w:t>
      </w:r>
      <w:proofErr w:type="spellEnd"/>
      <w:r>
        <w:rPr>
          <w:rFonts w:ascii="Arial" w:hAnsi="Arial" w:cs="Arial"/>
        </w:rPr>
        <w:t xml:space="preserve"> </w:t>
      </w:r>
      <w:proofErr w:type="spellStart"/>
      <w:r>
        <w:rPr>
          <w:rFonts w:ascii="Arial" w:hAnsi="Arial" w:cs="Arial"/>
        </w:rPr>
        <w:t>umożliwiającym</w:t>
      </w:r>
      <w:proofErr w:type="spellEnd"/>
      <w:r>
        <w:rPr>
          <w:rFonts w:ascii="Arial" w:hAnsi="Arial" w:cs="Arial"/>
        </w:rPr>
        <w:t xml:space="preserve"> </w:t>
      </w:r>
      <w:proofErr w:type="spellStart"/>
      <w:r>
        <w:rPr>
          <w:rFonts w:ascii="Arial" w:hAnsi="Arial" w:cs="Arial"/>
        </w:rPr>
        <w:t>tworzenie</w:t>
      </w:r>
      <w:proofErr w:type="spellEnd"/>
      <w:r>
        <w:rPr>
          <w:rFonts w:ascii="Arial" w:hAnsi="Arial" w:cs="Arial"/>
        </w:rPr>
        <w:t xml:space="preserve"> </w:t>
      </w:r>
      <w:proofErr w:type="spellStart"/>
      <w:r>
        <w:rPr>
          <w:rFonts w:ascii="Arial" w:hAnsi="Arial" w:cs="Arial"/>
        </w:rPr>
        <w:t>niezapętlonych</w:t>
      </w:r>
      <w:proofErr w:type="spellEnd"/>
      <w:r>
        <w:rPr>
          <w:rFonts w:ascii="Arial" w:hAnsi="Arial" w:cs="Arial"/>
        </w:rPr>
        <w:t xml:space="preserve"> </w:t>
      </w:r>
      <w:proofErr w:type="spellStart"/>
      <w:r>
        <w:rPr>
          <w:rFonts w:ascii="Arial" w:hAnsi="Arial" w:cs="Arial"/>
        </w:rPr>
        <w:t>ścieżek</w:t>
      </w:r>
      <w:proofErr w:type="spellEnd"/>
      <w:r>
        <w:rPr>
          <w:rFonts w:ascii="Arial" w:hAnsi="Arial" w:cs="Arial"/>
        </w:rPr>
        <w:t xml:space="preserve"> </w:t>
      </w:r>
      <w:proofErr w:type="spellStart"/>
      <w:r>
        <w:rPr>
          <w:rFonts w:ascii="Arial" w:hAnsi="Arial" w:cs="Arial"/>
        </w:rPr>
        <w:t>pomiędzy</w:t>
      </w:r>
      <w:proofErr w:type="spellEnd"/>
      <w:r>
        <w:rPr>
          <w:rFonts w:ascii="Arial" w:hAnsi="Arial" w:cs="Arial"/>
        </w:rPr>
        <w:t xml:space="preserve"> </w:t>
      </w:r>
      <w:proofErr w:type="spellStart"/>
      <w:r>
        <w:rPr>
          <w:rFonts w:ascii="Arial" w:hAnsi="Arial" w:cs="Arial"/>
        </w:rPr>
        <w:t>różnymi</w:t>
      </w:r>
      <w:proofErr w:type="spellEnd"/>
      <w:r>
        <w:rPr>
          <w:rFonts w:ascii="Arial" w:hAnsi="Arial" w:cs="Arial"/>
        </w:rPr>
        <w:t xml:space="preserve"> </w:t>
      </w:r>
      <w:proofErr w:type="spellStart"/>
      <w:r>
        <w:rPr>
          <w:rFonts w:ascii="Arial" w:hAnsi="Arial" w:cs="Arial"/>
        </w:rPr>
        <w:t>systemami</w:t>
      </w:r>
      <w:proofErr w:type="spellEnd"/>
      <w:r>
        <w:rPr>
          <w:rFonts w:ascii="Arial" w:hAnsi="Arial" w:cs="Arial"/>
        </w:rPr>
        <w:t xml:space="preserve"> </w:t>
      </w:r>
      <w:proofErr w:type="spellStart"/>
      <w:r>
        <w:rPr>
          <w:rFonts w:ascii="Arial" w:hAnsi="Arial" w:cs="Arial"/>
        </w:rPr>
        <w:t>autonomicznymi</w:t>
      </w:r>
      <w:proofErr w:type="spellEnd"/>
      <w:r>
        <w:rPr>
          <w:rFonts w:ascii="Arial" w:hAnsi="Arial" w:cs="Arial"/>
        </w:rPr>
        <w:t xml:space="preserve">. </w:t>
      </w:r>
      <w:proofErr w:type="spellStart"/>
      <w:r>
        <w:rPr>
          <w:rFonts w:ascii="Arial" w:hAnsi="Arial" w:cs="Arial"/>
        </w:rPr>
        <w:t>Protokół</w:t>
      </w:r>
      <w:proofErr w:type="spellEnd"/>
      <w:r>
        <w:rPr>
          <w:rFonts w:ascii="Arial" w:hAnsi="Arial" w:cs="Arial"/>
        </w:rPr>
        <w:t xml:space="preserve"> ten </w:t>
      </w:r>
      <w:proofErr w:type="spellStart"/>
      <w:r>
        <w:rPr>
          <w:rFonts w:ascii="Arial" w:hAnsi="Arial" w:cs="Arial"/>
        </w:rPr>
        <w:t>nie</w:t>
      </w:r>
      <w:proofErr w:type="spellEnd"/>
      <w:r>
        <w:rPr>
          <w:rFonts w:ascii="Arial" w:hAnsi="Arial" w:cs="Arial"/>
        </w:rPr>
        <w:t xml:space="preserve"> </w:t>
      </w:r>
      <w:proofErr w:type="spellStart"/>
      <w:r>
        <w:rPr>
          <w:rFonts w:ascii="Arial" w:hAnsi="Arial" w:cs="Arial"/>
        </w:rPr>
        <w:t>używa</w:t>
      </w:r>
      <w:proofErr w:type="spellEnd"/>
      <w:r>
        <w:rPr>
          <w:rFonts w:ascii="Arial" w:hAnsi="Arial" w:cs="Arial"/>
        </w:rPr>
        <w:t xml:space="preserve"> </w:t>
      </w:r>
      <w:proofErr w:type="spellStart"/>
      <w:r>
        <w:rPr>
          <w:rFonts w:ascii="Arial" w:hAnsi="Arial" w:cs="Arial"/>
        </w:rPr>
        <w:t>tradycyjnych</w:t>
      </w:r>
      <w:proofErr w:type="spellEnd"/>
      <w:r>
        <w:rPr>
          <w:rFonts w:ascii="Arial" w:hAnsi="Arial" w:cs="Arial"/>
        </w:rPr>
        <w:t xml:space="preserve"> </w:t>
      </w:r>
      <w:proofErr w:type="spellStart"/>
      <w:r>
        <w:rPr>
          <w:rFonts w:ascii="Arial" w:hAnsi="Arial" w:cs="Arial"/>
        </w:rPr>
        <w:t>metryk</w:t>
      </w:r>
      <w:proofErr w:type="spellEnd"/>
      <w:r>
        <w:rPr>
          <w:rFonts w:ascii="Arial" w:hAnsi="Arial" w:cs="Arial"/>
        </w:rPr>
        <w:t xml:space="preserve"> – </w:t>
      </w:r>
      <w:proofErr w:type="spellStart"/>
      <w:r>
        <w:rPr>
          <w:rFonts w:ascii="Arial" w:hAnsi="Arial" w:cs="Arial"/>
        </w:rPr>
        <w:t>analogiczną</w:t>
      </w:r>
      <w:proofErr w:type="spellEnd"/>
      <w:r>
        <w:rPr>
          <w:rFonts w:ascii="Arial" w:hAnsi="Arial" w:cs="Arial"/>
        </w:rPr>
        <w:t xml:space="preserve"> </w:t>
      </w:r>
      <w:proofErr w:type="spellStart"/>
      <w:r>
        <w:rPr>
          <w:rFonts w:ascii="Arial" w:hAnsi="Arial" w:cs="Arial"/>
        </w:rPr>
        <w:t>funkcję</w:t>
      </w:r>
      <w:proofErr w:type="spellEnd"/>
      <w:r>
        <w:rPr>
          <w:rFonts w:ascii="Arial" w:hAnsi="Arial" w:cs="Arial"/>
        </w:rPr>
        <w:t xml:space="preserve"> (</w:t>
      </w:r>
      <w:proofErr w:type="spellStart"/>
      <w:r>
        <w:rPr>
          <w:rFonts w:ascii="Arial" w:hAnsi="Arial" w:cs="Arial"/>
        </w:rPr>
        <w:t>determinanty</w:t>
      </w:r>
      <w:proofErr w:type="spellEnd"/>
      <w:r>
        <w:rPr>
          <w:rFonts w:ascii="Arial" w:hAnsi="Arial" w:cs="Arial"/>
        </w:rPr>
        <w:t xml:space="preserve"> </w:t>
      </w:r>
      <w:proofErr w:type="spellStart"/>
      <w:r>
        <w:rPr>
          <w:rFonts w:ascii="Arial" w:hAnsi="Arial" w:cs="Arial"/>
        </w:rPr>
        <w:t>wyboru</w:t>
      </w:r>
      <w:proofErr w:type="spellEnd"/>
      <w:r>
        <w:rPr>
          <w:rFonts w:ascii="Arial" w:hAnsi="Arial" w:cs="Arial"/>
        </w:rPr>
        <w:t xml:space="preserve"> </w:t>
      </w:r>
      <w:proofErr w:type="spellStart"/>
      <w:r>
        <w:rPr>
          <w:rFonts w:ascii="Arial" w:hAnsi="Arial" w:cs="Arial"/>
        </w:rPr>
        <w:t>trasy</w:t>
      </w:r>
      <w:proofErr w:type="spellEnd"/>
      <w:r>
        <w:rPr>
          <w:rFonts w:ascii="Arial" w:hAnsi="Arial" w:cs="Arial"/>
        </w:rPr>
        <w:t xml:space="preserve">) </w:t>
      </w:r>
      <w:proofErr w:type="spellStart"/>
      <w:r>
        <w:rPr>
          <w:rFonts w:ascii="Arial" w:hAnsi="Arial" w:cs="Arial"/>
        </w:rPr>
        <w:t>pełnią</w:t>
      </w:r>
      <w:proofErr w:type="spellEnd"/>
      <w:r>
        <w:rPr>
          <w:rFonts w:ascii="Arial" w:hAnsi="Arial" w:cs="Arial"/>
        </w:rPr>
        <w:t xml:space="preserve"> </w:t>
      </w:r>
      <w:proofErr w:type="spellStart"/>
      <w:r>
        <w:rPr>
          <w:rFonts w:ascii="Arial" w:hAnsi="Arial" w:cs="Arial"/>
        </w:rPr>
        <w:t>atrybuty</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algorytm</w:t>
      </w:r>
      <w:proofErr w:type="spellEnd"/>
      <w:r>
        <w:rPr>
          <w:rFonts w:ascii="Arial" w:hAnsi="Arial" w:cs="Arial"/>
        </w:rPr>
        <w:t xml:space="preserve"> </w:t>
      </w:r>
      <w:proofErr w:type="spellStart"/>
      <w:r>
        <w:rPr>
          <w:rFonts w:ascii="Arial" w:hAnsi="Arial" w:cs="Arial"/>
        </w:rPr>
        <w:t>wyboru</w:t>
      </w:r>
      <w:proofErr w:type="spellEnd"/>
      <w:r>
        <w:rPr>
          <w:rFonts w:ascii="Arial" w:hAnsi="Arial" w:cs="Arial"/>
        </w:rPr>
        <w:t xml:space="preserve">. BGP </w:t>
      </w:r>
      <w:proofErr w:type="spellStart"/>
      <w:r>
        <w:rPr>
          <w:rFonts w:ascii="Arial" w:hAnsi="Arial" w:cs="Arial"/>
        </w:rPr>
        <w:t>pozwala</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pełną</w:t>
      </w:r>
      <w:proofErr w:type="spellEnd"/>
      <w:r>
        <w:rPr>
          <w:rFonts w:ascii="Arial" w:hAnsi="Arial" w:cs="Arial"/>
        </w:rPr>
        <w:t xml:space="preserve"> </w:t>
      </w:r>
      <w:proofErr w:type="spellStart"/>
      <w:r>
        <w:rPr>
          <w:rFonts w:ascii="Arial" w:hAnsi="Arial" w:cs="Arial"/>
        </w:rPr>
        <w:t>redundancję</w:t>
      </w:r>
      <w:proofErr w:type="spellEnd"/>
      <w:r>
        <w:rPr>
          <w:rFonts w:ascii="Arial" w:hAnsi="Arial" w:cs="Arial"/>
        </w:rPr>
        <w:t xml:space="preserve"> w </w:t>
      </w:r>
      <w:proofErr w:type="spellStart"/>
      <w:r>
        <w:rPr>
          <w:rFonts w:ascii="Arial" w:hAnsi="Arial" w:cs="Arial"/>
        </w:rPr>
        <w:t>połączeniu</w:t>
      </w:r>
      <w:proofErr w:type="spellEnd"/>
      <w:r>
        <w:rPr>
          <w:rFonts w:ascii="Arial" w:hAnsi="Arial" w:cs="Arial"/>
        </w:rPr>
        <w:t xml:space="preserve"> z </w:t>
      </w:r>
      <w:proofErr w:type="spellStart"/>
      <w:r>
        <w:rPr>
          <w:rFonts w:ascii="Arial" w:hAnsi="Arial" w:cs="Arial"/>
        </w:rPr>
        <w:t>Internetem</w:t>
      </w:r>
      <w:proofErr w:type="spellEnd"/>
      <w:r>
        <w:rPr>
          <w:rFonts w:ascii="Arial" w:hAnsi="Arial" w:cs="Arial"/>
        </w:rPr>
        <w:t xml:space="preserve">, jest </w:t>
      </w:r>
      <w:proofErr w:type="spellStart"/>
      <w:r>
        <w:rPr>
          <w:rFonts w:ascii="Arial" w:hAnsi="Arial" w:cs="Arial"/>
        </w:rPr>
        <w:t>również</w:t>
      </w:r>
      <w:proofErr w:type="spellEnd"/>
      <w:r>
        <w:rPr>
          <w:rFonts w:ascii="Arial" w:hAnsi="Arial" w:cs="Arial"/>
        </w:rPr>
        <w:t xml:space="preserve"> </w:t>
      </w:r>
      <w:proofErr w:type="spellStart"/>
      <w:r>
        <w:rPr>
          <w:rFonts w:ascii="Arial" w:hAnsi="Arial" w:cs="Arial"/>
        </w:rPr>
        <w:t>używany</w:t>
      </w:r>
      <w:proofErr w:type="spellEnd"/>
      <w:r>
        <w:rPr>
          <w:rFonts w:ascii="Arial" w:hAnsi="Arial" w:cs="Arial"/>
        </w:rPr>
        <w:t xml:space="preserve"> do </w:t>
      </w:r>
      <w:proofErr w:type="spellStart"/>
      <w:r>
        <w:rPr>
          <w:rFonts w:ascii="Arial" w:hAnsi="Arial" w:cs="Arial"/>
        </w:rPr>
        <w:t>połączenia</w:t>
      </w:r>
      <w:proofErr w:type="spellEnd"/>
      <w:r>
        <w:rPr>
          <w:rFonts w:ascii="Arial" w:hAnsi="Arial" w:cs="Arial"/>
        </w:rPr>
        <w:t xml:space="preserve"> </w:t>
      </w:r>
      <w:proofErr w:type="spellStart"/>
      <w:r>
        <w:rPr>
          <w:rFonts w:ascii="Arial" w:hAnsi="Arial" w:cs="Arial"/>
        </w:rPr>
        <w:t>dwóch</w:t>
      </w:r>
      <w:proofErr w:type="spellEnd"/>
      <w:r>
        <w:rPr>
          <w:rFonts w:ascii="Arial" w:hAnsi="Arial" w:cs="Arial"/>
        </w:rPr>
        <w:t xml:space="preserve"> </w:t>
      </w:r>
      <w:proofErr w:type="spellStart"/>
      <w:r>
        <w:rPr>
          <w:rFonts w:ascii="Arial" w:hAnsi="Arial" w:cs="Arial"/>
        </w:rPr>
        <w:t>systemów</w:t>
      </w:r>
      <w:proofErr w:type="spellEnd"/>
      <w:r>
        <w:rPr>
          <w:rFonts w:ascii="Arial" w:hAnsi="Arial" w:cs="Arial"/>
        </w:rPr>
        <w:t xml:space="preserve"> </w:t>
      </w:r>
      <w:proofErr w:type="spellStart"/>
      <w:r>
        <w:rPr>
          <w:rFonts w:ascii="Arial" w:hAnsi="Arial" w:cs="Arial"/>
        </w:rPr>
        <w:t>autonomicznych</w:t>
      </w:r>
      <w:proofErr w:type="spellEnd"/>
      <w:r>
        <w:rPr>
          <w:rFonts w:ascii="Arial" w:hAnsi="Arial" w:cs="Arial"/>
        </w:rPr>
        <w:t xml:space="preserve">, do </w:t>
      </w:r>
      <w:proofErr w:type="spellStart"/>
      <w:r>
        <w:rPr>
          <w:rFonts w:ascii="Arial" w:hAnsi="Arial" w:cs="Arial"/>
        </w:rPr>
        <w:t>wymiany</w:t>
      </w:r>
      <w:proofErr w:type="spellEnd"/>
      <w:r>
        <w:rPr>
          <w:rFonts w:ascii="Arial" w:hAnsi="Arial" w:cs="Arial"/>
        </w:rPr>
        <w:t xml:space="preserve"> </w:t>
      </w:r>
      <w:proofErr w:type="spellStart"/>
      <w:r>
        <w:rPr>
          <w:rFonts w:ascii="Arial" w:hAnsi="Arial" w:cs="Arial"/>
        </w:rPr>
        <w:t>ruchu</w:t>
      </w:r>
      <w:proofErr w:type="spellEnd"/>
      <w:r>
        <w:rPr>
          <w:rFonts w:ascii="Arial" w:hAnsi="Arial" w:cs="Arial"/>
        </w:rPr>
        <w:t xml:space="preserve"> </w:t>
      </w:r>
      <w:proofErr w:type="spellStart"/>
      <w:r>
        <w:rPr>
          <w:rFonts w:ascii="Arial" w:hAnsi="Arial" w:cs="Arial"/>
        </w:rPr>
        <w:t>między</w:t>
      </w:r>
      <w:proofErr w:type="spellEnd"/>
      <w:r>
        <w:rPr>
          <w:rFonts w:ascii="Arial" w:hAnsi="Arial" w:cs="Arial"/>
        </w:rPr>
        <w:t xml:space="preserve"> </w:t>
      </w:r>
      <w:proofErr w:type="spellStart"/>
      <w:r>
        <w:rPr>
          <w:rFonts w:ascii="Arial" w:hAnsi="Arial" w:cs="Arial"/>
        </w:rPr>
        <w:t>tymi</w:t>
      </w:r>
      <w:proofErr w:type="spellEnd"/>
      <w:r>
        <w:rPr>
          <w:rFonts w:ascii="Arial" w:hAnsi="Arial" w:cs="Arial"/>
        </w:rPr>
        <w:t xml:space="preserve"> </w:t>
      </w:r>
      <w:proofErr w:type="spellStart"/>
      <w:r>
        <w:rPr>
          <w:rFonts w:ascii="Arial" w:hAnsi="Arial" w:cs="Arial"/>
        </w:rPr>
        <w:t>systemami.Protokół</w:t>
      </w:r>
      <w:proofErr w:type="spellEnd"/>
      <w:r>
        <w:rPr>
          <w:rFonts w:ascii="Arial" w:hAnsi="Arial" w:cs="Arial"/>
        </w:rPr>
        <w:t xml:space="preserve"> BGP </w:t>
      </w:r>
      <w:proofErr w:type="spellStart"/>
      <w:r>
        <w:rPr>
          <w:rFonts w:ascii="Arial" w:hAnsi="Arial" w:cs="Arial"/>
        </w:rPr>
        <w:t>funkcjonuje</w:t>
      </w:r>
      <w:proofErr w:type="spellEnd"/>
      <w:r>
        <w:rPr>
          <w:rFonts w:ascii="Arial" w:hAnsi="Arial" w:cs="Arial"/>
        </w:rPr>
        <w:t xml:space="preserve"> w </w:t>
      </w:r>
      <w:proofErr w:type="spellStart"/>
      <w:r>
        <w:rPr>
          <w:rFonts w:ascii="Arial" w:hAnsi="Arial" w:cs="Arial"/>
        </w:rPr>
        <w:t>oparciu</w:t>
      </w:r>
      <w:proofErr w:type="spellEnd"/>
      <w:r>
        <w:rPr>
          <w:rFonts w:ascii="Arial" w:hAnsi="Arial" w:cs="Arial"/>
        </w:rPr>
        <w:t xml:space="preserve"> o </w:t>
      </w:r>
      <w:proofErr w:type="spellStart"/>
      <w:r>
        <w:rPr>
          <w:rFonts w:ascii="Arial" w:hAnsi="Arial" w:cs="Arial"/>
        </w:rPr>
        <w:t>protokół</w:t>
      </w:r>
      <w:proofErr w:type="spellEnd"/>
      <w:r>
        <w:rPr>
          <w:rFonts w:ascii="Arial" w:hAnsi="Arial" w:cs="Arial"/>
        </w:rPr>
        <w:t xml:space="preserve"> </w:t>
      </w:r>
      <w:proofErr w:type="spellStart"/>
      <w:r>
        <w:rPr>
          <w:rFonts w:ascii="Arial" w:hAnsi="Arial" w:cs="Arial"/>
        </w:rPr>
        <w:t>warstwy</w:t>
      </w:r>
      <w:proofErr w:type="spellEnd"/>
      <w:r>
        <w:rPr>
          <w:rFonts w:ascii="Arial" w:hAnsi="Arial" w:cs="Arial"/>
        </w:rPr>
        <w:t xml:space="preserve"> 4 </w:t>
      </w:r>
      <w:proofErr w:type="spellStart"/>
      <w:r>
        <w:rPr>
          <w:rFonts w:ascii="Arial" w:hAnsi="Arial" w:cs="Arial"/>
        </w:rPr>
        <w:t>modelu</w:t>
      </w:r>
      <w:proofErr w:type="spellEnd"/>
      <w:r>
        <w:rPr>
          <w:rFonts w:ascii="Arial" w:hAnsi="Arial" w:cs="Arial"/>
        </w:rPr>
        <w:t xml:space="preserve"> OSI (port TCP o </w:t>
      </w:r>
      <w:proofErr w:type="spellStart"/>
      <w:r>
        <w:rPr>
          <w:rFonts w:ascii="Arial" w:hAnsi="Arial" w:cs="Arial"/>
        </w:rPr>
        <w:t>numerze</w:t>
      </w:r>
      <w:proofErr w:type="spellEnd"/>
      <w:r>
        <w:rPr>
          <w:rFonts w:ascii="Arial" w:hAnsi="Arial" w:cs="Arial"/>
        </w:rPr>
        <w:t xml:space="preserve"> 179). </w:t>
      </w:r>
      <w:proofErr w:type="spellStart"/>
      <w:r>
        <w:rPr>
          <w:rFonts w:ascii="Arial" w:hAnsi="Arial" w:cs="Arial"/>
        </w:rPr>
        <w:t>Zapewnia</w:t>
      </w:r>
      <w:proofErr w:type="spellEnd"/>
      <w:r>
        <w:rPr>
          <w:rFonts w:ascii="Arial" w:hAnsi="Arial" w:cs="Arial"/>
        </w:rPr>
        <w:t xml:space="preserve"> to, </w:t>
      </w:r>
      <w:proofErr w:type="spellStart"/>
      <w:r>
        <w:rPr>
          <w:rFonts w:ascii="Arial" w:hAnsi="Arial" w:cs="Arial"/>
        </w:rPr>
        <w:t>że</w:t>
      </w:r>
      <w:proofErr w:type="spellEnd"/>
      <w:r>
        <w:rPr>
          <w:rFonts w:ascii="Arial" w:hAnsi="Arial" w:cs="Arial"/>
        </w:rPr>
        <w:t xml:space="preserve"> </w:t>
      </w:r>
      <w:proofErr w:type="spellStart"/>
      <w:r>
        <w:rPr>
          <w:rFonts w:ascii="Arial" w:hAnsi="Arial" w:cs="Arial"/>
        </w:rPr>
        <w:t>aktualizacje</w:t>
      </w:r>
      <w:proofErr w:type="spellEnd"/>
      <w:r>
        <w:rPr>
          <w:rFonts w:ascii="Arial" w:hAnsi="Arial" w:cs="Arial"/>
        </w:rPr>
        <w:t xml:space="preserve"> </w:t>
      </w:r>
      <w:proofErr w:type="spellStart"/>
      <w:r>
        <w:rPr>
          <w:rFonts w:ascii="Arial" w:hAnsi="Arial" w:cs="Arial"/>
        </w:rPr>
        <w:t>są</w:t>
      </w:r>
      <w:proofErr w:type="spellEnd"/>
      <w:r>
        <w:rPr>
          <w:rFonts w:ascii="Arial" w:hAnsi="Arial" w:cs="Arial"/>
        </w:rPr>
        <w:t xml:space="preserve"> </w:t>
      </w:r>
      <w:proofErr w:type="spellStart"/>
      <w:r>
        <w:rPr>
          <w:rFonts w:ascii="Arial" w:hAnsi="Arial" w:cs="Arial"/>
        </w:rPr>
        <w:t>wysyłane</w:t>
      </w:r>
      <w:proofErr w:type="spellEnd"/>
      <w:r>
        <w:rPr>
          <w:rFonts w:ascii="Arial" w:hAnsi="Arial" w:cs="Arial"/>
        </w:rPr>
        <w:t xml:space="preserve"> w </w:t>
      </w:r>
      <w:proofErr w:type="spellStart"/>
      <w:r>
        <w:rPr>
          <w:rFonts w:ascii="Arial" w:hAnsi="Arial" w:cs="Arial"/>
        </w:rPr>
        <w:t>sposób</w:t>
      </w:r>
      <w:proofErr w:type="spellEnd"/>
      <w:r>
        <w:rPr>
          <w:rFonts w:ascii="Arial" w:hAnsi="Arial" w:cs="Arial"/>
        </w:rPr>
        <w:t xml:space="preserve"> </w:t>
      </w:r>
      <w:proofErr w:type="spellStart"/>
      <w:r>
        <w:rPr>
          <w:rFonts w:ascii="Arial" w:hAnsi="Arial" w:cs="Arial"/>
        </w:rPr>
        <w:t>niezawodny</w:t>
      </w:r>
      <w:proofErr w:type="spellEnd"/>
      <w:r>
        <w:rPr>
          <w:rFonts w:ascii="Arial" w:hAnsi="Arial" w:cs="Arial"/>
        </w:rPr>
        <w:t xml:space="preserve">, </w:t>
      </w:r>
      <w:proofErr w:type="spellStart"/>
      <w:r>
        <w:rPr>
          <w:rFonts w:ascii="Arial" w:hAnsi="Arial" w:cs="Arial"/>
        </w:rPr>
        <w:t>dzięki</w:t>
      </w:r>
      <w:proofErr w:type="spellEnd"/>
      <w:r>
        <w:rPr>
          <w:rFonts w:ascii="Arial" w:hAnsi="Arial" w:cs="Arial"/>
        </w:rPr>
        <w:t xml:space="preserve"> </w:t>
      </w:r>
      <w:proofErr w:type="spellStart"/>
      <w:r>
        <w:rPr>
          <w:rFonts w:ascii="Arial" w:hAnsi="Arial" w:cs="Arial"/>
        </w:rPr>
        <w:t>czemu</w:t>
      </w:r>
      <w:proofErr w:type="spellEnd"/>
      <w:r>
        <w:rPr>
          <w:rFonts w:ascii="Arial" w:hAnsi="Arial" w:cs="Arial"/>
        </w:rPr>
        <w:t xml:space="preserve"> w BGP </w:t>
      </w:r>
      <w:proofErr w:type="spellStart"/>
      <w:r>
        <w:rPr>
          <w:rFonts w:ascii="Arial" w:hAnsi="Arial" w:cs="Arial"/>
        </w:rPr>
        <w:t>niepotrzebne</w:t>
      </w:r>
      <w:proofErr w:type="spellEnd"/>
      <w:r>
        <w:rPr>
          <w:rFonts w:ascii="Arial" w:hAnsi="Arial" w:cs="Arial"/>
        </w:rPr>
        <w:t xml:space="preserve"> </w:t>
      </w:r>
      <w:proofErr w:type="spellStart"/>
      <w:r>
        <w:rPr>
          <w:rFonts w:ascii="Arial" w:hAnsi="Arial" w:cs="Arial"/>
        </w:rPr>
        <w:t>są</w:t>
      </w:r>
      <w:proofErr w:type="spellEnd"/>
      <w:r>
        <w:rPr>
          <w:rFonts w:ascii="Arial" w:hAnsi="Arial" w:cs="Arial"/>
        </w:rPr>
        <w:t xml:space="preserve"> </w:t>
      </w:r>
      <w:proofErr w:type="spellStart"/>
      <w:r>
        <w:rPr>
          <w:rFonts w:ascii="Arial" w:hAnsi="Arial" w:cs="Arial"/>
        </w:rPr>
        <w:t>mechanizmy</w:t>
      </w:r>
      <w:proofErr w:type="spellEnd"/>
      <w:r>
        <w:rPr>
          <w:rFonts w:ascii="Arial" w:hAnsi="Arial" w:cs="Arial"/>
        </w:rPr>
        <w:t xml:space="preserve"> </w:t>
      </w:r>
      <w:proofErr w:type="spellStart"/>
      <w:r>
        <w:rPr>
          <w:rFonts w:ascii="Arial" w:hAnsi="Arial" w:cs="Arial"/>
        </w:rPr>
        <w:t>retransmisji</w:t>
      </w:r>
      <w:proofErr w:type="spellEnd"/>
      <w:r>
        <w:rPr>
          <w:rFonts w:ascii="Arial" w:hAnsi="Arial" w:cs="Arial"/>
        </w:rPr>
        <w:t xml:space="preserve">, </w:t>
      </w:r>
      <w:proofErr w:type="spellStart"/>
      <w:r>
        <w:rPr>
          <w:rFonts w:ascii="Arial" w:hAnsi="Arial" w:cs="Arial"/>
        </w:rPr>
        <w:t>segmentacji</w:t>
      </w:r>
      <w:proofErr w:type="spellEnd"/>
      <w:r>
        <w:rPr>
          <w:rFonts w:ascii="Arial" w:hAnsi="Arial" w:cs="Arial"/>
        </w:rPr>
        <w:t xml:space="preserve">, </w:t>
      </w:r>
      <w:proofErr w:type="spellStart"/>
      <w:r>
        <w:rPr>
          <w:rFonts w:ascii="Arial" w:hAnsi="Arial" w:cs="Arial"/>
        </w:rPr>
        <w:t>itp</w:t>
      </w:r>
      <w:proofErr w:type="spellEnd"/>
      <w:r>
        <w:rPr>
          <w:rFonts w:ascii="Arial" w:hAnsi="Arial" w:cs="Arial"/>
        </w:rPr>
        <w:t xml:space="preserve">. </w:t>
      </w:r>
      <w:proofErr w:type="spellStart"/>
      <w:r>
        <w:rPr>
          <w:rFonts w:ascii="Arial" w:hAnsi="Arial" w:cs="Arial"/>
        </w:rPr>
        <w:t>Routery</w:t>
      </w:r>
      <w:proofErr w:type="spellEnd"/>
      <w:r>
        <w:rPr>
          <w:rFonts w:ascii="Arial" w:hAnsi="Arial" w:cs="Arial"/>
        </w:rPr>
        <w:t xml:space="preserve"> </w:t>
      </w:r>
      <w:proofErr w:type="spellStart"/>
      <w:r>
        <w:rPr>
          <w:rFonts w:ascii="Arial" w:hAnsi="Arial" w:cs="Arial"/>
        </w:rPr>
        <w:t>zestawiają</w:t>
      </w:r>
      <w:proofErr w:type="spellEnd"/>
      <w:r>
        <w:rPr>
          <w:rFonts w:ascii="Arial" w:hAnsi="Arial" w:cs="Arial"/>
        </w:rPr>
        <w:t xml:space="preserve"> </w:t>
      </w:r>
      <w:proofErr w:type="spellStart"/>
      <w:r>
        <w:rPr>
          <w:rFonts w:ascii="Arial" w:hAnsi="Arial" w:cs="Arial"/>
        </w:rPr>
        <w:t>pomiędzy</w:t>
      </w:r>
      <w:proofErr w:type="spellEnd"/>
      <w:r>
        <w:rPr>
          <w:rFonts w:ascii="Arial" w:hAnsi="Arial" w:cs="Arial"/>
        </w:rPr>
        <w:t xml:space="preserve"> </w:t>
      </w:r>
      <w:proofErr w:type="spellStart"/>
      <w:r>
        <w:rPr>
          <w:rFonts w:ascii="Arial" w:hAnsi="Arial" w:cs="Arial"/>
        </w:rPr>
        <w:t>sobą</w:t>
      </w:r>
      <w:proofErr w:type="spellEnd"/>
      <w:r>
        <w:rPr>
          <w:rFonts w:ascii="Arial" w:hAnsi="Arial" w:cs="Arial"/>
        </w:rPr>
        <w:t xml:space="preserve"> </w:t>
      </w:r>
      <w:proofErr w:type="spellStart"/>
      <w:r>
        <w:rPr>
          <w:rFonts w:ascii="Arial" w:hAnsi="Arial" w:cs="Arial"/>
        </w:rPr>
        <w:t>sesje</w:t>
      </w:r>
      <w:proofErr w:type="spellEnd"/>
      <w:r>
        <w:rPr>
          <w:rFonts w:ascii="Arial" w:hAnsi="Arial" w:cs="Arial"/>
        </w:rPr>
        <w:t xml:space="preserve"> BGP, </w:t>
      </w:r>
      <w:proofErr w:type="spellStart"/>
      <w:r>
        <w:rPr>
          <w:rFonts w:ascii="Arial" w:hAnsi="Arial" w:cs="Arial"/>
        </w:rPr>
        <w:t>dzięki</w:t>
      </w:r>
      <w:proofErr w:type="spellEnd"/>
      <w:r>
        <w:rPr>
          <w:rFonts w:ascii="Arial" w:hAnsi="Arial" w:cs="Arial"/>
        </w:rPr>
        <w:t xml:space="preserve"> </w:t>
      </w:r>
      <w:proofErr w:type="spellStart"/>
      <w:r>
        <w:rPr>
          <w:rFonts w:ascii="Arial" w:hAnsi="Arial" w:cs="Arial"/>
        </w:rPr>
        <w:t>którym</w:t>
      </w:r>
      <w:proofErr w:type="spellEnd"/>
      <w:r>
        <w:rPr>
          <w:rFonts w:ascii="Arial" w:hAnsi="Arial" w:cs="Arial"/>
        </w:rPr>
        <w:t xml:space="preserve"> </w:t>
      </w:r>
      <w:proofErr w:type="spellStart"/>
      <w:r>
        <w:rPr>
          <w:rFonts w:ascii="Arial" w:hAnsi="Arial" w:cs="Arial"/>
        </w:rPr>
        <w:t>mogą</w:t>
      </w:r>
      <w:proofErr w:type="spellEnd"/>
      <w:r>
        <w:rPr>
          <w:rFonts w:ascii="Arial" w:hAnsi="Arial" w:cs="Arial"/>
        </w:rPr>
        <w:t xml:space="preserve"> </w:t>
      </w:r>
      <w:proofErr w:type="spellStart"/>
      <w:r>
        <w:rPr>
          <w:rFonts w:ascii="Arial" w:hAnsi="Arial" w:cs="Arial"/>
        </w:rPr>
        <w:t>wymieniać</w:t>
      </w:r>
      <w:proofErr w:type="spellEnd"/>
      <w:r>
        <w:rPr>
          <w:rFonts w:ascii="Arial" w:hAnsi="Arial" w:cs="Arial"/>
        </w:rPr>
        <w:t xml:space="preserve"> </w:t>
      </w:r>
      <w:proofErr w:type="spellStart"/>
      <w:r>
        <w:rPr>
          <w:rFonts w:ascii="Arial" w:hAnsi="Arial" w:cs="Arial"/>
        </w:rPr>
        <w:t>się</w:t>
      </w:r>
      <w:proofErr w:type="spellEnd"/>
      <w:r>
        <w:rPr>
          <w:rFonts w:ascii="Arial" w:hAnsi="Arial" w:cs="Arial"/>
        </w:rPr>
        <w:t xml:space="preserve"> </w:t>
      </w:r>
      <w:proofErr w:type="spellStart"/>
      <w:r>
        <w:rPr>
          <w:rFonts w:ascii="Arial" w:hAnsi="Arial" w:cs="Arial"/>
        </w:rPr>
        <w:t>informacjami</w:t>
      </w:r>
      <w:proofErr w:type="spellEnd"/>
      <w:r>
        <w:rPr>
          <w:rFonts w:ascii="Arial" w:hAnsi="Arial" w:cs="Arial"/>
        </w:rPr>
        <w:t xml:space="preserve"> o </w:t>
      </w:r>
      <w:proofErr w:type="spellStart"/>
      <w:r>
        <w:rPr>
          <w:rFonts w:ascii="Arial" w:hAnsi="Arial" w:cs="Arial"/>
        </w:rPr>
        <w:t>dostępnych</w:t>
      </w:r>
      <w:proofErr w:type="spellEnd"/>
      <w:r>
        <w:rPr>
          <w:rFonts w:ascii="Arial" w:hAnsi="Arial" w:cs="Arial"/>
        </w:rPr>
        <w:t xml:space="preserve"> </w:t>
      </w:r>
      <w:proofErr w:type="spellStart"/>
      <w:r>
        <w:rPr>
          <w:rFonts w:ascii="Arial" w:hAnsi="Arial" w:cs="Arial"/>
        </w:rPr>
        <w:t>trasach</w:t>
      </w:r>
      <w:proofErr w:type="spellEnd"/>
      <w:r>
        <w:rPr>
          <w:rFonts w:ascii="Arial" w:hAnsi="Arial" w:cs="Arial"/>
        </w:rPr>
        <w:t xml:space="preserve"> (</w:t>
      </w:r>
      <w:proofErr w:type="spellStart"/>
      <w:r>
        <w:rPr>
          <w:rFonts w:ascii="Arial" w:hAnsi="Arial" w:cs="Arial"/>
        </w:rPr>
        <w:t>prefiksach</w:t>
      </w:r>
      <w:proofErr w:type="spellEnd"/>
      <w:r>
        <w:rPr>
          <w:rFonts w:ascii="Arial" w:hAnsi="Arial" w:cs="Arial"/>
        </w:rPr>
        <w:t xml:space="preserve">) </w:t>
      </w:r>
      <w:proofErr w:type="spellStart"/>
      <w:r>
        <w:rPr>
          <w:rFonts w:ascii="Arial" w:hAnsi="Arial" w:cs="Arial"/>
        </w:rPr>
        <w:t>i</w:t>
      </w:r>
      <w:proofErr w:type="spellEnd"/>
      <w:r>
        <w:rPr>
          <w:rFonts w:ascii="Arial" w:hAnsi="Arial" w:cs="Arial"/>
        </w:rPr>
        <w:t xml:space="preserve"> </w:t>
      </w:r>
      <w:proofErr w:type="spellStart"/>
      <w:r>
        <w:rPr>
          <w:rFonts w:ascii="Arial" w:hAnsi="Arial" w:cs="Arial"/>
        </w:rPr>
        <w:t>wyznaczać</w:t>
      </w:r>
      <w:proofErr w:type="spellEnd"/>
      <w:r>
        <w:rPr>
          <w:rFonts w:ascii="Arial" w:hAnsi="Arial" w:cs="Arial"/>
        </w:rPr>
        <w:t xml:space="preserve"> </w:t>
      </w:r>
      <w:proofErr w:type="spellStart"/>
      <w:r>
        <w:rPr>
          <w:rFonts w:ascii="Arial" w:hAnsi="Arial" w:cs="Arial"/>
        </w:rPr>
        <w:t>najlepszą</w:t>
      </w:r>
      <w:proofErr w:type="spellEnd"/>
      <w:r>
        <w:rPr>
          <w:rFonts w:ascii="Arial" w:hAnsi="Arial" w:cs="Arial"/>
        </w:rPr>
        <w:t xml:space="preserve"> </w:t>
      </w:r>
      <w:proofErr w:type="spellStart"/>
      <w:r>
        <w:rPr>
          <w:rFonts w:ascii="Arial" w:hAnsi="Arial" w:cs="Arial"/>
        </w:rPr>
        <w:t>niezapętloną</w:t>
      </w:r>
      <w:proofErr w:type="spellEnd"/>
      <w:r>
        <w:rPr>
          <w:rFonts w:ascii="Arial" w:hAnsi="Arial" w:cs="Arial"/>
        </w:rPr>
        <w:t xml:space="preserve"> </w:t>
      </w:r>
      <w:proofErr w:type="spellStart"/>
      <w:r>
        <w:rPr>
          <w:rFonts w:ascii="Arial" w:hAnsi="Arial" w:cs="Arial"/>
        </w:rPr>
        <w:t>ścieżkę</w:t>
      </w:r>
      <w:proofErr w:type="spellEnd"/>
      <w:r>
        <w:rPr>
          <w:rFonts w:ascii="Arial" w:hAnsi="Arial" w:cs="Arial"/>
        </w:rPr>
        <w:t xml:space="preserve"> do </w:t>
      </w:r>
      <w:proofErr w:type="spellStart"/>
      <w:r>
        <w:rPr>
          <w:rFonts w:ascii="Arial" w:hAnsi="Arial" w:cs="Arial"/>
        </w:rPr>
        <w:t>sieci</w:t>
      </w:r>
      <w:proofErr w:type="spellEnd"/>
      <w:r>
        <w:rPr>
          <w:rFonts w:ascii="Arial" w:hAnsi="Arial" w:cs="Arial"/>
        </w:rPr>
        <w:t xml:space="preserve"> </w:t>
      </w:r>
      <w:proofErr w:type="spellStart"/>
      <w:r>
        <w:rPr>
          <w:rFonts w:ascii="Arial" w:hAnsi="Arial" w:cs="Arial"/>
        </w:rPr>
        <w:t>docelowych</w:t>
      </w:r>
      <w:proofErr w:type="spellEnd"/>
      <w:r>
        <w:rPr>
          <w:rFonts w:ascii="Arial" w:hAnsi="Arial" w:cs="Arial"/>
        </w:rPr>
        <w:t>.</w:t>
      </w:r>
    </w:p>
    <w:p w14:paraId="3F5AE979" w14:textId="77777777" w:rsidR="00FC0FBC" w:rsidRPr="00FC0FBC" w:rsidRDefault="00FC0FBC">
      <w:pPr>
        <w:pStyle w:val="Standard"/>
        <w:rPr>
          <w:rFonts w:ascii="Verdana" w:hAnsi="Verdana" w:cs="Verdana"/>
          <w:lang w:val="pl-PL"/>
        </w:rPr>
      </w:pPr>
    </w:p>
    <w:p w14:paraId="1062E35C" w14:textId="77777777" w:rsidR="00DF4099" w:rsidRDefault="00DF4099">
      <w:pPr>
        <w:pStyle w:val="Standard"/>
        <w:rPr>
          <w:rFonts w:ascii="Verdana" w:hAnsi="Verdana" w:cs="Verdana"/>
          <w:lang w:val="pl-PL"/>
        </w:rPr>
      </w:pPr>
    </w:p>
    <w:p w14:paraId="3CB8FF96" w14:textId="77777777" w:rsidR="00DF4099" w:rsidRDefault="00DF4099">
      <w:pPr>
        <w:pStyle w:val="Standard"/>
        <w:rPr>
          <w:rFonts w:ascii="Verdana" w:hAnsi="Verdana" w:cs="Verdana"/>
          <w:lang w:val="pl-PL"/>
        </w:rPr>
      </w:pPr>
    </w:p>
    <w:p w14:paraId="2031FC0E" w14:textId="77777777" w:rsidR="00DF4099" w:rsidRDefault="00DF4099">
      <w:pPr>
        <w:pStyle w:val="Standard"/>
        <w:rPr>
          <w:rFonts w:ascii="Verdana" w:hAnsi="Verdana" w:cs="Verdana"/>
          <w:lang w:val="pl-PL"/>
        </w:rPr>
      </w:pPr>
    </w:p>
    <w:p w14:paraId="389F6167" w14:textId="5BF6DD8E" w:rsidR="00DF4099" w:rsidRPr="00667F73" w:rsidRDefault="009F4C3F">
      <w:pPr>
        <w:pStyle w:val="Standard"/>
        <w:rPr>
          <w:rFonts w:ascii="Verdana" w:hAnsi="Verdana" w:cs="Verdana"/>
          <w:sz w:val="32"/>
          <w:szCs w:val="32"/>
          <w:u w:val="single"/>
          <w:lang w:val="pl-PL"/>
        </w:rPr>
      </w:pPr>
      <w:r w:rsidRPr="00667F73">
        <w:rPr>
          <w:rFonts w:ascii="Verdana" w:hAnsi="Verdana" w:cs="Verdana"/>
          <w:sz w:val="32"/>
          <w:szCs w:val="32"/>
          <w:u w:val="single"/>
          <w:lang w:val="pl-PL"/>
        </w:rPr>
        <w:t>2 Cześć teoretyczna</w:t>
      </w:r>
    </w:p>
    <w:p w14:paraId="289E7DD5" w14:textId="634E27C6" w:rsidR="00424A4B" w:rsidRDefault="00424A4B">
      <w:pPr>
        <w:pStyle w:val="Standard"/>
        <w:rPr>
          <w:rFonts w:ascii="Verdana" w:hAnsi="Verdana" w:cs="Verdana"/>
          <w:u w:val="single"/>
          <w:lang w:val="pl-PL"/>
        </w:rPr>
      </w:pPr>
    </w:p>
    <w:p w14:paraId="2FEE4C81" w14:textId="77777777" w:rsidR="00424A4B" w:rsidRPr="00424A4B" w:rsidRDefault="00424A4B" w:rsidP="00424A4B">
      <w:pPr>
        <w:pStyle w:val="Akapitzlist"/>
        <w:shd w:val="clear" w:color="auto" w:fill="FFFFFF"/>
        <w:spacing w:before="100" w:beforeAutospacing="1" w:after="100" w:afterAutospacing="1" w:line="270" w:lineRule="atLeast"/>
        <w:ind w:left="927"/>
        <w:rPr>
          <w:rFonts w:ascii="Arial" w:eastAsia="Times New Roman" w:hAnsi="Arial" w:cs="Arial"/>
          <w:color w:val="333333"/>
          <w:sz w:val="24"/>
          <w:szCs w:val="24"/>
          <w:lang w:eastAsia="pl-PL"/>
        </w:rPr>
      </w:pPr>
      <w:proofErr w:type="spellStart"/>
      <w:r w:rsidRPr="00424A4B">
        <w:rPr>
          <w:rFonts w:ascii="Arial" w:eastAsia="Times New Roman" w:hAnsi="Arial" w:cs="Arial"/>
          <w:b/>
          <w:bCs/>
          <w:color w:val="333333"/>
          <w:sz w:val="24"/>
          <w:szCs w:val="24"/>
          <w:lang w:eastAsia="pl-PL"/>
        </w:rPr>
        <w:t>Border</w:t>
      </w:r>
      <w:proofErr w:type="spellEnd"/>
      <w:r w:rsidRPr="00424A4B">
        <w:rPr>
          <w:rFonts w:ascii="Arial" w:eastAsia="Times New Roman" w:hAnsi="Arial" w:cs="Arial"/>
          <w:b/>
          <w:bCs/>
          <w:color w:val="333333"/>
          <w:sz w:val="24"/>
          <w:szCs w:val="24"/>
          <w:lang w:eastAsia="pl-PL"/>
        </w:rPr>
        <w:t xml:space="preserve"> Gateway </w:t>
      </w:r>
      <w:proofErr w:type="spellStart"/>
      <w:r w:rsidRPr="00424A4B">
        <w:rPr>
          <w:rFonts w:ascii="Arial" w:eastAsia="Times New Roman" w:hAnsi="Arial" w:cs="Arial"/>
          <w:b/>
          <w:bCs/>
          <w:color w:val="333333"/>
          <w:sz w:val="24"/>
          <w:szCs w:val="24"/>
          <w:lang w:eastAsia="pl-PL"/>
        </w:rPr>
        <w:t>Protocol</w:t>
      </w:r>
      <w:proofErr w:type="spellEnd"/>
      <w:r w:rsidRPr="00424A4B">
        <w:rPr>
          <w:rFonts w:ascii="Arial" w:eastAsia="Times New Roman" w:hAnsi="Arial" w:cs="Arial"/>
          <w:b/>
          <w:bCs/>
          <w:color w:val="333333"/>
          <w:sz w:val="24"/>
          <w:szCs w:val="24"/>
          <w:lang w:eastAsia="pl-PL"/>
        </w:rPr>
        <w:t> </w:t>
      </w:r>
      <w:r w:rsidRPr="00424A4B">
        <w:rPr>
          <w:rFonts w:ascii="Arial" w:eastAsia="Times New Roman" w:hAnsi="Arial" w:cs="Arial"/>
          <w:color w:val="333333"/>
          <w:sz w:val="24"/>
          <w:szCs w:val="24"/>
          <w:lang w:eastAsia="pl-PL"/>
        </w:rPr>
        <w:t>wersja 4 (</w:t>
      </w:r>
      <w:r w:rsidRPr="00424A4B">
        <w:rPr>
          <w:rFonts w:ascii="Arial" w:eastAsia="Times New Roman" w:hAnsi="Arial" w:cs="Arial"/>
          <w:b/>
          <w:bCs/>
          <w:color w:val="333333"/>
          <w:sz w:val="24"/>
          <w:szCs w:val="24"/>
          <w:lang w:eastAsia="pl-PL"/>
        </w:rPr>
        <w:t>BGP-4</w:t>
      </w:r>
      <w:r w:rsidRPr="00424A4B">
        <w:rPr>
          <w:rFonts w:ascii="Arial" w:eastAsia="Times New Roman" w:hAnsi="Arial" w:cs="Arial"/>
          <w:color w:val="333333"/>
          <w:sz w:val="24"/>
          <w:szCs w:val="24"/>
          <w:lang w:eastAsia="pl-PL"/>
        </w:rPr>
        <w:t>) - RFC 4271 - jest protokołem routingu między systemami autonomicznymi AS (</w:t>
      </w:r>
      <w:proofErr w:type="spellStart"/>
      <w:r w:rsidRPr="00424A4B">
        <w:rPr>
          <w:rFonts w:ascii="Arial" w:eastAsia="Times New Roman" w:hAnsi="Arial" w:cs="Arial"/>
          <w:i/>
          <w:iCs/>
          <w:color w:val="333333"/>
          <w:sz w:val="24"/>
          <w:szCs w:val="24"/>
          <w:lang w:eastAsia="pl-PL"/>
        </w:rPr>
        <w:t>Autonomous</w:t>
      </w:r>
      <w:proofErr w:type="spellEnd"/>
      <w:r w:rsidRPr="00424A4B">
        <w:rPr>
          <w:rFonts w:ascii="Arial" w:eastAsia="Times New Roman" w:hAnsi="Arial" w:cs="Arial"/>
          <w:i/>
          <w:iCs/>
          <w:color w:val="333333"/>
          <w:sz w:val="24"/>
          <w:szCs w:val="24"/>
          <w:lang w:eastAsia="pl-PL"/>
        </w:rPr>
        <w:t xml:space="preserve"> System</w:t>
      </w:r>
      <w:r w:rsidRPr="00424A4B">
        <w:rPr>
          <w:rFonts w:ascii="Arial" w:eastAsia="Times New Roman" w:hAnsi="Arial" w:cs="Arial"/>
          <w:color w:val="333333"/>
          <w:sz w:val="24"/>
          <w:szCs w:val="24"/>
          <w:lang w:eastAsia="pl-PL"/>
        </w:rPr>
        <w:t>). Główną funkcją routera BGP (</w:t>
      </w:r>
      <w:proofErr w:type="spellStart"/>
      <w:r w:rsidRPr="00424A4B">
        <w:rPr>
          <w:rFonts w:ascii="Arial" w:eastAsia="Times New Roman" w:hAnsi="Arial" w:cs="Arial"/>
          <w:color w:val="333333"/>
          <w:sz w:val="24"/>
          <w:szCs w:val="24"/>
          <w:lang w:eastAsia="pl-PL"/>
        </w:rPr>
        <w:t>Border</w:t>
      </w:r>
      <w:proofErr w:type="spellEnd"/>
      <w:r w:rsidRPr="00424A4B">
        <w:rPr>
          <w:rFonts w:ascii="Arial" w:eastAsia="Times New Roman" w:hAnsi="Arial" w:cs="Arial"/>
          <w:color w:val="333333"/>
          <w:sz w:val="24"/>
          <w:szCs w:val="24"/>
          <w:lang w:eastAsia="pl-PL"/>
        </w:rPr>
        <w:t xml:space="preserve"> Gateway </w:t>
      </w:r>
      <w:proofErr w:type="spellStart"/>
      <w:r w:rsidRPr="00424A4B">
        <w:rPr>
          <w:rFonts w:ascii="Arial" w:eastAsia="Times New Roman" w:hAnsi="Arial" w:cs="Arial"/>
          <w:color w:val="333333"/>
          <w:sz w:val="24"/>
          <w:szCs w:val="24"/>
          <w:lang w:eastAsia="pl-PL"/>
        </w:rPr>
        <w:t>Protocol</w:t>
      </w:r>
      <w:proofErr w:type="spellEnd"/>
      <w:r w:rsidRPr="00424A4B">
        <w:rPr>
          <w:rFonts w:ascii="Arial" w:eastAsia="Times New Roman" w:hAnsi="Arial" w:cs="Arial"/>
          <w:color w:val="333333"/>
          <w:sz w:val="24"/>
          <w:szCs w:val="24"/>
          <w:lang w:eastAsia="pl-PL"/>
        </w:rPr>
        <w:t>) jest wymiana informacji o osiągalności sieci w Internecie z sąsiednimi routerami BGP w innym AS. </w:t>
      </w:r>
      <w:r w:rsidRPr="00424A4B">
        <w:rPr>
          <w:rFonts w:ascii="Arial" w:eastAsia="Times New Roman" w:hAnsi="Arial" w:cs="Arial"/>
          <w:color w:val="333333"/>
          <w:sz w:val="24"/>
          <w:szCs w:val="24"/>
          <w:u w:val="single"/>
          <w:lang w:eastAsia="pl-PL"/>
        </w:rPr>
        <w:t>BGP-4 wspiera CIDR, inkrementacyjne aktualizacje, lepsze filtrowanie i elastyczniejsze polityki routingu niż poprzednie wersje BGP</w:t>
      </w:r>
      <w:r w:rsidRPr="00424A4B">
        <w:rPr>
          <w:rFonts w:ascii="Arial" w:eastAsia="Times New Roman" w:hAnsi="Arial" w:cs="Arial"/>
          <w:color w:val="333333"/>
          <w:sz w:val="24"/>
          <w:szCs w:val="24"/>
          <w:lang w:eastAsia="pl-PL"/>
        </w:rPr>
        <w:t>.</w:t>
      </w:r>
    </w:p>
    <w:p w14:paraId="63F9C42F" w14:textId="0FADC64B"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r w:rsidRPr="00424A4B">
        <w:rPr>
          <w:rFonts w:ascii="Arial" w:eastAsia="Times New Roman" w:hAnsi="Arial" w:cs="Arial"/>
          <w:color w:val="333333"/>
          <w:sz w:val="24"/>
          <w:szCs w:val="24"/>
          <w:lang w:eastAsia="pl-PL"/>
        </w:rPr>
        <w:t>Informacja o dostępności sieci w BGP (</w:t>
      </w:r>
      <w:proofErr w:type="spellStart"/>
      <w:r w:rsidRPr="00424A4B">
        <w:rPr>
          <w:rFonts w:ascii="Arial" w:eastAsia="Times New Roman" w:hAnsi="Arial" w:cs="Arial"/>
          <w:color w:val="333333"/>
          <w:sz w:val="24"/>
          <w:szCs w:val="24"/>
          <w:lang w:eastAsia="pl-PL"/>
        </w:rPr>
        <w:t>Border</w:t>
      </w:r>
      <w:proofErr w:type="spellEnd"/>
      <w:r w:rsidRPr="00424A4B">
        <w:rPr>
          <w:rFonts w:ascii="Arial" w:eastAsia="Times New Roman" w:hAnsi="Arial" w:cs="Arial"/>
          <w:color w:val="333333"/>
          <w:sz w:val="24"/>
          <w:szCs w:val="24"/>
          <w:lang w:eastAsia="pl-PL"/>
        </w:rPr>
        <w:t xml:space="preserve"> Gateway </w:t>
      </w:r>
      <w:proofErr w:type="spellStart"/>
      <w:r w:rsidRPr="00424A4B">
        <w:rPr>
          <w:rFonts w:ascii="Arial" w:eastAsia="Times New Roman" w:hAnsi="Arial" w:cs="Arial"/>
          <w:color w:val="333333"/>
          <w:sz w:val="24"/>
          <w:szCs w:val="24"/>
          <w:lang w:eastAsia="pl-PL"/>
        </w:rPr>
        <w:t>Protocol</w:t>
      </w:r>
      <w:proofErr w:type="spellEnd"/>
      <w:r w:rsidRPr="00424A4B">
        <w:rPr>
          <w:rFonts w:ascii="Arial" w:eastAsia="Times New Roman" w:hAnsi="Arial" w:cs="Arial"/>
          <w:color w:val="333333"/>
          <w:sz w:val="24"/>
          <w:szCs w:val="24"/>
          <w:lang w:eastAsia="pl-PL"/>
        </w:rPr>
        <w:t>) zawiera listę systemów autonomicznych AS, przez które przechodzi ta informacja. Jest ona wystarczająca by utworzyć graf połączeń AS w BGP, w którym wyeliminowane są pętle routingu i gdzie można uruchomić pewne reguły decyzyjne na poziomie AS.</w:t>
      </w:r>
      <w:r w:rsidRPr="00424A4B">
        <w:rPr>
          <w:rFonts w:ascii="Arial" w:eastAsia="Times New Roman" w:hAnsi="Arial" w:cs="Arial"/>
          <w:color w:val="333333"/>
          <w:sz w:val="24"/>
          <w:szCs w:val="24"/>
          <w:lang w:eastAsia="pl-PL"/>
        </w:rPr>
        <w:br/>
      </w:r>
      <w:r w:rsidRPr="00424A4B">
        <w:rPr>
          <w:rFonts w:ascii="Arial" w:eastAsia="Times New Roman" w:hAnsi="Arial" w:cs="Arial"/>
          <w:color w:val="333333"/>
          <w:sz w:val="24"/>
          <w:szCs w:val="24"/>
          <w:lang w:eastAsia="pl-PL"/>
        </w:rPr>
        <w:br/>
      </w:r>
      <w:r w:rsidRPr="00424A4B">
        <w:rPr>
          <w:rFonts w:ascii="Arial" w:eastAsia="Times New Roman" w:hAnsi="Arial" w:cs="Arial"/>
          <w:b/>
          <w:bCs/>
          <w:color w:val="333333"/>
          <w:sz w:val="24"/>
          <w:szCs w:val="24"/>
          <w:lang w:eastAsia="pl-PL"/>
        </w:rPr>
        <w:t>BGP-4</w:t>
      </w:r>
      <w:r w:rsidRPr="00424A4B">
        <w:rPr>
          <w:rFonts w:ascii="Arial" w:eastAsia="Times New Roman" w:hAnsi="Arial" w:cs="Arial"/>
          <w:color w:val="333333"/>
          <w:sz w:val="24"/>
          <w:szCs w:val="24"/>
          <w:lang w:eastAsia="pl-PL"/>
        </w:rPr>
        <w:t xml:space="preserve"> wprowadza nowy zbiór mechanizmów do obsługi </w:t>
      </w:r>
      <w:proofErr w:type="spellStart"/>
      <w:r w:rsidRPr="00424A4B">
        <w:rPr>
          <w:rFonts w:ascii="Arial" w:eastAsia="Times New Roman" w:hAnsi="Arial" w:cs="Arial"/>
          <w:color w:val="333333"/>
          <w:sz w:val="24"/>
          <w:szCs w:val="24"/>
          <w:lang w:eastAsia="pl-PL"/>
        </w:rPr>
        <w:t>międzydomenowego</w:t>
      </w:r>
      <w:proofErr w:type="spellEnd"/>
      <w:r w:rsidRPr="00424A4B">
        <w:rPr>
          <w:rFonts w:ascii="Arial" w:eastAsia="Times New Roman" w:hAnsi="Arial" w:cs="Arial"/>
          <w:color w:val="333333"/>
          <w:sz w:val="24"/>
          <w:szCs w:val="24"/>
          <w:lang w:eastAsia="pl-PL"/>
        </w:rPr>
        <w:t xml:space="preserve"> routingu bezklasowego </w:t>
      </w:r>
      <w:r w:rsidRPr="00424A4B">
        <w:rPr>
          <w:rFonts w:ascii="Arial" w:eastAsia="Times New Roman" w:hAnsi="Arial" w:cs="Arial"/>
          <w:b/>
          <w:bCs/>
          <w:color w:val="333333"/>
          <w:sz w:val="24"/>
          <w:szCs w:val="24"/>
          <w:lang w:eastAsia="pl-PL"/>
        </w:rPr>
        <w:t>CIDR </w:t>
      </w:r>
      <w:r w:rsidRPr="00424A4B">
        <w:rPr>
          <w:rFonts w:ascii="Arial" w:eastAsia="Times New Roman" w:hAnsi="Arial" w:cs="Arial"/>
          <w:color w:val="333333"/>
          <w:sz w:val="24"/>
          <w:szCs w:val="24"/>
          <w:lang w:eastAsia="pl-PL"/>
        </w:rPr>
        <w:t>(</w:t>
      </w:r>
      <w:proofErr w:type="spellStart"/>
      <w:r w:rsidRPr="00424A4B">
        <w:rPr>
          <w:rFonts w:ascii="Arial" w:eastAsia="Times New Roman" w:hAnsi="Arial" w:cs="Arial"/>
          <w:i/>
          <w:iCs/>
          <w:color w:val="333333"/>
          <w:sz w:val="24"/>
          <w:szCs w:val="24"/>
          <w:lang w:eastAsia="pl-PL"/>
        </w:rPr>
        <w:t>Classless</w:t>
      </w:r>
      <w:proofErr w:type="spellEnd"/>
      <w:r w:rsidRPr="00424A4B">
        <w:rPr>
          <w:rFonts w:ascii="Arial" w:eastAsia="Times New Roman" w:hAnsi="Arial" w:cs="Arial"/>
          <w:i/>
          <w:iCs/>
          <w:color w:val="333333"/>
          <w:sz w:val="24"/>
          <w:szCs w:val="24"/>
          <w:lang w:eastAsia="pl-PL"/>
        </w:rPr>
        <w:t xml:space="preserve"> </w:t>
      </w:r>
      <w:proofErr w:type="spellStart"/>
      <w:r w:rsidRPr="00424A4B">
        <w:rPr>
          <w:rFonts w:ascii="Arial" w:eastAsia="Times New Roman" w:hAnsi="Arial" w:cs="Arial"/>
          <w:i/>
          <w:iCs/>
          <w:color w:val="333333"/>
          <w:sz w:val="24"/>
          <w:szCs w:val="24"/>
          <w:lang w:eastAsia="pl-PL"/>
        </w:rPr>
        <w:t>Interdomain</w:t>
      </w:r>
      <w:proofErr w:type="spellEnd"/>
      <w:r w:rsidRPr="00424A4B">
        <w:rPr>
          <w:rFonts w:ascii="Arial" w:eastAsia="Times New Roman" w:hAnsi="Arial" w:cs="Arial"/>
          <w:i/>
          <w:iCs/>
          <w:color w:val="333333"/>
          <w:sz w:val="24"/>
          <w:szCs w:val="24"/>
          <w:lang w:eastAsia="pl-PL"/>
        </w:rPr>
        <w:t xml:space="preserve"> Routing</w:t>
      </w:r>
      <w:r w:rsidRPr="00424A4B">
        <w:rPr>
          <w:rFonts w:ascii="Arial" w:eastAsia="Times New Roman" w:hAnsi="Arial" w:cs="Arial"/>
          <w:color w:val="333333"/>
          <w:sz w:val="24"/>
          <w:szCs w:val="24"/>
          <w:lang w:eastAsia="pl-PL"/>
        </w:rPr>
        <w:t>). Zawierają one obsługę rozgłaszania prefiksów IP i eliminują koncepcję klas sieci w BGP. Protokół BGP-4 wprowadza również mechanizmy umożliwiające </w:t>
      </w:r>
      <w:r w:rsidRPr="00424A4B">
        <w:rPr>
          <w:rFonts w:ascii="Arial" w:eastAsia="Times New Roman" w:hAnsi="Arial" w:cs="Arial"/>
          <w:color w:val="333333"/>
          <w:sz w:val="24"/>
          <w:szCs w:val="24"/>
          <w:u w:val="single"/>
          <w:lang w:eastAsia="pl-PL"/>
        </w:rPr>
        <w:t>agregację tras</w:t>
      </w:r>
      <w:r w:rsidRPr="00424A4B">
        <w:rPr>
          <w:rFonts w:ascii="Arial" w:eastAsia="Times New Roman" w:hAnsi="Arial" w:cs="Arial"/>
          <w:color w:val="333333"/>
          <w:sz w:val="24"/>
          <w:szCs w:val="24"/>
          <w:lang w:eastAsia="pl-PL"/>
        </w:rPr>
        <w:t>, włączając w to agregację ścieżek AS.</w:t>
      </w:r>
      <w:r w:rsidRPr="00424A4B">
        <w:rPr>
          <w:rFonts w:ascii="Arial" w:eastAsia="Times New Roman" w:hAnsi="Arial" w:cs="Arial"/>
          <w:color w:val="333333"/>
          <w:sz w:val="24"/>
          <w:szCs w:val="24"/>
          <w:lang w:eastAsia="pl-PL"/>
        </w:rPr>
        <w:br/>
      </w:r>
      <w:r w:rsidRPr="00424A4B">
        <w:rPr>
          <w:rFonts w:ascii="Arial" w:eastAsia="Times New Roman" w:hAnsi="Arial" w:cs="Arial"/>
          <w:color w:val="333333"/>
          <w:sz w:val="24"/>
          <w:szCs w:val="24"/>
          <w:lang w:eastAsia="pl-PL"/>
        </w:rPr>
        <w:br/>
        <w:t>BGP (</w:t>
      </w:r>
      <w:proofErr w:type="spellStart"/>
      <w:r w:rsidRPr="00424A4B">
        <w:rPr>
          <w:rFonts w:ascii="Arial" w:eastAsia="Times New Roman" w:hAnsi="Arial" w:cs="Arial"/>
          <w:color w:val="333333"/>
          <w:sz w:val="24"/>
          <w:szCs w:val="24"/>
          <w:lang w:eastAsia="pl-PL"/>
        </w:rPr>
        <w:t>Border</w:t>
      </w:r>
      <w:proofErr w:type="spellEnd"/>
      <w:r w:rsidRPr="00424A4B">
        <w:rPr>
          <w:rFonts w:ascii="Arial" w:eastAsia="Times New Roman" w:hAnsi="Arial" w:cs="Arial"/>
          <w:color w:val="333333"/>
          <w:sz w:val="24"/>
          <w:szCs w:val="24"/>
          <w:lang w:eastAsia="pl-PL"/>
        </w:rPr>
        <w:t xml:space="preserve"> Gateway </w:t>
      </w:r>
      <w:proofErr w:type="spellStart"/>
      <w:r w:rsidRPr="00424A4B">
        <w:rPr>
          <w:rFonts w:ascii="Arial" w:eastAsia="Times New Roman" w:hAnsi="Arial" w:cs="Arial"/>
          <w:color w:val="333333"/>
          <w:sz w:val="24"/>
          <w:szCs w:val="24"/>
          <w:lang w:eastAsia="pl-PL"/>
        </w:rPr>
        <w:t>Protocol</w:t>
      </w:r>
      <w:proofErr w:type="spellEnd"/>
      <w:r w:rsidRPr="00424A4B">
        <w:rPr>
          <w:rFonts w:ascii="Arial" w:eastAsia="Times New Roman" w:hAnsi="Arial" w:cs="Arial"/>
          <w:color w:val="333333"/>
          <w:sz w:val="24"/>
          <w:szCs w:val="24"/>
          <w:lang w:eastAsia="pl-PL"/>
        </w:rPr>
        <w:t xml:space="preserve">) działa na niezawodnym protokole transportowym jakim jest TCP, zestawiając połączenia na porcie 179 ze swoimi sąsiednimi routerami BGP. Dwa routery z BGP zestawiają między sobą połączenie TCP. Wymieniają między </w:t>
      </w:r>
      <w:proofErr w:type="spellStart"/>
      <w:r w:rsidRPr="00424A4B">
        <w:rPr>
          <w:rFonts w:ascii="Arial" w:eastAsia="Times New Roman" w:hAnsi="Arial" w:cs="Arial"/>
          <w:color w:val="333333"/>
          <w:sz w:val="24"/>
          <w:szCs w:val="24"/>
          <w:lang w:eastAsia="pl-PL"/>
        </w:rPr>
        <w:t>soba</w:t>
      </w:r>
      <w:proofErr w:type="spellEnd"/>
      <w:r w:rsidRPr="00424A4B">
        <w:rPr>
          <w:rFonts w:ascii="Arial" w:eastAsia="Times New Roman" w:hAnsi="Arial" w:cs="Arial"/>
          <w:color w:val="333333"/>
          <w:sz w:val="24"/>
          <w:szCs w:val="24"/>
          <w:lang w:eastAsia="pl-PL"/>
        </w:rPr>
        <w:t xml:space="preserve"> wiadomości dla otwarcia i potwierdzenia parametrów połączenia. Na początku wymieniają między sobą całą tabelę routingu, a aktualizacje </w:t>
      </w:r>
      <w:proofErr w:type="spellStart"/>
      <w:r w:rsidRPr="00424A4B">
        <w:rPr>
          <w:rFonts w:ascii="Arial" w:eastAsia="Times New Roman" w:hAnsi="Arial" w:cs="Arial"/>
          <w:color w:val="333333"/>
          <w:sz w:val="24"/>
          <w:szCs w:val="24"/>
          <w:lang w:eastAsia="pl-PL"/>
        </w:rPr>
        <w:t>incrementacyjne</w:t>
      </w:r>
      <w:proofErr w:type="spellEnd"/>
      <w:r w:rsidRPr="00424A4B">
        <w:rPr>
          <w:rFonts w:ascii="Arial" w:eastAsia="Times New Roman" w:hAnsi="Arial" w:cs="Arial"/>
          <w:color w:val="333333"/>
          <w:sz w:val="24"/>
          <w:szCs w:val="24"/>
          <w:lang w:eastAsia="pl-PL"/>
        </w:rPr>
        <w:t xml:space="preserve"> wysyłane są tylko wtedy, gdy zmieni się tabela routingu BGP. BGP nie wymaga okresowych </w:t>
      </w:r>
      <w:proofErr w:type="spellStart"/>
      <w:r w:rsidRPr="00424A4B">
        <w:rPr>
          <w:rFonts w:ascii="Arial" w:eastAsia="Times New Roman" w:hAnsi="Arial" w:cs="Arial"/>
          <w:color w:val="333333"/>
          <w:sz w:val="24"/>
          <w:szCs w:val="24"/>
          <w:lang w:eastAsia="pl-PL"/>
        </w:rPr>
        <w:t>odświeżeń</w:t>
      </w:r>
      <w:proofErr w:type="spellEnd"/>
      <w:r w:rsidRPr="00424A4B">
        <w:rPr>
          <w:rFonts w:ascii="Arial" w:eastAsia="Times New Roman" w:hAnsi="Arial" w:cs="Arial"/>
          <w:color w:val="333333"/>
          <w:sz w:val="24"/>
          <w:szCs w:val="24"/>
          <w:lang w:eastAsia="pl-PL"/>
        </w:rPr>
        <w:t xml:space="preserve"> całej tabeli routingu BGP, w związku z tym </w:t>
      </w:r>
      <w:r w:rsidRPr="00424A4B">
        <w:rPr>
          <w:rFonts w:ascii="Arial" w:eastAsia="Times New Roman" w:hAnsi="Arial" w:cs="Arial"/>
          <w:color w:val="333333"/>
          <w:sz w:val="24"/>
          <w:szCs w:val="24"/>
          <w:lang w:eastAsia="pl-PL"/>
        </w:rPr>
        <w:lastRenderedPageBreak/>
        <w:t xml:space="preserve">routery BGP </w:t>
      </w:r>
      <w:proofErr w:type="spellStart"/>
      <w:r w:rsidRPr="00424A4B">
        <w:rPr>
          <w:rFonts w:ascii="Arial" w:eastAsia="Times New Roman" w:hAnsi="Arial" w:cs="Arial"/>
          <w:color w:val="333333"/>
          <w:sz w:val="24"/>
          <w:szCs w:val="24"/>
          <w:lang w:eastAsia="pl-PL"/>
        </w:rPr>
        <w:t>przetrzymuja</w:t>
      </w:r>
      <w:proofErr w:type="spellEnd"/>
      <w:r w:rsidRPr="00424A4B">
        <w:rPr>
          <w:rFonts w:ascii="Arial" w:eastAsia="Times New Roman" w:hAnsi="Arial" w:cs="Arial"/>
          <w:color w:val="333333"/>
          <w:sz w:val="24"/>
          <w:szCs w:val="24"/>
          <w:lang w:eastAsia="pl-PL"/>
        </w:rPr>
        <w:t xml:space="preserve"> całą aktualną tabelę routingu wszystkich swoich sąsiadów BGP, z którymi mają zestawione połączenie, na czas trwania tego połączenia. Routery BGP okresowo wysyłają między sobą wiadomości </w:t>
      </w:r>
      <w:proofErr w:type="spellStart"/>
      <w:r w:rsidRPr="00424A4B">
        <w:rPr>
          <w:rFonts w:ascii="Arial" w:eastAsia="Times New Roman" w:hAnsi="Arial" w:cs="Arial"/>
          <w:b/>
          <w:bCs/>
          <w:color w:val="333333"/>
          <w:sz w:val="24"/>
          <w:szCs w:val="24"/>
          <w:lang w:eastAsia="pl-PL"/>
        </w:rPr>
        <w:t>KeepAlive</w:t>
      </w:r>
      <w:proofErr w:type="spellEnd"/>
      <w:r w:rsidRPr="00424A4B">
        <w:rPr>
          <w:rFonts w:ascii="Arial" w:eastAsia="Times New Roman" w:hAnsi="Arial" w:cs="Arial"/>
          <w:color w:val="333333"/>
          <w:sz w:val="24"/>
          <w:szCs w:val="24"/>
          <w:lang w:eastAsia="pl-PL"/>
        </w:rPr>
        <w:t>, by upewnić się o żywotności połączenia. Wysyłane są też wiadomości Notification (zawiadomienia) w odpowiedzi na wszelkie błędy i wyjątkowe sytuacje w routerach BGP. Jeśli połączenie napotka jakieś błędy, wysyłana jest wiadomość </w:t>
      </w:r>
      <w:r w:rsidRPr="00424A4B">
        <w:rPr>
          <w:rFonts w:ascii="Arial" w:eastAsia="Times New Roman" w:hAnsi="Arial" w:cs="Arial"/>
          <w:b/>
          <w:bCs/>
          <w:color w:val="333333"/>
          <w:sz w:val="24"/>
          <w:szCs w:val="24"/>
          <w:lang w:eastAsia="pl-PL"/>
        </w:rPr>
        <w:t>Notification </w:t>
      </w:r>
      <w:r w:rsidRPr="00424A4B">
        <w:rPr>
          <w:rFonts w:ascii="Arial" w:eastAsia="Times New Roman" w:hAnsi="Arial" w:cs="Arial"/>
          <w:color w:val="333333"/>
          <w:sz w:val="24"/>
          <w:szCs w:val="24"/>
          <w:lang w:eastAsia="pl-PL"/>
        </w:rPr>
        <w:t xml:space="preserve">i połączenie między dwoma </w:t>
      </w:r>
      <w:proofErr w:type="spellStart"/>
      <w:r w:rsidRPr="00424A4B">
        <w:rPr>
          <w:rFonts w:ascii="Arial" w:eastAsia="Times New Roman" w:hAnsi="Arial" w:cs="Arial"/>
          <w:color w:val="333333"/>
          <w:sz w:val="24"/>
          <w:szCs w:val="24"/>
          <w:lang w:eastAsia="pl-PL"/>
        </w:rPr>
        <w:t>peerami</w:t>
      </w:r>
      <w:proofErr w:type="spellEnd"/>
      <w:r w:rsidRPr="00424A4B">
        <w:rPr>
          <w:rFonts w:ascii="Arial" w:eastAsia="Times New Roman" w:hAnsi="Arial" w:cs="Arial"/>
          <w:color w:val="333333"/>
          <w:sz w:val="24"/>
          <w:szCs w:val="24"/>
          <w:lang w:eastAsia="pl-PL"/>
        </w:rPr>
        <w:t xml:space="preserve"> BGP jest zamykane.</w:t>
      </w:r>
      <w:r w:rsidRPr="00424A4B">
        <w:rPr>
          <w:rFonts w:ascii="Arial" w:eastAsia="Times New Roman" w:hAnsi="Arial" w:cs="Arial"/>
          <w:color w:val="333333"/>
          <w:sz w:val="24"/>
          <w:szCs w:val="24"/>
          <w:lang w:eastAsia="pl-PL"/>
        </w:rPr>
        <w:br/>
      </w:r>
      <w:r w:rsidRPr="00424A4B">
        <w:rPr>
          <w:rFonts w:ascii="Arial" w:eastAsia="Times New Roman" w:hAnsi="Arial" w:cs="Arial"/>
          <w:color w:val="333333"/>
          <w:sz w:val="24"/>
          <w:szCs w:val="24"/>
          <w:lang w:eastAsia="pl-PL"/>
        </w:rPr>
        <w:br/>
        <w:t xml:space="preserve">Jeśli system autonomiczny AS ma wiele routerów BGP i udostępnia usługi tranzytowe dla innych AS, należy wziąć pod uwagę spójny pogląd routingu wewnątrz tego AS i go zapewnić. Spójny wygląd wewnętrznych tras zapewniają protokoły routingu IGP (Interior Gateway </w:t>
      </w:r>
      <w:proofErr w:type="spellStart"/>
      <w:r w:rsidRPr="00424A4B">
        <w:rPr>
          <w:rFonts w:ascii="Arial" w:eastAsia="Times New Roman" w:hAnsi="Arial" w:cs="Arial"/>
          <w:color w:val="333333"/>
          <w:sz w:val="24"/>
          <w:szCs w:val="24"/>
          <w:lang w:eastAsia="pl-PL"/>
        </w:rPr>
        <w:t>Protocol</w:t>
      </w:r>
      <w:proofErr w:type="spellEnd"/>
      <w:r w:rsidRPr="00424A4B">
        <w:rPr>
          <w:rFonts w:ascii="Arial" w:eastAsia="Times New Roman" w:hAnsi="Arial" w:cs="Arial"/>
          <w:color w:val="333333"/>
          <w:sz w:val="24"/>
          <w:szCs w:val="24"/>
          <w:lang w:eastAsia="pl-PL"/>
        </w:rPr>
        <w:t xml:space="preserve">), takie jak RIP, OSPF czy IS-IS. Spójny wygląd tras zewnętrznych do AS może być zapewniony przez utrzymanie bezpośrednich połączeń z wszystkimi routerami BGP wewnątrz AS. Stosując wspólny zbiór reguł, routery BGP dochodzą do porozumienia, które routery brzegowe będą działać jako punkty wyjścia/wejścia dla poszczególnych przeznaczeń na zewnątrz danego systemu AS. Informacje te są przekazywane do wewnętrznych routerów AS, przez protokoły routingu </w:t>
      </w:r>
      <w:proofErr w:type="spellStart"/>
      <w:r w:rsidRPr="00424A4B">
        <w:rPr>
          <w:rFonts w:ascii="Arial" w:eastAsia="Times New Roman" w:hAnsi="Arial" w:cs="Arial"/>
          <w:color w:val="333333"/>
          <w:sz w:val="24"/>
          <w:szCs w:val="24"/>
          <w:lang w:eastAsia="pl-PL"/>
        </w:rPr>
        <w:t>wewnątrzdomenowego</w:t>
      </w:r>
      <w:proofErr w:type="spellEnd"/>
      <w:r w:rsidRPr="00424A4B">
        <w:rPr>
          <w:rFonts w:ascii="Arial" w:eastAsia="Times New Roman" w:hAnsi="Arial" w:cs="Arial"/>
          <w:color w:val="333333"/>
          <w:sz w:val="24"/>
          <w:szCs w:val="24"/>
          <w:lang w:eastAsia="pl-PL"/>
        </w:rPr>
        <w:t xml:space="preserve"> IGP. Należy uważać, by wszystkie routery zostały zaktualizowane informacją o tranzycie, zanim routery BGP zaanonsują do innych AS, że umożliwiają tą usługę tranzytową (czyli, że mogą przenieść ruch tranzytowy do jakiegoś przeznaczenia).</w:t>
      </w:r>
      <w:r w:rsidRPr="00424A4B">
        <w:rPr>
          <w:rFonts w:ascii="Arial" w:eastAsia="Times New Roman" w:hAnsi="Arial" w:cs="Arial"/>
          <w:color w:val="333333"/>
          <w:sz w:val="24"/>
          <w:szCs w:val="24"/>
          <w:lang w:eastAsia="pl-PL"/>
        </w:rPr>
        <w:br/>
      </w:r>
      <w:r w:rsidRPr="00424A4B">
        <w:rPr>
          <w:rFonts w:ascii="Arial" w:eastAsia="Times New Roman" w:hAnsi="Arial" w:cs="Arial"/>
          <w:color w:val="333333"/>
          <w:sz w:val="24"/>
          <w:szCs w:val="24"/>
          <w:lang w:eastAsia="pl-PL"/>
        </w:rPr>
        <w:br/>
        <w:t xml:space="preserve">Połączenia między routerami BGP z różnych AS są traktowane jako łącza zewnętrzne (E-BGP, </w:t>
      </w:r>
      <w:proofErr w:type="spellStart"/>
      <w:r w:rsidRPr="00424A4B">
        <w:rPr>
          <w:rFonts w:ascii="Arial" w:eastAsia="Times New Roman" w:hAnsi="Arial" w:cs="Arial"/>
          <w:color w:val="333333"/>
          <w:sz w:val="24"/>
          <w:szCs w:val="24"/>
          <w:lang w:eastAsia="pl-PL"/>
        </w:rPr>
        <w:t>External</w:t>
      </w:r>
      <w:proofErr w:type="spellEnd"/>
      <w:r w:rsidRPr="00424A4B">
        <w:rPr>
          <w:rFonts w:ascii="Arial" w:eastAsia="Times New Roman" w:hAnsi="Arial" w:cs="Arial"/>
          <w:color w:val="333333"/>
          <w:sz w:val="24"/>
          <w:szCs w:val="24"/>
          <w:lang w:eastAsia="pl-PL"/>
        </w:rPr>
        <w:t xml:space="preserve"> BGP), natomiast połączenia między routerami BGP w tym samym AS są traktowane jako łącza wewnętrzne (I-BGP, </w:t>
      </w:r>
      <w:proofErr w:type="spellStart"/>
      <w:r w:rsidRPr="00424A4B">
        <w:rPr>
          <w:rFonts w:ascii="Arial" w:eastAsia="Times New Roman" w:hAnsi="Arial" w:cs="Arial"/>
          <w:color w:val="333333"/>
          <w:sz w:val="24"/>
          <w:szCs w:val="24"/>
          <w:lang w:eastAsia="pl-PL"/>
        </w:rPr>
        <w:t>Internal</w:t>
      </w:r>
      <w:proofErr w:type="spellEnd"/>
      <w:r w:rsidRPr="00424A4B">
        <w:rPr>
          <w:rFonts w:ascii="Arial" w:eastAsia="Times New Roman" w:hAnsi="Arial" w:cs="Arial"/>
          <w:color w:val="333333"/>
          <w:sz w:val="24"/>
          <w:szCs w:val="24"/>
          <w:lang w:eastAsia="pl-PL"/>
        </w:rPr>
        <w:t xml:space="preserve"> BGP). Tak samo traktuje się </w:t>
      </w:r>
      <w:proofErr w:type="spellStart"/>
      <w:r w:rsidRPr="00424A4B">
        <w:rPr>
          <w:rFonts w:ascii="Arial" w:eastAsia="Times New Roman" w:hAnsi="Arial" w:cs="Arial"/>
          <w:color w:val="333333"/>
          <w:sz w:val="24"/>
          <w:szCs w:val="24"/>
          <w:lang w:eastAsia="pl-PL"/>
        </w:rPr>
        <w:t>peerów</w:t>
      </w:r>
      <w:proofErr w:type="spellEnd"/>
      <w:r w:rsidRPr="00424A4B">
        <w:rPr>
          <w:rFonts w:ascii="Arial" w:eastAsia="Times New Roman" w:hAnsi="Arial" w:cs="Arial"/>
          <w:color w:val="333333"/>
          <w:sz w:val="24"/>
          <w:szCs w:val="24"/>
          <w:lang w:eastAsia="pl-PL"/>
        </w:rPr>
        <w:t xml:space="preserve"> (sąsiadujące routery równorzędne) jako zewnętrznych </w:t>
      </w:r>
      <w:proofErr w:type="spellStart"/>
      <w:r w:rsidRPr="00424A4B">
        <w:rPr>
          <w:rFonts w:ascii="Arial" w:eastAsia="Times New Roman" w:hAnsi="Arial" w:cs="Arial"/>
          <w:color w:val="333333"/>
          <w:sz w:val="24"/>
          <w:szCs w:val="24"/>
          <w:lang w:eastAsia="pl-PL"/>
        </w:rPr>
        <w:t>peer</w:t>
      </w:r>
      <w:proofErr w:type="spellEnd"/>
      <w:r w:rsidRPr="00424A4B">
        <w:rPr>
          <w:rFonts w:ascii="Arial" w:eastAsia="Times New Roman" w:hAnsi="Arial" w:cs="Arial"/>
          <w:color w:val="333333"/>
          <w:sz w:val="24"/>
          <w:szCs w:val="24"/>
          <w:lang w:eastAsia="pl-PL"/>
        </w:rPr>
        <w:t xml:space="preserve"> i wewnętrznych </w:t>
      </w:r>
      <w:proofErr w:type="spellStart"/>
      <w:r w:rsidRPr="00424A4B">
        <w:rPr>
          <w:rFonts w:ascii="Arial" w:eastAsia="Times New Roman" w:hAnsi="Arial" w:cs="Arial"/>
          <w:color w:val="333333"/>
          <w:sz w:val="24"/>
          <w:szCs w:val="24"/>
          <w:lang w:eastAsia="pl-PL"/>
        </w:rPr>
        <w:t>peer</w:t>
      </w:r>
      <w:proofErr w:type="spellEnd"/>
      <w:r w:rsidRPr="00424A4B">
        <w:rPr>
          <w:rFonts w:ascii="Arial" w:eastAsia="Times New Roman" w:hAnsi="Arial" w:cs="Arial"/>
          <w:color w:val="333333"/>
          <w:sz w:val="24"/>
          <w:szCs w:val="24"/>
          <w:lang w:eastAsia="pl-PL"/>
        </w:rPr>
        <w:t>. </w:t>
      </w:r>
      <w:r w:rsidRPr="00424A4B">
        <w:rPr>
          <w:rFonts w:ascii="Arial" w:eastAsia="Times New Roman" w:hAnsi="Arial" w:cs="Arial"/>
          <w:color w:val="333333"/>
          <w:sz w:val="24"/>
          <w:szCs w:val="24"/>
          <w:lang w:eastAsia="pl-PL"/>
        </w:rPr>
        <w:br/>
      </w:r>
      <w:r w:rsidRPr="00424A4B">
        <w:rPr>
          <w:rFonts w:ascii="Arial" w:eastAsia="Times New Roman" w:hAnsi="Arial" w:cs="Arial"/>
          <w:color w:val="333333"/>
          <w:sz w:val="24"/>
          <w:szCs w:val="24"/>
          <w:lang w:eastAsia="pl-PL"/>
        </w:rPr>
        <w:br/>
        <w:t>BGP (</w:t>
      </w:r>
      <w:proofErr w:type="spellStart"/>
      <w:r w:rsidRPr="00424A4B">
        <w:rPr>
          <w:rFonts w:ascii="Arial" w:eastAsia="Times New Roman" w:hAnsi="Arial" w:cs="Arial"/>
          <w:color w:val="333333"/>
          <w:sz w:val="24"/>
          <w:szCs w:val="24"/>
          <w:lang w:eastAsia="pl-PL"/>
        </w:rPr>
        <w:t>Border</w:t>
      </w:r>
      <w:proofErr w:type="spellEnd"/>
      <w:r w:rsidRPr="00424A4B">
        <w:rPr>
          <w:rFonts w:ascii="Arial" w:eastAsia="Times New Roman" w:hAnsi="Arial" w:cs="Arial"/>
          <w:color w:val="333333"/>
          <w:sz w:val="24"/>
          <w:szCs w:val="24"/>
          <w:lang w:eastAsia="pl-PL"/>
        </w:rPr>
        <w:t xml:space="preserve"> Gateway </w:t>
      </w:r>
      <w:proofErr w:type="spellStart"/>
      <w:r w:rsidRPr="00424A4B">
        <w:rPr>
          <w:rFonts w:ascii="Arial" w:eastAsia="Times New Roman" w:hAnsi="Arial" w:cs="Arial"/>
          <w:color w:val="333333"/>
          <w:sz w:val="24"/>
          <w:szCs w:val="24"/>
          <w:lang w:eastAsia="pl-PL"/>
        </w:rPr>
        <w:t>Protocol</w:t>
      </w:r>
      <w:proofErr w:type="spellEnd"/>
      <w:r w:rsidRPr="00424A4B">
        <w:rPr>
          <w:rFonts w:ascii="Arial" w:eastAsia="Times New Roman" w:hAnsi="Arial" w:cs="Arial"/>
          <w:color w:val="333333"/>
          <w:sz w:val="24"/>
          <w:szCs w:val="24"/>
          <w:lang w:eastAsia="pl-PL"/>
        </w:rPr>
        <w:t>) tworzy </w:t>
      </w:r>
      <w:r w:rsidRPr="00424A4B">
        <w:rPr>
          <w:rFonts w:ascii="Arial" w:eastAsia="Times New Roman" w:hAnsi="Arial" w:cs="Arial"/>
          <w:color w:val="333333"/>
          <w:sz w:val="24"/>
          <w:szCs w:val="24"/>
          <w:u w:val="single"/>
          <w:lang w:eastAsia="pl-PL"/>
        </w:rPr>
        <w:t>graf systemów autonomicznych AS</w:t>
      </w:r>
      <w:r w:rsidRPr="00424A4B">
        <w:rPr>
          <w:rFonts w:ascii="Arial" w:eastAsia="Times New Roman" w:hAnsi="Arial" w:cs="Arial"/>
          <w:color w:val="333333"/>
          <w:sz w:val="24"/>
          <w:szCs w:val="24"/>
          <w:lang w:eastAsia="pl-PL"/>
        </w:rPr>
        <w:t xml:space="preserve"> w oparciu o informacje wymieniane między routerami BGP (można nazwać to drzewem AS systemów autonomicznych). BGP traktuje całą sieć Internet jako drzewo </w:t>
      </w:r>
      <w:proofErr w:type="spellStart"/>
      <w:r w:rsidRPr="00424A4B">
        <w:rPr>
          <w:rFonts w:ascii="Arial" w:eastAsia="Times New Roman" w:hAnsi="Arial" w:cs="Arial"/>
          <w:color w:val="333333"/>
          <w:sz w:val="24"/>
          <w:szCs w:val="24"/>
          <w:lang w:eastAsia="pl-PL"/>
        </w:rPr>
        <w:t>ASów</w:t>
      </w:r>
      <w:proofErr w:type="spellEnd"/>
      <w:r w:rsidRPr="00424A4B">
        <w:rPr>
          <w:rFonts w:ascii="Arial" w:eastAsia="Times New Roman" w:hAnsi="Arial" w:cs="Arial"/>
          <w:color w:val="333333"/>
          <w:sz w:val="24"/>
          <w:szCs w:val="24"/>
          <w:lang w:eastAsia="pl-PL"/>
        </w:rPr>
        <w:t>, gdzie każdy AS ma swój unikalny numer. Połączenia między AS nazywamy w BGP ścieżkami (</w:t>
      </w:r>
      <w:proofErr w:type="spellStart"/>
      <w:r w:rsidRPr="00424A4B">
        <w:rPr>
          <w:rFonts w:ascii="Arial" w:eastAsia="Times New Roman" w:hAnsi="Arial" w:cs="Arial"/>
          <w:color w:val="333333"/>
          <w:sz w:val="24"/>
          <w:szCs w:val="24"/>
          <w:lang w:eastAsia="pl-PL"/>
        </w:rPr>
        <w:t>AS_path</w:t>
      </w:r>
      <w:proofErr w:type="spellEnd"/>
      <w:r w:rsidRPr="00424A4B">
        <w:rPr>
          <w:rFonts w:ascii="Arial" w:eastAsia="Times New Roman" w:hAnsi="Arial" w:cs="Arial"/>
          <w:color w:val="333333"/>
          <w:sz w:val="24"/>
          <w:szCs w:val="24"/>
          <w:lang w:eastAsia="pl-PL"/>
        </w:rPr>
        <w:t>), natomiast trasą nazywamy zbiór informacji o tej ścieżce.</w:t>
      </w:r>
      <w:r w:rsidRPr="00424A4B">
        <w:rPr>
          <w:rFonts w:ascii="Arial" w:eastAsia="Times New Roman" w:hAnsi="Arial" w:cs="Arial"/>
          <w:color w:val="333333"/>
          <w:sz w:val="24"/>
          <w:szCs w:val="24"/>
          <w:lang w:eastAsia="pl-PL"/>
        </w:rPr>
        <w:br/>
      </w:r>
      <w:r w:rsidRPr="00424A4B">
        <w:rPr>
          <w:rFonts w:ascii="Arial" w:eastAsia="Times New Roman" w:hAnsi="Arial" w:cs="Arial"/>
          <w:color w:val="333333"/>
          <w:sz w:val="24"/>
          <w:szCs w:val="24"/>
          <w:lang w:eastAsia="pl-PL"/>
        </w:rPr>
        <w:br/>
        <w:t>Po zestawieniu sesji i sąsiedztwa między routerami BGP, wymieniane są wszystkie trasy między nimi (tylko te, które  administrator chce wymienić). Kolejne zmiany w tabelach routingu routerów BGP są aktualizacjami inkrementacyjnymi. Tego typu aktualizacje powodują zmniejszenie potrzebnej mocy procesorów i ilości pasma potrzebnego na obsługę okresowych uaktualnień.</w:t>
      </w:r>
    </w:p>
    <w:p w14:paraId="189CE492" w14:textId="55F966CA"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5BE94499" w14:textId="1EF98D08"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66A43183" w14:textId="440C64FA"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2A8AA45C" w14:textId="23D03996"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063DF302" w14:textId="11A03A18"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4AE15E32" w14:textId="42E775D6"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44A06C22" w14:textId="59612293"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7E785384" w14:textId="6928E14B"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6057DB47" w14:textId="25841540"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573005A6" w14:textId="6855A37E"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386E1215" w14:textId="71B88C63"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4FEEAD39" w14:textId="127835E8"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28B8C2B9" w14:textId="53130AF2"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1C97DAA8" w14:textId="08AC125C"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4C491728" w14:textId="2B0A3B2A"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428C87BC" w14:textId="24400A18" w:rsidR="00424A4B" w:rsidRDefault="00424A4B" w:rsidP="00424A4B">
      <w:pPr>
        <w:pStyle w:val="Akapitzlist"/>
        <w:shd w:val="clear" w:color="auto" w:fill="FFFFFF"/>
        <w:spacing w:before="100" w:beforeAutospacing="1" w:after="240" w:line="270" w:lineRule="atLeast"/>
        <w:ind w:left="927"/>
        <w:rPr>
          <w:rFonts w:ascii="Arial" w:eastAsia="Times New Roman" w:hAnsi="Arial" w:cs="Arial"/>
          <w:color w:val="333333"/>
          <w:sz w:val="24"/>
          <w:szCs w:val="24"/>
          <w:lang w:eastAsia="pl-PL"/>
        </w:rPr>
      </w:pPr>
    </w:p>
    <w:p w14:paraId="3718D265" w14:textId="4B8A39BB" w:rsidR="00F6448C" w:rsidRPr="00F6448C" w:rsidRDefault="00286358" w:rsidP="00962F52">
      <w:pPr>
        <w:pStyle w:val="Akapitzlist"/>
        <w:shd w:val="clear" w:color="auto" w:fill="FFFFFF"/>
        <w:spacing w:before="100" w:beforeAutospacing="1" w:after="240" w:line="270" w:lineRule="atLeast"/>
        <w:ind w:left="927"/>
        <w:rPr>
          <w:rFonts w:ascii="Arial" w:hAnsi="Arial" w:cs="Arial"/>
          <w:sz w:val="24"/>
          <w:szCs w:val="24"/>
        </w:rPr>
      </w:pPr>
      <w:r w:rsidRPr="00993D83">
        <w:rPr>
          <w:rFonts w:ascii="Arial" w:hAnsi="Arial" w:cs="Arial"/>
          <w:b/>
          <w:bCs/>
          <w:sz w:val="24"/>
          <w:szCs w:val="24"/>
        </w:rPr>
        <w:t>GNS3</w:t>
      </w:r>
      <w:r w:rsidRPr="00993D83">
        <w:rPr>
          <w:rFonts w:ascii="Arial" w:hAnsi="Arial" w:cs="Arial"/>
          <w:sz w:val="24"/>
          <w:szCs w:val="24"/>
        </w:rPr>
        <w:t xml:space="preserve"> </w:t>
      </w:r>
      <w:r w:rsidR="00993D83">
        <w:rPr>
          <w:rFonts w:ascii="Arial" w:hAnsi="Arial" w:cs="Arial"/>
          <w:sz w:val="24"/>
          <w:szCs w:val="24"/>
        </w:rPr>
        <w:br/>
      </w:r>
      <w:r w:rsidR="00993D83">
        <w:rPr>
          <w:rFonts w:ascii="Arial" w:hAnsi="Arial" w:cs="Arial"/>
          <w:sz w:val="24"/>
          <w:szCs w:val="24"/>
        </w:rPr>
        <w:br/>
      </w:r>
      <w:r w:rsidRPr="00993D83">
        <w:rPr>
          <w:rFonts w:ascii="Arial" w:hAnsi="Arial" w:cs="Arial"/>
          <w:sz w:val="24"/>
          <w:szCs w:val="24"/>
        </w:rPr>
        <w:t>Konfigurację</w:t>
      </w:r>
      <w:r w:rsidR="00993D83">
        <w:rPr>
          <w:rFonts w:ascii="Arial" w:hAnsi="Arial" w:cs="Arial"/>
          <w:sz w:val="24"/>
          <w:szCs w:val="24"/>
        </w:rPr>
        <w:t xml:space="preserve"> projektu implementacji</w:t>
      </w:r>
      <w:r w:rsidR="004D5F6E">
        <w:rPr>
          <w:rFonts w:ascii="Arial" w:hAnsi="Arial" w:cs="Arial"/>
          <w:sz w:val="24"/>
          <w:szCs w:val="24"/>
        </w:rPr>
        <w:t xml:space="preserve"> protokołu</w:t>
      </w:r>
      <w:r w:rsidRPr="00993D83">
        <w:rPr>
          <w:rFonts w:ascii="Arial" w:hAnsi="Arial" w:cs="Arial"/>
          <w:sz w:val="24"/>
          <w:szCs w:val="24"/>
        </w:rPr>
        <w:t xml:space="preserve"> BGP przedstawiliśmy za pomocą darmowego oprogramowania GNS3. Jest </w:t>
      </w:r>
      <w:r w:rsidRPr="0048730A">
        <w:rPr>
          <w:rFonts w:ascii="Arial" w:hAnsi="Arial" w:cs="Arial"/>
          <w:sz w:val="24"/>
          <w:szCs w:val="24"/>
        </w:rPr>
        <w:t xml:space="preserve">to </w:t>
      </w:r>
      <w:r w:rsidR="0048730A" w:rsidRPr="0048730A">
        <w:rPr>
          <w:rFonts w:ascii="Arial" w:hAnsi="Arial" w:cs="Arial"/>
          <w:sz w:val="24"/>
          <w:szCs w:val="24"/>
        </w:rPr>
        <w:t xml:space="preserve">to graficzny </w:t>
      </w:r>
      <w:r w:rsidR="0048730A">
        <w:rPr>
          <w:rFonts w:ascii="Arial" w:hAnsi="Arial" w:cs="Arial"/>
          <w:sz w:val="24"/>
          <w:szCs w:val="24"/>
        </w:rPr>
        <w:t>sy</w:t>
      </w:r>
      <w:r w:rsidR="0048730A" w:rsidRPr="0048730A">
        <w:rPr>
          <w:rFonts w:ascii="Arial" w:hAnsi="Arial" w:cs="Arial"/>
          <w:sz w:val="24"/>
          <w:szCs w:val="24"/>
        </w:rPr>
        <w:t>mulator sieci</w:t>
      </w:r>
      <w:r w:rsidR="003C35AB">
        <w:rPr>
          <w:rFonts w:ascii="Arial" w:hAnsi="Arial" w:cs="Arial"/>
          <w:sz w:val="24"/>
          <w:szCs w:val="24"/>
        </w:rPr>
        <w:t xml:space="preserve">. </w:t>
      </w:r>
      <w:r w:rsidR="00E32078" w:rsidRPr="00E32078">
        <w:rPr>
          <w:rFonts w:ascii="Arial" w:hAnsi="Arial" w:cs="Arial"/>
          <w:sz w:val="24"/>
          <w:szCs w:val="24"/>
        </w:rPr>
        <w:t xml:space="preserve">GNS3 pozwala wizualizować, planować i testować sieci, a co za tym idzie również rozwiązywać problemy środowisk sieciowych na platformach różnych dostawców na dużą skalę. Wszystko odbywa się na ekranie komputera, nie jest wymagana bezpośrednia interakcja ze sprzętem. Za pomocą interfejsu graficznego użytkownicy mogą bezproblemowo łączyć wszystkie typy wirtualnych interfejsów w celu tworzenia rzeczywistej reprezentacji sieci. GNS3 działa na tradycyjnym sprzęcie komputerowym i może być używany w wielu systemach operacyjnych w tym Windows, Linux, </w:t>
      </w:r>
      <w:proofErr w:type="spellStart"/>
      <w:r w:rsidR="00E32078" w:rsidRPr="00E32078">
        <w:rPr>
          <w:rFonts w:ascii="Arial" w:hAnsi="Arial" w:cs="Arial"/>
          <w:sz w:val="24"/>
          <w:szCs w:val="24"/>
        </w:rPr>
        <w:t>MacOS</w:t>
      </w:r>
      <w:proofErr w:type="spellEnd"/>
      <w:r w:rsidR="00E32078" w:rsidRPr="00E32078">
        <w:rPr>
          <w:rFonts w:ascii="Arial" w:hAnsi="Arial" w:cs="Arial"/>
          <w:sz w:val="24"/>
          <w:szCs w:val="24"/>
        </w:rPr>
        <w:t>. Jest pona</w:t>
      </w:r>
      <w:r w:rsidR="00962F52">
        <w:rPr>
          <w:rFonts w:ascii="Arial" w:hAnsi="Arial" w:cs="Arial"/>
          <w:sz w:val="24"/>
          <w:szCs w:val="24"/>
        </w:rPr>
        <w:t>d</w:t>
      </w:r>
      <w:r w:rsidR="00E32078" w:rsidRPr="00E32078">
        <w:rPr>
          <w:rFonts w:ascii="Arial" w:hAnsi="Arial" w:cs="Arial"/>
          <w:sz w:val="24"/>
          <w:szCs w:val="24"/>
        </w:rPr>
        <w:t>to darmowym oprogramowaniem na licencji GPLv3.</w:t>
      </w:r>
      <w:r w:rsidR="00962F52">
        <w:rPr>
          <w:rFonts w:ascii="Arial" w:hAnsi="Arial" w:cs="Arial"/>
          <w:sz w:val="24"/>
          <w:szCs w:val="24"/>
        </w:rPr>
        <w:br/>
      </w:r>
      <w:r w:rsidR="00F6448C" w:rsidRPr="00F6448C">
        <w:rPr>
          <w:rFonts w:ascii="Arial" w:eastAsia="Times New Roman" w:hAnsi="Arial" w:cs="Arial"/>
          <w:sz w:val="24"/>
          <w:szCs w:val="24"/>
          <w:lang w:eastAsia="pl-PL"/>
        </w:rPr>
        <w:t>Oto jedne z ciekawszych opcji GNS3 i narzędzi z nim współpracujących:</w:t>
      </w:r>
    </w:p>
    <w:p w14:paraId="4E4C4388" w14:textId="77777777" w:rsidR="00F6448C" w:rsidRPr="00F6448C" w:rsidRDefault="00F6448C" w:rsidP="00F6448C">
      <w:pPr>
        <w:widowControl/>
        <w:numPr>
          <w:ilvl w:val="0"/>
          <w:numId w:val="2"/>
        </w:numPr>
        <w:suppressAutoHyphens w:val="0"/>
        <w:autoSpaceDN/>
        <w:spacing w:before="100" w:beforeAutospacing="1" w:after="100" w:afterAutospacing="1"/>
        <w:textAlignment w:val="auto"/>
        <w:rPr>
          <w:rFonts w:ascii="Arial" w:eastAsia="Times New Roman" w:hAnsi="Arial" w:cs="Arial"/>
          <w:kern w:val="0"/>
          <w:lang w:val="pl-PL" w:eastAsia="pl-PL" w:bidi="ar-SA"/>
        </w:rPr>
      </w:pPr>
      <w:r w:rsidRPr="00F6448C">
        <w:rPr>
          <w:rFonts w:ascii="Arial" w:eastAsia="Times New Roman" w:hAnsi="Arial" w:cs="Arial"/>
          <w:kern w:val="0"/>
          <w:lang w:val="pl-PL" w:eastAsia="pl-PL" w:bidi="ar-SA"/>
        </w:rPr>
        <w:t>Wysokiej jakości implementacja wielu rozwiązań sieciowych, dzięki czemu można testować złożone topologie sieciowe</w:t>
      </w:r>
    </w:p>
    <w:p w14:paraId="5EC7A640" w14:textId="77777777" w:rsidR="00F6448C" w:rsidRPr="00F6448C" w:rsidRDefault="00F6448C" w:rsidP="00F6448C">
      <w:pPr>
        <w:widowControl/>
        <w:numPr>
          <w:ilvl w:val="0"/>
          <w:numId w:val="2"/>
        </w:numPr>
        <w:suppressAutoHyphens w:val="0"/>
        <w:autoSpaceDN/>
        <w:spacing w:before="100" w:beforeAutospacing="1" w:after="100" w:afterAutospacing="1"/>
        <w:textAlignment w:val="auto"/>
        <w:rPr>
          <w:rFonts w:ascii="Arial" w:eastAsia="Times New Roman" w:hAnsi="Arial" w:cs="Arial"/>
          <w:kern w:val="0"/>
          <w:lang w:val="pl-PL" w:eastAsia="pl-PL" w:bidi="ar-SA"/>
        </w:rPr>
      </w:pPr>
      <w:proofErr w:type="spellStart"/>
      <w:r w:rsidRPr="00F6448C">
        <w:rPr>
          <w:rFonts w:ascii="Arial" w:eastAsia="Times New Roman" w:hAnsi="Arial" w:cs="Arial"/>
          <w:b/>
          <w:bCs/>
          <w:kern w:val="0"/>
          <w:lang w:val="pl-PL" w:eastAsia="pl-PL" w:bidi="ar-SA"/>
        </w:rPr>
        <w:t>Dynamips</w:t>
      </w:r>
      <w:proofErr w:type="spellEnd"/>
      <w:r w:rsidRPr="00F6448C">
        <w:rPr>
          <w:rFonts w:ascii="Arial" w:eastAsia="Times New Roman" w:hAnsi="Arial" w:cs="Arial"/>
          <w:kern w:val="0"/>
          <w:lang w:val="pl-PL" w:eastAsia="pl-PL" w:bidi="ar-SA"/>
        </w:rPr>
        <w:t xml:space="preserve"> pozwala emulację </w:t>
      </w:r>
      <w:r w:rsidRPr="00F6448C">
        <w:rPr>
          <w:rFonts w:ascii="Arial" w:eastAsia="Times New Roman" w:hAnsi="Arial" w:cs="Arial"/>
          <w:i/>
          <w:iCs/>
          <w:kern w:val="0"/>
          <w:lang w:val="pl-PL" w:eastAsia="pl-PL" w:bidi="ar-SA"/>
        </w:rPr>
        <w:t>prawdziwych</w:t>
      </w:r>
      <w:r w:rsidRPr="00F6448C">
        <w:rPr>
          <w:rFonts w:ascii="Arial" w:eastAsia="Times New Roman" w:hAnsi="Arial" w:cs="Arial"/>
          <w:kern w:val="0"/>
          <w:lang w:val="pl-PL" w:eastAsia="pl-PL" w:bidi="ar-SA"/>
        </w:rPr>
        <w:t xml:space="preserve"> systemów Cisco IOS</w:t>
      </w:r>
    </w:p>
    <w:p w14:paraId="2C41CA08" w14:textId="77777777" w:rsidR="00F6448C" w:rsidRPr="00F6448C" w:rsidRDefault="00F6448C" w:rsidP="00F6448C">
      <w:pPr>
        <w:widowControl/>
        <w:numPr>
          <w:ilvl w:val="0"/>
          <w:numId w:val="2"/>
        </w:numPr>
        <w:suppressAutoHyphens w:val="0"/>
        <w:autoSpaceDN/>
        <w:spacing w:before="100" w:beforeAutospacing="1" w:after="100" w:afterAutospacing="1"/>
        <w:textAlignment w:val="auto"/>
        <w:rPr>
          <w:rFonts w:ascii="Arial" w:eastAsia="Times New Roman" w:hAnsi="Arial" w:cs="Arial"/>
          <w:kern w:val="0"/>
          <w:lang w:val="pl-PL" w:eastAsia="pl-PL" w:bidi="ar-SA"/>
        </w:rPr>
      </w:pPr>
      <w:proofErr w:type="spellStart"/>
      <w:r w:rsidRPr="00F6448C">
        <w:rPr>
          <w:rFonts w:ascii="Arial" w:eastAsia="Times New Roman" w:hAnsi="Arial" w:cs="Arial"/>
          <w:b/>
          <w:bCs/>
          <w:kern w:val="0"/>
          <w:lang w:val="pl-PL" w:eastAsia="pl-PL" w:bidi="ar-SA"/>
        </w:rPr>
        <w:t>Qemu</w:t>
      </w:r>
      <w:proofErr w:type="spellEnd"/>
      <w:r w:rsidRPr="00F6448C">
        <w:rPr>
          <w:rFonts w:ascii="Arial" w:eastAsia="Times New Roman" w:hAnsi="Arial" w:cs="Arial"/>
          <w:kern w:val="0"/>
          <w:lang w:val="pl-PL" w:eastAsia="pl-PL" w:bidi="ar-SA"/>
        </w:rPr>
        <w:t xml:space="preserve"> umożliwia testowanie wykorzystując obrazy </w:t>
      </w:r>
      <w:r w:rsidRPr="00F6448C">
        <w:rPr>
          <w:rFonts w:ascii="Arial" w:eastAsia="Times New Roman" w:hAnsi="Arial" w:cs="Arial"/>
          <w:i/>
          <w:iCs/>
          <w:kern w:val="0"/>
          <w:lang w:val="pl-PL" w:eastAsia="pl-PL" w:bidi="ar-SA"/>
        </w:rPr>
        <w:t>prawdziwych</w:t>
      </w:r>
      <w:r w:rsidRPr="00F6448C">
        <w:rPr>
          <w:rFonts w:ascii="Arial" w:eastAsia="Times New Roman" w:hAnsi="Arial" w:cs="Arial"/>
          <w:kern w:val="0"/>
          <w:lang w:val="pl-PL" w:eastAsia="pl-PL" w:bidi="ar-SA"/>
        </w:rPr>
        <w:t xml:space="preserve"> systemów wirtualnych</w:t>
      </w:r>
    </w:p>
    <w:p w14:paraId="72F05425" w14:textId="77777777" w:rsidR="00F6448C" w:rsidRPr="00F6448C" w:rsidRDefault="00F6448C" w:rsidP="00F6448C">
      <w:pPr>
        <w:widowControl/>
        <w:numPr>
          <w:ilvl w:val="0"/>
          <w:numId w:val="2"/>
        </w:numPr>
        <w:suppressAutoHyphens w:val="0"/>
        <w:autoSpaceDN/>
        <w:spacing w:before="100" w:beforeAutospacing="1" w:after="100" w:afterAutospacing="1"/>
        <w:textAlignment w:val="auto"/>
        <w:rPr>
          <w:rFonts w:ascii="Arial" w:eastAsia="Times New Roman" w:hAnsi="Arial" w:cs="Arial"/>
          <w:kern w:val="0"/>
          <w:lang w:val="pl-PL" w:eastAsia="pl-PL" w:bidi="ar-SA"/>
        </w:rPr>
      </w:pPr>
      <w:r w:rsidRPr="00F6448C">
        <w:rPr>
          <w:rFonts w:ascii="Arial" w:eastAsia="Times New Roman" w:hAnsi="Arial" w:cs="Arial"/>
          <w:kern w:val="0"/>
          <w:lang w:val="pl-PL" w:eastAsia="pl-PL" w:bidi="ar-SA"/>
        </w:rPr>
        <w:t xml:space="preserve">Emulacja Routerów Cisco, IPS, firewalli PIX/ASA, </w:t>
      </w:r>
      <w:proofErr w:type="spellStart"/>
      <w:r w:rsidRPr="00F6448C">
        <w:rPr>
          <w:rFonts w:ascii="Arial" w:eastAsia="Times New Roman" w:hAnsi="Arial" w:cs="Arial"/>
          <w:kern w:val="0"/>
          <w:lang w:val="pl-PL" w:eastAsia="pl-PL" w:bidi="ar-SA"/>
        </w:rPr>
        <w:t>JUNOSów</w:t>
      </w:r>
      <w:proofErr w:type="spellEnd"/>
    </w:p>
    <w:p w14:paraId="08D8F4F9" w14:textId="77777777" w:rsidR="00F6448C" w:rsidRPr="00F6448C" w:rsidRDefault="00F6448C" w:rsidP="00F6448C">
      <w:pPr>
        <w:widowControl/>
        <w:numPr>
          <w:ilvl w:val="0"/>
          <w:numId w:val="2"/>
        </w:numPr>
        <w:suppressAutoHyphens w:val="0"/>
        <w:autoSpaceDN/>
        <w:spacing w:before="100" w:beforeAutospacing="1" w:after="100" w:afterAutospacing="1"/>
        <w:textAlignment w:val="auto"/>
        <w:rPr>
          <w:rFonts w:ascii="Arial" w:eastAsia="Times New Roman" w:hAnsi="Arial" w:cs="Arial"/>
          <w:kern w:val="0"/>
          <w:lang w:val="pl-PL" w:eastAsia="pl-PL" w:bidi="ar-SA"/>
        </w:rPr>
      </w:pPr>
      <w:r w:rsidRPr="00F6448C">
        <w:rPr>
          <w:rFonts w:ascii="Arial" w:eastAsia="Times New Roman" w:hAnsi="Arial" w:cs="Arial"/>
          <w:kern w:val="0"/>
          <w:lang w:val="pl-PL" w:eastAsia="pl-PL" w:bidi="ar-SA"/>
        </w:rPr>
        <w:t xml:space="preserve">Dokładna emulacja ruchu Ethernet, ATM, </w:t>
      </w:r>
      <w:proofErr w:type="spellStart"/>
      <w:r w:rsidRPr="00F6448C">
        <w:rPr>
          <w:rFonts w:ascii="Arial" w:eastAsia="Times New Roman" w:hAnsi="Arial" w:cs="Arial"/>
          <w:kern w:val="0"/>
          <w:lang w:val="pl-PL" w:eastAsia="pl-PL" w:bidi="ar-SA"/>
        </w:rPr>
        <w:t>Framerelay</w:t>
      </w:r>
      <w:proofErr w:type="spellEnd"/>
      <w:r w:rsidRPr="00F6448C">
        <w:rPr>
          <w:rFonts w:ascii="Arial" w:eastAsia="Times New Roman" w:hAnsi="Arial" w:cs="Arial"/>
          <w:kern w:val="0"/>
          <w:lang w:val="pl-PL" w:eastAsia="pl-PL" w:bidi="ar-SA"/>
        </w:rPr>
        <w:t xml:space="preserve"> na przełącznikach</w:t>
      </w:r>
    </w:p>
    <w:p w14:paraId="063AACBB" w14:textId="1CB1564E" w:rsidR="00F6448C" w:rsidRDefault="00F6448C" w:rsidP="00F6448C">
      <w:pPr>
        <w:widowControl/>
        <w:numPr>
          <w:ilvl w:val="0"/>
          <w:numId w:val="2"/>
        </w:numPr>
        <w:suppressAutoHyphens w:val="0"/>
        <w:autoSpaceDN/>
        <w:spacing w:before="100" w:beforeAutospacing="1" w:after="100" w:afterAutospacing="1"/>
        <w:textAlignment w:val="auto"/>
        <w:rPr>
          <w:rFonts w:ascii="Arial" w:eastAsia="Times New Roman" w:hAnsi="Arial" w:cs="Arial"/>
          <w:kern w:val="0"/>
          <w:lang w:val="pl-PL" w:eastAsia="pl-PL" w:bidi="ar-SA"/>
        </w:rPr>
      </w:pPr>
      <w:r w:rsidRPr="00F6448C">
        <w:rPr>
          <w:rFonts w:ascii="Arial" w:eastAsia="Times New Roman" w:hAnsi="Arial" w:cs="Arial"/>
          <w:kern w:val="0"/>
          <w:lang w:val="pl-PL" w:eastAsia="pl-PL" w:bidi="ar-SA"/>
        </w:rPr>
        <w:t>Możliwość integracji (i dalszej emulacji) prawdziwych sieci i Internetu</w:t>
      </w:r>
    </w:p>
    <w:p w14:paraId="4858B723" w14:textId="1EE59E61" w:rsidR="00424A4B" w:rsidRPr="000F721C" w:rsidRDefault="00424A4B" w:rsidP="000F721C">
      <w:pPr>
        <w:widowControl/>
        <w:suppressAutoHyphens w:val="0"/>
        <w:autoSpaceDN/>
        <w:spacing w:before="100" w:beforeAutospacing="1" w:after="100" w:afterAutospacing="1"/>
        <w:ind w:left="1647"/>
        <w:textAlignment w:val="auto"/>
        <w:rPr>
          <w:rFonts w:ascii="Arial" w:eastAsia="Times New Roman" w:hAnsi="Arial" w:cs="Arial"/>
          <w:kern w:val="0"/>
          <w:lang w:val="pl-PL" w:eastAsia="pl-PL" w:bidi="ar-SA"/>
        </w:rPr>
      </w:pPr>
    </w:p>
    <w:p w14:paraId="55688EB9" w14:textId="77777777" w:rsidR="00DF4099" w:rsidRDefault="00DF4099">
      <w:pPr>
        <w:pStyle w:val="Standard"/>
        <w:rPr>
          <w:rFonts w:ascii="Verdana" w:hAnsi="Verdana" w:cs="Verdana"/>
          <w:lang w:val="pl-PL"/>
        </w:rPr>
      </w:pPr>
    </w:p>
    <w:p w14:paraId="27383509" w14:textId="7D316AAF" w:rsidR="00DF4099" w:rsidRDefault="00DF4099">
      <w:pPr>
        <w:pStyle w:val="Standard"/>
        <w:rPr>
          <w:rFonts w:ascii="Verdana" w:hAnsi="Verdana" w:cs="Verdana"/>
          <w:lang w:val="pl-PL"/>
        </w:rPr>
      </w:pPr>
    </w:p>
    <w:p w14:paraId="6BD6AF30" w14:textId="114C0630" w:rsidR="003508DE" w:rsidRDefault="003508DE">
      <w:pPr>
        <w:pStyle w:val="Standard"/>
        <w:rPr>
          <w:rFonts w:ascii="Verdana" w:hAnsi="Verdana" w:cs="Verdana"/>
          <w:lang w:val="pl-PL"/>
        </w:rPr>
      </w:pPr>
    </w:p>
    <w:p w14:paraId="2C961144" w14:textId="14212F87" w:rsidR="003508DE" w:rsidRDefault="003508DE">
      <w:pPr>
        <w:pStyle w:val="Standard"/>
        <w:rPr>
          <w:rFonts w:ascii="Verdana" w:hAnsi="Verdana" w:cs="Verdana"/>
          <w:lang w:val="pl-PL"/>
        </w:rPr>
      </w:pPr>
    </w:p>
    <w:p w14:paraId="58290F01" w14:textId="3A3185B6" w:rsidR="003508DE" w:rsidRDefault="003508DE">
      <w:pPr>
        <w:pStyle w:val="Standard"/>
        <w:rPr>
          <w:rFonts w:ascii="Verdana" w:hAnsi="Verdana" w:cs="Verdana"/>
          <w:lang w:val="pl-PL"/>
        </w:rPr>
      </w:pPr>
    </w:p>
    <w:p w14:paraId="18E3639F" w14:textId="66718FB2" w:rsidR="003508DE" w:rsidRDefault="003508DE">
      <w:pPr>
        <w:pStyle w:val="Standard"/>
        <w:rPr>
          <w:rFonts w:ascii="Verdana" w:hAnsi="Verdana" w:cs="Verdana"/>
          <w:lang w:val="pl-PL"/>
        </w:rPr>
      </w:pPr>
    </w:p>
    <w:p w14:paraId="2DA27DB3" w14:textId="4DBD144B" w:rsidR="003508DE" w:rsidRDefault="003508DE">
      <w:pPr>
        <w:pStyle w:val="Standard"/>
        <w:rPr>
          <w:rFonts w:ascii="Verdana" w:hAnsi="Verdana" w:cs="Verdana"/>
          <w:lang w:val="pl-PL"/>
        </w:rPr>
      </w:pPr>
    </w:p>
    <w:p w14:paraId="69C05A09" w14:textId="134AEE7A" w:rsidR="003508DE" w:rsidRDefault="003508DE">
      <w:pPr>
        <w:pStyle w:val="Standard"/>
        <w:rPr>
          <w:rFonts w:ascii="Verdana" w:hAnsi="Verdana" w:cs="Verdana"/>
          <w:lang w:val="pl-PL"/>
        </w:rPr>
      </w:pPr>
    </w:p>
    <w:p w14:paraId="3CAB84AE" w14:textId="1B0DD032" w:rsidR="003508DE" w:rsidRDefault="003508DE">
      <w:pPr>
        <w:pStyle w:val="Standard"/>
        <w:rPr>
          <w:rFonts w:ascii="Verdana" w:hAnsi="Verdana" w:cs="Verdana"/>
          <w:lang w:val="pl-PL"/>
        </w:rPr>
      </w:pPr>
    </w:p>
    <w:p w14:paraId="7BF8BE7D" w14:textId="10B0C7AF" w:rsidR="003508DE" w:rsidRDefault="003508DE">
      <w:pPr>
        <w:pStyle w:val="Standard"/>
        <w:rPr>
          <w:rFonts w:ascii="Verdana" w:hAnsi="Verdana" w:cs="Verdana"/>
          <w:lang w:val="pl-PL"/>
        </w:rPr>
      </w:pPr>
    </w:p>
    <w:p w14:paraId="68E94B3B" w14:textId="58F7FB49" w:rsidR="003508DE" w:rsidRDefault="003508DE">
      <w:pPr>
        <w:pStyle w:val="Standard"/>
        <w:rPr>
          <w:rFonts w:ascii="Verdana" w:hAnsi="Verdana" w:cs="Verdana"/>
          <w:lang w:val="pl-PL"/>
        </w:rPr>
      </w:pPr>
    </w:p>
    <w:p w14:paraId="3C700C17" w14:textId="318CAFC3" w:rsidR="003508DE" w:rsidRDefault="003508DE">
      <w:pPr>
        <w:pStyle w:val="Standard"/>
        <w:rPr>
          <w:rFonts w:ascii="Verdana" w:hAnsi="Verdana" w:cs="Verdana"/>
          <w:lang w:val="pl-PL"/>
        </w:rPr>
      </w:pPr>
    </w:p>
    <w:p w14:paraId="7D3FAAC5" w14:textId="0E874D18" w:rsidR="003508DE" w:rsidRDefault="003508DE">
      <w:pPr>
        <w:pStyle w:val="Standard"/>
        <w:rPr>
          <w:rFonts w:ascii="Verdana" w:hAnsi="Verdana" w:cs="Verdana"/>
          <w:lang w:val="pl-PL"/>
        </w:rPr>
      </w:pPr>
    </w:p>
    <w:p w14:paraId="77A53934" w14:textId="18907588" w:rsidR="003508DE" w:rsidRDefault="003508DE">
      <w:pPr>
        <w:pStyle w:val="Standard"/>
        <w:rPr>
          <w:rFonts w:ascii="Verdana" w:hAnsi="Verdana" w:cs="Verdana"/>
          <w:lang w:val="pl-PL"/>
        </w:rPr>
      </w:pPr>
    </w:p>
    <w:p w14:paraId="78F99CC6" w14:textId="1B0044E1" w:rsidR="003508DE" w:rsidRDefault="003508DE">
      <w:pPr>
        <w:pStyle w:val="Standard"/>
        <w:rPr>
          <w:rFonts w:ascii="Verdana" w:hAnsi="Verdana" w:cs="Verdana"/>
          <w:lang w:val="pl-PL"/>
        </w:rPr>
      </w:pPr>
    </w:p>
    <w:p w14:paraId="745F2368" w14:textId="00DE4B6A" w:rsidR="003508DE" w:rsidRDefault="003508DE">
      <w:pPr>
        <w:pStyle w:val="Standard"/>
        <w:rPr>
          <w:rFonts w:ascii="Verdana" w:hAnsi="Verdana" w:cs="Verdana"/>
          <w:lang w:val="pl-PL"/>
        </w:rPr>
      </w:pPr>
    </w:p>
    <w:p w14:paraId="6AFFD415" w14:textId="73781AC5" w:rsidR="003508DE" w:rsidRDefault="003508DE">
      <w:pPr>
        <w:pStyle w:val="Standard"/>
        <w:rPr>
          <w:rFonts w:ascii="Verdana" w:hAnsi="Verdana" w:cs="Verdana"/>
          <w:lang w:val="pl-PL"/>
        </w:rPr>
      </w:pPr>
    </w:p>
    <w:p w14:paraId="61A7E795" w14:textId="016C2E40" w:rsidR="003508DE" w:rsidRDefault="003508DE">
      <w:pPr>
        <w:pStyle w:val="Standard"/>
        <w:rPr>
          <w:rFonts w:ascii="Verdana" w:hAnsi="Verdana" w:cs="Verdana"/>
          <w:lang w:val="pl-PL"/>
        </w:rPr>
      </w:pPr>
    </w:p>
    <w:p w14:paraId="2E370F0A" w14:textId="1148B88C" w:rsidR="003508DE" w:rsidRDefault="003508DE">
      <w:pPr>
        <w:pStyle w:val="Standard"/>
        <w:rPr>
          <w:rFonts w:ascii="Verdana" w:hAnsi="Verdana" w:cs="Verdana"/>
          <w:lang w:val="pl-PL"/>
        </w:rPr>
      </w:pPr>
    </w:p>
    <w:p w14:paraId="2DDC7D88" w14:textId="7EC8A21B" w:rsidR="003508DE" w:rsidRDefault="003508DE">
      <w:pPr>
        <w:pStyle w:val="Standard"/>
        <w:rPr>
          <w:rFonts w:ascii="Verdana" w:hAnsi="Verdana" w:cs="Verdana"/>
          <w:lang w:val="pl-PL"/>
        </w:rPr>
      </w:pPr>
    </w:p>
    <w:p w14:paraId="71FFEA3E" w14:textId="77777777" w:rsidR="003508DE" w:rsidRDefault="003508DE">
      <w:pPr>
        <w:pStyle w:val="Standard"/>
        <w:rPr>
          <w:rFonts w:ascii="Verdana" w:hAnsi="Verdana" w:cs="Verdana"/>
          <w:lang w:val="pl-PL"/>
        </w:rPr>
      </w:pPr>
    </w:p>
    <w:p w14:paraId="32576E57" w14:textId="77777777" w:rsidR="00DF4099" w:rsidRDefault="00DF4099">
      <w:pPr>
        <w:pStyle w:val="Standard"/>
        <w:rPr>
          <w:rFonts w:ascii="Verdana" w:hAnsi="Verdana" w:cs="Verdana"/>
          <w:lang w:val="pl-PL"/>
        </w:rPr>
      </w:pPr>
    </w:p>
    <w:p w14:paraId="5F30D1CD" w14:textId="5BAAAAD7" w:rsidR="00DF4099" w:rsidRPr="00667F73" w:rsidRDefault="009F4C3F">
      <w:pPr>
        <w:pStyle w:val="Standard"/>
        <w:rPr>
          <w:rFonts w:ascii="Verdana" w:hAnsi="Verdana" w:cs="Verdana"/>
          <w:b/>
          <w:bCs/>
          <w:sz w:val="32"/>
          <w:szCs w:val="32"/>
          <w:u w:val="single"/>
          <w:lang w:val="pl-PL"/>
        </w:rPr>
      </w:pPr>
      <w:r w:rsidRPr="00667F73">
        <w:rPr>
          <w:rFonts w:ascii="Verdana" w:hAnsi="Verdana" w:cs="Verdana"/>
          <w:b/>
          <w:bCs/>
          <w:sz w:val="32"/>
          <w:szCs w:val="32"/>
          <w:u w:val="single"/>
          <w:lang w:val="pl-PL"/>
        </w:rPr>
        <w:t>3 Część praktyczna</w:t>
      </w:r>
    </w:p>
    <w:p w14:paraId="3D68D824" w14:textId="05829D31" w:rsidR="00F66F7D" w:rsidRDefault="00F66F7D">
      <w:pPr>
        <w:pStyle w:val="Standard"/>
        <w:rPr>
          <w:rFonts w:ascii="Verdana" w:hAnsi="Verdana" w:cs="Verdana"/>
          <w:b/>
          <w:bCs/>
          <w:u w:val="single"/>
          <w:lang w:val="pl-PL"/>
        </w:rPr>
      </w:pPr>
    </w:p>
    <w:p w14:paraId="7ED520A3" w14:textId="58C8F71F" w:rsidR="008C2E90" w:rsidRDefault="008C2E90">
      <w:pPr>
        <w:pStyle w:val="Standard"/>
        <w:rPr>
          <w:rFonts w:ascii="Arial" w:hAnsi="Arial" w:cs="Arial"/>
          <w:lang w:val="pl-PL"/>
        </w:rPr>
      </w:pPr>
      <w:r>
        <w:rPr>
          <w:rFonts w:ascii="Arial" w:hAnsi="Arial" w:cs="Arial"/>
          <w:lang w:val="pl-PL"/>
        </w:rPr>
        <w:t>Projekt pokazuje jeden ze sposobów implementacji</w:t>
      </w:r>
      <w:r w:rsidR="008E39CA">
        <w:rPr>
          <w:rFonts w:ascii="Arial" w:hAnsi="Arial" w:cs="Arial"/>
          <w:lang w:val="pl-PL"/>
        </w:rPr>
        <w:t xml:space="preserve"> (Projektowania i wdrożenia) nowoczesnej infrastruktury i środowiska </w:t>
      </w:r>
      <w:r w:rsidR="00356E32">
        <w:rPr>
          <w:rFonts w:ascii="Arial" w:hAnsi="Arial" w:cs="Arial"/>
          <w:lang w:val="pl-PL"/>
        </w:rPr>
        <w:t xml:space="preserve">połączenia dwóch oddziałów firmy zlokalizowanych w różnych miejscach z wykorzystaniem </w:t>
      </w:r>
      <w:r w:rsidR="001A7562">
        <w:rPr>
          <w:rFonts w:ascii="Arial" w:hAnsi="Arial" w:cs="Arial"/>
          <w:lang w:val="pl-PL"/>
        </w:rPr>
        <w:t xml:space="preserve">protokołu BGP. </w:t>
      </w:r>
      <w:r w:rsidR="001A7562">
        <w:rPr>
          <w:rFonts w:ascii="Arial" w:hAnsi="Arial" w:cs="Arial"/>
          <w:lang w:val="pl-PL"/>
        </w:rPr>
        <w:br/>
      </w:r>
      <w:r w:rsidR="005F5958">
        <w:rPr>
          <w:rFonts w:ascii="Arial" w:hAnsi="Arial" w:cs="Arial"/>
          <w:lang w:val="pl-PL"/>
        </w:rPr>
        <w:t xml:space="preserve">Oddziały sieciowe znajdują się u różnych ISP </w:t>
      </w:r>
      <w:r w:rsidR="00D17F77">
        <w:rPr>
          <w:rFonts w:ascii="Arial" w:hAnsi="Arial" w:cs="Arial"/>
          <w:lang w:val="pl-PL"/>
        </w:rPr>
        <w:t xml:space="preserve">przez co mamy kilka różnych AS. Dodatkowo </w:t>
      </w:r>
      <w:r w:rsidR="00DC38DB">
        <w:rPr>
          <w:rFonts w:ascii="Arial" w:hAnsi="Arial" w:cs="Arial"/>
          <w:lang w:val="pl-PL"/>
        </w:rPr>
        <w:t>w każ</w:t>
      </w:r>
      <w:r w:rsidR="00A27986">
        <w:rPr>
          <w:rFonts w:ascii="Arial" w:hAnsi="Arial" w:cs="Arial"/>
          <w:lang w:val="pl-PL"/>
        </w:rPr>
        <w:t xml:space="preserve">dy </w:t>
      </w:r>
      <w:r w:rsidR="00E60B76">
        <w:rPr>
          <w:rFonts w:ascii="Arial" w:hAnsi="Arial" w:cs="Arial"/>
          <w:lang w:val="pl-PL"/>
        </w:rPr>
        <w:t xml:space="preserve">oddział ma </w:t>
      </w:r>
      <w:r w:rsidR="00B43199">
        <w:rPr>
          <w:rFonts w:ascii="Arial" w:hAnsi="Arial" w:cs="Arial"/>
          <w:lang w:val="pl-PL"/>
        </w:rPr>
        <w:t>możliwość wyjścia 3 ścieżkami</w:t>
      </w:r>
      <w:r w:rsidR="0058347C">
        <w:rPr>
          <w:rFonts w:ascii="Arial" w:hAnsi="Arial" w:cs="Arial"/>
          <w:lang w:val="pl-PL"/>
        </w:rPr>
        <w:t xml:space="preserve"> na zewnątrz do </w:t>
      </w:r>
      <w:proofErr w:type="spellStart"/>
      <w:r w:rsidR="0058347C">
        <w:rPr>
          <w:rFonts w:ascii="Arial" w:hAnsi="Arial" w:cs="Arial"/>
          <w:lang w:val="pl-PL"/>
        </w:rPr>
        <w:t>internetu</w:t>
      </w:r>
      <w:proofErr w:type="spellEnd"/>
      <w:r w:rsidR="00713AEA">
        <w:rPr>
          <w:rFonts w:ascii="Arial" w:hAnsi="Arial" w:cs="Arial"/>
          <w:lang w:val="pl-PL"/>
        </w:rPr>
        <w:t>.</w:t>
      </w:r>
    </w:p>
    <w:p w14:paraId="30BD4BC9" w14:textId="69112A98" w:rsidR="00713AEA" w:rsidRDefault="00713AEA">
      <w:pPr>
        <w:pStyle w:val="Standard"/>
        <w:rPr>
          <w:rFonts w:ascii="Arial" w:hAnsi="Arial" w:cs="Arial"/>
          <w:lang w:val="pl-PL"/>
        </w:rPr>
      </w:pPr>
    </w:p>
    <w:p w14:paraId="529BFB7C" w14:textId="57A62B20" w:rsidR="00713AEA" w:rsidRPr="008C2E90" w:rsidRDefault="00713AEA">
      <w:pPr>
        <w:pStyle w:val="Standard"/>
        <w:rPr>
          <w:rFonts w:ascii="Arial" w:hAnsi="Arial" w:cs="Arial"/>
          <w:lang w:val="pl-PL"/>
        </w:rPr>
      </w:pPr>
      <w:r>
        <w:rPr>
          <w:rFonts w:ascii="Arial" w:hAnsi="Arial" w:cs="Arial"/>
          <w:lang w:val="pl-PL"/>
        </w:rPr>
        <w:t>Projekt mia</w:t>
      </w:r>
      <w:r w:rsidR="0083490D">
        <w:rPr>
          <w:rFonts w:ascii="Arial" w:hAnsi="Arial" w:cs="Arial"/>
          <w:lang w:val="pl-PL"/>
        </w:rPr>
        <w:t>ł</w:t>
      </w:r>
      <w:r>
        <w:rPr>
          <w:rFonts w:ascii="Arial" w:hAnsi="Arial" w:cs="Arial"/>
          <w:lang w:val="pl-PL"/>
        </w:rPr>
        <w:t xml:space="preserve"> za cel pokazanie </w:t>
      </w:r>
      <w:r w:rsidR="00853290">
        <w:rPr>
          <w:rFonts w:ascii="Arial" w:hAnsi="Arial" w:cs="Arial"/>
          <w:lang w:val="pl-PL"/>
        </w:rPr>
        <w:t>jak zbudować sieć o wysokiej dostępności</w:t>
      </w:r>
      <w:r w:rsidR="00427556">
        <w:rPr>
          <w:rFonts w:ascii="Arial" w:hAnsi="Arial" w:cs="Arial"/>
          <w:lang w:val="pl-PL"/>
        </w:rPr>
        <w:t xml:space="preserve"> z redundancją</w:t>
      </w:r>
      <w:r w:rsidR="00853290">
        <w:rPr>
          <w:rFonts w:ascii="Arial" w:hAnsi="Arial" w:cs="Arial"/>
          <w:lang w:val="pl-PL"/>
        </w:rPr>
        <w:t xml:space="preserve"> w przypadku </w:t>
      </w:r>
      <w:r w:rsidR="00DA5CA3">
        <w:rPr>
          <w:rFonts w:ascii="Arial" w:hAnsi="Arial" w:cs="Arial"/>
          <w:lang w:val="pl-PL"/>
        </w:rPr>
        <w:t xml:space="preserve">awarii </w:t>
      </w:r>
      <w:proofErr w:type="spellStart"/>
      <w:r w:rsidR="00DA5CA3">
        <w:rPr>
          <w:rFonts w:ascii="Arial" w:hAnsi="Arial" w:cs="Arial"/>
          <w:lang w:val="pl-PL"/>
        </w:rPr>
        <w:t>internetu</w:t>
      </w:r>
      <w:proofErr w:type="spellEnd"/>
      <w:r w:rsidR="00DA5CA3">
        <w:rPr>
          <w:rFonts w:ascii="Arial" w:hAnsi="Arial" w:cs="Arial"/>
          <w:lang w:val="pl-PL"/>
        </w:rPr>
        <w:t xml:space="preserve"> od dostawcy</w:t>
      </w:r>
      <w:r w:rsidR="001E3A2D">
        <w:rPr>
          <w:rFonts w:ascii="Arial" w:hAnsi="Arial" w:cs="Arial"/>
          <w:lang w:val="pl-PL"/>
        </w:rPr>
        <w:t>, gdzie istnieje kilka możliwości osiągnięcia sieci docelowej</w:t>
      </w:r>
      <w:r w:rsidR="00427556">
        <w:rPr>
          <w:rFonts w:ascii="Arial" w:hAnsi="Arial" w:cs="Arial"/>
          <w:lang w:val="pl-PL"/>
        </w:rPr>
        <w:t>.</w:t>
      </w:r>
    </w:p>
    <w:p w14:paraId="6EED8946" w14:textId="77777777" w:rsidR="00DF4099" w:rsidRDefault="00DF4099">
      <w:pPr>
        <w:pStyle w:val="Standard"/>
        <w:rPr>
          <w:rFonts w:ascii="Verdana" w:hAnsi="Verdana" w:cs="Verdana"/>
          <w:lang w:val="pl-PL"/>
        </w:rPr>
      </w:pPr>
    </w:p>
    <w:p w14:paraId="29B84089" w14:textId="7181F9C5" w:rsidR="00DF4099" w:rsidRDefault="003508DE">
      <w:pPr>
        <w:pStyle w:val="Standard"/>
        <w:rPr>
          <w:rFonts w:ascii="Verdana" w:hAnsi="Verdana" w:cs="Verdana"/>
          <w:lang w:val="pl-PL"/>
        </w:rPr>
      </w:pPr>
      <w:bookmarkStart w:id="0" w:name="_GoBack"/>
      <w:bookmarkEnd w:id="0"/>
      <w:r>
        <w:rPr>
          <w:rFonts w:ascii="Verdana" w:hAnsi="Verdana" w:cs="Verdana"/>
          <w:noProof/>
          <w:lang w:val="pl-PL"/>
        </w:rPr>
        <w:drawing>
          <wp:inline distT="0" distB="0" distL="0" distR="0" wp14:anchorId="7BFF956C" wp14:editId="0D186D9A">
            <wp:extent cx="6120130" cy="3014980"/>
            <wp:effectExtent l="0" t="0" r="0" b="0"/>
            <wp:docPr id="3" name="Obraz 3" descr="Obraz zawierający tekst, mapa, niebo, następ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014980"/>
                    </a:xfrm>
                    <a:prstGeom prst="rect">
                      <a:avLst/>
                    </a:prstGeom>
                  </pic:spPr>
                </pic:pic>
              </a:graphicData>
            </a:graphic>
          </wp:inline>
        </w:drawing>
      </w:r>
    </w:p>
    <w:p w14:paraId="2257E651" w14:textId="212B6CB2" w:rsidR="00D561D8" w:rsidRDefault="00D561D8">
      <w:pPr>
        <w:pStyle w:val="Standard"/>
        <w:rPr>
          <w:rFonts w:ascii="Verdana" w:hAnsi="Verdana" w:cs="Verdana"/>
          <w:lang w:val="pl-PL"/>
        </w:rPr>
      </w:pPr>
    </w:p>
    <w:p w14:paraId="25F1F9CB" w14:textId="1E0375AA" w:rsidR="00D561D8" w:rsidRDefault="00D561D8" w:rsidP="00D561D8">
      <w:pPr>
        <w:pStyle w:val="Nagwek3"/>
        <w:rPr>
          <w:rFonts w:asciiTheme="minorHAnsi" w:hAnsiTheme="minorHAnsi" w:cstheme="minorHAnsi"/>
          <w:b/>
          <w:bCs/>
          <w:sz w:val="28"/>
          <w:szCs w:val="28"/>
        </w:rPr>
      </w:pPr>
      <w:proofErr w:type="spellStart"/>
      <w:r w:rsidRPr="00D561D8">
        <w:rPr>
          <w:rFonts w:asciiTheme="minorHAnsi" w:hAnsiTheme="minorHAnsi" w:cstheme="minorHAnsi"/>
          <w:b/>
          <w:bCs/>
          <w:sz w:val="28"/>
          <w:szCs w:val="28"/>
        </w:rPr>
        <w:t>Specyfikacja</w:t>
      </w:r>
      <w:proofErr w:type="spellEnd"/>
      <w:r w:rsidRPr="00D561D8">
        <w:rPr>
          <w:rFonts w:asciiTheme="minorHAnsi" w:hAnsiTheme="minorHAnsi" w:cstheme="minorHAnsi"/>
          <w:b/>
          <w:bCs/>
          <w:sz w:val="28"/>
          <w:szCs w:val="28"/>
        </w:rPr>
        <w:t xml:space="preserve"> </w:t>
      </w:r>
      <w:proofErr w:type="spellStart"/>
      <w:r w:rsidRPr="00D561D8">
        <w:rPr>
          <w:rFonts w:asciiTheme="minorHAnsi" w:hAnsiTheme="minorHAnsi" w:cstheme="minorHAnsi"/>
          <w:b/>
          <w:bCs/>
          <w:sz w:val="28"/>
          <w:szCs w:val="28"/>
        </w:rPr>
        <w:t>środowiska</w:t>
      </w:r>
      <w:proofErr w:type="spellEnd"/>
    </w:p>
    <w:p w14:paraId="05C5C457" w14:textId="0F09FF52" w:rsidR="00034249" w:rsidRDefault="00034249" w:rsidP="00034249"/>
    <w:p w14:paraId="0D94ABBB" w14:textId="6F9A07E8" w:rsidR="00034249" w:rsidRDefault="00034249" w:rsidP="00034249">
      <w:pPr>
        <w:rPr>
          <w:rFonts w:ascii="Arial" w:hAnsi="Arial" w:cs="Arial"/>
        </w:rPr>
      </w:pPr>
      <w:r>
        <w:rPr>
          <w:rFonts w:ascii="Arial" w:hAnsi="Arial" w:cs="Arial"/>
        </w:rPr>
        <w:t xml:space="preserve">12x router Cisco z </w:t>
      </w:r>
      <w:proofErr w:type="spellStart"/>
      <w:r>
        <w:rPr>
          <w:rFonts w:ascii="Arial" w:hAnsi="Arial" w:cs="Arial"/>
        </w:rPr>
        <w:t>serii</w:t>
      </w:r>
      <w:proofErr w:type="spellEnd"/>
      <w:r>
        <w:rPr>
          <w:rFonts w:ascii="Arial" w:hAnsi="Arial" w:cs="Arial"/>
        </w:rPr>
        <w:t xml:space="preserve"> c7200</w:t>
      </w:r>
    </w:p>
    <w:p w14:paraId="032E3F14" w14:textId="10D7796F" w:rsidR="00FF501E" w:rsidRDefault="003B250F" w:rsidP="00034249">
      <w:pPr>
        <w:rPr>
          <w:rFonts w:ascii="Arial" w:hAnsi="Arial" w:cs="Arial"/>
        </w:rPr>
      </w:pPr>
      <w:proofErr w:type="spellStart"/>
      <w:r>
        <w:rPr>
          <w:rFonts w:ascii="Arial" w:hAnsi="Arial" w:cs="Arial"/>
        </w:rPr>
        <w:t>Każdy</w:t>
      </w:r>
      <w:proofErr w:type="spellEnd"/>
      <w:r>
        <w:rPr>
          <w:rFonts w:ascii="Arial" w:hAnsi="Arial" w:cs="Arial"/>
        </w:rPr>
        <w:t xml:space="preserve"> </w:t>
      </w:r>
      <w:proofErr w:type="spellStart"/>
      <w:r>
        <w:rPr>
          <w:rFonts w:ascii="Arial" w:hAnsi="Arial" w:cs="Arial"/>
        </w:rPr>
        <w:t>wykorzystany</w:t>
      </w:r>
      <w:proofErr w:type="spellEnd"/>
      <w:r>
        <w:rPr>
          <w:rFonts w:ascii="Arial" w:hAnsi="Arial" w:cs="Arial"/>
        </w:rPr>
        <w:t xml:space="preserve"> </w:t>
      </w:r>
      <w:proofErr w:type="spellStart"/>
      <w:r>
        <w:rPr>
          <w:rFonts w:ascii="Arial" w:hAnsi="Arial" w:cs="Arial"/>
        </w:rPr>
        <w:t>interfejs</w:t>
      </w:r>
      <w:proofErr w:type="spellEnd"/>
      <w:r>
        <w:rPr>
          <w:rFonts w:ascii="Arial" w:hAnsi="Arial" w:cs="Arial"/>
        </w:rPr>
        <w:t xml:space="preserve"> to Gigabit Ethernet</w:t>
      </w:r>
    </w:p>
    <w:p w14:paraId="3577B3D5" w14:textId="44429006" w:rsidR="007C7916" w:rsidRDefault="003B250F" w:rsidP="00034249">
      <w:pPr>
        <w:rPr>
          <w:rFonts w:ascii="Arial" w:hAnsi="Arial" w:cs="Arial"/>
        </w:rPr>
      </w:pPr>
      <w:r>
        <w:rPr>
          <w:rFonts w:ascii="Arial" w:hAnsi="Arial" w:cs="Arial"/>
        </w:rPr>
        <w:t xml:space="preserve">Na </w:t>
      </w:r>
      <w:proofErr w:type="spellStart"/>
      <w:r>
        <w:rPr>
          <w:rFonts w:ascii="Arial" w:hAnsi="Arial" w:cs="Arial"/>
        </w:rPr>
        <w:t>powyższym</w:t>
      </w:r>
      <w:proofErr w:type="spellEnd"/>
      <w:r>
        <w:rPr>
          <w:rFonts w:ascii="Arial" w:hAnsi="Arial" w:cs="Arial"/>
        </w:rPr>
        <w:t xml:space="preserve"> </w:t>
      </w:r>
      <w:proofErr w:type="spellStart"/>
      <w:r>
        <w:rPr>
          <w:rFonts w:ascii="Arial" w:hAnsi="Arial" w:cs="Arial"/>
        </w:rPr>
        <w:t>screenie</w:t>
      </w:r>
      <w:proofErr w:type="spellEnd"/>
      <w:r>
        <w:rPr>
          <w:rFonts w:ascii="Arial" w:hAnsi="Arial" w:cs="Arial"/>
        </w:rPr>
        <w:t xml:space="preserve"> </w:t>
      </w:r>
      <w:proofErr w:type="spellStart"/>
      <w:r>
        <w:rPr>
          <w:rFonts w:ascii="Arial" w:hAnsi="Arial" w:cs="Arial"/>
        </w:rPr>
        <w:t>widać</w:t>
      </w:r>
      <w:proofErr w:type="spellEnd"/>
      <w:r w:rsidR="004D0E70">
        <w:rPr>
          <w:rFonts w:ascii="Arial" w:hAnsi="Arial" w:cs="Arial"/>
        </w:rPr>
        <w:t xml:space="preserve"> </w:t>
      </w:r>
      <w:proofErr w:type="spellStart"/>
      <w:r w:rsidR="004D0E70">
        <w:rPr>
          <w:rFonts w:ascii="Arial" w:hAnsi="Arial" w:cs="Arial"/>
        </w:rPr>
        <w:t>przypisany</w:t>
      </w:r>
      <w:proofErr w:type="spellEnd"/>
      <w:r>
        <w:rPr>
          <w:rFonts w:ascii="Arial" w:hAnsi="Arial" w:cs="Arial"/>
        </w:rPr>
        <w:t xml:space="preserve"> </w:t>
      </w:r>
      <w:proofErr w:type="spellStart"/>
      <w:r>
        <w:rPr>
          <w:rFonts w:ascii="Arial" w:hAnsi="Arial" w:cs="Arial"/>
        </w:rPr>
        <w:t>konkretny</w:t>
      </w:r>
      <w:proofErr w:type="spellEnd"/>
      <w:r>
        <w:rPr>
          <w:rFonts w:ascii="Arial" w:hAnsi="Arial" w:cs="Arial"/>
        </w:rPr>
        <w:t xml:space="preserve"> </w:t>
      </w:r>
      <w:proofErr w:type="spellStart"/>
      <w:r>
        <w:rPr>
          <w:rFonts w:ascii="Arial" w:hAnsi="Arial" w:cs="Arial"/>
        </w:rPr>
        <w:t>adres</w:t>
      </w:r>
      <w:proofErr w:type="spellEnd"/>
      <w:r>
        <w:rPr>
          <w:rFonts w:ascii="Arial" w:hAnsi="Arial" w:cs="Arial"/>
        </w:rPr>
        <w:t xml:space="preserve"> </w:t>
      </w:r>
      <w:proofErr w:type="spellStart"/>
      <w:r>
        <w:rPr>
          <w:rFonts w:ascii="Arial" w:hAnsi="Arial" w:cs="Arial"/>
        </w:rPr>
        <w:t>na</w:t>
      </w:r>
      <w:proofErr w:type="spellEnd"/>
      <w:r>
        <w:rPr>
          <w:rFonts w:ascii="Arial" w:hAnsi="Arial" w:cs="Arial"/>
        </w:rPr>
        <w:t xml:space="preserve"> </w:t>
      </w:r>
      <w:proofErr w:type="spellStart"/>
      <w:r>
        <w:rPr>
          <w:rFonts w:ascii="Arial" w:hAnsi="Arial" w:cs="Arial"/>
        </w:rPr>
        <w:t>każdym</w:t>
      </w:r>
      <w:proofErr w:type="spellEnd"/>
      <w:r>
        <w:rPr>
          <w:rFonts w:ascii="Arial" w:hAnsi="Arial" w:cs="Arial"/>
        </w:rPr>
        <w:t xml:space="preserve"> </w:t>
      </w:r>
      <w:proofErr w:type="spellStart"/>
      <w:r>
        <w:rPr>
          <w:rFonts w:ascii="Arial" w:hAnsi="Arial" w:cs="Arial"/>
        </w:rPr>
        <w:t>routerze</w:t>
      </w:r>
      <w:proofErr w:type="spellEnd"/>
    </w:p>
    <w:p w14:paraId="6262D979" w14:textId="77777777" w:rsidR="00BD4D9E" w:rsidRDefault="00BD4D9E" w:rsidP="00BD4D9E">
      <w:pPr>
        <w:rPr>
          <w:rFonts w:ascii="Arial" w:hAnsi="Arial" w:cs="Arial"/>
        </w:rPr>
      </w:pPr>
    </w:p>
    <w:p w14:paraId="2F699276" w14:textId="77777777" w:rsidR="00BD4D9E" w:rsidRPr="00034249" w:rsidRDefault="00BD4D9E" w:rsidP="00034249">
      <w:pPr>
        <w:rPr>
          <w:rFonts w:ascii="Arial" w:hAnsi="Arial" w:cs="Arial"/>
        </w:rPr>
      </w:pPr>
    </w:p>
    <w:p w14:paraId="19F5B624" w14:textId="77777777" w:rsidR="00D561D8" w:rsidRPr="00D561D8" w:rsidRDefault="00D561D8">
      <w:pPr>
        <w:pStyle w:val="Standard"/>
        <w:rPr>
          <w:rFonts w:asciiTheme="minorHAnsi" w:hAnsiTheme="minorHAnsi" w:cstheme="minorHAnsi"/>
          <w:b/>
          <w:bCs/>
          <w:sz w:val="28"/>
          <w:szCs w:val="28"/>
          <w:lang w:val="pl-PL"/>
        </w:rPr>
      </w:pPr>
    </w:p>
    <w:p w14:paraId="1C909639" w14:textId="77777777" w:rsidR="00DF4099" w:rsidRDefault="00DF4099">
      <w:pPr>
        <w:pStyle w:val="Standard"/>
        <w:rPr>
          <w:rFonts w:ascii="Verdana" w:hAnsi="Verdana" w:cs="Verdana"/>
          <w:lang w:val="pl-PL"/>
        </w:rPr>
      </w:pPr>
    </w:p>
    <w:p w14:paraId="2DBDE8B2" w14:textId="77777777" w:rsidR="00D00362" w:rsidRDefault="00D00362">
      <w:pPr>
        <w:pStyle w:val="Standard"/>
        <w:rPr>
          <w:rFonts w:ascii="Verdana" w:hAnsi="Verdana" w:cs="Verdana"/>
          <w:u w:val="single"/>
          <w:lang w:val="pl-PL"/>
        </w:rPr>
      </w:pPr>
    </w:p>
    <w:p w14:paraId="0C869F41" w14:textId="77777777" w:rsidR="00D00362" w:rsidRDefault="00D00362">
      <w:pPr>
        <w:pStyle w:val="Standard"/>
        <w:rPr>
          <w:rFonts w:ascii="Verdana" w:hAnsi="Verdana" w:cs="Verdana"/>
          <w:u w:val="single"/>
          <w:lang w:val="pl-PL"/>
        </w:rPr>
      </w:pPr>
    </w:p>
    <w:p w14:paraId="227A77DD" w14:textId="77777777" w:rsidR="00D00362" w:rsidRDefault="00D00362">
      <w:pPr>
        <w:pStyle w:val="Standard"/>
        <w:rPr>
          <w:rFonts w:ascii="Verdana" w:hAnsi="Verdana" w:cs="Verdana"/>
          <w:u w:val="single"/>
          <w:lang w:val="pl-PL"/>
        </w:rPr>
      </w:pPr>
    </w:p>
    <w:p w14:paraId="10106166" w14:textId="77777777" w:rsidR="00D00362" w:rsidRDefault="00D00362">
      <w:pPr>
        <w:pStyle w:val="Standard"/>
        <w:rPr>
          <w:rFonts w:ascii="Verdana" w:hAnsi="Verdana" w:cs="Verdana"/>
          <w:u w:val="single"/>
          <w:lang w:val="pl-PL"/>
        </w:rPr>
      </w:pPr>
    </w:p>
    <w:p w14:paraId="3015BD9B" w14:textId="77777777" w:rsidR="00D00362" w:rsidRDefault="00D00362">
      <w:pPr>
        <w:pStyle w:val="Standard"/>
        <w:rPr>
          <w:rFonts w:ascii="Verdana" w:hAnsi="Verdana" w:cs="Verdana"/>
          <w:u w:val="single"/>
          <w:lang w:val="pl-PL"/>
        </w:rPr>
      </w:pPr>
    </w:p>
    <w:p w14:paraId="1EA6FBAF" w14:textId="77777777" w:rsidR="00D00362" w:rsidRDefault="00D00362">
      <w:pPr>
        <w:pStyle w:val="Standard"/>
        <w:rPr>
          <w:rFonts w:ascii="Verdana" w:hAnsi="Verdana" w:cs="Verdana"/>
          <w:u w:val="single"/>
          <w:lang w:val="pl-PL"/>
        </w:rPr>
      </w:pPr>
    </w:p>
    <w:p w14:paraId="5DED4355" w14:textId="77777777" w:rsidR="00D00362" w:rsidRDefault="00D00362">
      <w:pPr>
        <w:pStyle w:val="Standard"/>
        <w:rPr>
          <w:rFonts w:ascii="Verdana" w:hAnsi="Verdana" w:cs="Verdana"/>
          <w:u w:val="single"/>
          <w:lang w:val="pl-PL"/>
        </w:rPr>
      </w:pPr>
    </w:p>
    <w:p w14:paraId="27449456" w14:textId="77777777" w:rsidR="00D00362" w:rsidRDefault="00D00362">
      <w:pPr>
        <w:pStyle w:val="Standard"/>
        <w:rPr>
          <w:rFonts w:ascii="Verdana" w:hAnsi="Verdana" w:cs="Verdana"/>
          <w:u w:val="single"/>
          <w:lang w:val="pl-PL"/>
        </w:rPr>
      </w:pPr>
    </w:p>
    <w:p w14:paraId="23EABE77" w14:textId="77777777" w:rsidR="00D00362" w:rsidRDefault="00D00362">
      <w:pPr>
        <w:pStyle w:val="Standard"/>
        <w:rPr>
          <w:rFonts w:ascii="Verdana" w:hAnsi="Verdana" w:cs="Verdana"/>
          <w:u w:val="single"/>
          <w:lang w:val="pl-PL"/>
        </w:rPr>
      </w:pPr>
    </w:p>
    <w:p w14:paraId="411006E9" w14:textId="77777777" w:rsidR="00D00362" w:rsidRDefault="00D00362">
      <w:pPr>
        <w:pStyle w:val="Standard"/>
        <w:rPr>
          <w:rFonts w:ascii="Verdana" w:hAnsi="Verdana" w:cs="Verdana"/>
          <w:u w:val="single"/>
          <w:lang w:val="pl-PL"/>
        </w:rPr>
      </w:pPr>
    </w:p>
    <w:p w14:paraId="74106DAF" w14:textId="77777777" w:rsidR="00D00362" w:rsidRDefault="00D00362">
      <w:pPr>
        <w:pStyle w:val="Standard"/>
        <w:rPr>
          <w:rFonts w:ascii="Verdana" w:hAnsi="Verdana" w:cs="Verdana"/>
          <w:u w:val="single"/>
          <w:lang w:val="pl-PL"/>
        </w:rPr>
      </w:pPr>
    </w:p>
    <w:p w14:paraId="5F89AAAD" w14:textId="77777777" w:rsidR="00D00362" w:rsidRDefault="00D00362">
      <w:pPr>
        <w:pStyle w:val="Standard"/>
        <w:rPr>
          <w:rFonts w:ascii="Verdana" w:hAnsi="Verdana" w:cs="Verdana"/>
          <w:u w:val="single"/>
          <w:lang w:val="pl-PL"/>
        </w:rPr>
      </w:pPr>
    </w:p>
    <w:p w14:paraId="376460A6" w14:textId="77777777" w:rsidR="00D00362" w:rsidRDefault="00D00362">
      <w:pPr>
        <w:pStyle w:val="Standard"/>
        <w:rPr>
          <w:rFonts w:ascii="Verdana" w:hAnsi="Verdana" w:cs="Verdana"/>
          <w:u w:val="single"/>
          <w:lang w:val="pl-PL"/>
        </w:rPr>
      </w:pPr>
    </w:p>
    <w:p w14:paraId="4B8ADE2C" w14:textId="77777777" w:rsidR="00D00362" w:rsidRDefault="00D00362">
      <w:pPr>
        <w:pStyle w:val="Standard"/>
        <w:rPr>
          <w:rFonts w:ascii="Verdana" w:hAnsi="Verdana" w:cs="Verdana"/>
          <w:u w:val="single"/>
          <w:lang w:val="pl-PL"/>
        </w:rPr>
      </w:pPr>
    </w:p>
    <w:p w14:paraId="4B7530E3" w14:textId="77777777" w:rsidR="00D00362" w:rsidRDefault="00D00362">
      <w:pPr>
        <w:pStyle w:val="Standard"/>
        <w:rPr>
          <w:rFonts w:ascii="Verdana" w:hAnsi="Verdana" w:cs="Verdana"/>
          <w:u w:val="single"/>
          <w:lang w:val="pl-PL"/>
        </w:rPr>
      </w:pPr>
    </w:p>
    <w:p w14:paraId="01441202" w14:textId="77777777" w:rsidR="00D00362" w:rsidRDefault="00D00362">
      <w:pPr>
        <w:pStyle w:val="Standard"/>
        <w:rPr>
          <w:rFonts w:ascii="Verdana" w:hAnsi="Verdana" w:cs="Verdana"/>
          <w:u w:val="single"/>
          <w:lang w:val="pl-PL"/>
        </w:rPr>
      </w:pPr>
    </w:p>
    <w:p w14:paraId="081FBA5F" w14:textId="77777777" w:rsidR="00D00362" w:rsidRDefault="00D00362">
      <w:pPr>
        <w:pStyle w:val="Standard"/>
        <w:rPr>
          <w:rFonts w:ascii="Verdana" w:hAnsi="Verdana" w:cs="Verdana"/>
          <w:u w:val="single"/>
          <w:lang w:val="pl-PL"/>
        </w:rPr>
      </w:pPr>
    </w:p>
    <w:p w14:paraId="08E56F2C" w14:textId="77777777" w:rsidR="00D00362" w:rsidRDefault="00D00362">
      <w:pPr>
        <w:pStyle w:val="Standard"/>
        <w:rPr>
          <w:rFonts w:ascii="Verdana" w:hAnsi="Verdana" w:cs="Verdana"/>
          <w:u w:val="single"/>
          <w:lang w:val="pl-PL"/>
        </w:rPr>
      </w:pPr>
    </w:p>
    <w:p w14:paraId="008A6D53" w14:textId="77777777" w:rsidR="00D00362" w:rsidRDefault="00D00362">
      <w:pPr>
        <w:pStyle w:val="Standard"/>
        <w:rPr>
          <w:rFonts w:ascii="Verdana" w:hAnsi="Verdana" w:cs="Verdana"/>
          <w:u w:val="single"/>
          <w:lang w:val="pl-PL"/>
        </w:rPr>
      </w:pPr>
    </w:p>
    <w:p w14:paraId="20DD9B73" w14:textId="77777777" w:rsidR="00D00362" w:rsidRDefault="00D00362">
      <w:pPr>
        <w:pStyle w:val="Standard"/>
        <w:rPr>
          <w:rFonts w:ascii="Verdana" w:hAnsi="Verdana" w:cs="Verdana"/>
          <w:u w:val="single"/>
          <w:lang w:val="pl-PL"/>
        </w:rPr>
      </w:pPr>
    </w:p>
    <w:p w14:paraId="750C1337" w14:textId="77777777" w:rsidR="00D00362" w:rsidRDefault="00D00362">
      <w:pPr>
        <w:pStyle w:val="Standard"/>
        <w:rPr>
          <w:rFonts w:ascii="Verdana" w:hAnsi="Verdana" w:cs="Verdana"/>
          <w:u w:val="single"/>
          <w:lang w:val="pl-PL"/>
        </w:rPr>
      </w:pPr>
    </w:p>
    <w:p w14:paraId="1253FDEF" w14:textId="77777777" w:rsidR="00D00362" w:rsidRDefault="00D00362">
      <w:pPr>
        <w:pStyle w:val="Standard"/>
        <w:rPr>
          <w:rFonts w:ascii="Verdana" w:hAnsi="Verdana" w:cs="Verdana"/>
          <w:u w:val="single"/>
          <w:lang w:val="pl-PL"/>
        </w:rPr>
      </w:pPr>
    </w:p>
    <w:p w14:paraId="58CE6BD9" w14:textId="77777777" w:rsidR="00D00362" w:rsidRDefault="00D00362">
      <w:pPr>
        <w:pStyle w:val="Standard"/>
        <w:rPr>
          <w:rFonts w:ascii="Verdana" w:hAnsi="Verdana" w:cs="Verdana"/>
          <w:u w:val="single"/>
          <w:lang w:val="pl-PL"/>
        </w:rPr>
      </w:pPr>
    </w:p>
    <w:p w14:paraId="2E94D3E5" w14:textId="77777777" w:rsidR="00D00362" w:rsidRDefault="00D00362">
      <w:pPr>
        <w:pStyle w:val="Standard"/>
        <w:rPr>
          <w:rFonts w:ascii="Verdana" w:hAnsi="Verdana" w:cs="Verdana"/>
          <w:u w:val="single"/>
          <w:lang w:val="pl-PL"/>
        </w:rPr>
      </w:pPr>
    </w:p>
    <w:p w14:paraId="57B28DEE" w14:textId="77777777" w:rsidR="00D00362" w:rsidRDefault="00D00362">
      <w:pPr>
        <w:pStyle w:val="Standard"/>
        <w:rPr>
          <w:rFonts w:ascii="Verdana" w:hAnsi="Verdana" w:cs="Verdana"/>
          <w:u w:val="single"/>
          <w:lang w:val="pl-PL"/>
        </w:rPr>
      </w:pPr>
    </w:p>
    <w:p w14:paraId="1123D2EE" w14:textId="77777777" w:rsidR="00D00362" w:rsidRDefault="00D00362">
      <w:pPr>
        <w:pStyle w:val="Standard"/>
        <w:rPr>
          <w:rFonts w:ascii="Verdana" w:hAnsi="Verdana" w:cs="Verdana"/>
          <w:u w:val="single"/>
          <w:lang w:val="pl-PL"/>
        </w:rPr>
      </w:pPr>
    </w:p>
    <w:p w14:paraId="404CE1C1" w14:textId="77777777" w:rsidR="00D00362" w:rsidRDefault="00D00362">
      <w:pPr>
        <w:pStyle w:val="Standard"/>
        <w:rPr>
          <w:rFonts w:ascii="Verdana" w:hAnsi="Verdana" w:cs="Verdana"/>
          <w:u w:val="single"/>
          <w:lang w:val="pl-PL"/>
        </w:rPr>
      </w:pPr>
    </w:p>
    <w:p w14:paraId="49CADFAD" w14:textId="77777777" w:rsidR="00D00362" w:rsidRDefault="00D00362">
      <w:pPr>
        <w:pStyle w:val="Standard"/>
        <w:rPr>
          <w:rFonts w:ascii="Verdana" w:hAnsi="Verdana" w:cs="Verdana"/>
          <w:u w:val="single"/>
          <w:lang w:val="pl-PL"/>
        </w:rPr>
      </w:pPr>
    </w:p>
    <w:p w14:paraId="504B4518" w14:textId="77777777" w:rsidR="00D00362" w:rsidRDefault="00D00362">
      <w:pPr>
        <w:pStyle w:val="Standard"/>
        <w:rPr>
          <w:rFonts w:ascii="Verdana" w:hAnsi="Verdana" w:cs="Verdana"/>
          <w:u w:val="single"/>
          <w:lang w:val="pl-PL"/>
        </w:rPr>
      </w:pPr>
    </w:p>
    <w:p w14:paraId="792E9553" w14:textId="77777777" w:rsidR="00D00362" w:rsidRDefault="00D00362">
      <w:pPr>
        <w:pStyle w:val="Standard"/>
        <w:rPr>
          <w:rFonts w:ascii="Verdana" w:hAnsi="Verdana" w:cs="Verdana"/>
          <w:u w:val="single"/>
          <w:lang w:val="pl-PL"/>
        </w:rPr>
      </w:pPr>
    </w:p>
    <w:p w14:paraId="6E0DA77E" w14:textId="77777777" w:rsidR="00D00362" w:rsidRDefault="00D00362">
      <w:pPr>
        <w:pStyle w:val="Standard"/>
        <w:rPr>
          <w:rFonts w:ascii="Verdana" w:hAnsi="Verdana" w:cs="Verdana"/>
          <w:u w:val="single"/>
          <w:lang w:val="pl-PL"/>
        </w:rPr>
      </w:pPr>
    </w:p>
    <w:p w14:paraId="4697CB7F" w14:textId="77777777" w:rsidR="00D00362" w:rsidRDefault="00D00362">
      <w:pPr>
        <w:pStyle w:val="Standard"/>
        <w:rPr>
          <w:rFonts w:ascii="Verdana" w:hAnsi="Verdana" w:cs="Verdana"/>
          <w:u w:val="single"/>
          <w:lang w:val="pl-PL"/>
        </w:rPr>
      </w:pPr>
    </w:p>
    <w:p w14:paraId="247C8585" w14:textId="77777777" w:rsidR="00D00362" w:rsidRDefault="00D00362">
      <w:pPr>
        <w:pStyle w:val="Standard"/>
        <w:rPr>
          <w:rFonts w:ascii="Verdana" w:hAnsi="Verdana" w:cs="Verdana"/>
          <w:u w:val="single"/>
          <w:lang w:val="pl-PL"/>
        </w:rPr>
      </w:pPr>
    </w:p>
    <w:p w14:paraId="1FDAE526" w14:textId="77777777" w:rsidR="00D00362" w:rsidRDefault="00D00362">
      <w:pPr>
        <w:pStyle w:val="Standard"/>
        <w:rPr>
          <w:rFonts w:ascii="Verdana" w:hAnsi="Verdana" w:cs="Verdana"/>
          <w:u w:val="single"/>
          <w:lang w:val="pl-PL"/>
        </w:rPr>
      </w:pPr>
    </w:p>
    <w:p w14:paraId="27B2974D" w14:textId="77777777" w:rsidR="00D00362" w:rsidRDefault="00D00362">
      <w:pPr>
        <w:pStyle w:val="Standard"/>
        <w:rPr>
          <w:rFonts w:ascii="Verdana" w:hAnsi="Verdana" w:cs="Verdana"/>
          <w:u w:val="single"/>
          <w:lang w:val="pl-PL"/>
        </w:rPr>
      </w:pPr>
    </w:p>
    <w:p w14:paraId="3B711125" w14:textId="77777777" w:rsidR="00D00362" w:rsidRDefault="00D00362">
      <w:pPr>
        <w:pStyle w:val="Standard"/>
        <w:rPr>
          <w:rFonts w:ascii="Verdana" w:hAnsi="Verdana" w:cs="Verdana"/>
          <w:u w:val="single"/>
          <w:lang w:val="pl-PL"/>
        </w:rPr>
      </w:pPr>
    </w:p>
    <w:p w14:paraId="00CCBDAF" w14:textId="77777777" w:rsidR="00D00362" w:rsidRDefault="00D00362">
      <w:pPr>
        <w:pStyle w:val="Standard"/>
        <w:rPr>
          <w:rFonts w:ascii="Verdana" w:hAnsi="Verdana" w:cs="Verdana"/>
          <w:u w:val="single"/>
          <w:lang w:val="pl-PL"/>
        </w:rPr>
      </w:pPr>
    </w:p>
    <w:p w14:paraId="0BF1F3A8" w14:textId="77777777" w:rsidR="00D00362" w:rsidRDefault="00D00362">
      <w:pPr>
        <w:pStyle w:val="Standard"/>
        <w:rPr>
          <w:rFonts w:ascii="Verdana" w:hAnsi="Verdana" w:cs="Verdana"/>
          <w:u w:val="single"/>
          <w:lang w:val="pl-PL"/>
        </w:rPr>
      </w:pPr>
    </w:p>
    <w:p w14:paraId="65BDD52E" w14:textId="77777777" w:rsidR="00D00362" w:rsidRDefault="00D00362">
      <w:pPr>
        <w:pStyle w:val="Standard"/>
        <w:rPr>
          <w:rFonts w:ascii="Verdana" w:hAnsi="Verdana" w:cs="Verdana"/>
          <w:u w:val="single"/>
          <w:lang w:val="pl-PL"/>
        </w:rPr>
      </w:pPr>
    </w:p>
    <w:p w14:paraId="57052565" w14:textId="77777777" w:rsidR="00D00362" w:rsidRDefault="00D00362">
      <w:pPr>
        <w:pStyle w:val="Standard"/>
        <w:rPr>
          <w:rFonts w:ascii="Verdana" w:hAnsi="Verdana" w:cs="Verdana"/>
          <w:u w:val="single"/>
          <w:lang w:val="pl-PL"/>
        </w:rPr>
      </w:pPr>
    </w:p>
    <w:p w14:paraId="5A1C7D64" w14:textId="77777777" w:rsidR="00D00362" w:rsidRDefault="00D00362">
      <w:pPr>
        <w:pStyle w:val="Standard"/>
        <w:rPr>
          <w:rFonts w:ascii="Verdana" w:hAnsi="Verdana" w:cs="Verdana"/>
          <w:u w:val="single"/>
          <w:lang w:val="pl-PL"/>
        </w:rPr>
      </w:pPr>
    </w:p>
    <w:p w14:paraId="22D19854" w14:textId="77777777" w:rsidR="00D00362" w:rsidRDefault="00D00362">
      <w:pPr>
        <w:pStyle w:val="Standard"/>
        <w:rPr>
          <w:rFonts w:ascii="Verdana" w:hAnsi="Verdana" w:cs="Verdana"/>
          <w:u w:val="single"/>
          <w:lang w:val="pl-PL"/>
        </w:rPr>
      </w:pPr>
    </w:p>
    <w:p w14:paraId="3239E557" w14:textId="77777777" w:rsidR="00D00362" w:rsidRDefault="00D00362">
      <w:pPr>
        <w:pStyle w:val="Standard"/>
        <w:rPr>
          <w:rFonts w:ascii="Verdana" w:hAnsi="Verdana" w:cs="Verdana"/>
          <w:u w:val="single"/>
          <w:lang w:val="pl-PL"/>
        </w:rPr>
      </w:pPr>
    </w:p>
    <w:p w14:paraId="521F3DB5" w14:textId="77777777" w:rsidR="00D00362" w:rsidRDefault="00D00362">
      <w:pPr>
        <w:pStyle w:val="Standard"/>
        <w:rPr>
          <w:rFonts w:ascii="Verdana" w:hAnsi="Verdana" w:cs="Verdana"/>
          <w:u w:val="single"/>
          <w:lang w:val="pl-PL"/>
        </w:rPr>
      </w:pPr>
    </w:p>
    <w:p w14:paraId="77D5545E" w14:textId="77777777" w:rsidR="00D00362" w:rsidRDefault="00D00362">
      <w:pPr>
        <w:pStyle w:val="Standard"/>
        <w:rPr>
          <w:rFonts w:ascii="Verdana" w:hAnsi="Verdana" w:cs="Verdana"/>
          <w:u w:val="single"/>
          <w:lang w:val="pl-PL"/>
        </w:rPr>
      </w:pPr>
    </w:p>
    <w:p w14:paraId="38A1987F" w14:textId="77777777" w:rsidR="00D00362" w:rsidRDefault="00D00362">
      <w:pPr>
        <w:pStyle w:val="Standard"/>
        <w:rPr>
          <w:rFonts w:ascii="Verdana" w:hAnsi="Verdana" w:cs="Verdana"/>
          <w:u w:val="single"/>
          <w:lang w:val="pl-PL"/>
        </w:rPr>
      </w:pPr>
    </w:p>
    <w:p w14:paraId="5E22B388" w14:textId="77777777" w:rsidR="00D00362" w:rsidRDefault="00D00362">
      <w:pPr>
        <w:pStyle w:val="Standard"/>
        <w:rPr>
          <w:rFonts w:ascii="Verdana" w:hAnsi="Verdana" w:cs="Verdana"/>
          <w:u w:val="single"/>
          <w:lang w:val="pl-PL"/>
        </w:rPr>
      </w:pPr>
    </w:p>
    <w:p w14:paraId="7D6F2D18" w14:textId="77777777" w:rsidR="00D00362" w:rsidRDefault="00D00362">
      <w:pPr>
        <w:pStyle w:val="Standard"/>
        <w:rPr>
          <w:rFonts w:ascii="Verdana" w:hAnsi="Verdana" w:cs="Verdana"/>
          <w:u w:val="single"/>
          <w:lang w:val="pl-PL"/>
        </w:rPr>
      </w:pPr>
    </w:p>
    <w:p w14:paraId="07CC9932" w14:textId="77777777" w:rsidR="00D00362" w:rsidRDefault="00D00362">
      <w:pPr>
        <w:pStyle w:val="Standard"/>
        <w:rPr>
          <w:rFonts w:ascii="Verdana" w:hAnsi="Verdana" w:cs="Verdana"/>
          <w:u w:val="single"/>
          <w:lang w:val="pl-PL"/>
        </w:rPr>
      </w:pPr>
    </w:p>
    <w:p w14:paraId="44743216" w14:textId="77777777" w:rsidR="00D00362" w:rsidRDefault="00D00362">
      <w:pPr>
        <w:pStyle w:val="Standard"/>
        <w:rPr>
          <w:rFonts w:ascii="Verdana" w:hAnsi="Verdana" w:cs="Verdana"/>
          <w:u w:val="single"/>
          <w:lang w:val="pl-PL"/>
        </w:rPr>
      </w:pPr>
    </w:p>
    <w:p w14:paraId="2BCD0EA1" w14:textId="77777777" w:rsidR="00D00362" w:rsidRDefault="00D00362">
      <w:pPr>
        <w:pStyle w:val="Standard"/>
        <w:rPr>
          <w:rFonts w:ascii="Verdana" w:hAnsi="Verdana" w:cs="Verdana"/>
          <w:u w:val="single"/>
          <w:lang w:val="pl-PL"/>
        </w:rPr>
      </w:pPr>
    </w:p>
    <w:p w14:paraId="2CDDA4FE" w14:textId="77777777" w:rsidR="00D00362" w:rsidRDefault="00D00362">
      <w:pPr>
        <w:pStyle w:val="Standard"/>
        <w:rPr>
          <w:rFonts w:ascii="Verdana" w:hAnsi="Verdana" w:cs="Verdana"/>
          <w:u w:val="single"/>
          <w:lang w:val="pl-PL"/>
        </w:rPr>
      </w:pPr>
    </w:p>
    <w:p w14:paraId="413E090A" w14:textId="77777777" w:rsidR="00D00362" w:rsidRDefault="00D00362">
      <w:pPr>
        <w:pStyle w:val="Standard"/>
        <w:rPr>
          <w:rFonts w:ascii="Verdana" w:hAnsi="Verdana" w:cs="Verdana"/>
          <w:u w:val="single"/>
          <w:lang w:val="pl-PL"/>
        </w:rPr>
      </w:pPr>
    </w:p>
    <w:p w14:paraId="4BAC333C" w14:textId="77777777" w:rsidR="00D00362" w:rsidRDefault="00D00362">
      <w:pPr>
        <w:pStyle w:val="Standard"/>
        <w:rPr>
          <w:rFonts w:ascii="Verdana" w:hAnsi="Verdana" w:cs="Verdana"/>
          <w:u w:val="single"/>
          <w:lang w:val="pl-PL"/>
        </w:rPr>
      </w:pPr>
    </w:p>
    <w:p w14:paraId="4A54D3D1" w14:textId="77777777" w:rsidR="00D00362" w:rsidRDefault="00D00362">
      <w:pPr>
        <w:pStyle w:val="Standard"/>
        <w:rPr>
          <w:rFonts w:ascii="Verdana" w:hAnsi="Verdana" w:cs="Verdana"/>
          <w:u w:val="single"/>
          <w:lang w:val="pl-PL"/>
        </w:rPr>
      </w:pPr>
    </w:p>
    <w:p w14:paraId="70DEC78C" w14:textId="77777777" w:rsidR="00D00362" w:rsidRDefault="00D00362">
      <w:pPr>
        <w:pStyle w:val="Standard"/>
        <w:rPr>
          <w:rFonts w:ascii="Verdana" w:hAnsi="Verdana" w:cs="Verdana"/>
          <w:u w:val="single"/>
          <w:lang w:val="pl-PL"/>
        </w:rPr>
      </w:pPr>
    </w:p>
    <w:p w14:paraId="0FB5C5A3" w14:textId="77777777" w:rsidR="00D00362" w:rsidRDefault="00D00362">
      <w:pPr>
        <w:pStyle w:val="Standard"/>
        <w:rPr>
          <w:rFonts w:ascii="Verdana" w:hAnsi="Verdana" w:cs="Verdana"/>
          <w:u w:val="single"/>
          <w:lang w:val="pl-PL"/>
        </w:rPr>
      </w:pPr>
    </w:p>
    <w:p w14:paraId="7C75D184" w14:textId="77777777" w:rsidR="00D00362" w:rsidRDefault="00D00362">
      <w:pPr>
        <w:pStyle w:val="Standard"/>
        <w:rPr>
          <w:rFonts w:ascii="Verdana" w:hAnsi="Verdana" w:cs="Verdana"/>
          <w:u w:val="single"/>
          <w:lang w:val="pl-PL"/>
        </w:rPr>
      </w:pPr>
    </w:p>
    <w:p w14:paraId="73129863" w14:textId="77777777" w:rsidR="00D00362" w:rsidRDefault="00D00362">
      <w:pPr>
        <w:pStyle w:val="Standard"/>
        <w:rPr>
          <w:rFonts w:ascii="Verdana" w:hAnsi="Verdana" w:cs="Verdana"/>
          <w:u w:val="single"/>
          <w:lang w:val="pl-PL"/>
        </w:rPr>
      </w:pPr>
    </w:p>
    <w:p w14:paraId="0F1C1819" w14:textId="77777777" w:rsidR="00D00362" w:rsidRDefault="00D00362">
      <w:pPr>
        <w:pStyle w:val="Standard"/>
        <w:rPr>
          <w:rFonts w:ascii="Verdana" w:hAnsi="Verdana" w:cs="Verdana"/>
          <w:u w:val="single"/>
          <w:lang w:val="pl-PL"/>
        </w:rPr>
      </w:pPr>
    </w:p>
    <w:p w14:paraId="71DFC300" w14:textId="2B6CFC69" w:rsidR="00DF4099" w:rsidRPr="00667F73" w:rsidRDefault="009F4C3F">
      <w:pPr>
        <w:pStyle w:val="Standard"/>
        <w:rPr>
          <w:rFonts w:ascii="Verdana" w:hAnsi="Verdana" w:cs="Verdana"/>
          <w:sz w:val="32"/>
          <w:szCs w:val="32"/>
          <w:u w:val="single"/>
          <w:lang w:val="pl-PL"/>
        </w:rPr>
      </w:pPr>
      <w:r w:rsidRPr="00667F73">
        <w:rPr>
          <w:rFonts w:ascii="Verdana" w:hAnsi="Verdana" w:cs="Verdana"/>
          <w:sz w:val="32"/>
          <w:szCs w:val="32"/>
          <w:u w:val="single"/>
          <w:lang w:val="pl-PL"/>
        </w:rPr>
        <w:t>4 Wnioski końcowe</w:t>
      </w:r>
    </w:p>
    <w:p w14:paraId="4A9FC27E" w14:textId="6DF52DE4" w:rsidR="00910220" w:rsidRDefault="00910220">
      <w:pPr>
        <w:pStyle w:val="Standard"/>
        <w:rPr>
          <w:rFonts w:ascii="Verdana" w:hAnsi="Verdana" w:cs="Verdana"/>
          <w:u w:val="single"/>
          <w:lang w:val="pl-PL"/>
        </w:rPr>
      </w:pPr>
    </w:p>
    <w:p w14:paraId="4C155716" w14:textId="163E682A" w:rsidR="006C38DB" w:rsidRDefault="006C38DB">
      <w:pPr>
        <w:pStyle w:val="Standard"/>
        <w:rPr>
          <w:rFonts w:ascii="Arial" w:hAnsi="Arial" w:cs="Arial"/>
          <w:lang w:val="pl-PL"/>
        </w:rPr>
      </w:pPr>
      <w:r>
        <w:rPr>
          <w:rFonts w:ascii="Arial" w:hAnsi="Arial" w:cs="Arial"/>
          <w:lang w:val="pl-PL"/>
        </w:rPr>
        <w:t xml:space="preserve">W aktualnych czasach rozwój systemów komputerowych powoduje, że nawet najkrótsza przerwa w dostępie do </w:t>
      </w:r>
      <w:proofErr w:type="spellStart"/>
      <w:r>
        <w:rPr>
          <w:rFonts w:ascii="Arial" w:hAnsi="Arial" w:cs="Arial"/>
          <w:lang w:val="pl-PL"/>
        </w:rPr>
        <w:t>internetu</w:t>
      </w:r>
      <w:proofErr w:type="spellEnd"/>
      <w:r>
        <w:rPr>
          <w:rFonts w:ascii="Arial" w:hAnsi="Arial" w:cs="Arial"/>
          <w:lang w:val="pl-PL"/>
        </w:rPr>
        <w:t xml:space="preserve"> powoduje paraliż pracy urzędu.</w:t>
      </w:r>
    </w:p>
    <w:p w14:paraId="3048BCFB" w14:textId="48C9353C" w:rsidR="00DF4099" w:rsidRDefault="00910220">
      <w:pPr>
        <w:pStyle w:val="Standard"/>
        <w:rPr>
          <w:rFonts w:ascii="Verdana" w:hAnsi="Verdana" w:cs="Verdana"/>
          <w:lang w:val="pl-PL"/>
        </w:rPr>
      </w:pPr>
      <w:r w:rsidRPr="00910220">
        <w:rPr>
          <w:rFonts w:ascii="Arial" w:hAnsi="Arial" w:cs="Arial"/>
          <w:lang w:val="pl-PL"/>
        </w:rPr>
        <w:t xml:space="preserve">Wykorzystanie BGP </w:t>
      </w:r>
      <w:r>
        <w:rPr>
          <w:rFonts w:ascii="Arial" w:hAnsi="Arial" w:cs="Arial"/>
          <w:lang w:val="pl-PL"/>
        </w:rPr>
        <w:t xml:space="preserve">w naszym scenariuszu gdy mamy redundancję zarówno na poziomie łącza </w:t>
      </w:r>
      <w:proofErr w:type="spellStart"/>
      <w:r>
        <w:rPr>
          <w:rFonts w:ascii="Arial" w:hAnsi="Arial" w:cs="Arial"/>
          <w:lang w:val="pl-PL"/>
        </w:rPr>
        <w:t>WANowego</w:t>
      </w:r>
      <w:proofErr w:type="spellEnd"/>
      <w:r>
        <w:rPr>
          <w:rFonts w:ascii="Arial" w:hAnsi="Arial" w:cs="Arial"/>
          <w:lang w:val="pl-PL"/>
        </w:rPr>
        <w:t xml:space="preserve"> ale również ISP może</w:t>
      </w:r>
      <w:r w:rsidRPr="00910220">
        <w:rPr>
          <w:rFonts w:ascii="Arial" w:hAnsi="Arial" w:cs="Arial"/>
        </w:rPr>
        <w:t xml:space="preserve"> </w:t>
      </w:r>
      <w:proofErr w:type="spellStart"/>
      <w:r w:rsidRPr="00910220">
        <w:rPr>
          <w:rFonts w:ascii="Arial" w:hAnsi="Arial" w:cs="Arial"/>
        </w:rPr>
        <w:t>nam</w:t>
      </w:r>
      <w:proofErr w:type="spellEnd"/>
      <w:r w:rsidRPr="00910220">
        <w:rPr>
          <w:rFonts w:ascii="Arial" w:hAnsi="Arial" w:cs="Arial"/>
        </w:rPr>
        <w:t xml:space="preserve"> </w:t>
      </w:r>
      <w:proofErr w:type="spellStart"/>
      <w:r w:rsidRPr="00910220">
        <w:rPr>
          <w:rFonts w:ascii="Arial" w:hAnsi="Arial" w:cs="Arial"/>
        </w:rPr>
        <w:t>się</w:t>
      </w:r>
      <w:proofErr w:type="spellEnd"/>
      <w:r w:rsidRPr="00910220">
        <w:rPr>
          <w:rFonts w:ascii="Arial" w:hAnsi="Arial" w:cs="Arial"/>
        </w:rPr>
        <w:t xml:space="preserve"> </w:t>
      </w:r>
      <w:proofErr w:type="spellStart"/>
      <w:r w:rsidRPr="00910220">
        <w:rPr>
          <w:rFonts w:ascii="Arial" w:hAnsi="Arial" w:cs="Arial"/>
        </w:rPr>
        <w:t>przydać</w:t>
      </w:r>
      <w:proofErr w:type="spellEnd"/>
      <w:r w:rsidRPr="00910220">
        <w:rPr>
          <w:rFonts w:ascii="Arial" w:hAnsi="Arial" w:cs="Arial"/>
        </w:rPr>
        <w:t xml:space="preserve"> </w:t>
      </w:r>
      <w:proofErr w:type="spellStart"/>
      <w:r w:rsidRPr="00910220">
        <w:rPr>
          <w:rFonts w:ascii="Arial" w:hAnsi="Arial" w:cs="Arial"/>
        </w:rPr>
        <w:t>ponieważ</w:t>
      </w:r>
      <w:proofErr w:type="spellEnd"/>
      <w:r w:rsidRPr="00910220">
        <w:rPr>
          <w:rFonts w:ascii="Arial" w:hAnsi="Arial" w:cs="Arial"/>
        </w:rPr>
        <w:t xml:space="preserve"> </w:t>
      </w:r>
      <w:proofErr w:type="spellStart"/>
      <w:r w:rsidRPr="00910220">
        <w:rPr>
          <w:rFonts w:ascii="Arial" w:hAnsi="Arial" w:cs="Arial"/>
        </w:rPr>
        <w:t>dzięki</w:t>
      </w:r>
      <w:proofErr w:type="spellEnd"/>
      <w:r w:rsidRPr="00910220">
        <w:rPr>
          <w:rFonts w:ascii="Arial" w:hAnsi="Arial" w:cs="Arial"/>
        </w:rPr>
        <w:t xml:space="preserve"> </w:t>
      </w:r>
      <w:proofErr w:type="spellStart"/>
      <w:r w:rsidRPr="00910220">
        <w:rPr>
          <w:rFonts w:ascii="Arial" w:hAnsi="Arial" w:cs="Arial"/>
        </w:rPr>
        <w:t>temu</w:t>
      </w:r>
      <w:proofErr w:type="spellEnd"/>
      <w:r w:rsidRPr="00910220">
        <w:rPr>
          <w:rFonts w:ascii="Arial" w:hAnsi="Arial" w:cs="Arial"/>
        </w:rPr>
        <w:t xml:space="preserve"> </w:t>
      </w:r>
      <w:proofErr w:type="spellStart"/>
      <w:r w:rsidRPr="00910220">
        <w:rPr>
          <w:rFonts w:ascii="Arial" w:hAnsi="Arial" w:cs="Arial"/>
        </w:rPr>
        <w:t>protokołowi</w:t>
      </w:r>
      <w:proofErr w:type="spellEnd"/>
      <w:r w:rsidRPr="00910220">
        <w:rPr>
          <w:rFonts w:ascii="Arial" w:hAnsi="Arial" w:cs="Arial"/>
        </w:rPr>
        <w:t xml:space="preserve"> </w:t>
      </w:r>
      <w:proofErr w:type="spellStart"/>
      <w:r w:rsidRPr="00910220">
        <w:rPr>
          <w:rFonts w:ascii="Arial" w:hAnsi="Arial" w:cs="Arial"/>
        </w:rPr>
        <w:t>będziemy</w:t>
      </w:r>
      <w:proofErr w:type="spellEnd"/>
      <w:r w:rsidRPr="00910220">
        <w:rPr>
          <w:rFonts w:ascii="Arial" w:hAnsi="Arial" w:cs="Arial"/>
        </w:rPr>
        <w:t xml:space="preserve"> </w:t>
      </w:r>
      <w:proofErr w:type="spellStart"/>
      <w:r w:rsidRPr="00910220">
        <w:rPr>
          <w:rFonts w:ascii="Arial" w:hAnsi="Arial" w:cs="Arial"/>
        </w:rPr>
        <w:t>wiedzieć</w:t>
      </w:r>
      <w:proofErr w:type="spellEnd"/>
      <w:r w:rsidRPr="00910220">
        <w:rPr>
          <w:rFonts w:ascii="Arial" w:hAnsi="Arial" w:cs="Arial"/>
        </w:rPr>
        <w:t xml:space="preserve"> </w:t>
      </w:r>
      <w:proofErr w:type="spellStart"/>
      <w:r w:rsidRPr="00910220">
        <w:rPr>
          <w:rFonts w:ascii="Arial" w:hAnsi="Arial" w:cs="Arial"/>
        </w:rPr>
        <w:t>który</w:t>
      </w:r>
      <w:proofErr w:type="spellEnd"/>
      <w:r w:rsidRPr="00910220">
        <w:rPr>
          <w:rFonts w:ascii="Arial" w:hAnsi="Arial" w:cs="Arial"/>
        </w:rPr>
        <w:t xml:space="preserve"> z </w:t>
      </w:r>
      <w:proofErr w:type="spellStart"/>
      <w:r w:rsidRPr="00910220">
        <w:rPr>
          <w:rFonts w:ascii="Arial" w:hAnsi="Arial" w:cs="Arial"/>
        </w:rPr>
        <w:t>dostawców</w:t>
      </w:r>
      <w:proofErr w:type="spellEnd"/>
      <w:r w:rsidRPr="00910220">
        <w:rPr>
          <w:rFonts w:ascii="Arial" w:hAnsi="Arial" w:cs="Arial"/>
        </w:rPr>
        <w:t xml:space="preserve"> </w:t>
      </w:r>
      <w:proofErr w:type="spellStart"/>
      <w:r w:rsidRPr="00910220">
        <w:rPr>
          <w:rFonts w:ascii="Arial" w:hAnsi="Arial" w:cs="Arial"/>
        </w:rPr>
        <w:t>usług</w:t>
      </w:r>
      <w:proofErr w:type="spellEnd"/>
      <w:r w:rsidRPr="00910220">
        <w:rPr>
          <w:rFonts w:ascii="Arial" w:hAnsi="Arial" w:cs="Arial"/>
        </w:rPr>
        <w:t xml:space="preserve"> </w:t>
      </w:r>
      <w:proofErr w:type="spellStart"/>
      <w:r w:rsidRPr="00910220">
        <w:rPr>
          <w:rFonts w:ascii="Arial" w:hAnsi="Arial" w:cs="Arial"/>
        </w:rPr>
        <w:t>internetowych</w:t>
      </w:r>
      <w:proofErr w:type="spellEnd"/>
      <w:r w:rsidRPr="00910220">
        <w:rPr>
          <w:rFonts w:ascii="Arial" w:hAnsi="Arial" w:cs="Arial"/>
        </w:rPr>
        <w:t xml:space="preserve"> w </w:t>
      </w:r>
      <w:proofErr w:type="spellStart"/>
      <w:r w:rsidRPr="00910220">
        <w:rPr>
          <w:rFonts w:ascii="Arial" w:hAnsi="Arial" w:cs="Arial"/>
        </w:rPr>
        <w:t>danej</w:t>
      </w:r>
      <w:proofErr w:type="spellEnd"/>
      <w:r w:rsidRPr="00910220">
        <w:rPr>
          <w:rFonts w:ascii="Arial" w:hAnsi="Arial" w:cs="Arial"/>
        </w:rPr>
        <w:t xml:space="preserve"> </w:t>
      </w:r>
      <w:proofErr w:type="spellStart"/>
      <w:r w:rsidRPr="00910220">
        <w:rPr>
          <w:rFonts w:ascii="Arial" w:hAnsi="Arial" w:cs="Arial"/>
        </w:rPr>
        <w:t>chwili</w:t>
      </w:r>
      <w:proofErr w:type="spellEnd"/>
      <w:r w:rsidRPr="00910220">
        <w:rPr>
          <w:rFonts w:ascii="Arial" w:hAnsi="Arial" w:cs="Arial"/>
        </w:rPr>
        <w:t xml:space="preserve"> </w:t>
      </w:r>
      <w:proofErr w:type="spellStart"/>
      <w:r w:rsidRPr="00910220">
        <w:rPr>
          <w:rFonts w:ascii="Arial" w:hAnsi="Arial" w:cs="Arial"/>
        </w:rPr>
        <w:t>przykładowo</w:t>
      </w:r>
      <w:proofErr w:type="spellEnd"/>
      <w:r w:rsidRPr="00910220">
        <w:rPr>
          <w:rFonts w:ascii="Arial" w:hAnsi="Arial" w:cs="Arial"/>
        </w:rPr>
        <w:t xml:space="preserve"> </w:t>
      </w:r>
      <w:proofErr w:type="spellStart"/>
      <w:r w:rsidRPr="00910220">
        <w:rPr>
          <w:rFonts w:ascii="Arial" w:hAnsi="Arial" w:cs="Arial"/>
        </w:rPr>
        <w:t>oferuje</w:t>
      </w:r>
      <w:proofErr w:type="spellEnd"/>
      <w:r w:rsidRPr="00910220">
        <w:rPr>
          <w:rFonts w:ascii="Arial" w:hAnsi="Arial" w:cs="Arial"/>
        </w:rPr>
        <w:t xml:space="preserve"> </w:t>
      </w:r>
      <w:proofErr w:type="spellStart"/>
      <w:r w:rsidRPr="00910220">
        <w:rPr>
          <w:rFonts w:ascii="Arial" w:hAnsi="Arial" w:cs="Arial"/>
        </w:rPr>
        <w:t>lepszą</w:t>
      </w:r>
      <w:proofErr w:type="spellEnd"/>
      <w:r w:rsidRPr="00910220">
        <w:rPr>
          <w:rFonts w:ascii="Arial" w:hAnsi="Arial" w:cs="Arial"/>
        </w:rPr>
        <w:t xml:space="preserve"> </w:t>
      </w:r>
      <w:proofErr w:type="spellStart"/>
      <w:r w:rsidRPr="00910220">
        <w:rPr>
          <w:rFonts w:ascii="Arial" w:hAnsi="Arial" w:cs="Arial"/>
        </w:rPr>
        <w:t>łączność</w:t>
      </w:r>
      <w:proofErr w:type="spellEnd"/>
      <w:r w:rsidRPr="00910220">
        <w:rPr>
          <w:rFonts w:ascii="Arial" w:hAnsi="Arial" w:cs="Arial"/>
        </w:rPr>
        <w:t xml:space="preserve"> do </w:t>
      </w:r>
      <w:proofErr w:type="spellStart"/>
      <w:r w:rsidRPr="00910220">
        <w:rPr>
          <w:rFonts w:ascii="Arial" w:hAnsi="Arial" w:cs="Arial"/>
        </w:rPr>
        <w:t>sieci</w:t>
      </w:r>
      <w:proofErr w:type="spellEnd"/>
      <w:r w:rsidRPr="00910220">
        <w:rPr>
          <w:rFonts w:ascii="Arial" w:hAnsi="Arial" w:cs="Arial"/>
        </w:rPr>
        <w:t xml:space="preserve"> </w:t>
      </w:r>
      <w:proofErr w:type="spellStart"/>
      <w:r w:rsidRPr="00910220">
        <w:rPr>
          <w:rFonts w:ascii="Arial" w:hAnsi="Arial" w:cs="Arial"/>
        </w:rPr>
        <w:t>docelowych</w:t>
      </w:r>
      <w:proofErr w:type="spellEnd"/>
      <w:r w:rsidRPr="00910220">
        <w:rPr>
          <w:rFonts w:ascii="Arial" w:hAnsi="Arial" w:cs="Arial"/>
        </w:rPr>
        <w:t xml:space="preserve"> z </w:t>
      </w:r>
      <w:proofErr w:type="spellStart"/>
      <w:r w:rsidRPr="00910220">
        <w:rPr>
          <w:rFonts w:ascii="Arial" w:hAnsi="Arial" w:cs="Arial"/>
        </w:rPr>
        <w:t>którymi</w:t>
      </w:r>
      <w:proofErr w:type="spellEnd"/>
      <w:r w:rsidRPr="00910220">
        <w:rPr>
          <w:rFonts w:ascii="Arial" w:hAnsi="Arial" w:cs="Arial"/>
        </w:rPr>
        <w:t xml:space="preserve"> </w:t>
      </w:r>
      <w:proofErr w:type="spellStart"/>
      <w:r w:rsidRPr="00910220">
        <w:rPr>
          <w:rFonts w:ascii="Arial" w:hAnsi="Arial" w:cs="Arial"/>
        </w:rPr>
        <w:t>chcemy</w:t>
      </w:r>
      <w:proofErr w:type="spellEnd"/>
      <w:r w:rsidRPr="00910220">
        <w:rPr>
          <w:rFonts w:ascii="Arial" w:hAnsi="Arial" w:cs="Arial"/>
        </w:rPr>
        <w:t xml:space="preserve"> </w:t>
      </w:r>
      <w:proofErr w:type="spellStart"/>
      <w:r w:rsidRPr="00910220">
        <w:rPr>
          <w:rFonts w:ascii="Arial" w:hAnsi="Arial" w:cs="Arial"/>
        </w:rPr>
        <w:t>się</w:t>
      </w:r>
      <w:proofErr w:type="spellEnd"/>
      <w:r w:rsidRPr="00910220">
        <w:rPr>
          <w:rFonts w:ascii="Arial" w:hAnsi="Arial" w:cs="Arial"/>
        </w:rPr>
        <w:t xml:space="preserve"> </w:t>
      </w:r>
      <w:proofErr w:type="spellStart"/>
      <w:r w:rsidRPr="00910220">
        <w:rPr>
          <w:rFonts w:ascii="Arial" w:hAnsi="Arial" w:cs="Arial"/>
        </w:rPr>
        <w:t>komunikować</w:t>
      </w:r>
      <w:proofErr w:type="spellEnd"/>
      <w:r w:rsidRPr="00910220">
        <w:rPr>
          <w:rFonts w:ascii="Arial" w:hAnsi="Arial" w:cs="Arial"/>
        </w:rPr>
        <w:t>.</w:t>
      </w:r>
      <w:r w:rsidR="00667F73">
        <w:rPr>
          <w:rFonts w:ascii="Arial" w:hAnsi="Arial" w:cs="Arial"/>
        </w:rPr>
        <w:br/>
      </w:r>
      <w:proofErr w:type="spellStart"/>
      <w:r w:rsidR="006C38DB">
        <w:rPr>
          <w:rFonts w:ascii="Arial" w:hAnsi="Arial" w:cs="Arial"/>
        </w:rPr>
        <w:t>Przyszłościowo</w:t>
      </w:r>
      <w:proofErr w:type="spellEnd"/>
      <w:r w:rsidR="006C38DB">
        <w:rPr>
          <w:rFonts w:ascii="Arial" w:hAnsi="Arial" w:cs="Arial"/>
        </w:rPr>
        <w:t xml:space="preserve"> </w:t>
      </w:r>
      <w:proofErr w:type="spellStart"/>
      <w:r w:rsidR="006C38DB">
        <w:rPr>
          <w:rFonts w:ascii="Arial" w:hAnsi="Arial" w:cs="Arial"/>
        </w:rPr>
        <w:t>można</w:t>
      </w:r>
      <w:proofErr w:type="spellEnd"/>
      <w:r w:rsidR="006C38DB">
        <w:rPr>
          <w:rFonts w:ascii="Arial" w:hAnsi="Arial" w:cs="Arial"/>
        </w:rPr>
        <w:t xml:space="preserve"> to </w:t>
      </w:r>
      <w:proofErr w:type="spellStart"/>
      <w:r w:rsidR="006C38DB">
        <w:rPr>
          <w:rFonts w:ascii="Arial" w:hAnsi="Arial" w:cs="Arial"/>
        </w:rPr>
        <w:t>zastosować</w:t>
      </w:r>
      <w:proofErr w:type="spellEnd"/>
      <w:r w:rsidR="006C38DB">
        <w:rPr>
          <w:rFonts w:ascii="Arial" w:hAnsi="Arial" w:cs="Arial"/>
        </w:rPr>
        <w:t xml:space="preserve"> </w:t>
      </w:r>
      <w:proofErr w:type="spellStart"/>
      <w:r w:rsidR="006C38DB">
        <w:rPr>
          <w:rFonts w:ascii="Arial" w:hAnsi="Arial" w:cs="Arial"/>
        </w:rPr>
        <w:t>dodatkowo</w:t>
      </w:r>
      <w:proofErr w:type="spellEnd"/>
      <w:r w:rsidR="006C38DB">
        <w:rPr>
          <w:rFonts w:ascii="Arial" w:hAnsi="Arial" w:cs="Arial"/>
        </w:rPr>
        <w:t xml:space="preserve"> Load Balancing z </w:t>
      </w:r>
      <w:proofErr w:type="spellStart"/>
      <w:r w:rsidR="006C38DB">
        <w:rPr>
          <w:rFonts w:ascii="Arial" w:hAnsi="Arial" w:cs="Arial"/>
        </w:rPr>
        <w:t>wykorzystaniem</w:t>
      </w:r>
      <w:proofErr w:type="spellEnd"/>
      <w:r w:rsidR="006C38DB">
        <w:rPr>
          <w:rFonts w:ascii="Arial" w:hAnsi="Arial" w:cs="Arial"/>
        </w:rPr>
        <w:t xml:space="preserve"> </w:t>
      </w:r>
      <w:proofErr w:type="spellStart"/>
      <w:r w:rsidR="006C38DB">
        <w:rPr>
          <w:rFonts w:ascii="Arial" w:hAnsi="Arial" w:cs="Arial"/>
        </w:rPr>
        <w:t>kilku</w:t>
      </w:r>
      <w:proofErr w:type="spellEnd"/>
      <w:r w:rsidR="006C38DB">
        <w:rPr>
          <w:rFonts w:ascii="Arial" w:hAnsi="Arial" w:cs="Arial"/>
        </w:rPr>
        <w:t xml:space="preserve"> ISP</w:t>
      </w:r>
    </w:p>
    <w:p w14:paraId="7186A4E6" w14:textId="77777777" w:rsidR="00DF4099" w:rsidRDefault="00DF4099">
      <w:pPr>
        <w:pStyle w:val="Standard"/>
        <w:rPr>
          <w:rFonts w:ascii="Verdana" w:hAnsi="Verdana" w:cs="Verdana"/>
          <w:lang w:val="pl-PL"/>
        </w:rPr>
      </w:pPr>
    </w:p>
    <w:p w14:paraId="557102D7" w14:textId="77777777" w:rsidR="00DF4099" w:rsidRDefault="00DF4099">
      <w:pPr>
        <w:pStyle w:val="Standard"/>
        <w:rPr>
          <w:rFonts w:ascii="Verdana" w:hAnsi="Verdana" w:cs="Verdana"/>
          <w:lang w:val="pl-PL"/>
        </w:rPr>
      </w:pPr>
    </w:p>
    <w:p w14:paraId="6B86D289" w14:textId="77777777" w:rsidR="00DF4099" w:rsidRDefault="009F4C3F">
      <w:pPr>
        <w:pStyle w:val="Standard"/>
        <w:rPr>
          <w:rFonts w:ascii="Verdana" w:hAnsi="Verdana" w:cs="Verdana"/>
          <w:u w:val="single"/>
          <w:lang w:val="pl-PL"/>
        </w:rPr>
      </w:pPr>
      <w:r>
        <w:rPr>
          <w:rFonts w:ascii="Verdana" w:hAnsi="Verdana" w:cs="Verdana"/>
          <w:u w:val="single"/>
          <w:lang w:val="pl-PL"/>
        </w:rPr>
        <w:t>5 Literatura:</w:t>
      </w:r>
    </w:p>
    <w:p w14:paraId="2E47C935" w14:textId="77777777" w:rsidR="00DF4099" w:rsidRDefault="00DF4099">
      <w:pPr>
        <w:pStyle w:val="Standard"/>
        <w:rPr>
          <w:rFonts w:ascii="Verdana" w:hAnsi="Verdana" w:cs="Verdana"/>
          <w:lang w:val="pl-PL"/>
        </w:rPr>
      </w:pPr>
    </w:p>
    <w:p w14:paraId="12FEBE6A" w14:textId="77777777" w:rsidR="00DF4099" w:rsidRDefault="00DF4099">
      <w:pPr>
        <w:pStyle w:val="Standard"/>
        <w:rPr>
          <w:rFonts w:ascii="Verdana" w:hAnsi="Verdana" w:cs="Verdana"/>
          <w:lang w:val="pl-PL"/>
        </w:rPr>
      </w:pPr>
    </w:p>
    <w:p w14:paraId="51DB98E9" w14:textId="77777777" w:rsidR="00DF4099" w:rsidRDefault="00DF4099">
      <w:pPr>
        <w:pStyle w:val="Standard"/>
        <w:rPr>
          <w:rFonts w:ascii="Verdana" w:hAnsi="Verdana" w:cs="Verdana"/>
          <w:i/>
          <w:iCs/>
          <w:lang w:val="pl-PL"/>
        </w:rPr>
      </w:pPr>
    </w:p>
    <w:sectPr w:rsidR="00DF4099">
      <w:headerReference w:type="default" r:id="rId9"/>
      <w:footerReference w:type="default" r:id="rId10"/>
      <w:pgSz w:w="11906" w:h="16838"/>
      <w:pgMar w:top="1134" w:right="1134" w:bottom="1134" w:left="1134" w:header="720" w:footer="72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56D86" w14:textId="77777777" w:rsidR="00FD7ADF" w:rsidRDefault="00FD7ADF">
      <w:r>
        <w:separator/>
      </w:r>
    </w:p>
  </w:endnote>
  <w:endnote w:type="continuationSeparator" w:id="0">
    <w:p w14:paraId="0FF5093D" w14:textId="77777777" w:rsidR="00FD7ADF" w:rsidRDefault="00FD7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Noto Sans CJK SC Regular">
    <w:charset w:val="00"/>
    <w:family w:val="auto"/>
    <w:pitch w:val="variable"/>
  </w:font>
  <w:font w:name="FreeSans, 'Times New Roman'">
    <w:altName w:val="Calibri"/>
    <w:charset w:val="00"/>
    <w:family w:val="auto"/>
    <w:pitch w:val="variable"/>
  </w:font>
  <w:font w:name="FreeSans">
    <w:altName w:val="Calibri"/>
    <w:charset w:val="00"/>
    <w:family w:val="auto"/>
    <w:pitch w:val="variable"/>
  </w:font>
  <w:font w:name="Calibri Light">
    <w:panose1 w:val="020F0302020204030204"/>
    <w:charset w:val="EE"/>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font>
  <w:font w:name="OpenSymbol, 'Arial Unicode MS'">
    <w:charset w:val="02"/>
    <w:family w:val="auto"/>
    <w:pitch w:val="default"/>
  </w:font>
  <w:font w:name="Calibri">
    <w:panose1 w:val="020F0502020204030204"/>
    <w:charset w:val="EE"/>
    <w:family w:val="swiss"/>
    <w:pitch w:val="variable"/>
    <w:sig w:usb0="E4002EFF" w:usb1="C0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54" w:type="dxa"/>
      <w:tblInd w:w="-108" w:type="dxa"/>
      <w:tblLayout w:type="fixed"/>
      <w:tblCellMar>
        <w:left w:w="10" w:type="dxa"/>
        <w:right w:w="10" w:type="dxa"/>
      </w:tblCellMar>
      <w:tblLook w:val="0000" w:firstRow="0" w:lastRow="0" w:firstColumn="0" w:lastColumn="0" w:noHBand="0" w:noVBand="0"/>
    </w:tblPr>
    <w:tblGrid>
      <w:gridCol w:w="1021"/>
      <w:gridCol w:w="8833"/>
    </w:tblGrid>
    <w:tr w:rsidR="00A706F5" w14:paraId="55BF903A" w14:textId="77777777">
      <w:tc>
        <w:tcPr>
          <w:tcW w:w="1021" w:type="dxa"/>
          <w:tcBorders>
            <w:top w:val="single" w:sz="18" w:space="0" w:color="808080"/>
          </w:tcBorders>
          <w:shd w:val="clear" w:color="auto" w:fill="auto"/>
          <w:tcMar>
            <w:top w:w="0" w:type="dxa"/>
            <w:left w:w="108" w:type="dxa"/>
            <w:bottom w:w="0" w:type="dxa"/>
            <w:right w:w="108" w:type="dxa"/>
          </w:tcMar>
        </w:tcPr>
        <w:p w14:paraId="02334AE8" w14:textId="77777777" w:rsidR="00A706F5" w:rsidRDefault="009F4C3F">
          <w:pPr>
            <w:pStyle w:val="Stopka"/>
            <w:jc w:val="right"/>
          </w:pPr>
          <w:r>
            <w:rPr>
              <w:rFonts w:cs="Verdana"/>
              <w:szCs w:val="24"/>
            </w:rPr>
            <w:fldChar w:fldCharType="begin"/>
          </w:r>
          <w:r>
            <w:rPr>
              <w:rFonts w:cs="Verdana"/>
              <w:szCs w:val="24"/>
            </w:rPr>
            <w:instrText xml:space="preserve"> PAGE </w:instrText>
          </w:r>
          <w:r>
            <w:rPr>
              <w:rFonts w:cs="Verdana"/>
              <w:szCs w:val="24"/>
            </w:rPr>
            <w:fldChar w:fldCharType="separate"/>
          </w:r>
          <w:r>
            <w:rPr>
              <w:rFonts w:cs="Verdana"/>
              <w:szCs w:val="24"/>
            </w:rPr>
            <w:t>2</w:t>
          </w:r>
          <w:r>
            <w:rPr>
              <w:rFonts w:cs="Verdana"/>
              <w:szCs w:val="24"/>
            </w:rPr>
            <w:fldChar w:fldCharType="end"/>
          </w:r>
        </w:p>
      </w:tc>
      <w:tc>
        <w:tcPr>
          <w:tcW w:w="8833" w:type="dxa"/>
          <w:tcBorders>
            <w:top w:val="single" w:sz="18" w:space="0" w:color="808080"/>
            <w:left w:val="single" w:sz="18" w:space="0" w:color="808080"/>
          </w:tcBorders>
          <w:shd w:val="clear" w:color="auto" w:fill="auto"/>
          <w:tcMar>
            <w:top w:w="0" w:type="dxa"/>
            <w:left w:w="108" w:type="dxa"/>
            <w:bottom w:w="0" w:type="dxa"/>
            <w:right w:w="108" w:type="dxa"/>
          </w:tcMar>
        </w:tcPr>
        <w:p w14:paraId="04CD5EEE" w14:textId="77777777" w:rsidR="00A706F5" w:rsidRDefault="00FD7ADF">
          <w:pPr>
            <w:pStyle w:val="Stopka"/>
            <w:snapToGrid w:val="0"/>
            <w:rPr>
              <w:rFonts w:ascii="Verdana" w:hAnsi="Verdana" w:cs="Verdana"/>
              <w:b/>
              <w:bCs/>
              <w:color w:val="4F81BD"/>
              <w:szCs w:val="24"/>
            </w:rPr>
          </w:pPr>
        </w:p>
      </w:tc>
    </w:tr>
  </w:tbl>
  <w:p w14:paraId="310CE1A5" w14:textId="77777777" w:rsidR="00A706F5" w:rsidRDefault="00FD7ADF">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89C2D" w14:textId="77777777" w:rsidR="00FD7ADF" w:rsidRDefault="00FD7ADF">
      <w:r>
        <w:rPr>
          <w:color w:val="000000"/>
        </w:rPr>
        <w:separator/>
      </w:r>
    </w:p>
  </w:footnote>
  <w:footnote w:type="continuationSeparator" w:id="0">
    <w:p w14:paraId="41B51698" w14:textId="77777777" w:rsidR="00FD7ADF" w:rsidRDefault="00FD7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80CC3" w14:textId="77777777" w:rsidR="00A706F5" w:rsidRDefault="00FD7AD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703FE"/>
    <w:multiLevelType w:val="multilevel"/>
    <w:tmpl w:val="907097C2"/>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15:restartNumberingAfterBreak="0">
    <w:nsid w:val="5E397BB0"/>
    <w:multiLevelType w:val="multilevel"/>
    <w:tmpl w:val="D4A2D7B8"/>
    <w:lvl w:ilvl="0">
      <w:start w:val="1"/>
      <w:numFmt w:val="bullet"/>
      <w:lvlText w:val=""/>
      <w:lvlJc w:val="left"/>
      <w:pPr>
        <w:tabs>
          <w:tab w:val="num" w:pos="1647"/>
        </w:tabs>
        <w:ind w:left="1647" w:hanging="360"/>
      </w:pPr>
      <w:rPr>
        <w:rFonts w:ascii="Symbol" w:hAnsi="Symbol" w:hint="default"/>
        <w:sz w:val="20"/>
      </w:rPr>
    </w:lvl>
    <w:lvl w:ilvl="1" w:tentative="1">
      <w:start w:val="1"/>
      <w:numFmt w:val="bullet"/>
      <w:lvlText w:val="o"/>
      <w:lvlJc w:val="left"/>
      <w:pPr>
        <w:tabs>
          <w:tab w:val="num" w:pos="2367"/>
        </w:tabs>
        <w:ind w:left="2367" w:hanging="360"/>
      </w:pPr>
      <w:rPr>
        <w:rFonts w:ascii="Courier New" w:hAnsi="Courier New" w:hint="default"/>
        <w:sz w:val="20"/>
      </w:rPr>
    </w:lvl>
    <w:lvl w:ilvl="2" w:tentative="1">
      <w:start w:val="1"/>
      <w:numFmt w:val="bullet"/>
      <w:lvlText w:val=""/>
      <w:lvlJc w:val="left"/>
      <w:pPr>
        <w:tabs>
          <w:tab w:val="num" w:pos="3087"/>
        </w:tabs>
        <w:ind w:left="3087" w:hanging="360"/>
      </w:pPr>
      <w:rPr>
        <w:rFonts w:ascii="Wingdings" w:hAnsi="Wingdings" w:hint="default"/>
        <w:sz w:val="20"/>
      </w:rPr>
    </w:lvl>
    <w:lvl w:ilvl="3" w:tentative="1">
      <w:start w:val="1"/>
      <w:numFmt w:val="bullet"/>
      <w:lvlText w:val=""/>
      <w:lvlJc w:val="left"/>
      <w:pPr>
        <w:tabs>
          <w:tab w:val="num" w:pos="3807"/>
        </w:tabs>
        <w:ind w:left="3807" w:hanging="360"/>
      </w:pPr>
      <w:rPr>
        <w:rFonts w:ascii="Wingdings" w:hAnsi="Wingdings" w:hint="default"/>
        <w:sz w:val="20"/>
      </w:rPr>
    </w:lvl>
    <w:lvl w:ilvl="4" w:tentative="1">
      <w:start w:val="1"/>
      <w:numFmt w:val="bullet"/>
      <w:lvlText w:val=""/>
      <w:lvlJc w:val="left"/>
      <w:pPr>
        <w:tabs>
          <w:tab w:val="num" w:pos="4527"/>
        </w:tabs>
        <w:ind w:left="4527" w:hanging="360"/>
      </w:pPr>
      <w:rPr>
        <w:rFonts w:ascii="Wingdings" w:hAnsi="Wingdings" w:hint="default"/>
        <w:sz w:val="20"/>
      </w:rPr>
    </w:lvl>
    <w:lvl w:ilvl="5" w:tentative="1">
      <w:start w:val="1"/>
      <w:numFmt w:val="bullet"/>
      <w:lvlText w:val=""/>
      <w:lvlJc w:val="left"/>
      <w:pPr>
        <w:tabs>
          <w:tab w:val="num" w:pos="5247"/>
        </w:tabs>
        <w:ind w:left="5247" w:hanging="360"/>
      </w:pPr>
      <w:rPr>
        <w:rFonts w:ascii="Wingdings" w:hAnsi="Wingdings" w:hint="default"/>
        <w:sz w:val="20"/>
      </w:rPr>
    </w:lvl>
    <w:lvl w:ilvl="6" w:tentative="1">
      <w:start w:val="1"/>
      <w:numFmt w:val="bullet"/>
      <w:lvlText w:val=""/>
      <w:lvlJc w:val="left"/>
      <w:pPr>
        <w:tabs>
          <w:tab w:val="num" w:pos="5967"/>
        </w:tabs>
        <w:ind w:left="5967" w:hanging="360"/>
      </w:pPr>
      <w:rPr>
        <w:rFonts w:ascii="Wingdings" w:hAnsi="Wingdings" w:hint="default"/>
        <w:sz w:val="20"/>
      </w:rPr>
    </w:lvl>
    <w:lvl w:ilvl="7" w:tentative="1">
      <w:start w:val="1"/>
      <w:numFmt w:val="bullet"/>
      <w:lvlText w:val=""/>
      <w:lvlJc w:val="left"/>
      <w:pPr>
        <w:tabs>
          <w:tab w:val="num" w:pos="6687"/>
        </w:tabs>
        <w:ind w:left="6687" w:hanging="360"/>
      </w:pPr>
      <w:rPr>
        <w:rFonts w:ascii="Wingdings" w:hAnsi="Wingdings" w:hint="default"/>
        <w:sz w:val="20"/>
      </w:rPr>
    </w:lvl>
    <w:lvl w:ilvl="8" w:tentative="1">
      <w:start w:val="1"/>
      <w:numFmt w:val="bullet"/>
      <w:lvlText w:val=""/>
      <w:lvlJc w:val="left"/>
      <w:pPr>
        <w:tabs>
          <w:tab w:val="num" w:pos="7407"/>
        </w:tabs>
        <w:ind w:left="7407"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099"/>
    <w:rsid w:val="00034249"/>
    <w:rsid w:val="000E38D6"/>
    <w:rsid w:val="000F721C"/>
    <w:rsid w:val="001A7562"/>
    <w:rsid w:val="001E3A2D"/>
    <w:rsid w:val="001E7C5E"/>
    <w:rsid w:val="00286358"/>
    <w:rsid w:val="002E5079"/>
    <w:rsid w:val="003508DE"/>
    <w:rsid w:val="00356E32"/>
    <w:rsid w:val="003B250F"/>
    <w:rsid w:val="003C35AB"/>
    <w:rsid w:val="00424A4B"/>
    <w:rsid w:val="00427556"/>
    <w:rsid w:val="00480B76"/>
    <w:rsid w:val="0048730A"/>
    <w:rsid w:val="004D0E70"/>
    <w:rsid w:val="004D5F6E"/>
    <w:rsid w:val="0058347C"/>
    <w:rsid w:val="005F5958"/>
    <w:rsid w:val="00620A38"/>
    <w:rsid w:val="0066491B"/>
    <w:rsid w:val="00667F73"/>
    <w:rsid w:val="006A0A6C"/>
    <w:rsid w:val="006C38DB"/>
    <w:rsid w:val="006E6A78"/>
    <w:rsid w:val="00713AEA"/>
    <w:rsid w:val="007C4F8B"/>
    <w:rsid w:val="007C7916"/>
    <w:rsid w:val="0083490D"/>
    <w:rsid w:val="00853290"/>
    <w:rsid w:val="008543F2"/>
    <w:rsid w:val="008C251D"/>
    <w:rsid w:val="008C2E90"/>
    <w:rsid w:val="008E39CA"/>
    <w:rsid w:val="00910220"/>
    <w:rsid w:val="00962F52"/>
    <w:rsid w:val="00993D83"/>
    <w:rsid w:val="009D008F"/>
    <w:rsid w:val="009F4C3F"/>
    <w:rsid w:val="00A27986"/>
    <w:rsid w:val="00A80CA9"/>
    <w:rsid w:val="00B25BDB"/>
    <w:rsid w:val="00B321E9"/>
    <w:rsid w:val="00B43199"/>
    <w:rsid w:val="00BD4D9E"/>
    <w:rsid w:val="00CF14C8"/>
    <w:rsid w:val="00D00362"/>
    <w:rsid w:val="00D17F77"/>
    <w:rsid w:val="00D37256"/>
    <w:rsid w:val="00D561D8"/>
    <w:rsid w:val="00DA5CA3"/>
    <w:rsid w:val="00DC38DB"/>
    <w:rsid w:val="00DF4099"/>
    <w:rsid w:val="00E32078"/>
    <w:rsid w:val="00E47A45"/>
    <w:rsid w:val="00E525C5"/>
    <w:rsid w:val="00E60B76"/>
    <w:rsid w:val="00F6448C"/>
    <w:rsid w:val="00F66F7D"/>
    <w:rsid w:val="00FC0FBC"/>
    <w:rsid w:val="00FD7ADF"/>
    <w:rsid w:val="00FF501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1C449"/>
  <w15:docId w15:val="{8E306968-FB86-4AC2-AE8A-CA0CFB1E1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pPr>
      <w:suppressAutoHyphens/>
    </w:pPr>
  </w:style>
  <w:style w:type="paragraph" w:styleId="Nagwek1">
    <w:name w:val="heading 1"/>
    <w:basedOn w:val="Heading"/>
    <w:next w:val="Textbody"/>
    <w:uiPriority w:val="9"/>
    <w:qFormat/>
    <w:pPr>
      <w:outlineLvl w:val="0"/>
    </w:pPr>
    <w:rPr>
      <w:rFonts w:ascii="Liberation Serif" w:hAnsi="Liberation Serif"/>
      <w:b/>
      <w:bCs/>
      <w:sz w:val="48"/>
      <w:szCs w:val="48"/>
    </w:rPr>
  </w:style>
  <w:style w:type="paragraph" w:styleId="Nagwek2">
    <w:name w:val="heading 2"/>
    <w:basedOn w:val="Heading"/>
    <w:next w:val="Textbody"/>
    <w:uiPriority w:val="9"/>
    <w:semiHidden/>
    <w:unhideWhenUsed/>
    <w:qFormat/>
    <w:pPr>
      <w:spacing w:before="200"/>
      <w:outlineLvl w:val="1"/>
    </w:pPr>
    <w:rPr>
      <w:rFonts w:ascii="Liberation Serif" w:hAnsi="Liberation Serif" w:cs="FreeSans"/>
      <w:b/>
      <w:bCs/>
      <w:sz w:val="36"/>
      <w:szCs w:val="36"/>
    </w:rPr>
  </w:style>
  <w:style w:type="paragraph" w:styleId="Nagwek3">
    <w:name w:val="heading 3"/>
    <w:basedOn w:val="Normalny"/>
    <w:next w:val="Normalny"/>
    <w:link w:val="Nagwek3Znak"/>
    <w:uiPriority w:val="9"/>
    <w:semiHidden/>
    <w:unhideWhenUsed/>
    <w:qFormat/>
    <w:rsid w:val="00D561D8"/>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Standard">
    <w:name w:val="Standard"/>
    <w:pPr>
      <w:widowControl/>
      <w:suppressAutoHyphens/>
    </w:pPr>
    <w:rPr>
      <w:rFonts w:eastAsia="Noto Sans CJK SC Regular" w:cs="FreeSans, 'Times New Roma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Nagwek">
    <w:name w:val="header"/>
    <w:basedOn w:val="Standard"/>
    <w:pPr>
      <w:tabs>
        <w:tab w:val="center" w:pos="4680"/>
        <w:tab w:val="right" w:pos="9360"/>
      </w:tabs>
    </w:pPr>
    <w:rPr>
      <w:rFonts w:cs="Mangal"/>
      <w:szCs w:val="21"/>
    </w:rPr>
  </w:style>
  <w:style w:type="paragraph" w:styleId="Stopka">
    <w:name w:val="footer"/>
    <w:basedOn w:val="Standard"/>
    <w:pPr>
      <w:tabs>
        <w:tab w:val="center" w:pos="4680"/>
        <w:tab w:val="right" w:pos="9360"/>
      </w:tabs>
    </w:pPr>
    <w:rPr>
      <w:rFonts w:cs="Mangal"/>
      <w:szCs w:val="21"/>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HeaderChar">
    <w:name w:val="Header Char"/>
    <w:rPr>
      <w:rFonts w:ascii="Liberation Serif" w:eastAsia="Noto Sans CJK SC Regular" w:hAnsi="Liberation Serif" w:cs="Mangal"/>
      <w:kern w:val="3"/>
      <w:sz w:val="24"/>
      <w:szCs w:val="21"/>
      <w:lang w:eastAsia="zh-CN" w:bidi="hi-IN"/>
    </w:rPr>
  </w:style>
  <w:style w:type="character" w:customStyle="1" w:styleId="FooterChar">
    <w:name w:val="Footer Char"/>
    <w:rPr>
      <w:rFonts w:ascii="Liberation Serif" w:eastAsia="Noto Sans CJK SC Regular" w:hAnsi="Liberation Serif" w:cs="Mangal"/>
      <w:kern w:val="3"/>
      <w:sz w:val="24"/>
      <w:szCs w:val="21"/>
      <w:lang w:eastAsia="zh-CN" w:bidi="hi-IN"/>
    </w:rPr>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Internetlink">
    <w:name w:val="Internet link"/>
    <w:rPr>
      <w:color w:val="000080"/>
      <w:u w:val="single"/>
    </w:rPr>
  </w:style>
  <w:style w:type="numbering" w:customStyle="1" w:styleId="WW8Num1">
    <w:name w:val="WW8Num1"/>
    <w:basedOn w:val="Bezlisty"/>
    <w:pPr>
      <w:numPr>
        <w:numId w:val="1"/>
      </w:numPr>
    </w:pPr>
  </w:style>
  <w:style w:type="paragraph" w:styleId="Akapitzlist">
    <w:name w:val="List Paragraph"/>
    <w:basedOn w:val="Normalny"/>
    <w:uiPriority w:val="34"/>
    <w:qFormat/>
    <w:rsid w:val="00424A4B"/>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lang w:val="pl-PL" w:eastAsia="en-US" w:bidi="ar-SA"/>
    </w:rPr>
  </w:style>
  <w:style w:type="paragraph" w:styleId="NormalnyWeb">
    <w:name w:val="Normal (Web)"/>
    <w:basedOn w:val="Normalny"/>
    <w:uiPriority w:val="99"/>
    <w:semiHidden/>
    <w:unhideWhenUsed/>
    <w:rsid w:val="00F6448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pl-PL" w:eastAsia="pl-PL" w:bidi="ar-SA"/>
    </w:rPr>
  </w:style>
  <w:style w:type="character" w:styleId="Pogrubienie">
    <w:name w:val="Strong"/>
    <w:basedOn w:val="Domylnaczcionkaakapitu"/>
    <w:uiPriority w:val="22"/>
    <w:qFormat/>
    <w:rsid w:val="00F6448C"/>
    <w:rPr>
      <w:b/>
      <w:bCs/>
    </w:rPr>
  </w:style>
  <w:style w:type="character" w:customStyle="1" w:styleId="Nagwek3Znak">
    <w:name w:val="Nagłówek 3 Znak"/>
    <w:basedOn w:val="Domylnaczcionkaakapitu"/>
    <w:link w:val="Nagwek3"/>
    <w:uiPriority w:val="9"/>
    <w:semiHidden/>
    <w:rsid w:val="00D561D8"/>
    <w:rPr>
      <w:rFonts w:asciiTheme="majorHAnsi" w:eastAsiaTheme="majorEastAsia" w:hAnsiTheme="majorHAnsi" w:cs="Mangal"/>
      <w:color w:val="1F3763"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664112">
      <w:bodyDiv w:val="1"/>
      <w:marLeft w:val="0"/>
      <w:marRight w:val="0"/>
      <w:marTop w:val="0"/>
      <w:marBottom w:val="0"/>
      <w:divBdr>
        <w:top w:val="none" w:sz="0" w:space="0" w:color="auto"/>
        <w:left w:val="none" w:sz="0" w:space="0" w:color="auto"/>
        <w:bottom w:val="none" w:sz="0" w:space="0" w:color="auto"/>
        <w:right w:val="none" w:sz="0" w:space="0" w:color="auto"/>
      </w:divBdr>
    </w:div>
    <w:div w:id="710887039">
      <w:bodyDiv w:val="1"/>
      <w:marLeft w:val="0"/>
      <w:marRight w:val="0"/>
      <w:marTop w:val="0"/>
      <w:marBottom w:val="0"/>
      <w:divBdr>
        <w:top w:val="none" w:sz="0" w:space="0" w:color="auto"/>
        <w:left w:val="none" w:sz="0" w:space="0" w:color="auto"/>
        <w:bottom w:val="none" w:sz="0" w:space="0" w:color="auto"/>
        <w:right w:val="none" w:sz="0" w:space="0" w:color="auto"/>
      </w:divBdr>
    </w:div>
    <w:div w:id="1118644251">
      <w:bodyDiv w:val="1"/>
      <w:marLeft w:val="0"/>
      <w:marRight w:val="0"/>
      <w:marTop w:val="0"/>
      <w:marBottom w:val="0"/>
      <w:divBdr>
        <w:top w:val="none" w:sz="0" w:space="0" w:color="auto"/>
        <w:left w:val="none" w:sz="0" w:space="0" w:color="auto"/>
        <w:bottom w:val="none" w:sz="0" w:space="0" w:color="auto"/>
        <w:right w:val="none" w:sz="0" w:space="0" w:color="auto"/>
      </w:divBdr>
    </w:div>
    <w:div w:id="1806504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7</Pages>
  <Words>1176</Words>
  <Characters>7062</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Kamil Karczewski</cp:lastModifiedBy>
  <cp:revision>3</cp:revision>
  <dcterms:created xsi:type="dcterms:W3CDTF">2020-03-01T22:11:00Z</dcterms:created>
  <dcterms:modified xsi:type="dcterms:W3CDTF">2020-03-03T20:27:00Z</dcterms:modified>
</cp:coreProperties>
</file>