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3E55F" w14:textId="2634A509" w:rsidR="00340F39" w:rsidRDefault="00340F39" w:rsidP="00E8349D">
      <w:pPr>
        <w:pStyle w:val="NormalWeb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Do specific sub-types of data-related jobs have higher or lower salaries than others? </w:t>
      </w:r>
    </w:p>
    <w:p w14:paraId="0175FB41" w14:textId="55506D2E" w:rsidR="00E8349D" w:rsidRPr="00E8349D" w:rsidRDefault="00E8349D" w:rsidP="00E8349D">
      <w:pPr>
        <w:pStyle w:val="NormalWeb"/>
        <w:numPr>
          <w:ilvl w:val="2"/>
          <w:numId w:val="2"/>
        </w:numPr>
      </w:pPr>
      <w:r>
        <w:rPr>
          <w:rFonts w:ascii="Calibri" w:hAnsi="Calibri" w:cs="Calibri"/>
        </w:rPr>
        <w:t xml:space="preserve">Specific sub-types of data-related jobs do differ in salaries than others. When comparing a business analyst, data analyst, and software engineer, we can see that a Software engineer makes the most money of all 3.  The average paid wage per year was referenced.  </w:t>
      </w:r>
    </w:p>
    <w:p w14:paraId="31354F9F" w14:textId="77777777" w:rsidR="00E8349D" w:rsidRDefault="00E8349D" w:rsidP="00E8349D">
      <w:pPr>
        <w:pStyle w:val="HTMLPreformatted"/>
        <w:numPr>
          <w:ilvl w:val="3"/>
          <w:numId w:val="2"/>
        </w:numPr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software engineer   92505.30</w:t>
      </w:r>
    </w:p>
    <w:p w14:paraId="1CC11270" w14:textId="77777777" w:rsidR="00E8349D" w:rsidRDefault="00E8349D" w:rsidP="00E8349D">
      <w:pPr>
        <w:pStyle w:val="HTMLPreformatted"/>
        <w:numPr>
          <w:ilvl w:val="3"/>
          <w:numId w:val="2"/>
        </w:numPr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business analyst    71300.08</w:t>
      </w:r>
    </w:p>
    <w:p w14:paraId="1A738D53" w14:textId="26BF1ED1" w:rsidR="00E8349D" w:rsidRPr="00E8349D" w:rsidRDefault="00E8349D" w:rsidP="00E8349D">
      <w:pPr>
        <w:pStyle w:val="HTMLPreformatted"/>
        <w:numPr>
          <w:ilvl w:val="3"/>
          <w:numId w:val="2"/>
        </w:numPr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analyst        70030.08</w:t>
      </w:r>
    </w:p>
    <w:p w14:paraId="7A23197E" w14:textId="56E20426" w:rsidR="00340F39" w:rsidRPr="00204DC6" w:rsidRDefault="00340F39" w:rsidP="00340F39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-  Which companies have the highest salaries for those sub-types? </w:t>
      </w:r>
    </w:p>
    <w:p w14:paraId="37C6057D" w14:textId="15D685AC" w:rsidR="00204DC6" w:rsidRPr="00E8349D" w:rsidRDefault="00204DC6" w:rsidP="00204DC6">
      <w:pPr>
        <w:pStyle w:val="NormalWeb"/>
        <w:numPr>
          <w:ilvl w:val="1"/>
          <w:numId w:val="1"/>
        </w:numPr>
      </w:pPr>
      <w:r>
        <w:rPr>
          <w:rFonts w:ascii="Calibri" w:hAnsi="Calibri" w:cs="Calibri"/>
        </w:rPr>
        <w:t xml:space="preserve">The companies that have the highest salaries </w:t>
      </w:r>
      <w:r w:rsidR="00E8349D">
        <w:rPr>
          <w:rFonts w:ascii="Calibri" w:hAnsi="Calibri" w:cs="Calibri"/>
        </w:rPr>
        <w:t xml:space="preserve">for software engineer are </w:t>
      </w:r>
    </w:p>
    <w:p w14:paraId="5B66E7F9" w14:textId="77777777" w:rsidR="00E8349D" w:rsidRPr="00E8349D" w:rsidRDefault="00E8349D" w:rsidP="00E8349D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49D">
        <w:rPr>
          <w:rFonts w:ascii="Courier New" w:eastAsia="Times New Roman" w:hAnsi="Courier New" w:cs="Courier New"/>
          <w:color w:val="000000"/>
          <w:sz w:val="21"/>
          <w:szCs w:val="21"/>
        </w:rPr>
        <w:t>KPI PARTNERS, INC.                   1400000.00</w:t>
      </w:r>
    </w:p>
    <w:p w14:paraId="15DE125D" w14:textId="77777777" w:rsidR="00E8349D" w:rsidRPr="00E8349D" w:rsidRDefault="00E8349D" w:rsidP="00E8349D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49D">
        <w:rPr>
          <w:rFonts w:ascii="Courier New" w:eastAsia="Times New Roman" w:hAnsi="Courier New" w:cs="Courier New"/>
          <w:color w:val="000000"/>
          <w:sz w:val="21"/>
          <w:szCs w:val="21"/>
        </w:rPr>
        <w:t>ABACUS TECHNICAL SERVICES, LLC       1224800.60</w:t>
      </w:r>
    </w:p>
    <w:p w14:paraId="03733163" w14:textId="77777777" w:rsidR="00E8349D" w:rsidRPr="00E8349D" w:rsidRDefault="00E8349D" w:rsidP="00E8349D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49D">
        <w:rPr>
          <w:rFonts w:ascii="Courier New" w:eastAsia="Times New Roman" w:hAnsi="Courier New" w:cs="Courier New"/>
          <w:color w:val="000000"/>
          <w:sz w:val="21"/>
          <w:szCs w:val="21"/>
        </w:rPr>
        <w:t>INSIDE, INC.                         1222788.00</w:t>
      </w:r>
    </w:p>
    <w:p w14:paraId="753A4DE5" w14:textId="77777777" w:rsidR="00E8349D" w:rsidRPr="00E8349D" w:rsidRDefault="00E8349D" w:rsidP="00E8349D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49D">
        <w:rPr>
          <w:rFonts w:ascii="Courier New" w:eastAsia="Times New Roman" w:hAnsi="Courier New" w:cs="Courier New"/>
          <w:color w:val="000000"/>
          <w:sz w:val="21"/>
          <w:szCs w:val="21"/>
        </w:rPr>
        <w:t>ROVI CORPORATION                     1176000.00</w:t>
      </w:r>
    </w:p>
    <w:p w14:paraId="7FB6CA40" w14:textId="782345E4" w:rsidR="00E8349D" w:rsidRPr="00E8349D" w:rsidRDefault="00E8349D" w:rsidP="00E8349D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8349D">
        <w:rPr>
          <w:rFonts w:ascii="Courier New" w:eastAsia="Times New Roman" w:hAnsi="Courier New" w:cs="Courier New"/>
          <w:color w:val="000000"/>
          <w:sz w:val="21"/>
          <w:szCs w:val="21"/>
        </w:rPr>
        <w:t>GOOGLE INC.                          1139001.00</w:t>
      </w:r>
    </w:p>
    <w:p w14:paraId="2F95E884" w14:textId="7C3D3FA0" w:rsidR="00340F39" w:rsidRPr="00E8349D" w:rsidRDefault="00340F39" w:rsidP="00340F39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-  Changes with location of the job? </w:t>
      </w:r>
    </w:p>
    <w:p w14:paraId="1231E9DD" w14:textId="5F82EBCF" w:rsidR="00DD503A" w:rsidRDefault="00E8349D" w:rsidP="00E8349D">
      <w:pPr>
        <w:pStyle w:val="NormalWeb"/>
        <w:numPr>
          <w:ilvl w:val="1"/>
          <w:numId w:val="1"/>
        </w:numPr>
      </w:pPr>
      <w:r>
        <w:t>Yes</w:t>
      </w:r>
      <w:r w:rsidR="00DD503A">
        <w:t xml:space="preserve">, </w:t>
      </w:r>
      <w:r>
        <w:t>annual salary is affected by the location of the job. When an</w:t>
      </w:r>
      <w:r w:rsidR="00003ED9">
        <w:t>alyzing the location</w:t>
      </w:r>
      <w:r w:rsidR="00DD503A">
        <w:t>,</w:t>
      </w:r>
      <w:r w:rsidR="00003ED9">
        <w:t xml:space="preserve"> we can see that the</w:t>
      </w:r>
      <w:r w:rsidR="00DD503A">
        <w:t xml:space="preserve"> top 5 highest paying states for the respective job titles are </w:t>
      </w:r>
    </w:p>
    <w:p w14:paraId="016A6098" w14:textId="5FDF01A3" w:rsidR="00DD503A" w:rsidRDefault="00DD503A" w:rsidP="00DD503A">
      <w:pPr>
        <w:pStyle w:val="NormalWeb"/>
        <w:numPr>
          <w:ilvl w:val="2"/>
          <w:numId w:val="1"/>
        </w:numPr>
      </w:pPr>
      <w:r>
        <w:t xml:space="preserve">Software engineer </w:t>
      </w:r>
    </w:p>
    <w:p w14:paraId="2607EF0D" w14:textId="77777777" w:rsidR="00DD503A" w:rsidRDefault="00003ED9" w:rsidP="00DD503A">
      <w:pPr>
        <w:pStyle w:val="NormalWeb"/>
        <w:numPr>
          <w:ilvl w:val="3"/>
          <w:numId w:val="1"/>
        </w:numPr>
      </w:pPr>
      <w:r>
        <w:t>California</w:t>
      </w:r>
    </w:p>
    <w:p w14:paraId="644963F3" w14:textId="77777777" w:rsidR="00DD503A" w:rsidRDefault="00DD503A" w:rsidP="00DD503A">
      <w:pPr>
        <w:pStyle w:val="NormalWeb"/>
        <w:numPr>
          <w:ilvl w:val="3"/>
          <w:numId w:val="1"/>
        </w:numPr>
      </w:pPr>
      <w:r>
        <w:t>Washington</w:t>
      </w:r>
    </w:p>
    <w:p w14:paraId="1F4E12E8" w14:textId="77777777" w:rsidR="00DD503A" w:rsidRDefault="00DD503A" w:rsidP="00DD503A">
      <w:pPr>
        <w:pStyle w:val="NormalWeb"/>
        <w:numPr>
          <w:ilvl w:val="3"/>
          <w:numId w:val="1"/>
        </w:numPr>
      </w:pPr>
      <w:r>
        <w:t xml:space="preserve">Virgin Islands </w:t>
      </w:r>
    </w:p>
    <w:p w14:paraId="7A39E08F" w14:textId="77777777" w:rsidR="00DD503A" w:rsidRDefault="00DD503A" w:rsidP="00DD503A">
      <w:pPr>
        <w:pStyle w:val="NormalWeb"/>
        <w:numPr>
          <w:ilvl w:val="3"/>
          <w:numId w:val="1"/>
        </w:numPr>
      </w:pPr>
      <w:r>
        <w:t xml:space="preserve">New York </w:t>
      </w:r>
    </w:p>
    <w:p w14:paraId="606D8036" w14:textId="1676DF09" w:rsidR="00DD503A" w:rsidRDefault="00031A2D" w:rsidP="00DD503A">
      <w:pPr>
        <w:pStyle w:val="NormalWeb"/>
        <w:numPr>
          <w:ilvl w:val="3"/>
          <w:numId w:val="1"/>
        </w:numPr>
      </w:pPr>
      <w:r>
        <w:t>Massachusetts</w:t>
      </w:r>
    </w:p>
    <w:p w14:paraId="705DEEDC" w14:textId="77777777" w:rsidR="00DD503A" w:rsidRDefault="00DD503A" w:rsidP="00DD503A">
      <w:pPr>
        <w:pStyle w:val="NormalWeb"/>
        <w:numPr>
          <w:ilvl w:val="2"/>
          <w:numId w:val="1"/>
        </w:numPr>
      </w:pPr>
      <w:r>
        <w:t xml:space="preserve">Business Analyst </w:t>
      </w:r>
      <w:r w:rsidR="00003ED9">
        <w:t xml:space="preserve"> </w:t>
      </w:r>
    </w:p>
    <w:p w14:paraId="2EFD2238" w14:textId="77777777" w:rsidR="00DD503A" w:rsidRDefault="00DD503A" w:rsidP="00DD503A">
      <w:pPr>
        <w:pStyle w:val="NormalWeb"/>
        <w:numPr>
          <w:ilvl w:val="3"/>
          <w:numId w:val="1"/>
        </w:numPr>
      </w:pPr>
      <w:r>
        <w:t xml:space="preserve">Washington </w:t>
      </w:r>
    </w:p>
    <w:p w14:paraId="54D38647" w14:textId="77777777" w:rsidR="00DD503A" w:rsidRDefault="00DD503A" w:rsidP="00DD503A">
      <w:pPr>
        <w:pStyle w:val="NormalWeb"/>
        <w:numPr>
          <w:ilvl w:val="3"/>
          <w:numId w:val="1"/>
        </w:numPr>
      </w:pPr>
      <w:r>
        <w:t xml:space="preserve">New York </w:t>
      </w:r>
    </w:p>
    <w:p w14:paraId="679E5D04" w14:textId="77777777" w:rsidR="00DD503A" w:rsidRDefault="00DD503A" w:rsidP="00DD503A">
      <w:pPr>
        <w:pStyle w:val="NormalWeb"/>
        <w:numPr>
          <w:ilvl w:val="3"/>
          <w:numId w:val="1"/>
        </w:numPr>
      </w:pPr>
      <w:r>
        <w:t>Wyoming</w:t>
      </w:r>
    </w:p>
    <w:p w14:paraId="7CCCE389" w14:textId="77777777" w:rsidR="00DD503A" w:rsidRDefault="00DD503A" w:rsidP="00DD503A">
      <w:pPr>
        <w:pStyle w:val="NormalWeb"/>
        <w:numPr>
          <w:ilvl w:val="3"/>
          <w:numId w:val="1"/>
        </w:numPr>
      </w:pPr>
      <w:r>
        <w:t>California</w:t>
      </w:r>
    </w:p>
    <w:p w14:paraId="46CA6938" w14:textId="77777777" w:rsidR="00DD503A" w:rsidRDefault="00DD503A" w:rsidP="00DD503A">
      <w:pPr>
        <w:pStyle w:val="NormalWeb"/>
        <w:numPr>
          <w:ilvl w:val="3"/>
          <w:numId w:val="1"/>
        </w:numPr>
      </w:pPr>
      <w:r>
        <w:t>Puerto Rico</w:t>
      </w:r>
    </w:p>
    <w:p w14:paraId="74008BCC" w14:textId="77777777" w:rsidR="00DD503A" w:rsidRDefault="00DD503A" w:rsidP="00DD503A">
      <w:pPr>
        <w:pStyle w:val="NormalWeb"/>
        <w:numPr>
          <w:ilvl w:val="2"/>
          <w:numId w:val="1"/>
        </w:numPr>
      </w:pPr>
      <w:r>
        <w:t xml:space="preserve">Data analyst </w:t>
      </w:r>
    </w:p>
    <w:p w14:paraId="6A0ED980" w14:textId="77777777" w:rsidR="00DD503A" w:rsidRDefault="00DD503A" w:rsidP="00DD503A">
      <w:pPr>
        <w:pStyle w:val="NormalWeb"/>
        <w:numPr>
          <w:ilvl w:val="3"/>
          <w:numId w:val="1"/>
        </w:numPr>
      </w:pPr>
      <w:r>
        <w:t xml:space="preserve">Connecticut </w:t>
      </w:r>
    </w:p>
    <w:p w14:paraId="35DB04B6" w14:textId="6479CD7A" w:rsidR="00DD503A" w:rsidRDefault="00DD503A" w:rsidP="00DD503A">
      <w:pPr>
        <w:pStyle w:val="NormalWeb"/>
        <w:numPr>
          <w:ilvl w:val="3"/>
          <w:numId w:val="1"/>
        </w:numPr>
      </w:pPr>
      <w:r>
        <w:t>California</w:t>
      </w:r>
    </w:p>
    <w:p w14:paraId="5C7ABA18" w14:textId="60C69BD3" w:rsidR="00DD503A" w:rsidRDefault="00DD503A" w:rsidP="00DD503A">
      <w:pPr>
        <w:pStyle w:val="NormalWeb"/>
        <w:numPr>
          <w:ilvl w:val="3"/>
          <w:numId w:val="1"/>
        </w:numPr>
      </w:pPr>
      <w:r>
        <w:t>Delaware</w:t>
      </w:r>
    </w:p>
    <w:p w14:paraId="612334DB" w14:textId="14D28991" w:rsidR="00DD503A" w:rsidRDefault="00DD503A" w:rsidP="00DD503A">
      <w:pPr>
        <w:pStyle w:val="NormalWeb"/>
        <w:numPr>
          <w:ilvl w:val="3"/>
          <w:numId w:val="1"/>
        </w:numPr>
      </w:pPr>
      <w:r>
        <w:t>New Hampshire</w:t>
      </w:r>
    </w:p>
    <w:p w14:paraId="54BECA72" w14:textId="354C6276" w:rsidR="00E8349D" w:rsidRDefault="00DD503A" w:rsidP="00DD503A">
      <w:pPr>
        <w:pStyle w:val="NormalWeb"/>
        <w:numPr>
          <w:ilvl w:val="3"/>
          <w:numId w:val="1"/>
        </w:numPr>
      </w:pPr>
      <w:r>
        <w:t xml:space="preserve">Maine  </w:t>
      </w:r>
      <w:r w:rsidR="00E8349D">
        <w:t xml:space="preserve"> </w:t>
      </w:r>
      <w:r>
        <w:tab/>
      </w:r>
    </w:p>
    <w:p w14:paraId="2505DF9B" w14:textId="4CAB4209" w:rsidR="00340F39" w:rsidRPr="00DD503A" w:rsidRDefault="00340F39" w:rsidP="00DD503A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>-  Wil</w:t>
      </w:r>
      <w:r w:rsidRPr="00DD503A">
        <w:rPr>
          <w:rFonts w:ascii="Calibri" w:hAnsi="Calibri" w:cs="Calibri"/>
        </w:rPr>
        <w:t xml:space="preserve">l the answer change if I take standard of living into account? </w:t>
      </w:r>
    </w:p>
    <w:p w14:paraId="61112B15" w14:textId="729B6A46" w:rsidR="00DD503A" w:rsidRPr="00DD503A" w:rsidRDefault="00DD503A" w:rsidP="00DD503A">
      <w:pPr>
        <w:pStyle w:val="NormalWeb"/>
        <w:numPr>
          <w:ilvl w:val="1"/>
          <w:numId w:val="1"/>
        </w:numPr>
      </w:pPr>
      <w:r>
        <w:rPr>
          <w:rFonts w:ascii="Calibri" w:hAnsi="Calibri" w:cs="Calibri"/>
        </w:rPr>
        <w:t xml:space="preserve">Yes, the Standard of living affects the amount of </w:t>
      </w:r>
      <w:proofErr w:type="gramStart"/>
      <w:r>
        <w:rPr>
          <w:rFonts w:ascii="Calibri" w:hAnsi="Calibri" w:cs="Calibri"/>
        </w:rPr>
        <w:t>take home</w:t>
      </w:r>
      <w:proofErr w:type="gramEnd"/>
      <w:r>
        <w:rPr>
          <w:rFonts w:ascii="Calibri" w:hAnsi="Calibri" w:cs="Calibri"/>
        </w:rPr>
        <w:t xml:space="preserve"> annual salary. I compared 10 states and cross all job titles, the standard of living significantly affected annual salary. In Hawaii’s case the cost of living per year was $146,437, but the wages for the three data subgroup jobs were significantly lower averaging at about $80,000 per year. </w:t>
      </w:r>
      <w:r w:rsidR="00031A2D">
        <w:rPr>
          <w:rFonts w:ascii="Calibri" w:hAnsi="Calibri" w:cs="Calibri"/>
        </w:rPr>
        <w:t xml:space="preserve">Employees should consider location and annual living wage when interviewing or applying to a job within their respective fields. </w:t>
      </w:r>
    </w:p>
    <w:p w14:paraId="549ABB46" w14:textId="1C40661D" w:rsidR="00DD503A" w:rsidRDefault="00DD503A" w:rsidP="00DD503A">
      <w:pPr>
        <w:pStyle w:val="NormalWeb"/>
      </w:pPr>
      <w:r>
        <w:rPr>
          <w:noProof/>
        </w:rPr>
        <w:lastRenderedPageBreak/>
        <w:drawing>
          <wp:inline distT="0" distB="0" distL="0" distR="0" wp14:anchorId="6D9A30F0" wp14:editId="77EB8595">
            <wp:extent cx="5943600" cy="1861820"/>
            <wp:effectExtent l="0" t="0" r="0" b="5080"/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AEE6" w14:textId="7D166CF5" w:rsidR="0048460E" w:rsidRDefault="00031A2D">
      <w:r>
        <w:rPr>
          <w:noProof/>
        </w:rPr>
        <w:drawing>
          <wp:inline distT="0" distB="0" distL="0" distR="0" wp14:anchorId="79BECF4F" wp14:editId="1011271E">
            <wp:extent cx="5943600" cy="1821815"/>
            <wp:effectExtent l="0" t="0" r="0" b="0"/>
            <wp:docPr id="3" name="Picture 3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waterfall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E2A5" w14:textId="5A63FA9B" w:rsidR="00031A2D" w:rsidRDefault="00031A2D"/>
    <w:p w14:paraId="4891E3D3" w14:textId="211F7C1A" w:rsidR="00031A2D" w:rsidRDefault="00031A2D">
      <w:r>
        <w:rPr>
          <w:noProof/>
        </w:rPr>
        <w:drawing>
          <wp:inline distT="0" distB="0" distL="0" distR="0" wp14:anchorId="4FE8B40E" wp14:editId="5E3E4EB4">
            <wp:extent cx="5943600" cy="2091690"/>
            <wp:effectExtent l="0" t="0" r="0" b="381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A2D" w:rsidSect="00344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08C5"/>
    <w:multiLevelType w:val="hybridMultilevel"/>
    <w:tmpl w:val="BD40F6F6"/>
    <w:lvl w:ilvl="0" w:tplc="BB4C01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A7BF3"/>
    <w:multiLevelType w:val="multilevel"/>
    <w:tmpl w:val="CDB4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947872">
    <w:abstractNumId w:val="1"/>
  </w:num>
  <w:num w:numId="2" w16cid:durableId="1510752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F9"/>
    <w:rsid w:val="00003ED9"/>
    <w:rsid w:val="00031A2D"/>
    <w:rsid w:val="00204DC6"/>
    <w:rsid w:val="00233332"/>
    <w:rsid w:val="00340F39"/>
    <w:rsid w:val="0034454F"/>
    <w:rsid w:val="003D7FF9"/>
    <w:rsid w:val="0048460E"/>
    <w:rsid w:val="007E4CAC"/>
    <w:rsid w:val="00A65EDC"/>
    <w:rsid w:val="00D333F6"/>
    <w:rsid w:val="00DD503A"/>
    <w:rsid w:val="00E8349D"/>
    <w:rsid w:val="00E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252160"/>
  <w15:chartTrackingRefBased/>
  <w15:docId w15:val="{43A5A7CF-B53F-9C48-AF3D-0B82207B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F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49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83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6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alleyda barraza</dc:creator>
  <cp:keywords/>
  <dc:description/>
  <cp:lastModifiedBy>alleyda barraza</cp:lastModifiedBy>
  <cp:revision>2</cp:revision>
  <dcterms:created xsi:type="dcterms:W3CDTF">2022-11-14T04:12:00Z</dcterms:created>
  <dcterms:modified xsi:type="dcterms:W3CDTF">2022-11-14T04:12:00Z</dcterms:modified>
</cp:coreProperties>
</file>