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6E3" w:rsidRPr="00A56C07" w:rsidRDefault="00EF16E3" w:rsidP="00EF16E3">
      <w:pPr>
        <w:tabs>
          <w:tab w:val="center" w:pos="4677"/>
          <w:tab w:val="right" w:pos="9355"/>
        </w:tabs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6C07">
        <w:rPr>
          <w:rFonts w:ascii="Times New Roman" w:eastAsia="Calibri" w:hAnsi="Times New Roman" w:cs="Times New Roman"/>
          <w:sz w:val="28"/>
          <w:szCs w:val="28"/>
        </w:rPr>
        <w:t>Министерство Образования   и Науки Кыргызской Республики</w:t>
      </w:r>
    </w:p>
    <w:p w:rsidR="00EF16E3" w:rsidRPr="00A56C07" w:rsidRDefault="00EF16E3" w:rsidP="00EF16E3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6C07">
        <w:rPr>
          <w:rFonts w:ascii="Times New Roman" w:eastAsia="Calibri" w:hAnsi="Times New Roman" w:cs="Times New Roman"/>
          <w:sz w:val="28"/>
          <w:szCs w:val="28"/>
        </w:rPr>
        <w:t xml:space="preserve">«Кыргызский Государственный Технический Университет им. И. </w:t>
      </w:r>
      <w:proofErr w:type="spellStart"/>
      <w:r w:rsidRPr="00A56C07">
        <w:rPr>
          <w:rFonts w:ascii="Times New Roman" w:eastAsia="Calibri" w:hAnsi="Times New Roman" w:cs="Times New Roman"/>
          <w:sz w:val="28"/>
          <w:szCs w:val="28"/>
        </w:rPr>
        <w:t>Раззакова</w:t>
      </w:r>
      <w:proofErr w:type="spellEnd"/>
      <w:r w:rsidRPr="00A56C07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EF16E3" w:rsidRPr="00A56C07" w:rsidRDefault="00EF16E3" w:rsidP="00EF16E3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6C07">
        <w:rPr>
          <w:rFonts w:ascii="Times New Roman" w:eastAsia="Calibri" w:hAnsi="Times New Roman" w:cs="Times New Roman"/>
          <w:sz w:val="28"/>
          <w:szCs w:val="28"/>
        </w:rPr>
        <w:t>Факультет «Информационных технологий»</w:t>
      </w:r>
    </w:p>
    <w:p w:rsidR="00EF16E3" w:rsidRPr="00A56C07" w:rsidRDefault="00EF16E3" w:rsidP="00EF16E3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6C07">
        <w:rPr>
          <w:rFonts w:ascii="Times New Roman" w:eastAsia="Calibri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:rsidR="00EF16E3" w:rsidRPr="00A56C07" w:rsidRDefault="00EF16E3" w:rsidP="00EF16E3">
      <w:pPr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F16E3" w:rsidRPr="00A56C07" w:rsidRDefault="00EF16E3" w:rsidP="00EF16E3">
      <w:pPr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F16E3" w:rsidRPr="00A56C07" w:rsidRDefault="00EF16E3" w:rsidP="00EF16E3">
      <w:pPr>
        <w:widowControl w:val="0"/>
        <w:suppressLineNumbers/>
        <w:suppressAutoHyphens/>
        <w:spacing w:after="0" w:line="36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A56C07">
        <w:rPr>
          <w:rFonts w:ascii="Times New Roman" w:eastAsia="Times New Roman" w:hAnsi="Times New Roman" w:cs="Times New Roman"/>
          <w:i/>
          <w:iCs/>
          <w:sz w:val="28"/>
          <w:szCs w:val="28"/>
        </w:rPr>
        <w:t>Утверждаю</w:t>
      </w:r>
    </w:p>
    <w:p w:rsidR="00EF16E3" w:rsidRPr="00A56C07" w:rsidRDefault="00EF16E3" w:rsidP="00EF16E3">
      <w:pPr>
        <w:suppressAutoHyphens/>
        <w:spacing w:after="0" w:line="360" w:lineRule="auto"/>
        <w:ind w:firstLine="340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56C07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ПОКС, </w:t>
      </w:r>
    </w:p>
    <w:p w:rsidR="00EF16E3" w:rsidRPr="00A56C07" w:rsidRDefault="00EF16E3" w:rsidP="00EF16E3">
      <w:pPr>
        <w:suppressAutoHyphens/>
        <w:spacing w:after="0" w:line="360" w:lineRule="auto"/>
        <w:ind w:firstLine="340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56C07">
        <w:rPr>
          <w:rFonts w:ascii="Times New Roman" w:eastAsia="Calibri" w:hAnsi="Times New Roman" w:cs="Times New Roman"/>
          <w:sz w:val="28"/>
          <w:szCs w:val="28"/>
        </w:rPr>
        <w:t>Д.ф.-м.н., проф. КГТУ ___________</w:t>
      </w:r>
      <w:proofErr w:type="spellStart"/>
      <w:r w:rsidRPr="00A56C07">
        <w:rPr>
          <w:rFonts w:ascii="Times New Roman" w:eastAsia="Calibri" w:hAnsi="Times New Roman" w:cs="Times New Roman"/>
          <w:sz w:val="28"/>
          <w:szCs w:val="28"/>
        </w:rPr>
        <w:t>Салиев</w:t>
      </w:r>
      <w:proofErr w:type="spellEnd"/>
      <w:r w:rsidRPr="00A56C07">
        <w:rPr>
          <w:rFonts w:ascii="Times New Roman" w:eastAsia="Calibri" w:hAnsi="Times New Roman" w:cs="Times New Roman"/>
          <w:sz w:val="28"/>
          <w:szCs w:val="28"/>
        </w:rPr>
        <w:t xml:space="preserve"> А.Б.</w:t>
      </w:r>
    </w:p>
    <w:p w:rsidR="00EF16E3" w:rsidRPr="00A56C07" w:rsidRDefault="00EF16E3" w:rsidP="00EF16E3">
      <w:pPr>
        <w:suppressAutoHyphens/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56C07">
        <w:rPr>
          <w:rFonts w:ascii="Times New Roman" w:eastAsia="Calibri" w:hAnsi="Times New Roman" w:cs="Times New Roman"/>
          <w:sz w:val="28"/>
          <w:szCs w:val="28"/>
        </w:rPr>
        <w:t>“_______”__________________” 20____ г.</w:t>
      </w:r>
    </w:p>
    <w:p w:rsidR="00EF16E3" w:rsidRPr="00A56C07" w:rsidRDefault="00EF16E3" w:rsidP="00EF16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16E3" w:rsidRPr="00A56C07" w:rsidRDefault="00EF16E3" w:rsidP="00EF16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16E3" w:rsidRPr="00A56C07" w:rsidRDefault="00EF16E3" w:rsidP="00EF16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16E3" w:rsidRPr="00A56C07" w:rsidRDefault="00EF16E3" w:rsidP="00EF16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6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Техническое задание </w:t>
      </w:r>
    </w:p>
    <w:p w:rsidR="00EF16E3" w:rsidRPr="00A56C07" w:rsidRDefault="00EF16E3" w:rsidP="00EF16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C0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Проектирование ПО1</w:t>
      </w:r>
    </w:p>
    <w:p w:rsidR="00EF16E3" w:rsidRPr="00A56C07" w:rsidRDefault="00EF16E3" w:rsidP="00EF16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C0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EF16E3" w:rsidRPr="00A56C07" w:rsidRDefault="00EF16E3" w:rsidP="00EF16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C0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9C018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Заработная плата</w:t>
      </w:r>
      <w:r w:rsidRPr="00A56C0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56C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     </w:t>
      </w:r>
    </w:p>
    <w:p w:rsidR="00EF16E3" w:rsidRPr="00A56C07" w:rsidRDefault="00EF16E3" w:rsidP="00EF16E3">
      <w:pPr>
        <w:tabs>
          <w:tab w:val="left" w:pos="2085"/>
        </w:tabs>
        <w:suppressAutoHyphens/>
        <w:spacing w:after="0" w:line="360" w:lineRule="auto"/>
        <w:rPr>
          <w:rFonts w:ascii="Times New Roman" w:eastAsia="Calibri" w:hAnsi="Times New Roman" w:cs="Times New Roman"/>
          <w:bCs/>
          <w:iCs/>
          <w:sz w:val="28"/>
          <w:szCs w:val="28"/>
        </w:rPr>
      </w:pPr>
    </w:p>
    <w:p w:rsidR="00EF16E3" w:rsidRPr="00A56C07" w:rsidRDefault="00EF16E3" w:rsidP="00EF16E3">
      <w:pPr>
        <w:tabs>
          <w:tab w:val="left" w:pos="2085"/>
        </w:tabs>
        <w:suppressAutoHyphens/>
        <w:spacing w:after="0" w:line="360" w:lineRule="auto"/>
        <w:rPr>
          <w:rFonts w:ascii="Times New Roman" w:eastAsia="Calibri" w:hAnsi="Times New Roman" w:cs="Times New Roman"/>
          <w:bCs/>
          <w:iCs/>
          <w:sz w:val="28"/>
          <w:szCs w:val="28"/>
        </w:rPr>
      </w:pPr>
    </w:p>
    <w:p w:rsidR="00EF16E3" w:rsidRPr="00A56C07" w:rsidRDefault="00EF16E3" w:rsidP="00EF16E3">
      <w:pPr>
        <w:tabs>
          <w:tab w:val="left" w:pos="2085"/>
        </w:tabs>
        <w:suppressAutoHyphens/>
        <w:spacing w:after="0" w:line="360" w:lineRule="auto"/>
        <w:rPr>
          <w:rFonts w:ascii="Times New Roman" w:eastAsia="Calibri" w:hAnsi="Times New Roman" w:cs="Times New Roman"/>
          <w:bCs/>
          <w:iCs/>
          <w:sz w:val="28"/>
          <w:szCs w:val="28"/>
        </w:rPr>
      </w:pPr>
    </w:p>
    <w:p w:rsidR="00EF16E3" w:rsidRPr="00A56C07" w:rsidRDefault="00EF16E3" w:rsidP="00EF16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16E3" w:rsidRPr="00A56C07" w:rsidRDefault="00EF16E3" w:rsidP="00EF16E3">
      <w:pPr>
        <w:suppressAutoHyphens/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56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  <w:r w:rsidRPr="00A56C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F16E3" w:rsidRPr="00A56C07" w:rsidRDefault="00EF16E3" w:rsidP="00EF16E3">
      <w:pPr>
        <w:suppressAutoHyphens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C0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EF16E3" w:rsidRPr="00A56C07" w:rsidRDefault="00EF16E3" w:rsidP="00EF16E3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6E3" w:rsidRPr="00A56C07" w:rsidRDefault="00EF16E3" w:rsidP="00EF16E3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6E3" w:rsidRPr="00A56C07" w:rsidRDefault="00EF16E3" w:rsidP="00785DE8">
      <w:pPr>
        <w:suppressAutoHyphens/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56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          </w:t>
      </w:r>
      <w:r w:rsidR="00785D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</w:t>
      </w:r>
      <w:r w:rsidRPr="00A56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 группы:</w:t>
      </w:r>
      <w:r w:rsidRPr="00A56C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56C07">
        <w:rPr>
          <w:rFonts w:ascii="Times New Roman" w:eastAsia="Times New Roman" w:hAnsi="Times New Roman" w:cs="Times New Roman"/>
          <w:sz w:val="28"/>
          <w:szCs w:val="28"/>
          <w:lang w:eastAsia="ru-RU"/>
        </w:rPr>
        <w:t>ПИ-2-19 Улан у. Нурдин</w:t>
      </w:r>
    </w:p>
    <w:p w:rsidR="00EF16E3" w:rsidRPr="00A56C07" w:rsidRDefault="00EF16E3" w:rsidP="00EF16E3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F16E3" w:rsidRPr="00A56C07" w:rsidRDefault="00EF16E3" w:rsidP="001B4583">
      <w:pPr>
        <w:pStyle w:val="a5"/>
        <w:numPr>
          <w:ilvl w:val="0"/>
          <w:numId w:val="1"/>
        </w:numPr>
        <w:spacing w:before="0" w:line="360" w:lineRule="auto"/>
        <w:ind w:left="0"/>
        <w:jc w:val="center"/>
        <w:rPr>
          <w:color w:val="auto"/>
          <w:sz w:val="28"/>
          <w:szCs w:val="28"/>
        </w:rPr>
      </w:pPr>
      <w:bookmarkStart w:id="0" w:name="_Toc450889802"/>
      <w:bookmarkStart w:id="1" w:name="_GoBack"/>
      <w:r w:rsidRPr="00A56C07">
        <w:rPr>
          <w:color w:val="auto"/>
          <w:sz w:val="28"/>
          <w:szCs w:val="28"/>
        </w:rPr>
        <w:lastRenderedPageBreak/>
        <w:t>Общие сведения</w:t>
      </w:r>
      <w:bookmarkEnd w:id="0"/>
    </w:p>
    <w:p w:rsidR="00EF16E3" w:rsidRPr="00A56C07" w:rsidRDefault="00EF16E3" w:rsidP="00EF16E3">
      <w:pPr>
        <w:pStyle w:val="a7"/>
        <w:numPr>
          <w:ilvl w:val="1"/>
          <w:numId w:val="1"/>
        </w:numPr>
        <w:spacing w:before="0" w:line="360" w:lineRule="auto"/>
        <w:ind w:left="544" w:hanging="431"/>
        <w:rPr>
          <w:color w:val="auto"/>
          <w:sz w:val="28"/>
          <w:szCs w:val="28"/>
        </w:rPr>
      </w:pPr>
      <w:bookmarkStart w:id="2" w:name="_Toc450889803"/>
      <w:r w:rsidRPr="00A56C07">
        <w:rPr>
          <w:color w:val="auto"/>
          <w:sz w:val="28"/>
          <w:szCs w:val="28"/>
        </w:rPr>
        <w:t>Наименование системы.</w:t>
      </w:r>
      <w:bookmarkEnd w:id="2"/>
    </w:p>
    <w:p w:rsidR="00EF16E3" w:rsidRPr="009C0182" w:rsidRDefault="00EF16E3" w:rsidP="00EF16E3">
      <w:pPr>
        <w:pStyle w:val="a6"/>
        <w:spacing w:after="0" w:line="360" w:lineRule="auto"/>
        <w:rPr>
          <w:color w:val="auto"/>
          <w:sz w:val="28"/>
          <w:szCs w:val="28"/>
        </w:rPr>
      </w:pPr>
      <w:r w:rsidRPr="00A56C07">
        <w:rPr>
          <w:b/>
          <w:color w:val="auto"/>
          <w:sz w:val="28"/>
          <w:szCs w:val="28"/>
        </w:rPr>
        <w:t>Полное название системы:</w:t>
      </w:r>
      <w:r w:rsidRPr="00A56C07">
        <w:rPr>
          <w:color w:val="auto"/>
          <w:sz w:val="28"/>
          <w:szCs w:val="28"/>
        </w:rPr>
        <w:t xml:space="preserve"> </w:t>
      </w:r>
      <w:r w:rsidR="009C0182">
        <w:rPr>
          <w:color w:val="auto"/>
          <w:sz w:val="28"/>
          <w:szCs w:val="28"/>
        </w:rPr>
        <w:t>Заработная плата</w:t>
      </w:r>
    </w:p>
    <w:p w:rsidR="00EF16E3" w:rsidRPr="00A56C07" w:rsidRDefault="00EF16E3" w:rsidP="00DE637F">
      <w:pPr>
        <w:pStyle w:val="a6"/>
        <w:spacing w:after="0" w:line="360" w:lineRule="auto"/>
        <w:jc w:val="center"/>
        <w:rPr>
          <w:rFonts w:eastAsiaTheme="majorEastAsia"/>
          <w:b/>
          <w:color w:val="auto"/>
          <w:sz w:val="28"/>
          <w:szCs w:val="28"/>
        </w:rPr>
      </w:pPr>
      <w:r w:rsidRPr="00A56C07">
        <w:rPr>
          <w:rFonts w:eastAsiaTheme="majorEastAsia"/>
          <w:b/>
          <w:color w:val="auto"/>
          <w:sz w:val="28"/>
          <w:szCs w:val="28"/>
        </w:rPr>
        <w:t>Перечень документов, на основании которых ведутся работы</w:t>
      </w:r>
    </w:p>
    <w:p w:rsidR="00EF16E3" w:rsidRPr="00A56C07" w:rsidRDefault="003E4D01" w:rsidP="003E4D01">
      <w:pPr>
        <w:pStyle w:val="a6"/>
        <w:spacing w:after="0" w:line="360" w:lineRule="auto"/>
        <w:ind w:firstLine="708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>Основанием для разработки “</w:t>
      </w:r>
      <w:r w:rsidR="004C50BA">
        <w:rPr>
          <w:b/>
          <w:color w:val="auto"/>
          <w:sz w:val="28"/>
          <w:szCs w:val="28"/>
          <w:lang w:val="en-US"/>
        </w:rPr>
        <w:t>S</w:t>
      </w:r>
      <w:r w:rsidR="004C50BA" w:rsidRPr="004C50BA">
        <w:rPr>
          <w:b/>
          <w:color w:val="auto"/>
          <w:sz w:val="28"/>
          <w:szCs w:val="28"/>
        </w:rPr>
        <w:t>ALAIRE</w:t>
      </w:r>
      <w:r w:rsidRPr="00A56C07">
        <w:rPr>
          <w:color w:val="auto"/>
          <w:sz w:val="28"/>
          <w:szCs w:val="28"/>
        </w:rPr>
        <w:t>”</w:t>
      </w:r>
      <w:r w:rsidR="00EF16E3" w:rsidRPr="00A56C07">
        <w:rPr>
          <w:color w:val="auto"/>
          <w:sz w:val="28"/>
          <w:szCs w:val="28"/>
        </w:rPr>
        <w:t xml:space="preserve"> является Договор между заказчиком и Исполнителем</w:t>
      </w:r>
      <w:bookmarkStart w:id="3" w:name="_Toc450889804"/>
      <w:r w:rsidR="00EF16E3" w:rsidRPr="00A56C07">
        <w:rPr>
          <w:color w:val="auto"/>
          <w:sz w:val="28"/>
          <w:szCs w:val="28"/>
        </w:rPr>
        <w:t>.</w:t>
      </w:r>
    </w:p>
    <w:p w:rsidR="00EF16E3" w:rsidRPr="00A56C07" w:rsidRDefault="001B4583" w:rsidP="001B4583">
      <w:pPr>
        <w:pStyle w:val="a6"/>
        <w:spacing w:after="0" w:line="360" w:lineRule="auto"/>
        <w:ind w:left="113"/>
        <w:rPr>
          <w:b/>
          <w:color w:val="auto"/>
          <w:sz w:val="28"/>
          <w:szCs w:val="28"/>
        </w:rPr>
      </w:pPr>
      <w:r w:rsidRPr="00A56C07">
        <w:rPr>
          <w:b/>
          <w:color w:val="auto"/>
          <w:sz w:val="28"/>
          <w:szCs w:val="28"/>
        </w:rPr>
        <w:t>1.2.</w:t>
      </w:r>
      <w:r w:rsidR="00EF16E3" w:rsidRPr="00A56C07">
        <w:rPr>
          <w:b/>
          <w:color w:val="auto"/>
          <w:sz w:val="28"/>
          <w:szCs w:val="28"/>
        </w:rPr>
        <w:t>Наименование организаций заказчика и разработчика.</w:t>
      </w:r>
      <w:bookmarkEnd w:id="3"/>
    </w:p>
    <w:p w:rsidR="00EF16E3" w:rsidRPr="00A56C07" w:rsidRDefault="00EF16E3" w:rsidP="00EF16E3">
      <w:pPr>
        <w:pStyle w:val="a6"/>
        <w:spacing w:after="0" w:line="360" w:lineRule="auto"/>
        <w:rPr>
          <w:b/>
          <w:color w:val="auto"/>
          <w:sz w:val="28"/>
          <w:szCs w:val="28"/>
        </w:rPr>
      </w:pPr>
      <w:r w:rsidRPr="00A56C07">
        <w:rPr>
          <w:b/>
          <w:color w:val="auto"/>
          <w:sz w:val="28"/>
          <w:szCs w:val="28"/>
        </w:rPr>
        <w:t>Заказчик:</w:t>
      </w:r>
    </w:p>
    <w:p w:rsidR="00EF16E3" w:rsidRPr="00A56C07" w:rsidRDefault="00A56C07" w:rsidP="00EF16E3">
      <w:pPr>
        <w:pStyle w:val="a6"/>
        <w:spacing w:after="0" w:line="360" w:lineRule="auto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ab/>
        <w:t>Предприятие.</w:t>
      </w:r>
    </w:p>
    <w:p w:rsidR="00EF16E3" w:rsidRPr="00A56C07" w:rsidRDefault="00EF16E3" w:rsidP="00EF16E3">
      <w:pPr>
        <w:pStyle w:val="a6"/>
        <w:spacing w:after="0" w:line="360" w:lineRule="auto"/>
        <w:rPr>
          <w:b/>
          <w:color w:val="auto"/>
          <w:sz w:val="28"/>
          <w:szCs w:val="28"/>
        </w:rPr>
      </w:pPr>
      <w:r w:rsidRPr="00A56C07">
        <w:rPr>
          <w:b/>
          <w:color w:val="auto"/>
          <w:sz w:val="28"/>
          <w:szCs w:val="28"/>
        </w:rPr>
        <w:t>Разработчик:</w:t>
      </w:r>
    </w:p>
    <w:p w:rsidR="00EF16E3" w:rsidRPr="00A56C07" w:rsidRDefault="00EF16E3" w:rsidP="00EF16E3">
      <w:pPr>
        <w:pStyle w:val="a6"/>
        <w:spacing w:after="0" w:line="360" w:lineRule="auto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 xml:space="preserve">Разработчики: </w:t>
      </w:r>
      <w:r w:rsidR="003E4D01" w:rsidRPr="00A56C07">
        <w:rPr>
          <w:color w:val="auto"/>
          <w:sz w:val="28"/>
          <w:szCs w:val="28"/>
        </w:rPr>
        <w:t>Улан у. Нурдин</w:t>
      </w:r>
    </w:p>
    <w:p w:rsidR="00EF16E3" w:rsidRPr="00A56C07" w:rsidRDefault="00EF16E3" w:rsidP="00EF16E3">
      <w:pPr>
        <w:pStyle w:val="a6"/>
        <w:spacing w:after="0" w:line="360" w:lineRule="auto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ab/>
        <w:t>Телефон: +996 (</w:t>
      </w:r>
      <w:r w:rsidR="003E4D01" w:rsidRPr="00A56C07">
        <w:rPr>
          <w:color w:val="auto"/>
          <w:sz w:val="28"/>
          <w:szCs w:val="28"/>
        </w:rPr>
        <w:t>779) – 977 – 288</w:t>
      </w:r>
    </w:p>
    <w:p w:rsidR="00EF16E3" w:rsidRPr="00A56C07" w:rsidRDefault="001B4583" w:rsidP="001B4583">
      <w:pPr>
        <w:pStyle w:val="a7"/>
        <w:spacing w:before="0" w:line="360" w:lineRule="auto"/>
        <w:ind w:left="113"/>
        <w:rPr>
          <w:color w:val="auto"/>
          <w:sz w:val="28"/>
          <w:szCs w:val="28"/>
        </w:rPr>
      </w:pPr>
      <w:bookmarkStart w:id="4" w:name="_Toc450889805"/>
      <w:r w:rsidRPr="00A56C07">
        <w:rPr>
          <w:rFonts w:eastAsiaTheme="minorHAnsi"/>
          <w:color w:val="auto"/>
          <w:sz w:val="28"/>
          <w:szCs w:val="28"/>
        </w:rPr>
        <w:t>1.3.</w:t>
      </w:r>
      <w:r w:rsidR="00EF16E3" w:rsidRPr="00A56C07">
        <w:rPr>
          <w:color w:val="auto"/>
          <w:sz w:val="28"/>
          <w:szCs w:val="28"/>
        </w:rPr>
        <w:t>Плановые сроки начала и окончания работы.</w:t>
      </w:r>
      <w:bookmarkEnd w:id="4"/>
    </w:p>
    <w:p w:rsidR="00EF16E3" w:rsidRPr="00A56C07" w:rsidRDefault="00EF16E3" w:rsidP="00EF16E3">
      <w:pPr>
        <w:pStyle w:val="a6"/>
        <w:spacing w:after="0" w:line="360" w:lineRule="auto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 xml:space="preserve"> Дата начало работ: </w:t>
      </w:r>
      <w:r w:rsidR="001B4583" w:rsidRPr="00A56C07">
        <w:rPr>
          <w:color w:val="auto"/>
          <w:sz w:val="28"/>
          <w:szCs w:val="28"/>
        </w:rPr>
        <w:t>06.06.666 г.</w:t>
      </w:r>
    </w:p>
    <w:p w:rsidR="001B4583" w:rsidRPr="00A56C07" w:rsidRDefault="00EF16E3" w:rsidP="001B4583">
      <w:pPr>
        <w:pStyle w:val="a6"/>
        <w:spacing w:after="0" w:line="360" w:lineRule="auto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 xml:space="preserve"> Дата окончания работ: </w:t>
      </w:r>
      <w:r w:rsidR="001B4583" w:rsidRPr="00A56C07">
        <w:rPr>
          <w:color w:val="auto"/>
          <w:sz w:val="28"/>
          <w:szCs w:val="28"/>
        </w:rPr>
        <w:t>07</w:t>
      </w:r>
      <w:r w:rsidRPr="00A56C07">
        <w:rPr>
          <w:color w:val="auto"/>
          <w:sz w:val="28"/>
          <w:szCs w:val="28"/>
        </w:rPr>
        <w:t>.</w:t>
      </w:r>
      <w:r w:rsidR="001B4583" w:rsidRPr="00A56C07">
        <w:rPr>
          <w:color w:val="auto"/>
          <w:sz w:val="28"/>
          <w:szCs w:val="28"/>
        </w:rPr>
        <w:t>07</w:t>
      </w:r>
      <w:r w:rsidRPr="00A56C07">
        <w:rPr>
          <w:color w:val="auto"/>
          <w:sz w:val="28"/>
          <w:szCs w:val="28"/>
        </w:rPr>
        <w:t>.</w:t>
      </w:r>
      <w:r w:rsidR="001B4583" w:rsidRPr="00A56C07">
        <w:rPr>
          <w:color w:val="auto"/>
          <w:sz w:val="28"/>
          <w:szCs w:val="28"/>
        </w:rPr>
        <w:t>777 г.</w:t>
      </w:r>
      <w:bookmarkStart w:id="5" w:name="_Toc450889806"/>
    </w:p>
    <w:p w:rsidR="00EF16E3" w:rsidRPr="00A56C07" w:rsidRDefault="001B4583" w:rsidP="001B4583">
      <w:pPr>
        <w:pStyle w:val="a6"/>
        <w:spacing w:after="0" w:line="360" w:lineRule="auto"/>
        <w:ind w:left="113"/>
        <w:rPr>
          <w:b/>
          <w:color w:val="auto"/>
          <w:sz w:val="28"/>
          <w:szCs w:val="28"/>
        </w:rPr>
      </w:pPr>
      <w:r w:rsidRPr="00A56C07">
        <w:rPr>
          <w:b/>
          <w:color w:val="auto"/>
          <w:sz w:val="28"/>
          <w:szCs w:val="28"/>
        </w:rPr>
        <w:t>1.4.</w:t>
      </w:r>
      <w:r w:rsidR="00EF16E3" w:rsidRPr="00A56C07">
        <w:rPr>
          <w:b/>
          <w:color w:val="auto"/>
          <w:sz w:val="28"/>
          <w:szCs w:val="28"/>
        </w:rPr>
        <w:t>Порядок оформления и предъявления заказчику результатов работ.</w:t>
      </w:r>
      <w:bookmarkEnd w:id="5"/>
    </w:p>
    <w:p w:rsidR="00EF16E3" w:rsidRPr="00A56C07" w:rsidRDefault="00EF16E3" w:rsidP="00A56C07">
      <w:pPr>
        <w:pStyle w:val="a6"/>
        <w:spacing w:after="0" w:line="360" w:lineRule="auto"/>
        <w:ind w:firstLine="708"/>
        <w:jc w:val="both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>Работы по созданию системы проводятся и принимается поэтапно.</w:t>
      </w:r>
    </w:p>
    <w:p w:rsidR="00EF16E3" w:rsidRPr="00A56C07" w:rsidRDefault="00EF16E3" w:rsidP="001B4583">
      <w:pPr>
        <w:pStyle w:val="a6"/>
        <w:spacing w:after="0" w:line="360" w:lineRule="auto"/>
        <w:jc w:val="both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 xml:space="preserve">По окончанию всех этапов работ, разработчик представляет заказчику соответствующую документацию и подписанный со стороны разработчика Акт сдачи-приемки работ, и по окончанию этапов дополнительно уведомляет </w:t>
      </w:r>
      <w:r w:rsidRPr="00761D75">
        <w:rPr>
          <w:b/>
          <w:color w:val="auto"/>
          <w:sz w:val="28"/>
          <w:szCs w:val="28"/>
        </w:rPr>
        <w:t>Заказчика</w:t>
      </w:r>
      <w:r w:rsidRPr="00A56C07">
        <w:rPr>
          <w:color w:val="auto"/>
          <w:sz w:val="28"/>
          <w:szCs w:val="28"/>
        </w:rPr>
        <w:t xml:space="preserve"> о готовности </w:t>
      </w:r>
      <w:r w:rsidRPr="00761D75">
        <w:rPr>
          <w:b/>
          <w:color w:val="auto"/>
          <w:sz w:val="28"/>
          <w:szCs w:val="28"/>
        </w:rPr>
        <w:t>Системы</w:t>
      </w:r>
      <w:r w:rsidRPr="00A56C07">
        <w:rPr>
          <w:color w:val="auto"/>
          <w:sz w:val="28"/>
          <w:szCs w:val="28"/>
        </w:rPr>
        <w:t xml:space="preserve"> и её частей к испытаниям.</w:t>
      </w:r>
    </w:p>
    <w:p w:rsidR="00E940C1" w:rsidRDefault="00E940C1" w:rsidP="00A9620E">
      <w:pPr>
        <w:pStyle w:val="a5"/>
        <w:numPr>
          <w:ilvl w:val="0"/>
          <w:numId w:val="1"/>
        </w:numPr>
        <w:spacing w:before="0" w:line="360" w:lineRule="auto"/>
        <w:ind w:left="357" w:hanging="357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Актуальность</w:t>
      </w:r>
    </w:p>
    <w:p w:rsidR="00E940C1" w:rsidRDefault="00E940C1" w:rsidP="00E940C1">
      <w:pPr>
        <w:pStyle w:val="a5"/>
        <w:spacing w:before="0" w:line="360" w:lineRule="auto"/>
        <w:ind w:left="708"/>
        <w:rPr>
          <w:b w:val="0"/>
          <w:color w:val="auto"/>
          <w:sz w:val="28"/>
          <w:szCs w:val="28"/>
        </w:rPr>
      </w:pPr>
      <w:r w:rsidRPr="00E940C1">
        <w:rPr>
          <w:b w:val="0"/>
          <w:color w:val="auto"/>
          <w:sz w:val="28"/>
          <w:szCs w:val="28"/>
        </w:rPr>
        <w:t>Акту</w:t>
      </w:r>
      <w:r>
        <w:rPr>
          <w:b w:val="0"/>
          <w:color w:val="auto"/>
          <w:sz w:val="28"/>
          <w:szCs w:val="28"/>
        </w:rPr>
        <w:t>альность данной темы обосновывается тем что:</w:t>
      </w:r>
    </w:p>
    <w:p w:rsidR="00E940C1" w:rsidRDefault="00E940C1" w:rsidP="00E940C1">
      <w:pPr>
        <w:pStyle w:val="a5"/>
        <w:numPr>
          <w:ilvl w:val="0"/>
          <w:numId w:val="13"/>
        </w:numPr>
        <w:spacing w:before="0" w:line="360" w:lineRule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уменьшается риск просчета со стороны бухгалтера;</w:t>
      </w:r>
    </w:p>
    <w:p w:rsidR="00E940C1" w:rsidRDefault="00761D75" w:rsidP="00E940C1">
      <w:pPr>
        <w:pStyle w:val="a5"/>
        <w:numPr>
          <w:ilvl w:val="0"/>
          <w:numId w:val="13"/>
        </w:numPr>
        <w:spacing w:before="0" w:line="360" w:lineRule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уменьшается затраты на бухгалтера;</w:t>
      </w:r>
    </w:p>
    <w:p w:rsidR="00761D75" w:rsidRPr="00E940C1" w:rsidRDefault="00761D75" w:rsidP="00E940C1">
      <w:pPr>
        <w:pStyle w:val="a5"/>
        <w:numPr>
          <w:ilvl w:val="0"/>
          <w:numId w:val="13"/>
        </w:numPr>
        <w:spacing w:before="0" w:line="360" w:lineRule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бухгалтерия становиться прозрачной;</w:t>
      </w:r>
    </w:p>
    <w:p w:rsidR="001B4583" w:rsidRDefault="001B4583" w:rsidP="00A9620E">
      <w:pPr>
        <w:pStyle w:val="a5"/>
        <w:numPr>
          <w:ilvl w:val="0"/>
          <w:numId w:val="1"/>
        </w:numPr>
        <w:spacing w:before="0" w:line="360" w:lineRule="auto"/>
        <w:ind w:left="357" w:hanging="357"/>
        <w:jc w:val="center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>Назначение</w:t>
      </w:r>
    </w:p>
    <w:p w:rsidR="008E5D2F" w:rsidRPr="00E940C1" w:rsidRDefault="00E940C1" w:rsidP="00E940C1">
      <w:pPr>
        <w:pStyle w:val="a5"/>
        <w:spacing w:before="0" w:line="360" w:lineRule="auto"/>
        <w:ind w:left="357" w:firstLine="351"/>
        <w:rPr>
          <w:b w:val="0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Автоматизация </w:t>
      </w:r>
      <w:r w:rsidRPr="00E940C1">
        <w:rPr>
          <w:b w:val="0"/>
          <w:color w:val="auto"/>
          <w:sz w:val="28"/>
          <w:szCs w:val="28"/>
        </w:rPr>
        <w:t>подсчет</w:t>
      </w:r>
      <w:r>
        <w:rPr>
          <w:b w:val="0"/>
          <w:color w:val="auto"/>
          <w:sz w:val="28"/>
          <w:szCs w:val="28"/>
        </w:rPr>
        <w:t>а</w:t>
      </w:r>
      <w:r w:rsidRPr="00E940C1">
        <w:rPr>
          <w:b w:val="0"/>
          <w:color w:val="auto"/>
          <w:sz w:val="28"/>
          <w:szCs w:val="28"/>
        </w:rPr>
        <w:t xml:space="preserve"> налогов</w:t>
      </w:r>
      <w:r>
        <w:rPr>
          <w:b w:val="0"/>
          <w:color w:val="auto"/>
          <w:sz w:val="28"/>
          <w:szCs w:val="28"/>
        </w:rPr>
        <w:t xml:space="preserve"> и транзакции заработной платы</w:t>
      </w:r>
      <w:r w:rsidRPr="00E940C1">
        <w:rPr>
          <w:b w:val="0"/>
          <w:color w:val="auto"/>
          <w:sz w:val="28"/>
          <w:szCs w:val="28"/>
        </w:rPr>
        <w:t xml:space="preserve"> </w:t>
      </w:r>
      <w:r w:rsidR="009C0182" w:rsidRPr="00E940C1">
        <w:rPr>
          <w:b w:val="0"/>
          <w:sz w:val="28"/>
          <w:szCs w:val="28"/>
        </w:rPr>
        <w:t>с учетом всех удержаний, таких как:</w:t>
      </w:r>
    </w:p>
    <w:p w:rsidR="009C0182" w:rsidRPr="009C0182" w:rsidRDefault="009C0182" w:rsidP="009C0182">
      <w:pPr>
        <w:spacing w:after="0" w:line="360" w:lineRule="auto"/>
        <w:ind w:firstLine="5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182">
        <w:rPr>
          <w:rFonts w:ascii="Times New Roman" w:hAnsi="Times New Roman" w:cs="Times New Roman"/>
          <w:b/>
          <w:sz w:val="28"/>
          <w:szCs w:val="28"/>
        </w:rPr>
        <w:t>1) Социальный фонд;</w:t>
      </w:r>
    </w:p>
    <w:p w:rsidR="009C0182" w:rsidRPr="009C0182" w:rsidRDefault="009C0182" w:rsidP="009C0182">
      <w:pPr>
        <w:spacing w:after="0" w:line="360" w:lineRule="auto"/>
        <w:ind w:firstLine="54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2) Подоходный налог</w:t>
      </w:r>
      <w:r w:rsidRPr="009C0182">
        <w:rPr>
          <w:rFonts w:ascii="Times New Roman" w:hAnsi="Times New Roman" w:cs="Times New Roman"/>
          <w:b/>
          <w:sz w:val="28"/>
          <w:szCs w:val="28"/>
        </w:rPr>
        <w:t>;</w:t>
      </w:r>
    </w:p>
    <w:p w:rsidR="00E940C1" w:rsidRPr="00DC2B59" w:rsidRDefault="009C0182" w:rsidP="00DC2B59">
      <w:pPr>
        <w:spacing w:after="0" w:line="360" w:lineRule="auto"/>
        <w:ind w:firstLine="54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 Иждивенец</w:t>
      </w:r>
      <w:r w:rsidRPr="009C0182">
        <w:rPr>
          <w:rFonts w:ascii="Times New Roman" w:hAnsi="Times New Roman" w:cs="Times New Roman"/>
          <w:b/>
          <w:sz w:val="28"/>
          <w:szCs w:val="28"/>
        </w:rPr>
        <w:t>.</w:t>
      </w:r>
      <w:bookmarkStart w:id="6" w:name="_Toc450889810"/>
    </w:p>
    <w:p w:rsidR="00A9620E" w:rsidRDefault="009C0182" w:rsidP="00A9620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C018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Заработная плата будет считаться по формуле:</w:t>
      </w:r>
    </w:p>
    <w:p w:rsidR="00A9620E" w:rsidRDefault="00A9620E" w:rsidP="00A962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Начисленная З</w:t>
      </w:r>
      <w:r w:rsidRPr="00A9620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 – (Н</w:t>
      </w:r>
      <w:r w:rsidR="009C018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ачисленная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</w:t>
      </w:r>
      <w:r w:rsidRPr="00A9620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 </w:t>
      </w:r>
      <w:r w:rsidRPr="00A9620E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* </w:t>
      </w: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Отчисления в социальный фонд (</w:t>
      </w:r>
      <w:r w:rsidR="003D4E7D" w:rsidRPr="003D4E7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10</w:t>
      </w: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%)) -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Начисленная З</w:t>
      </w:r>
      <w:r w:rsidRPr="00A9620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 </w:t>
      </w:r>
      <w:r w:rsidRPr="00A9620E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* </w:t>
      </w:r>
      <w:r w:rsidR="003D4E7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отчисления в социальный фонд (10</w:t>
      </w: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%)</w:t>
      </w:r>
      <w:r w:rsidRPr="00A9620E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– </w:t>
      </w:r>
      <w:r w:rsidR="00E940C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</w:t>
      </w:r>
      <w:r w:rsidRPr="009C0182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МЗП (650 сом</w:t>
      </w: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) * подоходный налог (10%))= чистая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</w:t>
      </w:r>
      <w:r w:rsidRPr="00A9620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.</w:t>
      </w:r>
    </w:p>
    <w:p w:rsidR="006E7ED5" w:rsidRPr="006E7ED5" w:rsidRDefault="006E7ED5" w:rsidP="006E7ED5">
      <w:pPr>
        <w:spacing w:after="0" w:line="360" w:lineRule="auto"/>
        <w:jc w:val="both"/>
        <w:rPr>
          <w:rFonts w:ascii="Times New Roman" w:hAnsi="Times New Roman" w:cs="Times New Roman"/>
          <w:bCs/>
          <w:sz w:val="40"/>
          <w:szCs w:val="28"/>
          <w:shd w:val="clear" w:color="auto" w:fill="FFFFFF"/>
        </w:rPr>
      </w:pPr>
      <w:r w:rsidRPr="006E7ED5">
        <w:rPr>
          <w:rFonts w:ascii="Times New Roman" w:hAnsi="Times New Roman" w:cs="Times New Roman"/>
          <w:sz w:val="28"/>
          <w:szCs w:val="21"/>
          <w:shd w:val="clear" w:color="auto" w:fill="FFFFFF"/>
        </w:rPr>
        <w:t>Вычет на каждого иждивенца по 100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Pr="006E7ED5">
        <w:rPr>
          <w:rFonts w:ascii="Times New Roman" w:hAnsi="Times New Roman" w:cs="Times New Roman"/>
          <w:sz w:val="28"/>
          <w:szCs w:val="21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ом</w:t>
      </w:r>
      <w:r w:rsidRPr="006E7ED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берется только при наличии справки.</w:t>
      </w:r>
    </w:p>
    <w:p w:rsidR="001B4583" w:rsidRPr="00A56C07" w:rsidRDefault="008D5F7B" w:rsidP="001B4583">
      <w:pPr>
        <w:spacing w:after="0" w:line="360" w:lineRule="auto"/>
        <w:ind w:left="11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1B4583" w:rsidRPr="00A56C0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940C1">
        <w:rPr>
          <w:rFonts w:ascii="Times New Roman" w:hAnsi="Times New Roman" w:cs="Times New Roman"/>
          <w:b/>
          <w:sz w:val="28"/>
          <w:szCs w:val="28"/>
        </w:rPr>
        <w:t>Ц</w:t>
      </w:r>
      <w:r w:rsidR="001B4583" w:rsidRPr="00A56C07">
        <w:rPr>
          <w:rFonts w:ascii="Times New Roman" w:hAnsi="Times New Roman" w:cs="Times New Roman"/>
          <w:b/>
          <w:sz w:val="28"/>
          <w:szCs w:val="28"/>
        </w:rPr>
        <w:t>ели создания</w:t>
      </w:r>
      <w:bookmarkEnd w:id="6"/>
    </w:p>
    <w:p w:rsidR="001B4583" w:rsidRPr="006E7ED5" w:rsidRDefault="001B4583" w:rsidP="001B4583">
      <w:pPr>
        <w:pStyle w:val="a6"/>
        <w:spacing w:after="0" w:line="360" w:lineRule="auto"/>
        <w:jc w:val="both"/>
        <w:rPr>
          <w:b/>
          <w:color w:val="auto"/>
          <w:sz w:val="28"/>
          <w:szCs w:val="28"/>
        </w:rPr>
      </w:pPr>
      <w:r w:rsidRPr="006E7ED5">
        <w:rPr>
          <w:b/>
          <w:color w:val="auto"/>
          <w:sz w:val="28"/>
          <w:szCs w:val="28"/>
        </w:rPr>
        <w:t xml:space="preserve">Целью разработки является: </w:t>
      </w:r>
    </w:p>
    <w:p w:rsidR="00E940C1" w:rsidRDefault="00E940C1" w:rsidP="00CC764E">
      <w:pPr>
        <w:pStyle w:val="a6"/>
        <w:spacing w:after="0" w:line="360" w:lineRule="auto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Создать программу для подсчета чистой заработной платы и транзакций: </w:t>
      </w:r>
    </w:p>
    <w:p w:rsidR="00E940C1" w:rsidRDefault="00E940C1" w:rsidP="00E940C1">
      <w:pPr>
        <w:pStyle w:val="a6"/>
        <w:numPr>
          <w:ilvl w:val="0"/>
          <w:numId w:val="12"/>
        </w:numPr>
        <w:spacing w:after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Налогов в государство</w:t>
      </w:r>
      <w:r w:rsidRPr="00E940C1">
        <w:rPr>
          <w:color w:val="auto"/>
          <w:sz w:val="28"/>
          <w:szCs w:val="28"/>
        </w:rPr>
        <w:t>;</w:t>
      </w:r>
    </w:p>
    <w:p w:rsidR="00E940C1" w:rsidRPr="00E940C1" w:rsidRDefault="00E940C1" w:rsidP="00E940C1">
      <w:pPr>
        <w:pStyle w:val="a6"/>
        <w:numPr>
          <w:ilvl w:val="0"/>
          <w:numId w:val="12"/>
        </w:numPr>
        <w:spacing w:after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Заработной платы работнику</w:t>
      </w:r>
      <w:r>
        <w:rPr>
          <w:color w:val="auto"/>
          <w:sz w:val="28"/>
          <w:szCs w:val="28"/>
          <w:lang w:val="en-US"/>
        </w:rPr>
        <w:t>;</w:t>
      </w:r>
    </w:p>
    <w:p w:rsidR="00E940C1" w:rsidRPr="00E940C1" w:rsidRDefault="00E940C1" w:rsidP="00E940C1">
      <w:pPr>
        <w:pStyle w:val="a6"/>
        <w:numPr>
          <w:ilvl w:val="0"/>
          <w:numId w:val="12"/>
        </w:numPr>
        <w:spacing w:after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социальный фонд</w:t>
      </w:r>
      <w:r>
        <w:rPr>
          <w:color w:val="auto"/>
          <w:sz w:val="28"/>
          <w:szCs w:val="28"/>
          <w:lang w:val="en-US"/>
        </w:rPr>
        <w:t>;</w:t>
      </w:r>
      <w:r w:rsidRPr="00E940C1">
        <w:rPr>
          <w:color w:val="auto"/>
          <w:sz w:val="28"/>
          <w:szCs w:val="28"/>
        </w:rPr>
        <w:tab/>
        <w:t xml:space="preserve">  </w:t>
      </w:r>
    </w:p>
    <w:p w:rsidR="00CC764E" w:rsidRPr="00A56C07" w:rsidRDefault="008D5F7B" w:rsidP="00CC764E">
      <w:pPr>
        <w:pStyle w:val="a5"/>
        <w:spacing w:before="0" w:line="360" w:lineRule="auto"/>
        <w:jc w:val="center"/>
        <w:rPr>
          <w:color w:val="auto"/>
          <w:sz w:val="28"/>
          <w:szCs w:val="28"/>
        </w:rPr>
      </w:pPr>
      <w:bookmarkStart w:id="7" w:name="_Toc450889811"/>
      <w:r>
        <w:rPr>
          <w:color w:val="auto"/>
          <w:sz w:val="28"/>
          <w:szCs w:val="28"/>
        </w:rPr>
        <w:t>5</w:t>
      </w:r>
      <w:r w:rsidR="00CC764E" w:rsidRPr="00A56C07">
        <w:rPr>
          <w:color w:val="auto"/>
          <w:sz w:val="28"/>
          <w:szCs w:val="28"/>
        </w:rPr>
        <w:t>. Требования к системе</w:t>
      </w:r>
      <w:bookmarkEnd w:id="7"/>
    </w:p>
    <w:p w:rsidR="00CC764E" w:rsidRPr="00A56C07" w:rsidRDefault="00CC764E" w:rsidP="00CC764E">
      <w:pPr>
        <w:pStyle w:val="a6"/>
        <w:spacing w:after="0" w:line="360" w:lineRule="auto"/>
        <w:jc w:val="both"/>
        <w:rPr>
          <w:rStyle w:val="12"/>
          <w:color w:val="auto"/>
          <w:sz w:val="28"/>
          <w:szCs w:val="28"/>
        </w:rPr>
      </w:pPr>
      <w:r w:rsidRPr="00A56C07">
        <w:rPr>
          <w:rStyle w:val="12"/>
          <w:color w:val="auto"/>
          <w:sz w:val="28"/>
          <w:szCs w:val="28"/>
        </w:rPr>
        <w:t>Разработка выполняет ряд следующих функций:</w:t>
      </w:r>
    </w:p>
    <w:p w:rsidR="00DE637F" w:rsidRPr="00A9620E" w:rsidRDefault="00A9620E" w:rsidP="00A9620E">
      <w:pPr>
        <w:pStyle w:val="a6"/>
        <w:numPr>
          <w:ilvl w:val="0"/>
          <w:numId w:val="4"/>
        </w:numPr>
        <w:spacing w:after="0" w:line="360" w:lineRule="auto"/>
        <w:ind w:left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Подсчет заработной платы</w:t>
      </w:r>
      <w:r w:rsidR="00DE637F" w:rsidRPr="00A9620E">
        <w:rPr>
          <w:color w:val="auto"/>
          <w:sz w:val="28"/>
          <w:szCs w:val="28"/>
          <w:lang w:val="en-US"/>
        </w:rPr>
        <w:t>;</w:t>
      </w:r>
    </w:p>
    <w:p w:rsidR="00EF16E3" w:rsidRDefault="008D5F7B" w:rsidP="00CC764E">
      <w:pPr>
        <w:pStyle w:val="a6"/>
        <w:numPr>
          <w:ilvl w:val="0"/>
          <w:numId w:val="4"/>
        </w:numPr>
        <w:spacing w:after="0" w:line="360" w:lineRule="auto"/>
        <w:ind w:left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Перевод заработной платы на карточку работника;</w:t>
      </w:r>
    </w:p>
    <w:p w:rsidR="008D5F7B" w:rsidRPr="0067411E" w:rsidRDefault="008D5F7B" w:rsidP="00CC764E">
      <w:pPr>
        <w:pStyle w:val="a6"/>
        <w:numPr>
          <w:ilvl w:val="0"/>
          <w:numId w:val="4"/>
        </w:numPr>
        <w:spacing w:after="0" w:line="360" w:lineRule="auto"/>
        <w:ind w:left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Перевод налогов по средству электронного кошелька;</w:t>
      </w:r>
    </w:p>
    <w:p w:rsidR="00DE637F" w:rsidRPr="00A56C07" w:rsidRDefault="008D5F7B" w:rsidP="00DE637F">
      <w:pPr>
        <w:pStyle w:val="a7"/>
        <w:spacing w:before="0" w:line="360" w:lineRule="auto"/>
        <w:jc w:val="center"/>
        <w:rPr>
          <w:color w:val="auto"/>
          <w:sz w:val="28"/>
          <w:szCs w:val="28"/>
        </w:rPr>
      </w:pPr>
      <w:bookmarkStart w:id="8" w:name="_Toc450889814"/>
      <w:r>
        <w:rPr>
          <w:color w:val="auto"/>
          <w:sz w:val="28"/>
          <w:szCs w:val="28"/>
        </w:rPr>
        <w:t>6</w:t>
      </w:r>
      <w:r w:rsidR="00DE637F" w:rsidRPr="00A56C07">
        <w:rPr>
          <w:color w:val="auto"/>
          <w:sz w:val="28"/>
          <w:szCs w:val="28"/>
        </w:rPr>
        <w:t>. Требования к надежности</w:t>
      </w:r>
      <w:bookmarkEnd w:id="8"/>
    </w:p>
    <w:p w:rsidR="00DE637F" w:rsidRPr="00A56C07" w:rsidRDefault="00DE637F" w:rsidP="0067411E">
      <w:pPr>
        <w:pStyle w:val="a6"/>
        <w:numPr>
          <w:ilvl w:val="0"/>
          <w:numId w:val="4"/>
        </w:numPr>
        <w:spacing w:after="0" w:line="360" w:lineRule="auto"/>
        <w:jc w:val="both"/>
        <w:rPr>
          <w:rStyle w:val="aa"/>
          <w:color w:val="auto"/>
          <w:sz w:val="28"/>
          <w:szCs w:val="28"/>
        </w:rPr>
      </w:pPr>
      <w:r w:rsidRPr="00A56C07">
        <w:rPr>
          <w:rStyle w:val="aa"/>
          <w:color w:val="auto"/>
          <w:sz w:val="28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DE637F" w:rsidRPr="00A56C07" w:rsidRDefault="00DE637F" w:rsidP="00DE637F">
      <w:pPr>
        <w:pStyle w:val="a6"/>
        <w:spacing w:after="0" w:line="360" w:lineRule="auto"/>
        <w:jc w:val="both"/>
        <w:rPr>
          <w:rStyle w:val="aa"/>
          <w:color w:val="auto"/>
          <w:sz w:val="28"/>
          <w:szCs w:val="28"/>
        </w:rPr>
      </w:pPr>
      <w:r w:rsidRPr="00A56C07">
        <w:rPr>
          <w:rStyle w:val="aa"/>
          <w:color w:val="auto"/>
          <w:sz w:val="28"/>
          <w:szCs w:val="28"/>
        </w:rPr>
        <w:t xml:space="preserve">                 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:rsidR="00DE637F" w:rsidRPr="00A56C07" w:rsidRDefault="00DE637F" w:rsidP="00DE637F">
      <w:pPr>
        <w:pStyle w:val="a6"/>
        <w:spacing w:after="0" w:line="360" w:lineRule="auto"/>
        <w:jc w:val="both"/>
        <w:rPr>
          <w:rStyle w:val="aa"/>
          <w:color w:val="auto"/>
          <w:sz w:val="28"/>
          <w:szCs w:val="28"/>
        </w:rPr>
      </w:pPr>
      <w:r w:rsidRPr="00A56C07">
        <w:rPr>
          <w:rStyle w:val="aa"/>
          <w:color w:val="auto"/>
          <w:sz w:val="28"/>
          <w:szCs w:val="28"/>
        </w:rPr>
        <w:t xml:space="preserve">                 – при ошибках в работе аппаратных средств (кроме носителей данных и программ) восстановление функции системы возлагается на ОС;</w:t>
      </w:r>
    </w:p>
    <w:p w:rsidR="00DE637F" w:rsidRPr="00A56C07" w:rsidRDefault="00DE637F" w:rsidP="00DE637F">
      <w:pPr>
        <w:pStyle w:val="a6"/>
        <w:spacing w:after="0" w:line="360" w:lineRule="auto"/>
        <w:jc w:val="both"/>
        <w:rPr>
          <w:rStyle w:val="aa"/>
          <w:color w:val="auto"/>
          <w:sz w:val="28"/>
          <w:szCs w:val="28"/>
        </w:rPr>
      </w:pPr>
      <w:r w:rsidRPr="00A56C07">
        <w:rPr>
          <w:rStyle w:val="aa"/>
          <w:color w:val="auto"/>
          <w:sz w:val="28"/>
          <w:szCs w:val="28"/>
        </w:rPr>
        <w:t xml:space="preserve">                 – при ошибках, связанных с программным обеспечением (ОС и драйверы устройств), восстановление работоспособности возлагается на ОС.  </w:t>
      </w:r>
    </w:p>
    <w:p w:rsidR="00DE637F" w:rsidRPr="00A56C07" w:rsidRDefault="008D5F7B" w:rsidP="00DE637F">
      <w:pPr>
        <w:pStyle w:val="13"/>
        <w:spacing w:before="0" w:line="360" w:lineRule="auto"/>
        <w:jc w:val="center"/>
        <w:rPr>
          <w:color w:val="auto"/>
          <w:szCs w:val="26"/>
          <w:lang w:val="ru-RU"/>
        </w:rPr>
      </w:pPr>
      <w:bookmarkStart w:id="9" w:name="_Toc450889817"/>
      <w:r>
        <w:rPr>
          <w:color w:val="auto"/>
          <w:szCs w:val="26"/>
          <w:lang w:val="ru-RU"/>
        </w:rPr>
        <w:lastRenderedPageBreak/>
        <w:t>7</w:t>
      </w:r>
      <w:r w:rsidR="00DE637F" w:rsidRPr="00A56C07">
        <w:rPr>
          <w:color w:val="auto"/>
          <w:szCs w:val="26"/>
          <w:lang w:val="ru-RU"/>
        </w:rPr>
        <w:t>. Требования к лингвистическому обеспечению системы</w:t>
      </w:r>
      <w:bookmarkEnd w:id="9"/>
    </w:p>
    <w:p w:rsidR="00DE637F" w:rsidRPr="00A56C07" w:rsidRDefault="00DE637F" w:rsidP="00DE637F">
      <w:pPr>
        <w:pStyle w:val="a6"/>
        <w:spacing w:after="0" w:line="360" w:lineRule="auto"/>
        <w:ind w:firstLine="708"/>
        <w:jc w:val="both"/>
        <w:rPr>
          <w:color w:val="auto"/>
          <w:sz w:val="28"/>
        </w:rPr>
      </w:pPr>
      <w:r w:rsidRPr="00A56C07">
        <w:rPr>
          <w:color w:val="auto"/>
          <w:sz w:val="28"/>
        </w:rPr>
        <w:t>Все прикладное программное обеспечение системы для организации взаимодействия с пользователем должно использовать только русский язык.</w:t>
      </w:r>
    </w:p>
    <w:p w:rsidR="00DE637F" w:rsidRPr="00A56C07" w:rsidRDefault="008D5F7B" w:rsidP="00DE637F">
      <w:pPr>
        <w:pStyle w:val="13"/>
        <w:spacing w:before="0" w:line="360" w:lineRule="auto"/>
        <w:jc w:val="center"/>
        <w:rPr>
          <w:color w:val="auto"/>
          <w:szCs w:val="26"/>
          <w:lang w:val="ru-RU"/>
        </w:rPr>
      </w:pPr>
      <w:bookmarkStart w:id="10" w:name="_Toc450889818"/>
      <w:r>
        <w:rPr>
          <w:color w:val="auto"/>
          <w:szCs w:val="26"/>
          <w:lang w:val="ru-RU"/>
        </w:rPr>
        <w:t>8</w:t>
      </w:r>
      <w:r w:rsidR="00DE637F" w:rsidRPr="00A56C07">
        <w:rPr>
          <w:color w:val="auto"/>
          <w:szCs w:val="26"/>
          <w:lang w:val="ru-RU"/>
        </w:rPr>
        <w:t>. Требования к информационной системе</w:t>
      </w:r>
      <w:bookmarkEnd w:id="10"/>
    </w:p>
    <w:p w:rsidR="00DE637F" w:rsidRPr="00A56C07" w:rsidRDefault="00DE637F" w:rsidP="00DE637F">
      <w:pPr>
        <w:pStyle w:val="ab"/>
        <w:numPr>
          <w:ilvl w:val="0"/>
          <w:numId w:val="6"/>
        </w:numPr>
        <w:spacing w:line="360" w:lineRule="auto"/>
        <w:ind w:left="0"/>
        <w:jc w:val="both"/>
        <w:rPr>
          <w:rFonts w:cs="Times New Roman"/>
          <w:color w:val="auto"/>
          <w:sz w:val="28"/>
          <w:lang w:val="ru-RU"/>
        </w:rPr>
      </w:pPr>
      <w:r w:rsidRPr="00A56C07">
        <w:rPr>
          <w:rFonts w:cs="Times New Roman"/>
          <w:color w:val="auto"/>
          <w:sz w:val="28"/>
          <w:lang w:val="ru-RU"/>
        </w:rPr>
        <w:t>Используемое при разработке программное обеспечение, библиотеки программных кодов, СУБД должны иметь широкое распространение, быть доступными и использоваться в пределах клиники.</w:t>
      </w:r>
    </w:p>
    <w:p w:rsidR="00DE637F" w:rsidRPr="00A56C07" w:rsidRDefault="00DE637F" w:rsidP="00DE637F">
      <w:pPr>
        <w:pStyle w:val="ab"/>
        <w:numPr>
          <w:ilvl w:val="0"/>
          <w:numId w:val="6"/>
        </w:numPr>
        <w:spacing w:line="360" w:lineRule="auto"/>
        <w:ind w:left="0"/>
        <w:jc w:val="both"/>
        <w:rPr>
          <w:rFonts w:cs="Times New Roman"/>
          <w:color w:val="auto"/>
          <w:sz w:val="28"/>
          <w:lang w:val="ru-RU"/>
        </w:rPr>
      </w:pPr>
      <w:r w:rsidRPr="00A56C07">
        <w:rPr>
          <w:rFonts w:cs="Times New Roman"/>
          <w:color w:val="auto"/>
          <w:sz w:val="28"/>
          <w:lang w:val="ru-RU"/>
        </w:rPr>
        <w:t xml:space="preserve">В качестве основы для разработки </w:t>
      </w:r>
      <w:r w:rsidR="00A9620E">
        <w:rPr>
          <w:rFonts w:cs="Times New Roman"/>
          <w:color w:val="auto"/>
          <w:sz w:val="28"/>
          <w:lang w:val="ru-RU"/>
        </w:rPr>
        <w:t xml:space="preserve">должна использоваться платформа        </w:t>
      </w:r>
      <w:r w:rsidR="00A9620E" w:rsidRPr="00A56C07">
        <w:rPr>
          <w:rFonts w:cs="Times New Roman"/>
          <w:color w:val="auto"/>
          <w:sz w:val="28"/>
          <w:lang w:val="en-US"/>
        </w:rPr>
        <w:t>Visual</w:t>
      </w:r>
      <w:r w:rsidR="00A9620E" w:rsidRPr="00A9620E">
        <w:rPr>
          <w:rFonts w:cs="Times New Roman"/>
          <w:color w:val="auto"/>
          <w:sz w:val="28"/>
          <w:lang w:val="ru-RU"/>
        </w:rPr>
        <w:t xml:space="preserve"> </w:t>
      </w:r>
      <w:r w:rsidR="00A9620E" w:rsidRPr="00A56C07">
        <w:rPr>
          <w:rFonts w:cs="Times New Roman"/>
          <w:color w:val="auto"/>
          <w:sz w:val="28"/>
          <w:lang w:val="en-US"/>
        </w:rPr>
        <w:t>Studio</w:t>
      </w:r>
      <w:r w:rsidRPr="00A56C07">
        <w:rPr>
          <w:rFonts w:cs="Times New Roman"/>
          <w:color w:val="auto"/>
          <w:sz w:val="28"/>
          <w:lang w:val="ru-RU"/>
        </w:rPr>
        <w:t xml:space="preserve">. </w:t>
      </w:r>
    </w:p>
    <w:p w:rsidR="00DE637F" w:rsidRPr="00A56C07" w:rsidRDefault="00DE637F" w:rsidP="00DE637F">
      <w:pPr>
        <w:pStyle w:val="ab"/>
        <w:numPr>
          <w:ilvl w:val="0"/>
          <w:numId w:val="6"/>
        </w:numPr>
        <w:spacing w:line="360" w:lineRule="auto"/>
        <w:ind w:left="0"/>
        <w:jc w:val="both"/>
        <w:rPr>
          <w:rFonts w:cs="Times New Roman"/>
          <w:color w:val="auto"/>
          <w:sz w:val="28"/>
        </w:rPr>
      </w:pPr>
      <w:r w:rsidRPr="00A56C07">
        <w:rPr>
          <w:rFonts w:cs="Times New Roman"/>
          <w:color w:val="auto"/>
          <w:sz w:val="28"/>
          <w:lang w:val="ru-RU"/>
        </w:rPr>
        <w:t xml:space="preserve">В качестве серверной операционной системы должна использоваться ОС семейства </w:t>
      </w:r>
      <w:r w:rsidRPr="00A56C07">
        <w:rPr>
          <w:rFonts w:cs="Times New Roman"/>
          <w:color w:val="auto"/>
          <w:sz w:val="28"/>
          <w:lang w:val="en-US"/>
        </w:rPr>
        <w:t>Windows</w:t>
      </w:r>
      <w:r w:rsidRPr="00A56C07">
        <w:rPr>
          <w:rFonts w:cs="Times New Roman"/>
          <w:color w:val="auto"/>
          <w:sz w:val="28"/>
          <w:lang w:val="ru-RU"/>
        </w:rPr>
        <w:t xml:space="preserve"> </w:t>
      </w:r>
      <w:r w:rsidRPr="00A56C07">
        <w:rPr>
          <w:rFonts w:cs="Times New Roman"/>
          <w:color w:val="auto"/>
          <w:sz w:val="28"/>
          <w:lang w:val="en-US"/>
        </w:rPr>
        <w:t>NT</w:t>
      </w:r>
      <w:r w:rsidRPr="00A56C07">
        <w:rPr>
          <w:rFonts w:cs="Times New Roman"/>
          <w:color w:val="auto"/>
          <w:sz w:val="28"/>
          <w:lang w:val="ru-RU"/>
        </w:rPr>
        <w:t xml:space="preserve"> или </w:t>
      </w:r>
      <w:r w:rsidRPr="00A56C07">
        <w:rPr>
          <w:color w:val="auto"/>
          <w:sz w:val="28"/>
          <w:lang w:val="en-US"/>
        </w:rPr>
        <w:t>Unix</w:t>
      </w:r>
      <w:r w:rsidRPr="00A56C07">
        <w:rPr>
          <w:color w:val="auto"/>
          <w:sz w:val="28"/>
        </w:rPr>
        <w:t>(</w:t>
      </w:r>
      <w:r w:rsidRPr="00A56C07">
        <w:rPr>
          <w:color w:val="auto"/>
          <w:sz w:val="28"/>
          <w:lang w:val="en-US"/>
        </w:rPr>
        <w:t>GNU</w:t>
      </w:r>
      <w:r w:rsidRPr="00A56C07">
        <w:rPr>
          <w:color w:val="auto"/>
          <w:sz w:val="28"/>
        </w:rPr>
        <w:t>/</w:t>
      </w:r>
      <w:r w:rsidRPr="00A56C07">
        <w:rPr>
          <w:color w:val="auto"/>
          <w:sz w:val="28"/>
          <w:lang w:val="en-US"/>
        </w:rPr>
        <w:t>Linux</w:t>
      </w:r>
      <w:r w:rsidRPr="00A56C07">
        <w:rPr>
          <w:color w:val="auto"/>
          <w:sz w:val="28"/>
        </w:rPr>
        <w:t>)</w:t>
      </w:r>
      <w:r w:rsidRPr="00A56C07">
        <w:rPr>
          <w:rFonts w:cs="Times New Roman"/>
          <w:color w:val="auto"/>
          <w:sz w:val="28"/>
          <w:lang w:val="ru-RU"/>
        </w:rPr>
        <w:t>.</w:t>
      </w:r>
      <w:r w:rsidRPr="00A56C07">
        <w:rPr>
          <w:rFonts w:cs="Times New Roman"/>
          <w:color w:val="auto"/>
          <w:sz w:val="28"/>
        </w:rPr>
        <w:t xml:space="preserve"> </w:t>
      </w:r>
    </w:p>
    <w:p w:rsidR="00DE637F" w:rsidRPr="00A56C07" w:rsidRDefault="00DE637F" w:rsidP="00DE637F">
      <w:pPr>
        <w:pStyle w:val="ab"/>
        <w:numPr>
          <w:ilvl w:val="0"/>
          <w:numId w:val="6"/>
        </w:numPr>
        <w:spacing w:line="360" w:lineRule="auto"/>
        <w:ind w:left="0"/>
        <w:jc w:val="both"/>
        <w:rPr>
          <w:rFonts w:cs="Times New Roman"/>
          <w:color w:val="auto"/>
          <w:sz w:val="28"/>
        </w:rPr>
      </w:pPr>
      <w:r w:rsidRPr="00A56C07">
        <w:rPr>
          <w:rFonts w:cs="Times New Roman"/>
          <w:color w:val="auto"/>
          <w:sz w:val="28"/>
          <w:lang w:val="ru-RU"/>
        </w:rPr>
        <w:t xml:space="preserve">В качестве СУБД должна использоваться </w:t>
      </w:r>
      <w:r w:rsidRPr="00A56C07">
        <w:rPr>
          <w:rFonts w:cs="Times New Roman"/>
          <w:color w:val="auto"/>
          <w:sz w:val="28"/>
          <w:lang w:val="en-US"/>
        </w:rPr>
        <w:t>MySQL</w:t>
      </w:r>
      <w:r w:rsidRPr="00A56C07">
        <w:rPr>
          <w:rFonts w:cs="Times New Roman"/>
          <w:color w:val="auto"/>
          <w:sz w:val="28"/>
          <w:lang w:val="ru-RU"/>
        </w:rPr>
        <w:t>.</w:t>
      </w:r>
    </w:p>
    <w:p w:rsidR="00DE637F" w:rsidRPr="00A56C07" w:rsidRDefault="008D5F7B" w:rsidP="00DE637F">
      <w:pPr>
        <w:pStyle w:val="13"/>
        <w:spacing w:before="0" w:line="360" w:lineRule="auto"/>
        <w:jc w:val="center"/>
        <w:rPr>
          <w:color w:val="auto"/>
          <w:szCs w:val="28"/>
          <w:lang w:val="ru-RU"/>
        </w:rPr>
      </w:pPr>
      <w:bookmarkStart w:id="11" w:name="_Toc425260712"/>
      <w:bookmarkStart w:id="12" w:name="_Toc439059223"/>
      <w:bookmarkStart w:id="13" w:name="_Toc425377397"/>
      <w:bookmarkStart w:id="14" w:name="_Toc450889819"/>
      <w:r>
        <w:rPr>
          <w:color w:val="auto"/>
          <w:szCs w:val="28"/>
          <w:lang w:val="ru-RU"/>
        </w:rPr>
        <w:t>9</w:t>
      </w:r>
      <w:r w:rsidR="00DE637F" w:rsidRPr="00A56C07">
        <w:rPr>
          <w:color w:val="auto"/>
          <w:szCs w:val="28"/>
          <w:lang w:val="ru-RU"/>
        </w:rPr>
        <w:t xml:space="preserve">. Требования к </w:t>
      </w:r>
      <w:bookmarkEnd w:id="11"/>
      <w:bookmarkEnd w:id="12"/>
      <w:bookmarkEnd w:id="13"/>
      <w:r w:rsidR="00DE637F" w:rsidRPr="00A56C07">
        <w:rPr>
          <w:color w:val="auto"/>
          <w:szCs w:val="28"/>
          <w:lang w:val="ru-RU"/>
        </w:rPr>
        <w:t>клиентской части</w:t>
      </w:r>
      <w:bookmarkEnd w:id="14"/>
    </w:p>
    <w:p w:rsidR="00DE637F" w:rsidRPr="00A56C07" w:rsidRDefault="00DE637F" w:rsidP="00DE637F">
      <w:pPr>
        <w:pStyle w:val="ab"/>
        <w:spacing w:line="360" w:lineRule="auto"/>
        <w:ind w:left="0"/>
        <w:jc w:val="both"/>
        <w:rPr>
          <w:rFonts w:cs="Times New Roman"/>
          <w:color w:val="auto"/>
          <w:sz w:val="28"/>
          <w:szCs w:val="28"/>
          <w:lang w:val="ru-RU"/>
        </w:rPr>
      </w:pPr>
      <w:r w:rsidRPr="00A56C07">
        <w:rPr>
          <w:rFonts w:cs="Times New Roman"/>
          <w:color w:val="auto"/>
          <w:sz w:val="28"/>
          <w:szCs w:val="28"/>
          <w:lang w:val="ru-RU"/>
        </w:rPr>
        <w:t>Клиент должен использовать один из следующих веб браузеров:</w:t>
      </w:r>
    </w:p>
    <w:p w:rsidR="00DE637F" w:rsidRPr="00A56C07" w:rsidRDefault="00DE637F" w:rsidP="00DE637F">
      <w:pPr>
        <w:pStyle w:val="ab"/>
        <w:numPr>
          <w:ilvl w:val="0"/>
          <w:numId w:val="8"/>
        </w:numPr>
        <w:spacing w:line="360" w:lineRule="auto"/>
        <w:ind w:left="0"/>
        <w:jc w:val="both"/>
        <w:rPr>
          <w:rFonts w:cs="Times New Roman"/>
          <w:color w:val="auto"/>
          <w:sz w:val="28"/>
          <w:szCs w:val="28"/>
          <w:lang w:val="en-US"/>
        </w:rPr>
      </w:pPr>
      <w:r w:rsidRPr="00A56C07">
        <w:rPr>
          <w:rFonts w:cs="Times New Roman"/>
          <w:color w:val="auto"/>
          <w:sz w:val="28"/>
          <w:szCs w:val="28"/>
          <w:lang w:val="en-US"/>
        </w:rPr>
        <w:t xml:space="preserve">Google Chrome, Mozilla Firefox, </w:t>
      </w:r>
      <w:proofErr w:type="spellStart"/>
      <w:r w:rsidRPr="00A56C07">
        <w:rPr>
          <w:rFonts w:cs="Times New Roman"/>
          <w:color w:val="auto"/>
          <w:sz w:val="28"/>
          <w:szCs w:val="28"/>
          <w:lang w:val="en-US"/>
        </w:rPr>
        <w:t>Yandex</w:t>
      </w:r>
      <w:proofErr w:type="spellEnd"/>
      <w:r w:rsidRPr="00A56C07">
        <w:rPr>
          <w:rFonts w:cs="Times New Roman"/>
          <w:color w:val="auto"/>
          <w:sz w:val="28"/>
          <w:szCs w:val="28"/>
          <w:lang w:val="en-US"/>
        </w:rPr>
        <w:t xml:space="preserve"> Browser, Opera – 25 </w:t>
      </w:r>
      <w:r w:rsidRPr="00A56C07">
        <w:rPr>
          <w:rFonts w:cs="Times New Roman"/>
          <w:color w:val="auto"/>
          <w:sz w:val="28"/>
          <w:szCs w:val="28"/>
          <w:lang w:val="ru-RU"/>
        </w:rPr>
        <w:t>версии</w:t>
      </w:r>
      <w:r w:rsidRPr="00A56C07">
        <w:rPr>
          <w:rFonts w:cs="Times New Roman"/>
          <w:color w:val="auto"/>
          <w:sz w:val="28"/>
          <w:szCs w:val="28"/>
          <w:lang w:val="en-US"/>
        </w:rPr>
        <w:t xml:space="preserve"> </w:t>
      </w:r>
      <w:r w:rsidRPr="00A56C07">
        <w:rPr>
          <w:rFonts w:cs="Times New Roman"/>
          <w:color w:val="auto"/>
          <w:sz w:val="28"/>
          <w:szCs w:val="28"/>
          <w:lang w:val="ru-RU"/>
        </w:rPr>
        <w:t>и</w:t>
      </w:r>
      <w:r w:rsidRPr="00A56C07">
        <w:rPr>
          <w:rFonts w:cs="Times New Roman"/>
          <w:color w:val="auto"/>
          <w:sz w:val="28"/>
          <w:szCs w:val="28"/>
          <w:lang w:val="en-US"/>
        </w:rPr>
        <w:t xml:space="preserve"> </w:t>
      </w:r>
      <w:r w:rsidRPr="00A56C07">
        <w:rPr>
          <w:rFonts w:cs="Times New Roman"/>
          <w:color w:val="auto"/>
          <w:sz w:val="28"/>
          <w:szCs w:val="28"/>
          <w:lang w:val="ru-RU"/>
        </w:rPr>
        <w:t>выше</w:t>
      </w:r>
      <w:r w:rsidRPr="00A56C07">
        <w:rPr>
          <w:rFonts w:cs="Times New Roman"/>
          <w:color w:val="auto"/>
          <w:sz w:val="28"/>
          <w:szCs w:val="28"/>
          <w:lang w:val="en-US"/>
        </w:rPr>
        <w:t>;</w:t>
      </w:r>
    </w:p>
    <w:p w:rsidR="00DE637F" w:rsidRPr="00A56C07" w:rsidRDefault="00DE637F" w:rsidP="00DE637F">
      <w:pPr>
        <w:pStyle w:val="ab"/>
        <w:numPr>
          <w:ilvl w:val="0"/>
          <w:numId w:val="8"/>
        </w:numPr>
        <w:spacing w:line="360" w:lineRule="auto"/>
        <w:ind w:left="0"/>
        <w:jc w:val="both"/>
        <w:rPr>
          <w:rFonts w:cs="Times New Roman"/>
          <w:color w:val="auto"/>
          <w:sz w:val="28"/>
          <w:szCs w:val="28"/>
          <w:lang w:val="en-US"/>
        </w:rPr>
      </w:pPr>
      <w:r w:rsidRPr="00A56C07">
        <w:rPr>
          <w:rFonts w:cs="Times New Roman"/>
          <w:color w:val="auto"/>
          <w:sz w:val="28"/>
          <w:szCs w:val="28"/>
          <w:lang w:val="en-US"/>
        </w:rPr>
        <w:t xml:space="preserve">Internet Explorer 10 </w:t>
      </w:r>
      <w:r w:rsidRPr="00A56C07">
        <w:rPr>
          <w:rFonts w:cs="Times New Roman"/>
          <w:color w:val="auto"/>
          <w:sz w:val="28"/>
          <w:szCs w:val="28"/>
          <w:lang w:val="ru-RU"/>
        </w:rPr>
        <w:t>версии или выше;</w:t>
      </w:r>
    </w:p>
    <w:p w:rsidR="00DE637F" w:rsidRPr="00A9620E" w:rsidRDefault="00DE637F" w:rsidP="00A9620E">
      <w:pPr>
        <w:pStyle w:val="ab"/>
        <w:numPr>
          <w:ilvl w:val="0"/>
          <w:numId w:val="8"/>
        </w:numPr>
        <w:spacing w:line="360" w:lineRule="auto"/>
        <w:ind w:left="0"/>
        <w:jc w:val="both"/>
        <w:rPr>
          <w:rFonts w:cs="Times New Roman"/>
          <w:color w:val="auto"/>
          <w:sz w:val="28"/>
          <w:szCs w:val="28"/>
          <w:lang w:val="ru-RU"/>
        </w:rPr>
      </w:pPr>
      <w:r w:rsidRPr="00A56C07">
        <w:rPr>
          <w:rFonts w:cs="Times New Roman"/>
          <w:color w:val="auto"/>
          <w:sz w:val="28"/>
          <w:szCs w:val="28"/>
          <w:lang w:val="en-US"/>
        </w:rPr>
        <w:t xml:space="preserve">Safari 5 </w:t>
      </w:r>
      <w:r w:rsidRPr="00A56C07">
        <w:rPr>
          <w:rFonts w:cs="Times New Roman"/>
          <w:color w:val="auto"/>
          <w:sz w:val="28"/>
          <w:szCs w:val="28"/>
          <w:lang w:val="ru-RU"/>
        </w:rPr>
        <w:t>или выше;</w:t>
      </w:r>
      <w:bookmarkStart w:id="15" w:name="_Toc439059224"/>
      <w:bookmarkStart w:id="16" w:name="_Toc450889820"/>
      <w:bookmarkEnd w:id="15"/>
    </w:p>
    <w:p w:rsidR="00DE637F" w:rsidRPr="00A56C07" w:rsidRDefault="008D5F7B" w:rsidP="00DE637F">
      <w:pPr>
        <w:pStyle w:val="ab"/>
        <w:spacing w:line="360" w:lineRule="auto"/>
        <w:ind w:left="0"/>
        <w:jc w:val="center"/>
        <w:rPr>
          <w:rFonts w:cs="Times New Roman"/>
          <w:b/>
          <w:color w:val="auto"/>
          <w:sz w:val="28"/>
          <w:szCs w:val="28"/>
          <w:lang w:val="ru-RU"/>
        </w:rPr>
      </w:pPr>
      <w:r>
        <w:rPr>
          <w:b/>
          <w:color w:val="auto"/>
          <w:sz w:val="28"/>
          <w:szCs w:val="28"/>
          <w:lang w:val="ru-RU"/>
        </w:rPr>
        <w:t>10</w:t>
      </w:r>
      <w:r w:rsidR="00DE637F" w:rsidRPr="00A56C07">
        <w:rPr>
          <w:b/>
          <w:color w:val="auto"/>
          <w:sz w:val="28"/>
          <w:szCs w:val="28"/>
          <w:lang w:val="ru-RU"/>
        </w:rPr>
        <w:t>. Требования к серверной части</w:t>
      </w:r>
      <w:bookmarkEnd w:id="16"/>
    </w:p>
    <w:p w:rsidR="00DE637F" w:rsidRPr="00A56C07" w:rsidRDefault="00DE637F" w:rsidP="00DE637F">
      <w:pPr>
        <w:pStyle w:val="a6"/>
        <w:spacing w:after="0" w:line="360" w:lineRule="auto"/>
        <w:jc w:val="both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>Сервер должен удовлетворять следующим критериям:</w:t>
      </w:r>
    </w:p>
    <w:p w:rsidR="00DE637F" w:rsidRPr="00A56C07" w:rsidRDefault="00DE637F" w:rsidP="00DE637F">
      <w:pPr>
        <w:pStyle w:val="a6"/>
        <w:numPr>
          <w:ilvl w:val="0"/>
          <w:numId w:val="10"/>
        </w:numPr>
        <w:spacing w:after="0" w:line="360" w:lineRule="auto"/>
        <w:ind w:left="0"/>
        <w:jc w:val="both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 xml:space="preserve">Операционная система семейства </w:t>
      </w:r>
      <w:r w:rsidRPr="00A56C07">
        <w:rPr>
          <w:color w:val="auto"/>
          <w:sz w:val="28"/>
          <w:szCs w:val="28"/>
          <w:lang w:val="en-US"/>
        </w:rPr>
        <w:t>Windows</w:t>
      </w:r>
      <w:r w:rsidRPr="00A56C07">
        <w:rPr>
          <w:color w:val="auto"/>
          <w:sz w:val="28"/>
          <w:szCs w:val="28"/>
        </w:rPr>
        <w:t xml:space="preserve"> </w:t>
      </w:r>
      <w:r w:rsidRPr="00A56C07">
        <w:rPr>
          <w:color w:val="auto"/>
          <w:sz w:val="28"/>
          <w:szCs w:val="28"/>
          <w:lang w:val="en-US"/>
        </w:rPr>
        <w:t>NT</w:t>
      </w:r>
      <w:r w:rsidRPr="00A56C07">
        <w:rPr>
          <w:color w:val="auto"/>
          <w:sz w:val="28"/>
          <w:szCs w:val="28"/>
        </w:rPr>
        <w:t>;</w:t>
      </w:r>
    </w:p>
    <w:p w:rsidR="00DE637F" w:rsidRPr="00A56C07" w:rsidRDefault="00DE637F" w:rsidP="00DE637F">
      <w:pPr>
        <w:pStyle w:val="a6"/>
        <w:numPr>
          <w:ilvl w:val="0"/>
          <w:numId w:val="10"/>
        </w:numPr>
        <w:spacing w:after="0" w:line="360" w:lineRule="auto"/>
        <w:ind w:left="0"/>
        <w:jc w:val="both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 xml:space="preserve">Кроссплатформенный веб-сервер </w:t>
      </w:r>
      <w:r w:rsidRPr="00A56C07">
        <w:rPr>
          <w:color w:val="auto"/>
          <w:sz w:val="28"/>
          <w:szCs w:val="28"/>
          <w:lang w:val="en-US"/>
        </w:rPr>
        <w:t>Apache</w:t>
      </w:r>
    </w:p>
    <w:p w:rsidR="00DE637F" w:rsidRPr="00A9620E" w:rsidRDefault="00DE637F" w:rsidP="00DE637F">
      <w:pPr>
        <w:pStyle w:val="a6"/>
        <w:numPr>
          <w:ilvl w:val="0"/>
          <w:numId w:val="10"/>
        </w:numPr>
        <w:spacing w:after="0" w:line="360" w:lineRule="auto"/>
        <w:ind w:left="0"/>
        <w:jc w:val="both"/>
        <w:rPr>
          <w:color w:val="auto"/>
          <w:sz w:val="28"/>
          <w:szCs w:val="28"/>
          <w:lang w:val="en-US"/>
        </w:rPr>
      </w:pPr>
      <w:r w:rsidRPr="00A56C07">
        <w:rPr>
          <w:color w:val="auto"/>
          <w:sz w:val="28"/>
          <w:szCs w:val="28"/>
        </w:rPr>
        <w:t xml:space="preserve">СУБД </w:t>
      </w:r>
      <w:r w:rsidRPr="00A56C07">
        <w:rPr>
          <w:color w:val="auto"/>
          <w:sz w:val="28"/>
          <w:szCs w:val="28"/>
          <w:lang w:val="en-US"/>
        </w:rPr>
        <w:t>MySQL 5</w:t>
      </w:r>
      <w:r w:rsidRPr="00A56C07">
        <w:rPr>
          <w:color w:val="auto"/>
          <w:sz w:val="28"/>
          <w:szCs w:val="28"/>
        </w:rPr>
        <w:t xml:space="preserve"> и выше</w:t>
      </w:r>
      <w:r w:rsidRPr="00A56C07">
        <w:rPr>
          <w:color w:val="auto"/>
          <w:sz w:val="28"/>
          <w:szCs w:val="28"/>
          <w:lang w:val="en-US"/>
        </w:rPr>
        <w:t>.</w:t>
      </w:r>
      <w:r w:rsidRPr="00A56C07">
        <w:rPr>
          <w:color w:val="auto"/>
          <w:sz w:val="28"/>
          <w:szCs w:val="28"/>
          <w:lang w:val="en-US"/>
        </w:rPr>
        <w:tab/>
      </w:r>
      <w:bookmarkStart w:id="17" w:name="_Toc450889822"/>
    </w:p>
    <w:p w:rsidR="00A56C07" w:rsidRPr="00A56C07" w:rsidRDefault="008D5F7B" w:rsidP="00A56C07">
      <w:pPr>
        <w:pStyle w:val="a5"/>
        <w:spacing w:before="0"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11</w:t>
      </w:r>
      <w:r w:rsidR="00DE637F" w:rsidRPr="00A56C07">
        <w:rPr>
          <w:color w:val="auto"/>
          <w:sz w:val="28"/>
          <w:szCs w:val="28"/>
        </w:rPr>
        <w:t>. Порядок контроля и приемки системы</w:t>
      </w:r>
      <w:bookmarkStart w:id="18" w:name="_Toc439059226"/>
      <w:bookmarkStart w:id="19" w:name="_Toc425377399"/>
      <w:bookmarkStart w:id="20" w:name="_Toc450889823"/>
      <w:bookmarkEnd w:id="17"/>
      <w:bookmarkEnd w:id="18"/>
      <w:bookmarkEnd w:id="19"/>
    </w:p>
    <w:p w:rsidR="00DE637F" w:rsidRPr="00A56C07" w:rsidRDefault="00A56C07" w:rsidP="00A56C07">
      <w:pPr>
        <w:pStyle w:val="a5"/>
        <w:spacing w:before="0" w:line="360" w:lineRule="auto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>1.</w:t>
      </w:r>
      <w:r w:rsidR="00DE637F" w:rsidRPr="00A56C07">
        <w:rPr>
          <w:color w:val="auto"/>
          <w:sz w:val="28"/>
          <w:szCs w:val="28"/>
        </w:rPr>
        <w:t xml:space="preserve"> Виды, состав, объем и методы испытаний системы</w:t>
      </w:r>
      <w:bookmarkEnd w:id="20"/>
    </w:p>
    <w:p w:rsidR="00A56C07" w:rsidRPr="00A56C07" w:rsidRDefault="00DE637F" w:rsidP="00A56C07">
      <w:pPr>
        <w:pStyle w:val="a6"/>
        <w:spacing w:after="0" w:line="360" w:lineRule="auto"/>
        <w:ind w:firstLine="708"/>
        <w:jc w:val="both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>Виды, состав, объем, и методы испытаний подсистемы должны быть изложены в программе и методике испытаний ИС, разрабатываемой в составе рабочей документации.</w:t>
      </w:r>
      <w:bookmarkStart w:id="21" w:name="_Toc439059227"/>
      <w:bookmarkStart w:id="22" w:name="_Toc439059228"/>
      <w:bookmarkStart w:id="23" w:name="_Toc425377400"/>
      <w:bookmarkStart w:id="24" w:name="_Toc450889824"/>
      <w:bookmarkEnd w:id="21"/>
      <w:bookmarkEnd w:id="22"/>
      <w:bookmarkEnd w:id="23"/>
    </w:p>
    <w:p w:rsidR="00DE637F" w:rsidRPr="00A56C07" w:rsidRDefault="00A56C07" w:rsidP="00A56C07">
      <w:pPr>
        <w:pStyle w:val="a6"/>
        <w:spacing w:after="0" w:line="360" w:lineRule="auto"/>
        <w:jc w:val="both"/>
        <w:rPr>
          <w:b/>
          <w:color w:val="auto"/>
          <w:sz w:val="28"/>
          <w:szCs w:val="28"/>
        </w:rPr>
      </w:pPr>
      <w:r w:rsidRPr="00A56C07">
        <w:rPr>
          <w:b/>
          <w:color w:val="auto"/>
          <w:sz w:val="28"/>
          <w:szCs w:val="28"/>
        </w:rPr>
        <w:t xml:space="preserve">2. </w:t>
      </w:r>
      <w:r w:rsidR="00DE637F" w:rsidRPr="00A56C07">
        <w:rPr>
          <w:b/>
          <w:color w:val="auto"/>
          <w:sz w:val="28"/>
          <w:szCs w:val="28"/>
        </w:rPr>
        <w:t>Статус приемочной комиссии</w:t>
      </w:r>
      <w:bookmarkEnd w:id="24"/>
    </w:p>
    <w:p w:rsidR="00DE637F" w:rsidRPr="00A56C07" w:rsidRDefault="00DE637F" w:rsidP="00DE637F">
      <w:pPr>
        <w:pStyle w:val="a6"/>
        <w:spacing w:after="0" w:line="360" w:lineRule="auto"/>
        <w:ind w:firstLine="708"/>
        <w:jc w:val="both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>Статус приемочной комиссии определяется Заказчиком до проведения испытаний.</w:t>
      </w:r>
    </w:p>
    <w:p w:rsidR="00DE637F" w:rsidRPr="00A56C07" w:rsidRDefault="008D5F7B" w:rsidP="00DE637F">
      <w:pPr>
        <w:pStyle w:val="a5"/>
        <w:spacing w:before="0" w:line="360" w:lineRule="auto"/>
        <w:jc w:val="center"/>
        <w:rPr>
          <w:color w:val="auto"/>
          <w:sz w:val="28"/>
          <w:szCs w:val="28"/>
        </w:rPr>
      </w:pPr>
      <w:bookmarkStart w:id="25" w:name="_Toc450889825"/>
      <w:r>
        <w:rPr>
          <w:color w:val="auto"/>
          <w:sz w:val="28"/>
          <w:szCs w:val="28"/>
        </w:rPr>
        <w:lastRenderedPageBreak/>
        <w:t>12</w:t>
      </w:r>
      <w:r w:rsidR="00DE637F" w:rsidRPr="00A56C07">
        <w:rPr>
          <w:color w:val="auto"/>
          <w:sz w:val="28"/>
          <w:szCs w:val="28"/>
        </w:rPr>
        <w:t>. Требования к документированию</w:t>
      </w:r>
      <w:bookmarkEnd w:id="25"/>
    </w:p>
    <w:p w:rsidR="00DE637F" w:rsidRPr="00A56C07" w:rsidRDefault="00DE637F" w:rsidP="00DE637F">
      <w:pPr>
        <w:pStyle w:val="a5"/>
        <w:spacing w:before="0" w:line="360" w:lineRule="auto"/>
        <w:ind w:firstLine="708"/>
        <w:rPr>
          <w:b w:val="0"/>
          <w:color w:val="auto"/>
          <w:sz w:val="28"/>
          <w:szCs w:val="28"/>
        </w:rPr>
      </w:pPr>
      <w:r w:rsidRPr="00A56C07">
        <w:rPr>
          <w:b w:val="0"/>
          <w:color w:val="auto"/>
          <w:sz w:val="28"/>
          <w:szCs w:val="28"/>
        </w:rPr>
        <w:t xml:space="preserve">Эксплуатационная документация передается Заказчику в бумажной и электронной форме. </w:t>
      </w:r>
    </w:p>
    <w:p w:rsidR="00DE637F" w:rsidRPr="00A56C07" w:rsidRDefault="00DE637F" w:rsidP="00DE637F">
      <w:pPr>
        <w:pStyle w:val="a6"/>
        <w:spacing w:after="0" w:line="360" w:lineRule="auto"/>
        <w:jc w:val="both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 xml:space="preserve"> Состав документации:  </w:t>
      </w:r>
    </w:p>
    <w:p w:rsidR="00DE637F" w:rsidRPr="00A56C07" w:rsidRDefault="00DE637F" w:rsidP="00DE637F">
      <w:pPr>
        <w:pStyle w:val="a6"/>
        <w:numPr>
          <w:ilvl w:val="0"/>
          <w:numId w:val="9"/>
        </w:numPr>
        <w:spacing w:after="0" w:line="360" w:lineRule="auto"/>
        <w:ind w:left="0"/>
        <w:jc w:val="both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>Руководство пользователя;</w:t>
      </w:r>
    </w:p>
    <w:p w:rsidR="00DE637F" w:rsidRPr="00A56C07" w:rsidRDefault="00DE637F" w:rsidP="00DE637F">
      <w:pPr>
        <w:pStyle w:val="a6"/>
        <w:numPr>
          <w:ilvl w:val="0"/>
          <w:numId w:val="9"/>
        </w:numPr>
        <w:spacing w:after="0" w:line="360" w:lineRule="auto"/>
        <w:ind w:left="0"/>
        <w:jc w:val="both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 xml:space="preserve">Руководство программиста;  </w:t>
      </w:r>
    </w:p>
    <w:p w:rsidR="00DE637F" w:rsidRPr="00A56C07" w:rsidRDefault="00DE637F" w:rsidP="00DE637F">
      <w:pPr>
        <w:pStyle w:val="a6"/>
        <w:numPr>
          <w:ilvl w:val="0"/>
          <w:numId w:val="9"/>
        </w:numPr>
        <w:spacing w:after="0" w:line="360" w:lineRule="auto"/>
        <w:ind w:left="0"/>
        <w:jc w:val="both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>Программа и методика испытаний.</w:t>
      </w:r>
    </w:p>
    <w:p w:rsidR="00DE637F" w:rsidRPr="00A56C07" w:rsidRDefault="008D5F7B" w:rsidP="00DE637F">
      <w:pPr>
        <w:pStyle w:val="a5"/>
        <w:spacing w:before="0" w:line="360" w:lineRule="auto"/>
        <w:jc w:val="center"/>
        <w:rPr>
          <w:color w:val="auto"/>
          <w:sz w:val="28"/>
          <w:szCs w:val="28"/>
        </w:rPr>
      </w:pPr>
      <w:bookmarkStart w:id="26" w:name="_Toc450889826"/>
      <w:r>
        <w:rPr>
          <w:color w:val="auto"/>
          <w:sz w:val="28"/>
          <w:szCs w:val="28"/>
        </w:rPr>
        <w:t>13</w:t>
      </w:r>
      <w:r w:rsidR="00DE637F" w:rsidRPr="00A56C07">
        <w:rPr>
          <w:color w:val="auto"/>
          <w:sz w:val="28"/>
          <w:szCs w:val="28"/>
        </w:rPr>
        <w:t>. Источники разработки</w:t>
      </w:r>
      <w:bookmarkEnd w:id="26"/>
    </w:p>
    <w:p w:rsidR="00DE637F" w:rsidRPr="00A56C07" w:rsidRDefault="00DE637F" w:rsidP="00DE637F">
      <w:pPr>
        <w:pStyle w:val="a9"/>
        <w:numPr>
          <w:ilvl w:val="0"/>
          <w:numId w:val="7"/>
        </w:numPr>
        <w:shd w:val="clear" w:color="auto" w:fill="FFFFFF" w:themeFill="background1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56C07">
        <w:rPr>
          <w:rFonts w:ascii="Times New Roman" w:hAnsi="Times New Roman" w:cs="Times New Roman"/>
          <w:sz w:val="28"/>
          <w:szCs w:val="28"/>
        </w:rPr>
        <w:t>ГОСТ 34.602-89 – Техническое задание на создание автоматизированной системы</w:t>
      </w:r>
    </w:p>
    <w:p w:rsidR="00DE637F" w:rsidRPr="00A9620E" w:rsidRDefault="00DE637F" w:rsidP="00DE637F">
      <w:pPr>
        <w:pStyle w:val="a9"/>
        <w:numPr>
          <w:ilvl w:val="0"/>
          <w:numId w:val="7"/>
        </w:numPr>
        <w:shd w:val="clear" w:color="auto" w:fill="FFFFFF" w:themeFill="background1"/>
        <w:spacing w:after="0" w:line="360" w:lineRule="auto"/>
        <w:ind w:left="0"/>
        <w:jc w:val="both"/>
        <w:rPr>
          <w:sz w:val="28"/>
          <w:szCs w:val="28"/>
        </w:rPr>
      </w:pPr>
      <w:r w:rsidRPr="00A56C07">
        <w:rPr>
          <w:rFonts w:ascii="Times New Roman" w:hAnsi="Times New Roman" w:cs="Times New Roman"/>
          <w:sz w:val="28"/>
          <w:szCs w:val="28"/>
        </w:rPr>
        <w:t>ГОСТ 19.201-78 – Техническое задание. Требования к содержанию и оформлению</w:t>
      </w:r>
    </w:p>
    <w:p w:rsidR="00DE637F" w:rsidRPr="00A56C07" w:rsidRDefault="008D5F7B" w:rsidP="00DE637F">
      <w:pPr>
        <w:pStyle w:val="a5"/>
        <w:spacing w:before="0" w:line="360" w:lineRule="auto"/>
        <w:jc w:val="center"/>
        <w:rPr>
          <w:color w:val="auto"/>
          <w:sz w:val="28"/>
          <w:szCs w:val="28"/>
        </w:rPr>
      </w:pPr>
      <w:bookmarkStart w:id="27" w:name="_Toc450889827"/>
      <w:r>
        <w:rPr>
          <w:color w:val="auto"/>
          <w:sz w:val="28"/>
          <w:szCs w:val="28"/>
        </w:rPr>
        <w:t>14</w:t>
      </w:r>
      <w:r w:rsidR="00DE637F" w:rsidRPr="00A56C07">
        <w:rPr>
          <w:color w:val="auto"/>
          <w:sz w:val="28"/>
          <w:szCs w:val="28"/>
        </w:rPr>
        <w:t>. Подписи</w:t>
      </w:r>
      <w:bookmarkEnd w:id="27"/>
    </w:p>
    <w:p w:rsidR="00DE637F" w:rsidRPr="00A56C07" w:rsidRDefault="00DE637F" w:rsidP="00DE637F">
      <w:pPr>
        <w:pStyle w:val="a6"/>
        <w:spacing w:after="0" w:line="360" w:lineRule="auto"/>
        <w:jc w:val="both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>Дипломник:</w:t>
      </w:r>
    </w:p>
    <w:p w:rsidR="00DE637F" w:rsidRPr="00A56C07" w:rsidRDefault="00DE637F" w:rsidP="00DE637F">
      <w:pPr>
        <w:pStyle w:val="a6"/>
        <w:spacing w:after="0" w:line="360" w:lineRule="auto"/>
        <w:jc w:val="both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 xml:space="preserve">Студент группы ПИ-2-19: </w:t>
      </w:r>
      <w:r w:rsidRPr="00A56C07">
        <w:rPr>
          <w:color w:val="auto"/>
          <w:sz w:val="28"/>
          <w:szCs w:val="28"/>
        </w:rPr>
        <w:tab/>
        <w:t xml:space="preserve">                 Улан у. Нурдин</w:t>
      </w:r>
    </w:p>
    <w:p w:rsidR="00DE637F" w:rsidRPr="00A56C07" w:rsidRDefault="00DE637F" w:rsidP="00DE637F">
      <w:pPr>
        <w:pStyle w:val="a6"/>
        <w:spacing w:after="0" w:line="360" w:lineRule="auto"/>
        <w:jc w:val="both"/>
        <w:rPr>
          <w:color w:val="auto"/>
          <w:sz w:val="28"/>
          <w:szCs w:val="28"/>
        </w:rPr>
      </w:pPr>
      <w:r w:rsidRPr="00A56C07">
        <w:rPr>
          <w:color w:val="auto"/>
          <w:sz w:val="28"/>
          <w:szCs w:val="28"/>
        </w:rPr>
        <w:t xml:space="preserve">Руководитель дипломного </w:t>
      </w:r>
      <w:proofErr w:type="gramStart"/>
      <w:r w:rsidRPr="00A56C07">
        <w:rPr>
          <w:color w:val="auto"/>
          <w:sz w:val="28"/>
          <w:szCs w:val="28"/>
        </w:rPr>
        <w:t xml:space="preserve">проекта:   </w:t>
      </w:r>
      <w:proofErr w:type="gramEnd"/>
      <w:r w:rsidRPr="00A56C07">
        <w:rPr>
          <w:color w:val="auto"/>
          <w:sz w:val="28"/>
          <w:szCs w:val="28"/>
        </w:rPr>
        <w:t xml:space="preserve">     Подпись______________ </w:t>
      </w:r>
      <w:proofErr w:type="spellStart"/>
      <w:r w:rsidRPr="00A56C07">
        <w:rPr>
          <w:color w:val="auto"/>
          <w:sz w:val="28"/>
          <w:szCs w:val="28"/>
        </w:rPr>
        <w:t>Салиев</w:t>
      </w:r>
      <w:proofErr w:type="spellEnd"/>
      <w:r w:rsidRPr="00A56C07">
        <w:rPr>
          <w:color w:val="auto"/>
          <w:sz w:val="28"/>
          <w:szCs w:val="28"/>
        </w:rPr>
        <w:t>. А. Б.</w:t>
      </w:r>
      <w:r w:rsidRPr="00A56C07">
        <w:rPr>
          <w:color w:val="auto"/>
          <w:sz w:val="28"/>
          <w:szCs w:val="28"/>
        </w:rPr>
        <w:tab/>
      </w:r>
      <w:r w:rsidRPr="00A56C07">
        <w:rPr>
          <w:color w:val="auto"/>
          <w:sz w:val="28"/>
          <w:szCs w:val="28"/>
        </w:rPr>
        <w:tab/>
      </w:r>
      <w:r w:rsidRPr="00A56C07">
        <w:rPr>
          <w:color w:val="auto"/>
          <w:sz w:val="28"/>
          <w:szCs w:val="28"/>
        </w:rPr>
        <w:tab/>
      </w:r>
      <w:r w:rsidRPr="00A56C07">
        <w:rPr>
          <w:color w:val="auto"/>
          <w:sz w:val="28"/>
          <w:szCs w:val="28"/>
        </w:rPr>
        <w:tab/>
      </w:r>
      <w:r w:rsidRPr="00A56C07">
        <w:rPr>
          <w:color w:val="auto"/>
          <w:sz w:val="28"/>
          <w:szCs w:val="28"/>
        </w:rPr>
        <w:tab/>
        <w:t xml:space="preserve">                 </w:t>
      </w:r>
      <w:r w:rsidRPr="00A56C07">
        <w:rPr>
          <w:rFonts w:eastAsia="Times New Roman"/>
          <w:color w:val="auto"/>
          <w:sz w:val="28"/>
          <w:szCs w:val="28"/>
          <w:lang w:eastAsia="ru-RU"/>
        </w:rPr>
        <w:t>“_______”_________________” 20</w:t>
      </w:r>
      <w:r w:rsidR="00A56C07" w:rsidRPr="00A56C07">
        <w:rPr>
          <w:rFonts w:eastAsia="Times New Roman"/>
          <w:color w:val="auto"/>
          <w:sz w:val="28"/>
          <w:szCs w:val="28"/>
          <w:lang w:eastAsia="ru-RU"/>
        </w:rPr>
        <w:t>20</w:t>
      </w:r>
      <w:r w:rsidRPr="00A56C07">
        <w:rPr>
          <w:rFonts w:eastAsia="Times New Roman"/>
          <w:color w:val="auto"/>
          <w:sz w:val="28"/>
          <w:szCs w:val="28"/>
          <w:lang w:eastAsia="ru-RU"/>
        </w:rPr>
        <w:t xml:space="preserve"> г.</w:t>
      </w:r>
      <w:bookmarkEnd w:id="1"/>
    </w:p>
    <w:sectPr w:rsidR="00DE637F" w:rsidRPr="00A56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6944"/>
    <w:multiLevelType w:val="multilevel"/>
    <w:tmpl w:val="6B6ECC5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>
    <w:nsid w:val="097D2423"/>
    <w:multiLevelType w:val="hybridMultilevel"/>
    <w:tmpl w:val="099E3C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>
    <w:nsid w:val="1A131371"/>
    <w:multiLevelType w:val="multilevel"/>
    <w:tmpl w:val="2D38205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28B73AFF"/>
    <w:multiLevelType w:val="hybridMultilevel"/>
    <w:tmpl w:val="CAEA0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B68E0"/>
    <w:multiLevelType w:val="hybridMultilevel"/>
    <w:tmpl w:val="4600F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111A5"/>
    <w:multiLevelType w:val="multilevel"/>
    <w:tmpl w:val="68F28E38"/>
    <w:lvl w:ilvl="0">
      <w:start w:val="1"/>
      <w:numFmt w:val="decimal"/>
      <w:lvlText w:val="%1."/>
      <w:lvlJc w:val="left"/>
      <w:pPr>
        <w:ind w:left="1352" w:hanging="360"/>
      </w:pPr>
    </w:lvl>
    <w:lvl w:ilvl="1">
      <w:start w:val="6"/>
      <w:numFmt w:val="decimal"/>
      <w:isLgl/>
      <w:lvlText w:val="%1.%2."/>
      <w:lvlJc w:val="left"/>
      <w:pPr>
        <w:ind w:left="1487" w:hanging="495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sz w:val="28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sz w:val="28"/>
      </w:rPr>
    </w:lvl>
    <w:lvl w:ilvl="4">
      <w:start w:val="1"/>
      <w:numFmt w:val="decimal"/>
      <w:isLgl/>
      <w:lvlText w:val="%1.%2.%3.%4.%5."/>
      <w:lvlJc w:val="left"/>
      <w:pPr>
        <w:ind w:left="2072" w:hanging="1080"/>
      </w:pPr>
      <w:rPr>
        <w:sz w:val="28"/>
      </w:rPr>
    </w:lvl>
    <w:lvl w:ilvl="5">
      <w:start w:val="1"/>
      <w:numFmt w:val="decimal"/>
      <w:isLgl/>
      <w:lvlText w:val="%1.%2.%3.%4.%5.%6."/>
      <w:lvlJc w:val="left"/>
      <w:pPr>
        <w:ind w:left="2072" w:hanging="1080"/>
      </w:pPr>
      <w:rPr>
        <w:sz w:val="28"/>
      </w:rPr>
    </w:lvl>
    <w:lvl w:ilvl="6">
      <w:start w:val="1"/>
      <w:numFmt w:val="decimal"/>
      <w:isLgl/>
      <w:lvlText w:val="%1.%2.%3.%4.%5.%6.%7."/>
      <w:lvlJc w:val="left"/>
      <w:pPr>
        <w:ind w:left="2432" w:hanging="1440"/>
      </w:pPr>
      <w:rPr>
        <w:sz w:val="28"/>
      </w:rPr>
    </w:lvl>
    <w:lvl w:ilvl="7">
      <w:start w:val="1"/>
      <w:numFmt w:val="decimal"/>
      <w:isLgl/>
      <w:lvlText w:val="%1.%2.%3.%4.%5.%6.%7.%8."/>
      <w:lvlJc w:val="left"/>
      <w:pPr>
        <w:ind w:left="2432" w:hanging="1440"/>
      </w:pPr>
      <w:rPr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792" w:hanging="1800"/>
      </w:pPr>
      <w:rPr>
        <w:sz w:val="28"/>
      </w:rPr>
    </w:lvl>
  </w:abstractNum>
  <w:abstractNum w:abstractNumId="6">
    <w:nsid w:val="2EAF196B"/>
    <w:multiLevelType w:val="hybridMultilevel"/>
    <w:tmpl w:val="B952F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00F51EB"/>
    <w:multiLevelType w:val="multilevel"/>
    <w:tmpl w:val="E5E07C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16A49D9"/>
    <w:multiLevelType w:val="multilevel"/>
    <w:tmpl w:val="85CEB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4A3511A"/>
    <w:multiLevelType w:val="multilevel"/>
    <w:tmpl w:val="DEEC8E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6185BC9"/>
    <w:multiLevelType w:val="multilevel"/>
    <w:tmpl w:val="DFB49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495B64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443240"/>
    <w:multiLevelType w:val="hybridMultilevel"/>
    <w:tmpl w:val="F6468F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10"/>
  </w:num>
  <w:num w:numId="8">
    <w:abstractNumId w:val="0"/>
  </w:num>
  <w:num w:numId="9">
    <w:abstractNumId w:val="8"/>
  </w:num>
  <w:num w:numId="10">
    <w:abstractNumId w:val="7"/>
  </w:num>
  <w:num w:numId="11">
    <w:abstractNumId w:val="1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E3"/>
    <w:rsid w:val="00073BCA"/>
    <w:rsid w:val="001B4583"/>
    <w:rsid w:val="002176B2"/>
    <w:rsid w:val="00225AD6"/>
    <w:rsid w:val="003D4E7D"/>
    <w:rsid w:val="003E4D01"/>
    <w:rsid w:val="004C50BA"/>
    <w:rsid w:val="0067411E"/>
    <w:rsid w:val="006E7ED5"/>
    <w:rsid w:val="00761D75"/>
    <w:rsid w:val="00785DE8"/>
    <w:rsid w:val="008D5F7B"/>
    <w:rsid w:val="008E5D2F"/>
    <w:rsid w:val="009C0182"/>
    <w:rsid w:val="00A56C07"/>
    <w:rsid w:val="00A9620E"/>
    <w:rsid w:val="00B25A25"/>
    <w:rsid w:val="00CC764E"/>
    <w:rsid w:val="00DC2B59"/>
    <w:rsid w:val="00DE637F"/>
    <w:rsid w:val="00E940C1"/>
    <w:rsid w:val="00EF16E3"/>
    <w:rsid w:val="00FA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882B7-A613-40AC-9D51-00F6E913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6E3"/>
  </w:style>
  <w:style w:type="paragraph" w:styleId="1">
    <w:name w:val="heading 1"/>
    <w:basedOn w:val="a"/>
    <w:next w:val="a"/>
    <w:link w:val="10"/>
    <w:uiPriority w:val="9"/>
    <w:qFormat/>
    <w:rsid w:val="00EF1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1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uiPriority w:val="39"/>
    <w:unhideWhenUsed/>
    <w:qFormat/>
    <w:rsid w:val="00EF16E3"/>
    <w:rPr>
      <w:lang w:eastAsia="ru-RU"/>
    </w:rPr>
  </w:style>
  <w:style w:type="paragraph" w:styleId="11">
    <w:name w:val="toc 1"/>
    <w:basedOn w:val="a"/>
    <w:autoRedefine/>
    <w:uiPriority w:val="39"/>
    <w:unhideWhenUsed/>
    <w:rsid w:val="00EF16E3"/>
    <w:pPr>
      <w:suppressAutoHyphens/>
      <w:spacing w:after="100"/>
    </w:pPr>
    <w:rPr>
      <w:color w:val="00000A"/>
    </w:rPr>
  </w:style>
  <w:style w:type="paragraph" w:styleId="21">
    <w:name w:val="toc 2"/>
    <w:basedOn w:val="a"/>
    <w:autoRedefine/>
    <w:uiPriority w:val="39"/>
    <w:unhideWhenUsed/>
    <w:rsid w:val="00EF16E3"/>
    <w:pPr>
      <w:suppressAutoHyphens/>
      <w:spacing w:after="100"/>
      <w:ind w:left="220"/>
    </w:pPr>
    <w:rPr>
      <w:color w:val="00000A"/>
    </w:rPr>
  </w:style>
  <w:style w:type="character" w:styleId="a4">
    <w:name w:val="Hyperlink"/>
    <w:basedOn w:val="a0"/>
    <w:uiPriority w:val="99"/>
    <w:unhideWhenUsed/>
    <w:rsid w:val="00EF16E3"/>
    <w:rPr>
      <w:color w:val="0563C1" w:themeColor="hyperlink"/>
      <w:u w:val="single"/>
    </w:rPr>
  </w:style>
  <w:style w:type="paragraph" w:customStyle="1" w:styleId="a5">
    <w:name w:val="ТЗЗаголовок Первый"/>
    <w:basedOn w:val="1"/>
    <w:qFormat/>
    <w:rsid w:val="00EF16E3"/>
    <w:pPr>
      <w:suppressAutoHyphens/>
    </w:pPr>
    <w:rPr>
      <w:rFonts w:ascii="Times New Roman" w:hAnsi="Times New Roman" w:cs="Times New Roman"/>
      <w:b/>
      <w:color w:val="00000A"/>
    </w:rPr>
  </w:style>
  <w:style w:type="paragraph" w:customStyle="1" w:styleId="a6">
    <w:name w:val="ТЗПростой текст"/>
    <w:basedOn w:val="a"/>
    <w:link w:val="12"/>
    <w:qFormat/>
    <w:rsid w:val="00EF16E3"/>
    <w:pPr>
      <w:suppressAutoHyphens/>
    </w:pPr>
    <w:rPr>
      <w:rFonts w:ascii="Times New Roman" w:hAnsi="Times New Roman" w:cs="Times New Roman"/>
      <w:color w:val="00000A"/>
      <w:sz w:val="24"/>
      <w:szCs w:val="24"/>
    </w:rPr>
  </w:style>
  <w:style w:type="paragraph" w:customStyle="1" w:styleId="a7">
    <w:name w:val="ТЗЗаголовок Второй"/>
    <w:basedOn w:val="2"/>
    <w:link w:val="a8"/>
    <w:qFormat/>
    <w:rsid w:val="00EF16E3"/>
    <w:pPr>
      <w:suppressAutoHyphens/>
    </w:pPr>
    <w:rPr>
      <w:rFonts w:ascii="Times New Roman" w:hAnsi="Times New Roman" w:cs="Times New Roman"/>
      <w:b/>
      <w:color w:val="00000A"/>
    </w:rPr>
  </w:style>
  <w:style w:type="character" w:customStyle="1" w:styleId="12">
    <w:name w:val="ТЗПростой текст Знак1"/>
    <w:basedOn w:val="a0"/>
    <w:link w:val="a6"/>
    <w:rsid w:val="00EF16E3"/>
    <w:rPr>
      <w:rFonts w:ascii="Times New Roman" w:hAnsi="Times New Roman" w:cs="Times New Roman"/>
      <w:color w:val="00000A"/>
      <w:sz w:val="24"/>
      <w:szCs w:val="24"/>
    </w:rPr>
  </w:style>
  <w:style w:type="character" w:customStyle="1" w:styleId="a8">
    <w:name w:val="ТЗЗаголовок Второй Знак"/>
    <w:basedOn w:val="20"/>
    <w:link w:val="a7"/>
    <w:rsid w:val="00EF16E3"/>
    <w:rPr>
      <w:rFonts w:ascii="Times New Roman" w:eastAsiaTheme="majorEastAsia" w:hAnsi="Times New Roman" w:cs="Times New Roman"/>
      <w:b/>
      <w:color w:val="00000A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EF1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8E5D2F"/>
    <w:pPr>
      <w:ind w:left="720"/>
      <w:contextualSpacing/>
    </w:pPr>
  </w:style>
  <w:style w:type="character" w:customStyle="1" w:styleId="aa">
    <w:name w:val="ТЗПростой текст Знак"/>
    <w:basedOn w:val="a0"/>
    <w:qFormat/>
    <w:rsid w:val="00DE637F"/>
    <w:rPr>
      <w:rFonts w:ascii="Times New Roman" w:hAnsi="Times New Roman" w:cs="Times New Roman"/>
      <w:sz w:val="24"/>
      <w:szCs w:val="24"/>
    </w:rPr>
  </w:style>
  <w:style w:type="paragraph" w:customStyle="1" w:styleId="13">
    <w:name w:val="Адилетхан 1"/>
    <w:basedOn w:val="1"/>
    <w:qFormat/>
    <w:rsid w:val="00DE637F"/>
    <w:pPr>
      <w:spacing w:before="480" w:line="276" w:lineRule="auto"/>
    </w:pPr>
    <w:rPr>
      <w:rFonts w:ascii="Times New Roman" w:hAnsi="Times New Roman" w:cs="Times New Roman"/>
      <w:b/>
      <w:bCs/>
      <w:color w:val="00000A"/>
      <w:sz w:val="28"/>
      <w:szCs w:val="24"/>
      <w:lang w:val="ky-KG" w:eastAsia="ru-RU"/>
    </w:rPr>
  </w:style>
  <w:style w:type="paragraph" w:customStyle="1" w:styleId="ab">
    <w:name w:val="Адик"/>
    <w:basedOn w:val="a"/>
    <w:qFormat/>
    <w:rsid w:val="00DE637F"/>
    <w:pPr>
      <w:spacing w:after="0" w:line="276" w:lineRule="auto"/>
      <w:ind w:left="1416"/>
    </w:pPr>
    <w:rPr>
      <w:rFonts w:ascii="Times New Roman" w:eastAsia="Arial" w:hAnsi="Times New Roman" w:cs="Arial"/>
      <w:color w:val="000000"/>
      <w:sz w:val="24"/>
      <w:szCs w:val="20"/>
      <w:lang w:val="ky-KG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Нурдин Уланов</dc:creator>
  <cp:keywords/>
  <dc:description/>
  <cp:lastModifiedBy>Нурдин Уланов</cp:lastModifiedBy>
  <cp:revision>8</cp:revision>
  <dcterms:created xsi:type="dcterms:W3CDTF">2020-09-30T13:48:00Z</dcterms:created>
  <dcterms:modified xsi:type="dcterms:W3CDTF">2020-12-16T16:39:00Z</dcterms:modified>
</cp:coreProperties>
</file>