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9E06" w14:textId="5E4F6BFF" w:rsidR="00A147CA" w:rsidRPr="00D33A53" w:rsidRDefault="00A147CA" w:rsidP="00A147CA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Лабораторный практикум №</w:t>
      </w:r>
      <w:r w:rsidR="00D33A53">
        <w:rPr>
          <w:b/>
          <w:sz w:val="28"/>
          <w:szCs w:val="28"/>
          <w:u w:val="single"/>
          <w:lang w:val="en-US"/>
        </w:rPr>
        <w:t>9</w:t>
      </w:r>
      <w:bookmarkStart w:id="0" w:name="_GoBack"/>
      <w:bookmarkEnd w:id="0"/>
    </w:p>
    <w:p w14:paraId="16CA1922" w14:textId="77777777" w:rsidR="00A147CA" w:rsidRDefault="00A147CA" w:rsidP="00A147CA">
      <w:pPr>
        <w:jc w:val="center"/>
        <w:rPr>
          <w:b/>
          <w:sz w:val="28"/>
          <w:szCs w:val="28"/>
          <w:u w:val="single"/>
        </w:rPr>
      </w:pPr>
    </w:p>
    <w:p w14:paraId="6232F5BB" w14:textId="77777777" w:rsidR="00A147CA" w:rsidRDefault="00A147CA" w:rsidP="00A147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Выполнил: Улан у. Нурдин</w:t>
      </w:r>
    </w:p>
    <w:p w14:paraId="5809F29B" w14:textId="77777777" w:rsidR="00A147CA" w:rsidRDefault="00A147CA" w:rsidP="00A147CA">
      <w:pPr>
        <w:jc w:val="center"/>
        <w:rPr>
          <w:b/>
          <w:sz w:val="28"/>
          <w:szCs w:val="28"/>
          <w:u w:val="single"/>
        </w:rPr>
      </w:pPr>
    </w:p>
    <w:p w14:paraId="10ACFED3" w14:textId="77777777" w:rsidR="00A147CA" w:rsidRDefault="00A147CA" w:rsidP="00A147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Группа: ПИ-2-19</w:t>
      </w:r>
    </w:p>
    <w:p w14:paraId="57B8A850" w14:textId="77777777" w:rsidR="00A147CA" w:rsidRDefault="00A147CA" w:rsidP="00A147CA">
      <w:pPr>
        <w:jc w:val="center"/>
        <w:rPr>
          <w:b/>
          <w:sz w:val="28"/>
          <w:szCs w:val="28"/>
          <w:u w:val="single"/>
        </w:rPr>
      </w:pPr>
    </w:p>
    <w:p w14:paraId="621DDFB9" w14:textId="77777777" w:rsidR="00A147CA" w:rsidRDefault="00A147CA" w:rsidP="00A147C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Проверила: Каткова Светлана Николаевна </w:t>
      </w:r>
    </w:p>
    <w:p w14:paraId="2DD4C2B6" w14:textId="77777777" w:rsidR="00874AD3" w:rsidRDefault="00874AD3" w:rsidP="00874AD3">
      <w:pPr>
        <w:rPr>
          <w:sz w:val="28"/>
          <w:szCs w:val="28"/>
        </w:rPr>
      </w:pPr>
    </w:p>
    <w:p w14:paraId="563E904A" w14:textId="77777777" w:rsidR="00874AD3" w:rsidRDefault="00874AD3" w:rsidP="00874AD3">
      <w:pPr>
        <w:rPr>
          <w:sz w:val="28"/>
          <w:szCs w:val="28"/>
        </w:rPr>
      </w:pPr>
    </w:p>
    <w:p w14:paraId="39324E5C" w14:textId="77777777" w:rsidR="00874AD3" w:rsidRPr="00754638" w:rsidRDefault="00874AD3" w:rsidP="00874AD3">
      <w:pPr>
        <w:rPr>
          <w:sz w:val="28"/>
          <w:szCs w:val="28"/>
        </w:rPr>
      </w:pPr>
    </w:p>
    <w:p w14:paraId="25283B3B" w14:textId="2F1CB42B" w:rsidR="00874AD3" w:rsidRPr="00754638" w:rsidRDefault="00874AD3" w:rsidP="00874AD3">
      <w:pPr>
        <w:tabs>
          <w:tab w:val="left" w:pos="-1701"/>
          <w:tab w:val="left" w:pos="284"/>
        </w:tabs>
        <w:jc w:val="both"/>
        <w:rPr>
          <w:sz w:val="28"/>
          <w:szCs w:val="28"/>
        </w:rPr>
      </w:pPr>
      <w:r w:rsidRPr="00754638">
        <w:rPr>
          <w:b/>
          <w:sz w:val="28"/>
          <w:szCs w:val="28"/>
          <w:u w:val="single"/>
        </w:rPr>
        <w:t>Тема</w:t>
      </w:r>
      <w:r w:rsidRPr="00754638">
        <w:rPr>
          <w:b/>
          <w:sz w:val="28"/>
          <w:szCs w:val="28"/>
        </w:rPr>
        <w:t xml:space="preserve">: </w:t>
      </w:r>
      <w:r w:rsidRPr="00874AD3">
        <w:rPr>
          <w:sz w:val="28"/>
          <w:szCs w:val="28"/>
        </w:rPr>
        <w:t xml:space="preserve">Исследование работы четырехразрядного счетчика хранения в среде </w:t>
      </w:r>
      <w:r w:rsidRPr="00874AD3">
        <w:rPr>
          <w:sz w:val="28"/>
          <w:szCs w:val="28"/>
          <w:lang w:val="en-US"/>
        </w:rPr>
        <w:t>Quartus</w:t>
      </w:r>
      <w:r w:rsidRPr="00874AD3">
        <w:rPr>
          <w:sz w:val="28"/>
          <w:szCs w:val="28"/>
        </w:rPr>
        <w:t>.</w:t>
      </w:r>
    </w:p>
    <w:p w14:paraId="13750C1F" w14:textId="74EEF7C3" w:rsidR="00874AD3" w:rsidRPr="00874AD3" w:rsidRDefault="00874AD3" w:rsidP="00874AD3">
      <w:pPr>
        <w:tabs>
          <w:tab w:val="left" w:pos="-1701"/>
          <w:tab w:val="left" w:pos="284"/>
        </w:tabs>
        <w:rPr>
          <w:sz w:val="28"/>
          <w:szCs w:val="28"/>
        </w:rPr>
      </w:pPr>
      <w:r w:rsidRPr="00754638">
        <w:rPr>
          <w:b/>
          <w:sz w:val="28"/>
          <w:szCs w:val="28"/>
          <w:u w:val="single"/>
        </w:rPr>
        <w:t>Цель</w:t>
      </w:r>
      <w:r>
        <w:rPr>
          <w:b/>
          <w:sz w:val="28"/>
          <w:szCs w:val="28"/>
          <w:u w:val="single"/>
        </w:rPr>
        <w:t xml:space="preserve"> </w:t>
      </w:r>
      <w:r w:rsidRPr="00754638">
        <w:rPr>
          <w:b/>
          <w:sz w:val="28"/>
          <w:szCs w:val="28"/>
          <w:u w:val="single"/>
        </w:rPr>
        <w:t>работы</w:t>
      </w:r>
      <w:proofErr w:type="gramStart"/>
      <w:r w:rsidRPr="0075463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874AD3">
        <w:rPr>
          <w:sz w:val="28"/>
          <w:szCs w:val="28"/>
        </w:rPr>
        <w:t>Создать</w:t>
      </w:r>
      <w:proofErr w:type="gramEnd"/>
      <w:r w:rsidRPr="00874AD3">
        <w:rPr>
          <w:sz w:val="28"/>
          <w:szCs w:val="28"/>
        </w:rPr>
        <w:t xml:space="preserve"> 4-х разрядный счетчик хранения и исследовать его работу.</w:t>
      </w:r>
    </w:p>
    <w:p w14:paraId="7F267283" w14:textId="77777777" w:rsidR="0020505F" w:rsidRDefault="0020505F" w:rsidP="00874AD3">
      <w:pPr>
        <w:rPr>
          <w:sz w:val="28"/>
          <w:szCs w:val="28"/>
        </w:rPr>
      </w:pPr>
    </w:p>
    <w:p w14:paraId="47226AE8" w14:textId="50D5E8F6" w:rsidR="009463EA" w:rsidRDefault="009463EA" w:rsidP="009463E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Графическая схема </w:t>
      </w:r>
      <w:r>
        <w:rPr>
          <w:sz w:val="28"/>
          <w:szCs w:val="28"/>
          <w:lang w:val="en-US"/>
        </w:rPr>
        <w:t>T-</w:t>
      </w:r>
      <w:r>
        <w:rPr>
          <w:sz w:val="28"/>
          <w:szCs w:val="28"/>
        </w:rPr>
        <w:t>триггера</w:t>
      </w:r>
      <w:r>
        <w:rPr>
          <w:sz w:val="28"/>
          <w:szCs w:val="28"/>
          <w:lang w:val="en-US"/>
        </w:rPr>
        <w:t>:</w:t>
      </w:r>
    </w:p>
    <w:p w14:paraId="3956F70A" w14:textId="12867ED5" w:rsidR="009463EA" w:rsidRDefault="00A147CA" w:rsidP="009463EA">
      <w:pPr>
        <w:rPr>
          <w:sz w:val="28"/>
          <w:szCs w:val="28"/>
          <w:lang w:val="en-US"/>
        </w:rPr>
      </w:pPr>
      <w:r w:rsidRPr="00A147CA">
        <w:rPr>
          <w:noProof/>
          <w:sz w:val="28"/>
          <w:szCs w:val="28"/>
          <w:lang w:val="en-US"/>
        </w:rPr>
        <w:drawing>
          <wp:inline distT="0" distB="0" distL="0" distR="0" wp14:anchorId="4CBC629B" wp14:editId="5CC0654A">
            <wp:extent cx="5940425" cy="2574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59BC" w14:textId="77777777" w:rsidR="009463EA" w:rsidRPr="009463EA" w:rsidRDefault="009463EA" w:rsidP="009463EA">
      <w:pPr>
        <w:rPr>
          <w:sz w:val="28"/>
          <w:szCs w:val="28"/>
          <w:lang w:val="en-US"/>
        </w:rPr>
      </w:pPr>
    </w:p>
    <w:p w14:paraId="27DB4D40" w14:textId="1F0B6252" w:rsidR="00874AD3" w:rsidRPr="009463EA" w:rsidRDefault="00874AD3" w:rsidP="009463EA">
      <w:pPr>
        <w:pStyle w:val="a3"/>
        <w:numPr>
          <w:ilvl w:val="0"/>
          <w:numId w:val="2"/>
        </w:numPr>
        <w:rPr>
          <w:sz w:val="28"/>
          <w:szCs w:val="28"/>
        </w:rPr>
      </w:pPr>
      <w:r w:rsidRPr="009463EA">
        <w:rPr>
          <w:sz w:val="28"/>
          <w:szCs w:val="28"/>
        </w:rPr>
        <w:t>Графическая схема 4-х разрядного счетчика хранения:</w:t>
      </w:r>
    </w:p>
    <w:p w14:paraId="232F466D" w14:textId="0F8DB8F9" w:rsidR="00874AD3" w:rsidRDefault="00A147CA" w:rsidP="00874AD3">
      <w:pPr>
        <w:rPr>
          <w:sz w:val="28"/>
          <w:szCs w:val="28"/>
        </w:rPr>
      </w:pPr>
      <w:r w:rsidRPr="00A147CA">
        <w:rPr>
          <w:noProof/>
          <w:sz w:val="28"/>
          <w:szCs w:val="28"/>
        </w:rPr>
        <w:drawing>
          <wp:inline distT="0" distB="0" distL="0" distR="0" wp14:anchorId="4AFDD69D" wp14:editId="03D64AA0">
            <wp:extent cx="5940425" cy="259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EFFB" w14:textId="77777777" w:rsidR="00874AD3" w:rsidRDefault="00874AD3" w:rsidP="00874AD3">
      <w:pPr>
        <w:rPr>
          <w:sz w:val="28"/>
          <w:szCs w:val="28"/>
        </w:rPr>
      </w:pPr>
    </w:p>
    <w:p w14:paraId="740C2588" w14:textId="6796A613" w:rsidR="00874AD3" w:rsidRPr="003A290B" w:rsidRDefault="00874AD3" w:rsidP="003A29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3A290B">
        <w:rPr>
          <w:sz w:val="28"/>
          <w:szCs w:val="28"/>
        </w:rPr>
        <w:lastRenderedPageBreak/>
        <w:t xml:space="preserve">Смоделированная работа схемы с помощью симулятора в режиме </w:t>
      </w:r>
      <w:r w:rsidRPr="003A290B">
        <w:rPr>
          <w:sz w:val="28"/>
          <w:szCs w:val="28"/>
          <w:lang w:val="en-US"/>
        </w:rPr>
        <w:t>Functional</w:t>
      </w:r>
      <w:r w:rsidRPr="003A290B">
        <w:rPr>
          <w:sz w:val="28"/>
          <w:szCs w:val="28"/>
        </w:rPr>
        <w:t>:</w:t>
      </w:r>
    </w:p>
    <w:p w14:paraId="1108B8D6" w14:textId="5B631317" w:rsidR="00874AD3" w:rsidRDefault="00A147CA" w:rsidP="00874AD3">
      <w:pPr>
        <w:rPr>
          <w:sz w:val="28"/>
          <w:szCs w:val="28"/>
        </w:rPr>
      </w:pPr>
      <w:r w:rsidRPr="00A147CA">
        <w:rPr>
          <w:noProof/>
          <w:sz w:val="28"/>
          <w:szCs w:val="28"/>
        </w:rPr>
        <w:drawing>
          <wp:inline distT="0" distB="0" distL="0" distR="0" wp14:anchorId="02E04D33" wp14:editId="5CB07DBA">
            <wp:extent cx="5940425" cy="25768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AD7" w14:textId="77777777" w:rsidR="00874AD3" w:rsidRDefault="00874AD3" w:rsidP="00874AD3">
      <w:pPr>
        <w:rPr>
          <w:sz w:val="28"/>
          <w:szCs w:val="28"/>
        </w:rPr>
      </w:pPr>
    </w:p>
    <w:p w14:paraId="7631DCC8" w14:textId="77777777" w:rsidR="00874AD3" w:rsidRDefault="00874AD3" w:rsidP="003A290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VHDL – </w:t>
      </w:r>
      <w:r>
        <w:rPr>
          <w:sz w:val="28"/>
          <w:szCs w:val="28"/>
        </w:rPr>
        <w:t>код схемы</w:t>
      </w:r>
      <w:r>
        <w:rPr>
          <w:sz w:val="28"/>
          <w:szCs w:val="28"/>
          <w:lang w:val="en-US"/>
        </w:rPr>
        <w:t>:</w:t>
      </w:r>
    </w:p>
    <w:p w14:paraId="71EFED53" w14:textId="52F0C69F" w:rsidR="00874AD3" w:rsidRDefault="00A147CA" w:rsidP="00874AD3">
      <w:pPr>
        <w:rPr>
          <w:sz w:val="28"/>
          <w:szCs w:val="28"/>
          <w:lang w:val="en-US"/>
        </w:rPr>
      </w:pPr>
      <w:r w:rsidRPr="00A147CA">
        <w:rPr>
          <w:noProof/>
          <w:sz w:val="28"/>
          <w:szCs w:val="28"/>
          <w:lang w:val="en-US"/>
        </w:rPr>
        <w:drawing>
          <wp:inline distT="0" distB="0" distL="0" distR="0" wp14:anchorId="7A00ADA8" wp14:editId="555F7764">
            <wp:extent cx="5940425" cy="2576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6755" w14:textId="7FF362C4" w:rsidR="00874AD3" w:rsidRDefault="00874AD3" w:rsidP="00874AD3">
      <w:pPr>
        <w:rPr>
          <w:sz w:val="28"/>
          <w:szCs w:val="28"/>
          <w:lang w:val="en-US"/>
        </w:rPr>
      </w:pPr>
    </w:p>
    <w:p w14:paraId="372101E0" w14:textId="0851ADD8" w:rsidR="00A147CA" w:rsidRDefault="00A147CA" w:rsidP="00874AD3">
      <w:pPr>
        <w:rPr>
          <w:sz w:val="28"/>
          <w:szCs w:val="28"/>
          <w:lang w:val="en-US"/>
        </w:rPr>
      </w:pPr>
    </w:p>
    <w:p w14:paraId="4086E52D" w14:textId="1212C18C" w:rsidR="00A147CA" w:rsidRDefault="00A147CA" w:rsidP="00874AD3">
      <w:pPr>
        <w:rPr>
          <w:sz w:val="28"/>
          <w:szCs w:val="28"/>
          <w:lang w:val="en-US"/>
        </w:rPr>
      </w:pPr>
    </w:p>
    <w:p w14:paraId="7497D54C" w14:textId="7FDEC2B6" w:rsidR="00A147CA" w:rsidRDefault="00A147CA" w:rsidP="00874AD3">
      <w:pPr>
        <w:rPr>
          <w:sz w:val="28"/>
          <w:szCs w:val="28"/>
          <w:lang w:val="en-US"/>
        </w:rPr>
      </w:pPr>
    </w:p>
    <w:p w14:paraId="1FE0B4EF" w14:textId="0A89EF32" w:rsidR="00A147CA" w:rsidRDefault="00A147CA" w:rsidP="00874AD3">
      <w:pPr>
        <w:rPr>
          <w:sz w:val="28"/>
          <w:szCs w:val="28"/>
          <w:lang w:val="en-US"/>
        </w:rPr>
      </w:pPr>
    </w:p>
    <w:p w14:paraId="68AA17BF" w14:textId="605DD845" w:rsidR="00A147CA" w:rsidRDefault="00A147CA" w:rsidP="00874AD3">
      <w:pPr>
        <w:rPr>
          <w:sz w:val="28"/>
          <w:szCs w:val="28"/>
          <w:lang w:val="en-US"/>
        </w:rPr>
      </w:pPr>
    </w:p>
    <w:p w14:paraId="0B3EBFC3" w14:textId="014F5683" w:rsidR="00A147CA" w:rsidRDefault="00A147CA" w:rsidP="00874AD3">
      <w:pPr>
        <w:rPr>
          <w:sz w:val="28"/>
          <w:szCs w:val="28"/>
          <w:lang w:val="en-US"/>
        </w:rPr>
      </w:pPr>
    </w:p>
    <w:p w14:paraId="5BB69BAE" w14:textId="077F55FB" w:rsidR="00A147CA" w:rsidRDefault="00A147CA" w:rsidP="00874AD3">
      <w:pPr>
        <w:rPr>
          <w:sz w:val="28"/>
          <w:szCs w:val="28"/>
          <w:lang w:val="en-US"/>
        </w:rPr>
      </w:pPr>
    </w:p>
    <w:p w14:paraId="3B122F1D" w14:textId="43A63677" w:rsidR="00A147CA" w:rsidRDefault="00A147CA" w:rsidP="00874AD3">
      <w:pPr>
        <w:rPr>
          <w:sz w:val="28"/>
          <w:szCs w:val="28"/>
          <w:lang w:val="en-US"/>
        </w:rPr>
      </w:pPr>
    </w:p>
    <w:p w14:paraId="5A843F48" w14:textId="1E7C9502" w:rsidR="00A147CA" w:rsidRDefault="00A147CA" w:rsidP="00874AD3">
      <w:pPr>
        <w:rPr>
          <w:sz w:val="28"/>
          <w:szCs w:val="28"/>
          <w:lang w:val="en-US"/>
        </w:rPr>
      </w:pPr>
    </w:p>
    <w:p w14:paraId="2C6D3E20" w14:textId="75F527A4" w:rsidR="00A147CA" w:rsidRDefault="00A147CA" w:rsidP="00874AD3">
      <w:pPr>
        <w:rPr>
          <w:sz w:val="28"/>
          <w:szCs w:val="28"/>
          <w:lang w:val="en-US"/>
        </w:rPr>
      </w:pPr>
    </w:p>
    <w:p w14:paraId="58FEAC7F" w14:textId="3D2C6FF6" w:rsidR="00A147CA" w:rsidRDefault="00A147CA" w:rsidP="00874AD3">
      <w:pPr>
        <w:rPr>
          <w:sz w:val="28"/>
          <w:szCs w:val="28"/>
          <w:lang w:val="en-US"/>
        </w:rPr>
      </w:pPr>
    </w:p>
    <w:p w14:paraId="6CCFF274" w14:textId="00952DED" w:rsidR="00A147CA" w:rsidRDefault="00A147CA" w:rsidP="00874AD3">
      <w:pPr>
        <w:rPr>
          <w:sz w:val="28"/>
          <w:szCs w:val="28"/>
          <w:lang w:val="en-US"/>
        </w:rPr>
      </w:pPr>
    </w:p>
    <w:p w14:paraId="760F9238" w14:textId="4E69663B" w:rsidR="00A147CA" w:rsidRDefault="00A147CA" w:rsidP="00874AD3">
      <w:pPr>
        <w:rPr>
          <w:sz w:val="28"/>
          <w:szCs w:val="28"/>
          <w:lang w:val="en-US"/>
        </w:rPr>
      </w:pPr>
    </w:p>
    <w:p w14:paraId="3C83BC6D" w14:textId="77777777" w:rsidR="00A147CA" w:rsidRDefault="00A147CA" w:rsidP="00874AD3">
      <w:pPr>
        <w:rPr>
          <w:sz w:val="28"/>
          <w:szCs w:val="28"/>
          <w:lang w:val="en-US"/>
        </w:rPr>
      </w:pPr>
    </w:p>
    <w:p w14:paraId="60AEDAAE" w14:textId="77777777" w:rsidR="00874AD3" w:rsidRPr="00541013" w:rsidRDefault="00874AD3" w:rsidP="003A29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1013">
        <w:rPr>
          <w:sz w:val="28"/>
          <w:szCs w:val="28"/>
        </w:rPr>
        <w:lastRenderedPageBreak/>
        <w:t xml:space="preserve">Присоединение входов и выходов к плате в окне планировщика выводов </w:t>
      </w:r>
      <w:r w:rsidRPr="00541013">
        <w:rPr>
          <w:sz w:val="28"/>
          <w:szCs w:val="28"/>
          <w:lang w:val="en-US"/>
        </w:rPr>
        <w:t>Pin</w:t>
      </w:r>
      <w:r w:rsidRPr="00541013">
        <w:rPr>
          <w:sz w:val="28"/>
          <w:szCs w:val="28"/>
        </w:rPr>
        <w:t xml:space="preserve"> </w:t>
      </w:r>
      <w:r w:rsidRPr="00541013">
        <w:rPr>
          <w:sz w:val="28"/>
          <w:szCs w:val="28"/>
          <w:lang w:val="en-US"/>
        </w:rPr>
        <w:t>Planner</w:t>
      </w:r>
      <w:r w:rsidRPr="00541013">
        <w:rPr>
          <w:sz w:val="28"/>
          <w:szCs w:val="28"/>
        </w:rPr>
        <w:t>:</w:t>
      </w:r>
    </w:p>
    <w:p w14:paraId="2F0824E5" w14:textId="2E54EFED" w:rsidR="00874AD3" w:rsidRPr="00541013" w:rsidRDefault="00A147CA" w:rsidP="00874AD3">
      <w:pPr>
        <w:rPr>
          <w:sz w:val="28"/>
          <w:szCs w:val="28"/>
        </w:rPr>
      </w:pPr>
      <w:r w:rsidRPr="00A147CA">
        <w:rPr>
          <w:noProof/>
          <w:sz w:val="28"/>
          <w:szCs w:val="28"/>
        </w:rPr>
        <w:drawing>
          <wp:inline distT="0" distB="0" distL="0" distR="0" wp14:anchorId="0B85136B" wp14:editId="327041A5">
            <wp:extent cx="5940425" cy="3258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3D4E" w14:textId="77777777" w:rsidR="00874AD3" w:rsidRPr="00541013" w:rsidRDefault="00874AD3" w:rsidP="00874AD3">
      <w:pPr>
        <w:rPr>
          <w:sz w:val="28"/>
          <w:szCs w:val="28"/>
        </w:rPr>
      </w:pPr>
    </w:p>
    <w:p w14:paraId="4748CA8D" w14:textId="77777777" w:rsidR="00874AD3" w:rsidRPr="00541013" w:rsidRDefault="00874AD3" w:rsidP="00874AD3">
      <w:pPr>
        <w:rPr>
          <w:sz w:val="28"/>
          <w:szCs w:val="28"/>
        </w:rPr>
      </w:pPr>
    </w:p>
    <w:p w14:paraId="4E8F6EAB" w14:textId="77777777" w:rsidR="00874AD3" w:rsidRPr="00541013" w:rsidRDefault="00874AD3" w:rsidP="003A290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Компиляция проекта</w:t>
      </w:r>
      <w:r>
        <w:rPr>
          <w:sz w:val="28"/>
          <w:szCs w:val="28"/>
          <w:lang w:val="en-US"/>
        </w:rPr>
        <w:t>:</w:t>
      </w:r>
    </w:p>
    <w:p w14:paraId="6F958217" w14:textId="0A9F729E" w:rsidR="00874AD3" w:rsidRDefault="00A147CA" w:rsidP="00874AD3">
      <w:pPr>
        <w:rPr>
          <w:sz w:val="28"/>
          <w:szCs w:val="28"/>
          <w:lang w:val="en-US"/>
        </w:rPr>
      </w:pPr>
      <w:r w:rsidRPr="00A147CA">
        <w:rPr>
          <w:noProof/>
          <w:sz w:val="28"/>
          <w:szCs w:val="28"/>
          <w:lang w:val="en-US"/>
        </w:rPr>
        <w:drawing>
          <wp:inline distT="0" distB="0" distL="0" distR="0" wp14:anchorId="21FCCBDA" wp14:editId="3786BF30">
            <wp:extent cx="5940425" cy="25831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2C90" w14:textId="47615FD1" w:rsidR="00874AD3" w:rsidRDefault="00874AD3" w:rsidP="00874AD3">
      <w:pPr>
        <w:rPr>
          <w:sz w:val="28"/>
          <w:szCs w:val="28"/>
          <w:lang w:val="en-US"/>
        </w:rPr>
      </w:pPr>
    </w:p>
    <w:p w14:paraId="7DA5A46C" w14:textId="56A1B8B9" w:rsidR="00A147CA" w:rsidRDefault="00A147CA" w:rsidP="00874AD3">
      <w:pPr>
        <w:rPr>
          <w:sz w:val="28"/>
          <w:szCs w:val="28"/>
          <w:lang w:val="en-US"/>
        </w:rPr>
      </w:pPr>
    </w:p>
    <w:p w14:paraId="153863DB" w14:textId="2F5B8973" w:rsidR="00A147CA" w:rsidRDefault="00A147CA" w:rsidP="00874AD3">
      <w:pPr>
        <w:rPr>
          <w:sz w:val="28"/>
          <w:szCs w:val="28"/>
          <w:lang w:val="en-US"/>
        </w:rPr>
      </w:pPr>
    </w:p>
    <w:p w14:paraId="65B4BFCA" w14:textId="622E9F5E" w:rsidR="00A147CA" w:rsidRDefault="00A147CA" w:rsidP="00874AD3">
      <w:pPr>
        <w:rPr>
          <w:sz w:val="28"/>
          <w:szCs w:val="28"/>
          <w:lang w:val="en-US"/>
        </w:rPr>
      </w:pPr>
    </w:p>
    <w:p w14:paraId="31A4C413" w14:textId="1902C819" w:rsidR="00A147CA" w:rsidRDefault="00A147CA" w:rsidP="00874AD3">
      <w:pPr>
        <w:rPr>
          <w:sz w:val="28"/>
          <w:szCs w:val="28"/>
          <w:lang w:val="en-US"/>
        </w:rPr>
      </w:pPr>
    </w:p>
    <w:p w14:paraId="1AC32D98" w14:textId="4CB8D0C6" w:rsidR="00A147CA" w:rsidRDefault="00A147CA" w:rsidP="00874AD3">
      <w:pPr>
        <w:rPr>
          <w:sz w:val="28"/>
          <w:szCs w:val="28"/>
          <w:lang w:val="en-US"/>
        </w:rPr>
      </w:pPr>
    </w:p>
    <w:p w14:paraId="692E0A61" w14:textId="26510BE6" w:rsidR="00A147CA" w:rsidRDefault="00A147CA" w:rsidP="00874AD3">
      <w:pPr>
        <w:rPr>
          <w:sz w:val="28"/>
          <w:szCs w:val="28"/>
          <w:lang w:val="en-US"/>
        </w:rPr>
      </w:pPr>
    </w:p>
    <w:p w14:paraId="0E42362C" w14:textId="1D24F1A1" w:rsidR="00A147CA" w:rsidRDefault="00A147CA" w:rsidP="00874AD3">
      <w:pPr>
        <w:rPr>
          <w:sz w:val="28"/>
          <w:szCs w:val="28"/>
          <w:lang w:val="en-US"/>
        </w:rPr>
      </w:pPr>
    </w:p>
    <w:p w14:paraId="2D567772" w14:textId="69310E9A" w:rsidR="00A147CA" w:rsidRDefault="00A147CA" w:rsidP="00874AD3">
      <w:pPr>
        <w:rPr>
          <w:sz w:val="28"/>
          <w:szCs w:val="28"/>
          <w:lang w:val="en-US"/>
        </w:rPr>
      </w:pPr>
    </w:p>
    <w:p w14:paraId="2911BBFC" w14:textId="286575FC" w:rsidR="00A147CA" w:rsidRDefault="00A147CA" w:rsidP="00874AD3">
      <w:pPr>
        <w:rPr>
          <w:sz w:val="28"/>
          <w:szCs w:val="28"/>
          <w:lang w:val="en-US"/>
        </w:rPr>
      </w:pPr>
    </w:p>
    <w:p w14:paraId="576C0A4E" w14:textId="77777777" w:rsidR="00A147CA" w:rsidRDefault="00A147CA" w:rsidP="00874AD3">
      <w:pPr>
        <w:rPr>
          <w:sz w:val="28"/>
          <w:szCs w:val="28"/>
          <w:lang w:val="en-US"/>
        </w:rPr>
      </w:pPr>
    </w:p>
    <w:p w14:paraId="31766C7A" w14:textId="66D4304B" w:rsidR="00874AD3" w:rsidRPr="00A147CA" w:rsidRDefault="00874AD3" w:rsidP="003A290B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1013">
        <w:rPr>
          <w:sz w:val="28"/>
          <w:szCs w:val="28"/>
        </w:rPr>
        <w:lastRenderedPageBreak/>
        <w:t xml:space="preserve">Прошивка в окне </w:t>
      </w:r>
      <w:r w:rsidRPr="00541013">
        <w:rPr>
          <w:sz w:val="28"/>
          <w:szCs w:val="28"/>
          <w:lang w:val="en-US"/>
        </w:rPr>
        <w:t>Programmer:</w:t>
      </w:r>
    </w:p>
    <w:p w14:paraId="754DA4E7" w14:textId="2ED7D6DF" w:rsidR="00A147CA" w:rsidRDefault="00A147CA" w:rsidP="00A147CA">
      <w:pPr>
        <w:rPr>
          <w:sz w:val="28"/>
          <w:szCs w:val="28"/>
        </w:rPr>
      </w:pPr>
    </w:p>
    <w:p w14:paraId="295AE39B" w14:textId="77777777" w:rsidR="00A147CA" w:rsidRPr="00A147CA" w:rsidRDefault="00A147CA" w:rsidP="00A147CA">
      <w:pPr>
        <w:rPr>
          <w:sz w:val="28"/>
          <w:szCs w:val="28"/>
        </w:rPr>
      </w:pPr>
    </w:p>
    <w:p w14:paraId="272C47D5" w14:textId="7AE5C5DE" w:rsidR="00874AD3" w:rsidRDefault="00A147CA" w:rsidP="00874AD3">
      <w:pPr>
        <w:rPr>
          <w:sz w:val="28"/>
          <w:szCs w:val="28"/>
          <w:lang w:val="en-US"/>
        </w:rPr>
      </w:pPr>
      <w:r w:rsidRPr="00A147CA">
        <w:rPr>
          <w:noProof/>
          <w:sz w:val="28"/>
          <w:szCs w:val="28"/>
          <w:lang w:val="en-US"/>
        </w:rPr>
        <w:drawing>
          <wp:inline distT="0" distB="0" distL="0" distR="0" wp14:anchorId="5BE4D8C6" wp14:editId="5990CB36">
            <wp:extent cx="5940425" cy="2578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831A" w14:textId="77777777" w:rsidR="00874AD3" w:rsidRDefault="00874AD3" w:rsidP="00874AD3">
      <w:pPr>
        <w:rPr>
          <w:sz w:val="28"/>
          <w:szCs w:val="28"/>
          <w:lang w:val="en-US"/>
        </w:rPr>
      </w:pPr>
    </w:p>
    <w:p w14:paraId="08CE7CA7" w14:textId="77777777" w:rsidR="00874AD3" w:rsidRDefault="00874AD3" w:rsidP="00874AD3">
      <w:pPr>
        <w:rPr>
          <w:sz w:val="28"/>
          <w:szCs w:val="28"/>
          <w:lang w:val="en-US"/>
        </w:rPr>
      </w:pPr>
    </w:p>
    <w:p w14:paraId="7490BDF9" w14:textId="77777777" w:rsidR="00874AD3" w:rsidRPr="002F38D9" w:rsidRDefault="00874AD3" w:rsidP="00874AD3">
      <w:pPr>
        <w:rPr>
          <w:sz w:val="28"/>
          <w:szCs w:val="28"/>
          <w:lang w:val="en-US"/>
        </w:rPr>
      </w:pPr>
    </w:p>
    <w:p w14:paraId="6FD4F935" w14:textId="77777777" w:rsidR="00874AD3" w:rsidRDefault="00874AD3" w:rsidP="00874AD3">
      <w:pPr>
        <w:rPr>
          <w:sz w:val="28"/>
          <w:szCs w:val="28"/>
        </w:rPr>
      </w:pPr>
    </w:p>
    <w:p w14:paraId="58695AEB" w14:textId="77777777" w:rsidR="00874AD3" w:rsidRPr="00180E29" w:rsidRDefault="00874AD3" w:rsidP="00874AD3">
      <w:pPr>
        <w:rPr>
          <w:sz w:val="28"/>
          <w:szCs w:val="28"/>
        </w:rPr>
      </w:pPr>
    </w:p>
    <w:p w14:paraId="40FFFA86" w14:textId="77777777" w:rsidR="001E378F" w:rsidRDefault="001E378F"/>
    <w:sectPr w:rsidR="001E3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C79"/>
    <w:multiLevelType w:val="hybridMultilevel"/>
    <w:tmpl w:val="D018B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10F0"/>
    <w:multiLevelType w:val="hybridMultilevel"/>
    <w:tmpl w:val="2C9CB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EC"/>
    <w:rsid w:val="001E378F"/>
    <w:rsid w:val="0020505F"/>
    <w:rsid w:val="002A4DAD"/>
    <w:rsid w:val="00315E67"/>
    <w:rsid w:val="003A290B"/>
    <w:rsid w:val="003A61EC"/>
    <w:rsid w:val="00874AD3"/>
    <w:rsid w:val="009463EA"/>
    <w:rsid w:val="00A147CA"/>
    <w:rsid w:val="00C4552F"/>
    <w:rsid w:val="00D3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FC5B"/>
  <w15:chartTrackingRefBased/>
  <w15:docId w15:val="{283A3107-E5FB-4336-A66D-843BB0E9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4AD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Загорудько</dc:creator>
  <cp:keywords/>
  <dc:description/>
  <cp:lastModifiedBy>Нурдин Уланов</cp:lastModifiedBy>
  <cp:revision>11</cp:revision>
  <dcterms:created xsi:type="dcterms:W3CDTF">2021-04-07T08:52:00Z</dcterms:created>
  <dcterms:modified xsi:type="dcterms:W3CDTF">2021-05-13T19:09:00Z</dcterms:modified>
</cp:coreProperties>
</file>