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beforeAutospacing="0" w:line="240" w:lineRule="auto"/>
        <w:ind w:left="0" w:leftChars="0" w:right="0" w:rightChars="0" w:firstLine="420" w:firstLineChars="150"/>
        <w:jc w:val="center"/>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三易</w:t>
      </w:r>
      <w:r>
        <w:rPr>
          <w:rFonts w:hint="eastAsia" w:asciiTheme="minorEastAsia" w:hAnsiTheme="minorEastAsia" w:eastAsiaTheme="minorEastAsia" w:cstheme="minorEastAsia"/>
          <w:sz w:val="28"/>
          <w:szCs w:val="28"/>
          <w:lang w:val="en-US" w:eastAsia="zh-Hans"/>
        </w:rPr>
        <w:t>社</w:t>
      </w:r>
      <w:r>
        <w:rPr>
          <w:rFonts w:hint="eastAsia" w:asciiTheme="minorEastAsia" w:hAnsiTheme="minorEastAsia" w:eastAsiaTheme="minorEastAsia" w:cstheme="minorEastAsia"/>
          <w:sz w:val="28"/>
          <w:szCs w:val="28"/>
          <w:lang w:val="en-US" w:eastAsia="zh-CN"/>
        </w:rPr>
        <w:t xml:space="preserve">：致力于交易保护、行业应用的区块链服务平台 </w:t>
      </w:r>
    </w:p>
    <w:p>
      <w:pPr>
        <w:keepNext w:val="0"/>
        <w:keepLines w:val="0"/>
        <w:pageBreakBefore w:val="0"/>
        <w:kinsoku/>
        <w:overflowPunct/>
        <w:topLinePunct w:val="0"/>
        <w:autoSpaceDE/>
        <w:autoSpaceDN/>
        <w:bidi w:val="0"/>
        <w:adjustRightInd/>
        <w:snapToGrid/>
        <w:spacing w:beforeAutospacing="0" w:line="240" w:lineRule="auto"/>
        <w:ind w:left="0" w:leftChars="0" w:right="0" w:rightChars="0" w:firstLine="420" w:firstLineChars="150"/>
        <w:textAlignment w:val="auto"/>
        <w:outlineLvl w:val="9"/>
        <w:rPr>
          <w:rFonts w:hint="eastAsia" w:asciiTheme="minorEastAsia" w:hAnsiTheme="minorEastAsia" w:eastAsiaTheme="minorEastAsia" w:cstheme="minorEastAsia"/>
          <w:sz w:val="28"/>
          <w:szCs w:val="28"/>
          <w:lang w:val="en-US" w:eastAsia="zh-CN"/>
        </w:rPr>
      </w:pP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b/>
          <w:bCs/>
          <w:sz w:val="28"/>
          <w:szCs w:val="28"/>
          <w:lang w:val="en-US" w:eastAsia="zh-Hans"/>
        </w:rPr>
      </w:pPr>
      <w:r>
        <w:rPr>
          <w:rFonts w:hint="eastAsia" w:asciiTheme="minorEastAsia" w:hAnsiTheme="minorEastAsia" w:eastAsiaTheme="minorEastAsia" w:cstheme="minorEastAsia"/>
          <w:b/>
          <w:bCs/>
          <w:sz w:val="28"/>
          <w:szCs w:val="28"/>
          <w:lang w:val="en-US" w:eastAsia="zh-Hans"/>
        </w:rPr>
        <w:t xml:space="preserve">概述 </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 xml:space="preserve">三易社基于区块链技术，结合传统易理文化，吸取现行主流区块 链的先进技术，组建一个去中心化、有智能合约功能的公共区块链， 实现多链协同和产业应用服务平台。 </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b/>
          <w:bCs/>
          <w:sz w:val="28"/>
          <w:szCs w:val="28"/>
          <w:lang w:val="en-US" w:eastAsia="zh-Hans"/>
        </w:rPr>
      </w:pPr>
      <w:r>
        <w:rPr>
          <w:rFonts w:hint="eastAsia" w:asciiTheme="minorEastAsia" w:hAnsiTheme="minorEastAsia" w:eastAsiaTheme="minorEastAsia" w:cstheme="minorEastAsia"/>
          <w:b/>
          <w:bCs/>
          <w:sz w:val="28"/>
          <w:szCs w:val="28"/>
          <w:lang w:val="en-US" w:eastAsia="zh-Hans"/>
        </w:rPr>
        <w:t xml:space="preserve">引言 </w:t>
      </w:r>
      <w:r>
        <w:rPr>
          <w:rFonts w:hint="default" w:asciiTheme="minorEastAsia" w:hAnsiTheme="minorEastAsia" w:cstheme="minorEastAsia"/>
          <w:b/>
          <w:bCs/>
          <w:sz w:val="28"/>
          <w:szCs w:val="28"/>
          <w:lang w:eastAsia="zh-Hans"/>
        </w:rPr>
        <w:t>[1]</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 xml:space="preserve">区块链（Blockchain）是一种由多方共同维护，使用密码学保证 传输和访问安全，能够实现数据一致存储、难以篡改、防止抵赖的记 账技术，也称为分布式账本技术（Distributed Ledger Technology）。 典型的区块链以块-链结构存储数据，比特币就是基于区块链技术开 发的加密数字货币。 </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比特币出现之后，莱特币、零币、PPCoin、Ethereum 等数字货币 如雨后春笋般涌现出来，这些加密货币实验或许将促进人类货币体系 的进一步发展。</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 xml:space="preserve"> 随着以比特币为首的数字货币受到越来越多的关注，人们开始将 区块链技术应用到金融领域，为区块链系统引入“智能合约”技术。</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智能合约是一种通过计算机语言实现的旨在以信息化方式传播、 验证或执行合同的计算机协议。智能合约技术对区块链的功能进行了 拓展。自此，区块链发展进入第二阶段：可编程金融。有了智能合约 系统的支持，区块链的应用范围开始从单一的货币领域扩大到涉及合</w:t>
      </w:r>
    </w:p>
    <w:p>
      <w:pPr>
        <w:keepNext w:val="0"/>
        <w:keepLines w:val="0"/>
        <w:pageBreakBefore w:val="0"/>
        <w:widowControl/>
        <w:suppressLineNumbers w:val="0"/>
        <w:kinsoku/>
        <w:overflowPunct/>
        <w:topLinePunct w:val="0"/>
        <w:autoSpaceDE/>
        <w:autoSpaceDN/>
        <w:bidi w:val="0"/>
        <w:adjustRightInd/>
        <w:snapToGrid/>
        <w:spacing w:beforeAutospacing="0" w:line="240" w:lineRule="auto"/>
        <w:jc w:val="left"/>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约共识的其他金融领域，区块链技术得以在股票、清算、私募股权等 众多金融领域崭露头角。随着区块链技术的进一步发展，其“开放透 明”、“去中心化”及“不可篡改”的特性在其他领域逐步受到重视。 各行业专业人士开始意识到，区块链的应用也许不仅局限在金融领 域，还可以扩展到任何需要协同共识的领域中去。于是，在金融领域 之外，区块链技术又陆续被应用到了公证、仲裁、审计、域名、物流、 医疗、邮件、鉴证、投票等其他领域，应用范围逐渐扩大到整个经济 社会。除此以外，人们还试图将区块链技术应用到物联网中，实现人 与人、人与机器的万物互联。整个社会将逐渐进入智能互联网时代， 最终形成一个可编程的社会。</w:t>
      </w:r>
    </w:p>
    <w:p>
      <w:pPr>
        <w:keepNext w:val="0"/>
        <w:keepLines w:val="0"/>
        <w:pageBreakBefore w:val="0"/>
        <w:widowControl/>
        <w:suppressLineNumbers w:val="0"/>
        <w:kinsoku/>
        <w:overflowPunct/>
        <w:topLinePunct w:val="0"/>
        <w:autoSpaceDE/>
        <w:autoSpaceDN/>
        <w:bidi w:val="0"/>
        <w:adjustRightInd/>
        <w:snapToGrid/>
        <w:spacing w:beforeAutospacing="0" w:line="240" w:lineRule="auto"/>
        <w:jc w:val="left"/>
        <w:textAlignment w:val="auto"/>
        <w:rPr>
          <w:rFonts w:hint="eastAsia" w:asciiTheme="minorEastAsia" w:hAnsiTheme="minorEastAsia" w:eastAsiaTheme="minorEastAsia" w:cstheme="minorEastAsia"/>
          <w:sz w:val="28"/>
          <w:szCs w:val="28"/>
          <w:lang w:val="en-US" w:eastAsia="zh-CN"/>
        </w:rPr>
      </w:pPr>
    </w:p>
    <w:p>
      <w:pPr>
        <w:keepNext w:val="0"/>
        <w:keepLines w:val="0"/>
        <w:pageBreakBefore w:val="0"/>
        <w:widowControl/>
        <w:suppressLineNumbers w:val="0"/>
        <w:kinsoku/>
        <w:overflowPunct/>
        <w:topLinePunct w:val="0"/>
        <w:autoSpaceDE/>
        <w:autoSpaceDN/>
        <w:bidi w:val="0"/>
        <w:adjustRightInd/>
        <w:snapToGrid/>
        <w:spacing w:beforeAutospacing="0" w:line="240" w:lineRule="auto"/>
        <w:jc w:val="left"/>
        <w:textAlignment w:val="auto"/>
        <w:rPr>
          <w:rFonts w:hint="eastAsia" w:asciiTheme="minorEastAsia" w:hAnsiTheme="minorEastAsia" w:eastAsiaTheme="minorEastAsia" w:cstheme="minorEastAsia"/>
          <w:b/>
          <w:bCs/>
          <w:color w:val="000000"/>
          <w:kern w:val="0"/>
          <w:sz w:val="28"/>
          <w:szCs w:val="28"/>
          <w:lang w:val="en-US" w:eastAsia="zh-Hans" w:bidi="ar"/>
        </w:rPr>
      </w:pPr>
      <w:r>
        <w:rPr>
          <w:rFonts w:hint="eastAsia" w:asciiTheme="minorEastAsia" w:hAnsiTheme="minorEastAsia" w:eastAsiaTheme="minorEastAsia" w:cstheme="minorEastAsia"/>
          <w:b/>
          <w:bCs/>
          <w:color w:val="000000"/>
          <w:kern w:val="0"/>
          <w:sz w:val="28"/>
          <w:szCs w:val="28"/>
          <w:lang w:val="en-US" w:eastAsia="zh-Hans" w:bidi="ar"/>
        </w:rPr>
        <w:t>技术框架</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cstheme="minorEastAsia"/>
          <w:color w:val="000000"/>
          <w:kern w:val="0"/>
          <w:sz w:val="28"/>
          <w:szCs w:val="28"/>
          <w:lang w:val="en-US" w:eastAsia="zh-CN" w:bidi="ar"/>
        </w:rPr>
      </w:pPr>
      <w:r>
        <w:rPr>
          <w:rFonts w:hint="eastAsia" w:asciiTheme="minorEastAsia" w:hAnsiTheme="minorEastAsia" w:eastAsiaTheme="minorEastAsia" w:cstheme="minorEastAsia"/>
          <w:sz w:val="28"/>
          <w:szCs w:val="28"/>
        </w:rPr>
        <mc:AlternateContent>
          <mc:Choice Requires="wpg">
            <w:drawing>
              <wp:anchor distT="0" distB="0" distL="114300" distR="114300" simplePos="0" relativeHeight="251658240" behindDoc="0" locked="0" layoutInCell="1" allowOverlap="1">
                <wp:simplePos x="0" y="0"/>
                <wp:positionH relativeFrom="column">
                  <wp:posOffset>2686050</wp:posOffset>
                </wp:positionH>
                <wp:positionV relativeFrom="paragraph">
                  <wp:posOffset>895350</wp:posOffset>
                </wp:positionV>
                <wp:extent cx="2588260" cy="2941955"/>
                <wp:effectExtent l="6350" t="6350" r="15240" b="23495"/>
                <wp:wrapSquare wrapText="bothSides"/>
                <wp:docPr id="17" name="组合 17"/>
                <wp:cNvGraphicFramePr/>
                <a:graphic xmlns:a="http://schemas.openxmlformats.org/drawingml/2006/main">
                  <a:graphicData uri="http://schemas.microsoft.com/office/word/2010/wordprocessingGroup">
                    <wpg:wgp>
                      <wpg:cNvGrpSpPr/>
                      <wpg:grpSpPr>
                        <a:xfrm>
                          <a:off x="0" y="0"/>
                          <a:ext cx="2588260" cy="2941955"/>
                          <a:chOff x="2214" y="41658"/>
                          <a:chExt cx="2667" cy="3377"/>
                        </a:xfrm>
                      </wpg:grpSpPr>
                      <wps:wsp>
                        <wps:cNvPr id="2" name="矩形 2"/>
                        <wps:cNvSpPr/>
                        <wps:spPr>
                          <a:xfrm>
                            <a:off x="2809" y="42151"/>
                            <a:ext cx="1400" cy="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接口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2214" y="41658"/>
                            <a:ext cx="2667" cy="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交易、行业服务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2214" y="44616"/>
                            <a:ext cx="2667" cy="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基础设施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4405" y="42323"/>
                            <a:ext cx="476" cy="20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系统管理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2809" y="42644"/>
                            <a:ext cx="1411" cy="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智能合约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2808" y="43137"/>
                            <a:ext cx="1434" cy="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共识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2809" y="43630"/>
                            <a:ext cx="1445" cy="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账本</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2819" y="44123"/>
                            <a:ext cx="1447" cy="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基础组件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2214" y="42323"/>
                            <a:ext cx="476" cy="20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运维操作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7" o:spid="_x0000_s1026" o:spt="203" style="position:absolute;left:0pt;margin-left:211.5pt;margin-top:70.5pt;height:231.65pt;width:203.8pt;mso-wrap-distance-bottom:0pt;mso-wrap-distance-left:9pt;mso-wrap-distance-right:9pt;mso-wrap-distance-top:0pt;z-index:251658240;mso-width-relative:page;mso-height-relative:page;" coordorigin="2214,41658" coordsize="2667,3377" o:gfxdata="UEsFBgAAAAAAAAAAAAAAAAAAAAAAAFBLAwQKAAAAAACHTuJAAAAAAAAAAAAAAAAABAAAAGRycy9Q&#10;SwMEFAAAAAgAh07iQMgVLU/aAAAACwEAAA8AAABkcnMvZG93bnJldi54bWxNj0FLw0AQhe+C/2EZ&#10;wZvdTRNDidkUKeqpCLaCeNtmp0lodjZkt0n77x1PepvHe7z5Xrm+uF5MOIbOk4ZkoUAg1d521Gj4&#10;3L8+rECEaMia3hNquGKAdXV7U5rC+pk+cNrFRnAJhcJoaGMcCilD3aIzYeEHJPaOfnQmshwbaUcz&#10;c7nr5VKpXDrTEX9ozYCbFuvT7uw0vM1mfk6Tl2l7Om6u3/vH969tglrf3yXqCUTES/wLwy8+o0PF&#10;TAd/JhtEryFbprwlspElfHBilaocxEFDrrIUZFXK/xuqH1BLAwQUAAAACACHTuJAIYL+h/4DAAAn&#10;IAAADgAAAGRycy9lMm9Eb2MueG1s7VnNbuM2EL4X6DsQujcWJVm2hTiLbNIEBYJugHSxZ1r/gCSy&#10;JB05Pfewx75Bgd76DEUfZ9HX6EdKcmxvDlkvUBSGfJDFHw05H/nNDIfnbzZ1RR5TqUreLB165jok&#10;bWKelE2+dN7/dPPd3CFKsyZhFW/SpfOUKufNxbffnLciSj1e8CpJJYGQRkWtWDqF1iKaTFRcpDVT&#10;Z1ykDRozLmumUZT5JJGshfS6mniuG05aLhMheZwqhdrrrtG5sPKzLI31uyxTqSbV0sHctH1K+1yZ&#10;5+TinEW5ZKIo434a7IhZ1KxsMOhW1DXTjKxl+ZmouowlVzzTZzGvJzzLyji1OkAb6h5ocyv5Wlhd&#10;8qjNxRYmQHuA09Fi4x8f7yUpE6zdzCENq7FG//z166ffPhJUAJ1W5BE63UrxIO5lX5F3JaPwJpO1&#10;+YcqZGNxfdrimm40iVHpTedzLwT8Mdq8RUAX02mHfFxgecx3nkcDh6A5oOF0PjR+PwgIQ8zOfO37&#10;MzutyTDyxExwO59WYBupZ6TU1yH1UDCR2gVQBoQeKW8L1O9/fvr7D+J1ONkuW5BUpIDXCwh5c3fR&#10;aerRKe00HYCigdujBIxM01ZNFgmp9G3Ka2Jelo7E1rY7jj3eKd11HbqYURWvyuSmrCpbkPnqqpLk&#10;kYEG07eLt9cWf0jf61Y1pMVG8GZ2Fgx0zCqmAXwtsEFUkzuEVTl4Hmtpx977Wu0OEtAZXVx1nQqW&#10;pP3QLn69Xn13q+OeHKPFNVNF94lt6lCqSw1bUZX10pkbQYOkqoEQs/Id4uZNb1Ybu1dVtOLJExZO&#10;8o77SsQ3JUa4Y0rfMwmyA3EYMP0Oj6ziAID3bw4puPzlpXrTHzsLrQ5pYTwAzs9rJlOHVD802HML&#10;GgTG2thCMJ15KMjdltVuS7OurzgWhsJUiti+mv66Gl4zyesPsHOXZlQ0sSbG2N0y9IUr3Rk1WMo4&#10;vby03WBhBNN3zYOIjXCzERp+udY8K+2GMUB16PT4gTmG8P8BhfwDCvlmhc3IYNkrKPSCsRgo5G1N&#10;xUihkUInTKHpAYWsRT+CQkFIw86+jhTacZmjF7I+5KS9EM4mfcTbBXI27nw1heDiwUETsnq+Zx0Y&#10;iwYKBbOwj3bdwLJrDOTGQM4hpxfI4SizRyF7ank1hXbOQmEQ7HshGlAExObMNwZyYyB3woEcxYlu&#10;j0Oo+KLT0NyFIzM88alvkyPPfogGPtIqI4nGhMKJJxSMr9gnkU2tHeGJ/NDv08JDMIdkDgK9kUQj&#10;iU6dRIeZbfqlqW1kra0nCujhiQgk6lP4Yzg3hnOnHM4d5rbpscntMa2AO6vxfoj8v+6H7IUrbqPt&#10;wvQ35+a6e7ds75Oe7/cv/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HBgAAW0NvbnRlbnRfVHlwZXNdLnhtbFBLAQIUAAoAAAAAAIdO4kAAAAAA&#10;AAAAAAAAAAAGAAAAAAAAAAAAEAAAAGkFAABfcmVscy9QSwECFAAUAAAACACHTuJAihRmPNEAAACU&#10;AQAACwAAAAAAAAABACAAAACNBQAAX3JlbHMvLnJlbHNQSwECFAAKAAAAAACHTuJAAAAAAAAAAAAA&#10;AAAABAAAAAAAAAAAABAAAAAWAAAAZHJzL1BLAQIUABQAAAAIAIdO4kDIFS1P2gAAAAsBAAAPAAAA&#10;AAAAAAEAIAAAADgAAABkcnMvZG93bnJldi54bWxQSwECFAAUAAAACACHTuJAIYL+h/4DAAAnIAAA&#10;DgAAAAAAAAABACAAAAA/AQAAZHJzL2Uyb0RvYy54bWxQSwUGAAAAAAYABgBZAQAArwcAAAAA&#10;">
                <o:lock v:ext="edit" aspectratio="f"/>
                <v:rect id="矩形 2" o:spid="_x0000_s1026" o:spt="1" style="position:absolute;left:2809;top:42151;height:419;width:1400;v-text-anchor:middle;" fillcolor="#5B9BD5 [3204]" filled="t" stroked="t" coordsize="21600,21600" o:gfxdata="UEsFBgAAAAAAAAAAAAAAAAAAAAAAAFBLAwQKAAAAAACHTuJAAAAAAAAAAAAAAAAABAAAAGRycy9Q&#10;SwMEFAAAAAgAh07iQCERfOG9AAAA2gAAAA8AAABkcnMvZG93bnJldi54bWxFj09rAjEUxO9Cv0N4&#10;BS9SswpKWY2CYsvipaj10Ntj89xdTF6WJP799KYgeBxm5jfMdH61RpzJh8axgkE/A0FcOt1wpeB3&#10;9/XxCSJEZI3GMSm4UYD57K0zxVy7C2/ovI2VSBAOOSqoY2xzKUNZk8XQdy1x8g7OW4xJ+kpqj5cE&#10;t0YOs2wsLTacFmpsaVlTedyerILF5qe4jfz9tCgO67/9t9nfVz2jVPd9kE1ARLrGV/jZLrSCIfxf&#10;STdAzh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RF84b0AAADa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接口</w:t>
                        </w:r>
                      </w:p>
                    </w:txbxContent>
                  </v:textbox>
                </v:rect>
                <v:rect id="矩形 3" o:spid="_x0000_s1026" o:spt="1" style="position:absolute;left:2214;top:41658;height:419;width:2667;v-text-anchor:middle;" fillcolor="#5B9BD5 [3204]" filled="t" stroked="t" coordsize="21600,21600" o:gfxdata="UEsFBgAAAAAAAAAAAAAAAAAAAAAAAFBLAwQKAAAAAACHTuJAAAAAAAAAAAAAAAAABAAAAGRycy9Q&#10;SwMEFAAAAAgAh07iQE5d2Xq+AAAA2gAAAA8AAABkcnMvZG93bnJldi54bWxFj81rAjEUxO+F/g/h&#10;FXopmrVFka1RsGhZvIhfh94em+fu0uRlSeLnX28EweMwM79hRpOzNeJIPjSOFfS6GQji0umGKwXb&#10;zbwzBBEiskbjmBRcKMBk/Poywly7E6/ouI6VSBAOOSqoY2xzKUNZk8XQdS1x8vbOW4xJ+kpqj6cE&#10;t0Z+ZtlAWmw4LdTY0k9N5f/6YBVMV8vi0vfXw7TYL/52v2Z3nX0Ypd7fetk3iEjn+Aw/2oVW8AX3&#10;K+kGyPE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5d2Xq+AAAA2g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交易、行业服务</w:t>
                        </w:r>
                      </w:p>
                    </w:txbxContent>
                  </v:textbox>
                </v:rect>
                <v:rect id="矩形 5" o:spid="_x0000_s1026" o:spt="1" style="position:absolute;left:2214;top:44616;height:419;width:2667;v-text-anchor:middle;" fillcolor="#5B9BD5 [3204]" filled="t" stroked="t" coordsize="21600,21600" o:gfxdata="UEsFBgAAAAAAAAAAAAAAAAAAAAAAAFBLAwQKAAAAAACHTuJAAAAAAAAAAAAAAAAABAAAAGRycy9Q&#10;SwMEFAAAAAgAh07iQK745JW9AAAA2gAAAA8AAABkcnMvZG93bnJldi54bWxFj09rAjEUxO+Ffofw&#10;Cl5KzSooZTUKisriRbT10Ntj89xdTF6WJP799EYQehxm5jfMeHq1RpzJh8axgl43A0FcOt1wpeD3&#10;Z/n1DSJEZI3GMSm4UYDp5P1tjLl2F97SeRcrkSAcclRQx9jmUoayJouh61ri5B2ctxiT9JXUHi8J&#10;bo3sZ9lQWmw4LdTY0rym8rg7WQWz7aa4Dfz9NCsO67/9yuzvi0+jVOejl41ARLrG//CrXWgFA3he&#10;STdATh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vjklb0AAADa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基础设施</w:t>
                        </w:r>
                      </w:p>
                    </w:txbxContent>
                  </v:textbox>
                </v:rect>
                <v:rect id="矩形 8" o:spid="_x0000_s1026" o:spt="1" style="position:absolute;left:4405;top:42323;height:2046;width:476;v-text-anchor:middle;" fillcolor="#5B9BD5 [3204]" filled="t" stroked="t" coordsize="21600,21600" o:gfxdata="UEsFBgAAAAAAAAAAAAAAAAAAAAAAAFBLAwQKAAAAAACHTuJAAAAAAAAAAAAAAAAABAAAAGRycy9Q&#10;SwMEFAAAAAgAh07iQED5Swu8AAAA2gAAAA8AAABkcnMvZG93bnJldi54bWxFT89rwjAUvg/2P4Qn&#10;7DI0dbAhnVFw6Ci7DKs97PZonm0xeSlJ1Na/fjkMdvz4fi/XgzXiSj50jhXMZxkI4trpjhsFx8Nu&#10;ugARIrJG45gUjBRgvXp8WGKu3Y33dC1jI1IIhxwVtDH2uZShbslimLmeOHEn5y3GBH0jtcdbCrdG&#10;vmTZm7TYcWposaePlupzebEKNvvvYnz198umOH39VJ+mum+fjVJPk3n2DiLSEP/Ff+5CK0hb05V0&#10;A+Tq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A+UsLvAAAANo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系统管理</w:t>
                        </w:r>
                      </w:p>
                    </w:txbxContent>
                  </v:textbox>
                </v:rect>
                <v:rect id="矩形 9" o:spid="_x0000_s1026" o:spt="1" style="position:absolute;left:2809;top:42644;height:419;width:1411;v-text-anchor:middle;" fillcolor="#5B9BD5 [3204]" filled="t" stroked="t" coordsize="21600,21600" o:gfxdata="UEsFBgAAAAAAAAAAAAAAAAAAAAAAAFBLAwQKAAAAAACHTuJAAAAAAAAAAAAAAAAABAAAAGRycy9Q&#10;SwMEFAAAAAgAh07iQC+17pC+AAAA2gAAAA8AAABkcnMvZG93bnJldi54bWxFj81rAjEUxO+F/g/h&#10;FXopmrVQ0a1RsGhZvIhfh94em+fu0uRlSeLnX28EweMwM79hRpOzNeJIPjSOFfS6GQji0umGKwXb&#10;zbwzABEiskbjmBRcKMBk/Poywly7E6/ouI6VSBAOOSqoY2xzKUNZk8XQdS1x8vbOW4xJ+kpqj6cE&#10;t0Z+ZllfWmw4LdTY0k9N5f/6YBVMV8vi8uWvh2mxX/ztfs3uOvswSr2/9bJvEJHO8Rl+tAutYAj3&#10;K+kGyPE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17pC+AAAA2g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智能合约</w:t>
                        </w:r>
                      </w:p>
                    </w:txbxContent>
                  </v:textbox>
                </v:rect>
                <v:rect id="矩形 10" o:spid="_x0000_s1026" o:spt="1" style="position:absolute;left:2808;top:43137;height:419;width:1434;v-text-anchor:middle;" fillcolor="#5B9BD5 [3204]" filled="t" stroked="t" coordsize="21600,21600" o:gfxdata="UEsFBgAAAAAAAAAAAAAAAAAAAAAAAFBLAwQKAAAAAACHTuJAAAAAAAAAAAAAAAAABAAAAGRycy9Q&#10;SwMEFAAAAAgAh07iQDKYeXPAAAAA2wAAAA8AAABkcnMvZG93bnJldi54bWxFj09rAjEQxe8Fv0OY&#10;gpdSsxZaymoUlLYsXkRbD96Gzbi7NJksSfz76TsHobcZ3pv3fjOdX7xTJ4qpC2xgPCpAEdfBdtwY&#10;+Pn+fH4HlTKyRReYDFwpwXw2eJhiacOZN3Ta5kZJCKcSDbQ596XWqW7JYxqFnli0Q4ges6yx0Tbi&#10;WcK90y9F8aY9diwNLfa0bKn+3R69gcVmXV1f4+24qA6r/e7L7W4fT86Y4eO4mIDKdMn/5vt1ZQVf&#10;6OUXGUDP/g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Mph5c8AAAADb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共识</w:t>
                        </w:r>
                      </w:p>
                    </w:txbxContent>
                  </v:textbox>
                </v:rect>
                <v:rect id="矩形 11" o:spid="_x0000_s1026" o:spt="1" style="position:absolute;left:2809;top:43630;height:419;width:1445;v-text-anchor:middle;" fillcolor="#5B9BD5 [3204]" filled="t" stroked="t" coordsize="21600,21600" o:gfxdata="UEsFBgAAAAAAAAAAAAAAAAAAAAAAAFBLAwQKAAAAAACHTuJAAAAAAAAAAAAAAAAABAAAAGRycy9Q&#10;SwMEFAAAAAgAh07iQF3U3Oi8AAAA2wAAAA8AAABkcnMvZG93bnJldi54bWxFT0trAjEQvhf8D2EE&#10;L0WzW6iUrVFQtCxeilYPvQ2bcXcxmSxJfP76piB4m4/vOZPZ1RpxJh9axwryUQaCuHK65VrB7mc1&#10;/AARIrJG45gU3CjAbNp7mWCh3YU3dN7GWqQQDgUqaGLsCilD1ZDFMHIdceIOzluMCfpaao+XFG6N&#10;fMuysbTYcmposKNFQ9Vxe7IK5pvv8vbu76d5eVj/7r/M/r58NUoN+nn2CSLSNT7FD3ep0/wc/n9J&#10;B8jp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d1NzovAAAANs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账本</w:t>
                        </w:r>
                      </w:p>
                    </w:txbxContent>
                  </v:textbox>
                </v:rect>
                <v:rect id="矩形 12" o:spid="_x0000_s1026" o:spt="1" style="position:absolute;left:2819;top:44123;height:419;width:1447;v-text-anchor:middle;" fillcolor="#5B9BD5 [3204]" filled="t" stroked="t" coordsize="21600,21600" o:gfxdata="UEsFBgAAAAAAAAAAAAAAAAAAAAAAAFBLAwQKAAAAAACHTuJAAAAAAAAAAAAAAAAABAAAAGRycy9Q&#10;SwMEFAAAAAgAh07iQK0GQp+8AAAA2wAAAA8AAABkcnMvZG93bnJldi54bWxFT0trAjEQvgv9D2EK&#10;XqRmFZSyGgXFlsVLUeuht2Ez7i4mkyWJz19vCoK3+fieM51frRFn8qFxrGDQz0AQl043XCn43X19&#10;fIIIEVmjcUwKbhRgPnvrTDHX7sIbOm9jJVIIhxwV1DG2uZShrMli6LuWOHEH5y3GBH0ltcdLCrdG&#10;DrNsLC02nBpqbGlZU3ncnqyCxeanuI38/bQoDuu//bfZ31c9o1T3fZBNQES6xpf46S50mj+E/1/S&#10;AXL2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tBkKfvAAAANs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基础组件</w:t>
                        </w:r>
                      </w:p>
                    </w:txbxContent>
                  </v:textbox>
                </v:rect>
                <v:rect id="矩形 13" o:spid="_x0000_s1026" o:spt="1" style="position:absolute;left:2214;top:42323;height:2046;width:476;v-text-anchor:middle;" fillcolor="#5B9BD5 [3204]" filled="t" stroked="t" coordsize="21600,21600" o:gfxdata="UEsFBgAAAAAAAAAAAAAAAAAAAAAAAFBLAwQKAAAAAACHTuJAAAAAAAAAAAAAAAAABAAAAGRycy9Q&#10;SwMEFAAAAAgAh07iQMJK5wS8AAAA2wAAAA8AAABkcnMvZG93bnJldi54bWxFT0trAjEQvhf6H8IU&#10;eimatUWRrVGwaFm8iK9Db8Nm3F2aTJYkPn+9EQRv8/E9ZzQ5WyOO5EPjWEGvm4EgLp1uuFKw3cw7&#10;QxAhIms0jknBhQJMxq8vI8y1O/GKjutYiRTCIUcFdYxtLmUoa7IYuq4lTtzeeYsxQV9J7fGUwq2R&#10;n1k2kBYbTg01tvRTU/m/PlgF09WyuPT99TAt9ou/3a/ZXWcfRqn3t172DSLSOT7FD3eh0/wvuP+S&#10;DpDj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CSucEvAAAANs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运维操作</w:t>
                        </w:r>
                      </w:p>
                    </w:txbxContent>
                  </v:textbox>
                </v:rect>
                <w10:wrap type="square"/>
              </v:group>
            </w:pict>
          </mc:Fallback>
        </mc:AlternateContent>
      </w:r>
      <w:r>
        <w:rPr>
          <w:rFonts w:hint="eastAsia" w:asciiTheme="minorEastAsia" w:hAnsiTheme="minorEastAsia" w:eastAsiaTheme="minorEastAsia" w:cstheme="minorEastAsia"/>
          <w:color w:val="000000"/>
          <w:kern w:val="0"/>
          <w:sz w:val="28"/>
          <w:szCs w:val="28"/>
          <w:lang w:val="en-US" w:eastAsia="zh-CN" w:bidi="ar"/>
        </w:rPr>
        <w:t>各类区块链虽然在具体实现上各有不同，但在功能架构存在</w:t>
      </w:r>
      <w:r>
        <w:rPr>
          <w:rFonts w:hint="eastAsia" w:asciiTheme="minorEastAsia" w:hAnsiTheme="minorEastAsia" w:cstheme="minorEastAsia"/>
          <w:color w:val="000000"/>
          <w:kern w:val="0"/>
          <w:sz w:val="28"/>
          <w:szCs w:val="28"/>
          <w:lang w:val="en-US" w:eastAsia="zh-CN" w:bidi="ar"/>
        </w:rPr>
        <w:t>一定</w:t>
      </w:r>
      <w:r>
        <w:rPr>
          <w:rFonts w:hint="eastAsia" w:asciiTheme="minorEastAsia" w:hAnsiTheme="minorEastAsia" w:eastAsiaTheme="minorEastAsia" w:cstheme="minorEastAsia"/>
          <w:color w:val="000000"/>
          <w:kern w:val="0"/>
          <w:sz w:val="28"/>
          <w:szCs w:val="28"/>
          <w:lang w:val="en-US" w:eastAsia="zh-CN" w:bidi="ar"/>
        </w:rPr>
        <w:t>共性。</w:t>
      </w:r>
      <w:r>
        <w:rPr>
          <w:rFonts w:hint="eastAsia" w:asciiTheme="minorEastAsia" w:hAnsiTheme="minorEastAsia" w:eastAsiaTheme="minorEastAsia" w:cstheme="minorEastAsia"/>
          <w:color w:val="000000"/>
          <w:kern w:val="0"/>
          <w:sz w:val="28"/>
          <w:szCs w:val="28"/>
          <w:lang w:val="en-US" w:eastAsia="zh-Hans" w:bidi="ar"/>
        </w:rPr>
        <w:t>三易社以</w:t>
      </w:r>
      <w:r>
        <w:rPr>
          <w:rFonts w:hint="eastAsia" w:asciiTheme="minorEastAsia" w:hAnsiTheme="minorEastAsia" w:eastAsiaTheme="minorEastAsia" w:cstheme="minorEastAsia"/>
          <w:color w:val="000000"/>
          <w:kern w:val="0"/>
          <w:sz w:val="28"/>
          <w:szCs w:val="28"/>
          <w:lang w:val="en-US" w:eastAsia="zh-CN" w:bidi="ar"/>
        </w:rPr>
        <w:t>中国信通院发布的《区块链白皮书（201</w:t>
      </w:r>
      <w:r>
        <w:rPr>
          <w:rFonts w:hint="default" w:asciiTheme="minorEastAsia" w:hAnsiTheme="minorEastAsia" w:cstheme="minorEastAsia"/>
          <w:color w:val="000000"/>
          <w:kern w:val="0"/>
          <w:sz w:val="28"/>
          <w:szCs w:val="28"/>
          <w:lang w:eastAsia="zh-CN" w:bidi="ar"/>
        </w:rPr>
        <w:t>9</w:t>
      </w:r>
      <w:r>
        <w:rPr>
          <w:rFonts w:hint="eastAsia" w:asciiTheme="minorEastAsia" w:hAnsiTheme="minorEastAsia" w:eastAsiaTheme="minorEastAsia" w:cstheme="minorEastAsia"/>
          <w:color w:val="000000"/>
          <w:kern w:val="0"/>
          <w:sz w:val="28"/>
          <w:szCs w:val="28"/>
          <w:lang w:val="en-US" w:eastAsia="zh-CN" w:bidi="ar"/>
        </w:rPr>
        <w:t>）》</w:t>
      </w:r>
      <w:r>
        <w:rPr>
          <w:rFonts w:hint="default" w:asciiTheme="minorEastAsia" w:hAnsiTheme="minorEastAsia" w:cstheme="minorEastAsia"/>
          <w:color w:val="000000"/>
          <w:kern w:val="0"/>
          <w:sz w:val="28"/>
          <w:szCs w:val="28"/>
          <w:lang w:eastAsia="zh-CN" w:bidi="ar"/>
        </w:rPr>
        <w:t>[2]</w:t>
      </w:r>
      <w:r>
        <w:rPr>
          <w:rFonts w:hint="eastAsia" w:asciiTheme="minorEastAsia" w:hAnsiTheme="minorEastAsia" w:eastAsiaTheme="minorEastAsia" w:cstheme="minorEastAsia"/>
          <w:color w:val="000000"/>
          <w:kern w:val="0"/>
          <w:sz w:val="28"/>
          <w:szCs w:val="28"/>
          <w:lang w:val="en-US" w:eastAsia="zh-CN" w:bidi="ar"/>
        </w:rPr>
        <w:t>中</w:t>
      </w:r>
      <w:r>
        <w:rPr>
          <w:rFonts w:hint="eastAsia" w:asciiTheme="minorEastAsia" w:hAnsiTheme="minorEastAsia" w:eastAsiaTheme="minorEastAsia" w:cstheme="minorEastAsia"/>
          <w:color w:val="000000"/>
          <w:kern w:val="0"/>
          <w:sz w:val="28"/>
          <w:szCs w:val="28"/>
          <w:lang w:val="en-US" w:eastAsia="zh-Hans" w:bidi="ar"/>
        </w:rPr>
        <w:t>提出</w:t>
      </w:r>
      <w:r>
        <w:rPr>
          <w:rFonts w:hint="eastAsia" w:asciiTheme="minorEastAsia" w:hAnsiTheme="minorEastAsia" w:eastAsiaTheme="minorEastAsia" w:cstheme="minorEastAsia"/>
          <w:color w:val="000000"/>
          <w:kern w:val="0"/>
          <w:sz w:val="28"/>
          <w:szCs w:val="28"/>
          <w:lang w:val="en-US" w:eastAsia="zh-CN" w:bidi="ar"/>
        </w:rPr>
        <w:t>通用型的区块链系统技术架构</w:t>
      </w:r>
      <w:r>
        <w:rPr>
          <w:rFonts w:hint="eastAsia" w:asciiTheme="minorEastAsia" w:hAnsiTheme="minorEastAsia" w:eastAsiaTheme="minorEastAsia" w:cstheme="minorEastAsia"/>
          <w:color w:val="000000"/>
          <w:kern w:val="0"/>
          <w:sz w:val="28"/>
          <w:szCs w:val="28"/>
          <w:lang w:val="en-US" w:eastAsia="zh-Hans" w:bidi="ar"/>
        </w:rPr>
        <w:t>为基础，</w:t>
      </w:r>
      <w:r>
        <w:rPr>
          <w:rFonts w:hint="eastAsia" w:asciiTheme="minorEastAsia" w:hAnsiTheme="minorEastAsia" w:eastAsiaTheme="minorEastAsia" w:cstheme="minorEastAsia"/>
          <w:color w:val="000000"/>
          <w:kern w:val="0"/>
          <w:sz w:val="28"/>
          <w:szCs w:val="28"/>
          <w:lang w:val="en-US" w:eastAsia="zh-CN" w:bidi="ar"/>
        </w:rPr>
        <w:t>将区块链的功能架构划分为基础设施、基础组件、账本、共识、智能合约、接口、应用、操作运维和系统管理等模块</w:t>
      </w:r>
      <w:r>
        <w:rPr>
          <w:rFonts w:hint="eastAsia" w:asciiTheme="minorEastAsia" w:hAnsiTheme="minorEastAsia" w:cstheme="minorEastAsia"/>
          <w:color w:val="000000"/>
          <w:kern w:val="0"/>
          <w:sz w:val="28"/>
          <w:szCs w:val="28"/>
          <w:lang w:val="en-US" w:eastAsia="zh-CN" w:bidi="ar"/>
        </w:rPr>
        <w:t>。</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cstheme="minorEastAsia"/>
          <w:color w:val="000000"/>
          <w:kern w:val="0"/>
          <w:sz w:val="28"/>
          <w:szCs w:val="28"/>
          <w:lang w:val="en-US" w:eastAsia="zh-CN" w:bidi="ar"/>
        </w:rPr>
      </w:pPr>
      <w:r>
        <w:rPr>
          <w:rFonts w:hint="eastAsia" w:asciiTheme="minorEastAsia" w:hAnsiTheme="minorEastAsia" w:cstheme="minorEastAsia"/>
          <w:color w:val="000000"/>
          <w:kern w:val="0"/>
          <w:sz w:val="28"/>
          <w:szCs w:val="28"/>
          <w:lang w:val="en-US" w:eastAsia="zh-CN" w:bidi="ar"/>
        </w:rPr>
        <w:t>基础设施层：为上层提供物理资源和计算驱动，是区块链系统的物理支持；</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cstheme="minorEastAsia"/>
          <w:color w:val="000000"/>
          <w:kern w:val="0"/>
          <w:sz w:val="28"/>
          <w:szCs w:val="28"/>
          <w:lang w:val="en-US" w:eastAsia="zh-CN" w:bidi="ar"/>
        </w:rPr>
      </w:pPr>
      <w:r>
        <w:rPr>
          <w:rFonts w:hint="eastAsia" w:asciiTheme="minorEastAsia" w:hAnsiTheme="minorEastAsia" w:cstheme="minorEastAsia"/>
          <w:color w:val="000000"/>
          <w:kern w:val="0"/>
          <w:sz w:val="28"/>
          <w:szCs w:val="28"/>
          <w:lang w:val="en-US" w:eastAsia="zh-CN" w:bidi="ar"/>
        </w:rPr>
        <w:t>基础组件层：为区块链系统网络提供通信机制、数据库和密码库；</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cstheme="minorEastAsia"/>
          <w:color w:val="000000"/>
          <w:kern w:val="0"/>
          <w:sz w:val="28"/>
          <w:szCs w:val="28"/>
          <w:lang w:val="en-US" w:eastAsia="zh-CN" w:bidi="ar"/>
        </w:rPr>
      </w:pPr>
      <w:r>
        <w:rPr>
          <w:rFonts w:hint="eastAsia" w:asciiTheme="minorEastAsia" w:hAnsiTheme="minorEastAsia" w:cstheme="minorEastAsia"/>
          <w:color w:val="000000"/>
          <w:kern w:val="0"/>
          <w:sz w:val="28"/>
          <w:szCs w:val="28"/>
          <w:lang w:val="en-US" w:eastAsia="zh-CN" w:bidi="ar"/>
        </w:rPr>
        <w:t>账本层：负责交易的收集、打包成块、合法性验证以及将验证通过的区块上链；</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cstheme="minorEastAsia"/>
          <w:color w:val="000000"/>
          <w:kern w:val="0"/>
          <w:sz w:val="28"/>
          <w:szCs w:val="28"/>
          <w:lang w:val="en-US" w:eastAsia="zh-CN" w:bidi="ar"/>
        </w:rPr>
      </w:pPr>
      <w:r>
        <w:rPr>
          <w:rFonts w:hint="eastAsia" w:asciiTheme="minorEastAsia" w:hAnsiTheme="minorEastAsia" w:cstheme="minorEastAsia"/>
          <w:color w:val="000000"/>
          <w:kern w:val="0"/>
          <w:sz w:val="28"/>
          <w:szCs w:val="28"/>
          <w:lang w:val="en-US" w:eastAsia="zh-CN" w:bidi="ar"/>
        </w:rPr>
        <w:t>共识层：负责协调保证全网各节点数据记录一致性；</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cstheme="minorEastAsia"/>
          <w:color w:val="000000"/>
          <w:kern w:val="0"/>
          <w:sz w:val="28"/>
          <w:szCs w:val="28"/>
          <w:lang w:val="en-US" w:eastAsia="zh-CN" w:bidi="ar"/>
        </w:rPr>
      </w:pPr>
      <w:r>
        <w:rPr>
          <w:rFonts w:hint="eastAsia" w:asciiTheme="minorEastAsia" w:hAnsiTheme="minorEastAsia" w:cstheme="minorEastAsia"/>
          <w:color w:val="000000"/>
          <w:kern w:val="0"/>
          <w:sz w:val="28"/>
          <w:szCs w:val="28"/>
          <w:lang w:val="en-US" w:eastAsia="zh-CN" w:bidi="ar"/>
        </w:rPr>
        <w:t>智能合约层：负责将区块链系统的业务逻辑以代码的形式实现、编译并部署，完成既定规则的条件触 发和自动执行；</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cstheme="minorEastAsia"/>
          <w:color w:val="000000"/>
          <w:kern w:val="0"/>
          <w:sz w:val="28"/>
          <w:szCs w:val="28"/>
          <w:lang w:val="en-US" w:eastAsia="zh-CN" w:bidi="ar"/>
        </w:rPr>
      </w:pPr>
      <w:r>
        <w:rPr>
          <w:rFonts w:hint="eastAsia" w:asciiTheme="minorEastAsia" w:hAnsiTheme="minorEastAsia" w:cstheme="minorEastAsia"/>
          <w:color w:val="000000"/>
          <w:kern w:val="0"/>
          <w:sz w:val="28"/>
          <w:szCs w:val="28"/>
          <w:lang w:val="en-US" w:eastAsia="zh-CN" w:bidi="ar"/>
        </w:rPr>
        <w:t>接口层：主要用于完成功能模块的封装，为应用层提供简洁的调用方式；</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cstheme="minorEastAsia"/>
          <w:color w:val="000000"/>
          <w:kern w:val="0"/>
          <w:sz w:val="28"/>
          <w:szCs w:val="28"/>
          <w:lang w:val="en-US" w:eastAsia="zh-CN" w:bidi="ar"/>
        </w:rPr>
      </w:pPr>
      <w:r>
        <w:rPr>
          <w:rFonts w:hint="eastAsia" w:asciiTheme="minorEastAsia" w:hAnsiTheme="minorEastAsia" w:cstheme="minorEastAsia"/>
          <w:color w:val="000000"/>
          <w:kern w:val="0"/>
          <w:sz w:val="28"/>
          <w:szCs w:val="28"/>
          <w:lang w:val="en-US" w:eastAsia="zh-CN" w:bidi="ar"/>
        </w:rPr>
        <w:t>系统管理层：负责对区块链体系结构中其他部分进行管理；</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cstheme="minorEastAsia"/>
          <w:color w:val="000000"/>
          <w:kern w:val="0"/>
          <w:sz w:val="28"/>
          <w:szCs w:val="28"/>
          <w:lang w:val="en-US" w:eastAsia="zh-CN" w:bidi="ar"/>
        </w:rPr>
      </w:pPr>
      <w:r>
        <w:rPr>
          <w:rFonts w:hint="eastAsia" w:asciiTheme="minorEastAsia" w:hAnsiTheme="minorEastAsia" w:cstheme="minorEastAsia"/>
          <w:color w:val="000000"/>
          <w:kern w:val="0"/>
          <w:sz w:val="28"/>
          <w:szCs w:val="28"/>
          <w:lang w:val="en-US" w:eastAsia="zh-CN" w:bidi="ar"/>
        </w:rPr>
        <w:t>操作运维层：负责区块链系统的日常运维工作。</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cstheme="minorEastAsia"/>
          <w:color w:val="000000"/>
          <w:kern w:val="0"/>
          <w:sz w:val="28"/>
          <w:szCs w:val="28"/>
          <w:lang w:val="en-US" w:eastAsia="zh-CN" w:bidi="ar"/>
        </w:rPr>
      </w:pPr>
    </w:p>
    <w:p>
      <w:pPr>
        <w:keepNext w:val="0"/>
        <w:keepLines w:val="0"/>
        <w:pageBreakBefore w:val="0"/>
        <w:widowControl/>
        <w:suppressLineNumbers w:val="0"/>
        <w:kinsoku/>
        <w:overflowPunct/>
        <w:topLinePunct w:val="0"/>
        <w:autoSpaceDE/>
        <w:autoSpaceDN/>
        <w:bidi w:val="0"/>
        <w:adjustRightInd/>
        <w:snapToGrid/>
        <w:spacing w:beforeAutospacing="0" w:line="240" w:lineRule="auto"/>
        <w:jc w:val="left"/>
        <w:textAlignment w:val="auto"/>
        <w:rPr>
          <w:rFonts w:hint="eastAsia" w:asciiTheme="minorEastAsia" w:hAnsiTheme="minorEastAsia" w:eastAsiaTheme="minorEastAsia" w:cstheme="minorEastAsia"/>
          <w:b/>
          <w:bCs/>
          <w:color w:val="000000"/>
          <w:kern w:val="0"/>
          <w:sz w:val="28"/>
          <w:szCs w:val="28"/>
          <w:lang w:val="en-US" w:eastAsia="zh-Hans" w:bidi="ar"/>
        </w:rPr>
      </w:pPr>
      <w:r>
        <w:rPr>
          <w:rFonts w:hint="eastAsia" w:asciiTheme="minorEastAsia" w:hAnsiTheme="minorEastAsia" w:eastAsiaTheme="minorEastAsia" w:cstheme="minorEastAsia"/>
          <w:b/>
          <w:bCs/>
          <w:color w:val="000000"/>
          <w:kern w:val="0"/>
          <w:sz w:val="28"/>
          <w:szCs w:val="28"/>
          <w:lang w:val="en-US" w:eastAsia="zh-Hans" w:bidi="ar"/>
        </w:rPr>
        <w:t>多链协同</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随着区块链系统运行，存储总量的不断增加，区块链存储及节点 的可扩展性问题逐渐凸显。为解决这一问题，系统通过多链融合和跨 链协同操作实现区块链系统的可扩展，如同构多链和异构多链，保证 区块链的可追溯性。</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 xml:space="preserve"> 三易社前期提供公共账单链和货币状态链，公共账单链记录全网 交易和持币信息，货币状态链记录对应货币合成信息和当前的持有状 态信息。后期开发各类上层应用，增加相应侧链，丰富平台功</w:t>
      </w:r>
      <w:r>
        <w:rPr>
          <w:rFonts w:hint="eastAsia" w:asciiTheme="minorEastAsia" w:hAnsiTheme="minorEastAsia" w:cstheme="minorEastAsia"/>
          <w:color w:val="000000"/>
          <w:kern w:val="0"/>
          <w:sz w:val="28"/>
          <w:szCs w:val="28"/>
          <w:lang w:val="en-US" w:eastAsia="zh-CN" w:bidi="ar"/>
        </w:rPr>
        <w:t>能</w:t>
      </w:r>
      <w:r>
        <w:rPr>
          <w:rFonts w:hint="eastAsia" w:asciiTheme="minorEastAsia" w:hAnsiTheme="minorEastAsia" w:eastAsiaTheme="minorEastAsia" w:cstheme="minorEastAsia"/>
          <w:color w:val="000000"/>
          <w:kern w:val="0"/>
          <w:sz w:val="28"/>
          <w:szCs w:val="28"/>
          <w:lang w:val="en-US" w:eastAsia="zh-CN" w:bidi="ar"/>
        </w:rPr>
        <w:t>。</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color w:val="000000"/>
          <w:kern w:val="0"/>
          <w:sz w:val="28"/>
          <w:szCs w:val="28"/>
          <w:lang w:val="en-US" w:eastAsia="zh-Hans" w:bidi="ar"/>
        </w:rPr>
      </w:pPr>
    </w:p>
    <w:p>
      <w:pPr>
        <w:keepNext w:val="0"/>
        <w:keepLines w:val="0"/>
        <w:pageBreakBefore w:val="0"/>
        <w:widowControl/>
        <w:suppressLineNumbers w:val="0"/>
        <w:kinsoku/>
        <w:overflowPunct/>
        <w:topLinePunct w:val="0"/>
        <w:autoSpaceDE/>
        <w:autoSpaceDN/>
        <w:bidi w:val="0"/>
        <w:adjustRightInd/>
        <w:snapToGrid/>
        <w:spacing w:beforeAutospacing="0" w:line="240" w:lineRule="auto"/>
        <w:jc w:val="left"/>
        <w:textAlignment w:val="auto"/>
        <w:rPr>
          <w:rFonts w:hint="eastAsia" w:asciiTheme="minorEastAsia" w:hAnsiTheme="minorEastAsia" w:eastAsiaTheme="minorEastAsia" w:cstheme="minorEastAsia"/>
          <w:b/>
          <w:bCs/>
          <w:color w:val="000000"/>
          <w:kern w:val="0"/>
          <w:sz w:val="28"/>
          <w:szCs w:val="28"/>
          <w:lang w:val="en-US" w:eastAsia="zh-Hans" w:bidi="ar"/>
        </w:rPr>
      </w:pPr>
      <w:r>
        <w:rPr>
          <w:rFonts w:hint="eastAsia" w:asciiTheme="minorEastAsia" w:hAnsiTheme="minorEastAsia" w:eastAsiaTheme="minorEastAsia" w:cstheme="minorEastAsia"/>
          <w:b/>
          <w:bCs/>
          <w:color w:val="000000"/>
          <w:kern w:val="0"/>
          <w:sz w:val="28"/>
          <w:szCs w:val="28"/>
          <w:lang w:val="en-US" w:eastAsia="zh-Hans" w:bidi="ar"/>
        </w:rPr>
        <w:t>混合共识</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color w:val="000000"/>
          <w:kern w:val="0"/>
          <w:sz w:val="28"/>
          <w:szCs w:val="28"/>
          <w:lang w:val="en-US" w:eastAsia="zh-Hans" w:bidi="ar"/>
        </w:rPr>
      </w:pPr>
      <w:r>
        <w:rPr>
          <w:rFonts w:hint="eastAsia" w:asciiTheme="minorEastAsia" w:hAnsiTheme="minorEastAsia" w:eastAsiaTheme="minorEastAsia" w:cstheme="minorEastAsia"/>
          <w:color w:val="000000"/>
          <w:kern w:val="0"/>
          <w:sz w:val="28"/>
          <w:szCs w:val="28"/>
          <w:lang w:val="en-US" w:eastAsia="zh-Hans" w:bidi="ar"/>
        </w:rPr>
        <w:t>为了保证区块链在交易吞吐量与共识节点数上同样可扩展性问 题，系统采用混合共识，组合工作量证明共识（POW）和权益证明共识（POS），结合两者优点并平衡彼此弱点来提升共识的效率和安全性。</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color w:val="000000"/>
          <w:kern w:val="0"/>
          <w:sz w:val="28"/>
          <w:szCs w:val="28"/>
          <w:lang w:val="en-US" w:eastAsia="zh-Hans" w:bidi="ar"/>
        </w:rPr>
      </w:pPr>
      <w:r>
        <w:rPr>
          <w:rFonts w:hint="eastAsia" w:asciiTheme="minorEastAsia" w:hAnsiTheme="minorEastAsia" w:eastAsiaTheme="minorEastAsia" w:cstheme="minorEastAsia"/>
          <w:color w:val="000000"/>
          <w:kern w:val="0"/>
          <w:sz w:val="28"/>
          <w:szCs w:val="28"/>
          <w:lang w:val="en-US" w:eastAsia="zh-CN" w:bidi="ar"/>
        </w:rPr>
        <w:t>在项目的早期阶段</w:t>
      </w:r>
      <w:r>
        <w:rPr>
          <w:rFonts w:hint="eastAsia" w:asciiTheme="minorEastAsia" w:hAnsiTheme="minorEastAsia" w:cstheme="minorEastAsia"/>
          <w:color w:val="000000"/>
          <w:kern w:val="0"/>
          <w:sz w:val="28"/>
          <w:szCs w:val="28"/>
          <w:lang w:val="en-US" w:eastAsia="zh-Hans" w:bidi="ar"/>
        </w:rPr>
        <w:t>使用</w:t>
      </w:r>
      <w:r>
        <w:rPr>
          <w:rFonts w:hint="default" w:asciiTheme="minorEastAsia" w:hAnsiTheme="minorEastAsia" w:eastAsiaTheme="minorEastAsia" w:cstheme="minorEastAsia"/>
          <w:color w:val="000000"/>
          <w:kern w:val="0"/>
          <w:sz w:val="28"/>
          <w:szCs w:val="28"/>
          <w:lang w:val="en-US" w:eastAsia="zh-CN" w:bidi="ar"/>
        </w:rPr>
        <w:t xml:space="preserve">PoW </w:t>
      </w:r>
      <w:r>
        <w:rPr>
          <w:rFonts w:hint="default" w:asciiTheme="minorEastAsia" w:hAnsiTheme="minorEastAsia" w:cstheme="minorEastAsia"/>
          <w:color w:val="000000"/>
          <w:kern w:val="0"/>
          <w:sz w:val="28"/>
          <w:szCs w:val="28"/>
          <w:lang w:eastAsia="zh-CN" w:bidi="ar"/>
        </w:rPr>
        <w:t>，</w:t>
      </w:r>
      <w:r>
        <w:rPr>
          <w:rFonts w:hint="default" w:asciiTheme="minorEastAsia" w:hAnsiTheme="minorEastAsia" w:eastAsiaTheme="minorEastAsia" w:cstheme="minorEastAsia"/>
          <w:color w:val="000000"/>
          <w:kern w:val="0"/>
          <w:sz w:val="28"/>
          <w:szCs w:val="28"/>
          <w:lang w:val="en-US" w:eastAsia="zh-CN" w:bidi="ar"/>
        </w:rPr>
        <w:t>经过一段时间的发展，股权分布相对分散以后，选择“ PoS+ ”共识机制。</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color w:val="000000"/>
          <w:kern w:val="0"/>
          <w:sz w:val="28"/>
          <w:szCs w:val="28"/>
          <w:lang w:val="en-US" w:eastAsia="zh-Hans" w:bidi="ar"/>
        </w:rPr>
      </w:pPr>
    </w:p>
    <w:p>
      <w:pPr>
        <w:keepNext w:val="0"/>
        <w:keepLines w:val="0"/>
        <w:pageBreakBefore w:val="0"/>
        <w:widowControl/>
        <w:suppressLineNumbers w:val="0"/>
        <w:kinsoku/>
        <w:overflowPunct/>
        <w:topLinePunct w:val="0"/>
        <w:autoSpaceDE/>
        <w:autoSpaceDN/>
        <w:bidi w:val="0"/>
        <w:adjustRightInd/>
        <w:snapToGrid/>
        <w:spacing w:beforeAutospacing="0" w:line="240" w:lineRule="auto"/>
        <w:jc w:val="left"/>
        <w:textAlignment w:val="auto"/>
        <w:rPr>
          <w:rFonts w:hint="eastAsia" w:asciiTheme="minorEastAsia" w:hAnsiTheme="minorEastAsia" w:eastAsiaTheme="minorEastAsia" w:cstheme="minorEastAsia"/>
          <w:b/>
          <w:bCs/>
          <w:i w:val="0"/>
          <w:caps w:val="0"/>
          <w:spacing w:val="0"/>
          <w:sz w:val="28"/>
          <w:szCs w:val="28"/>
          <w:shd w:val="clear" w:fill="FFFFFF"/>
          <w:lang w:val="en-US" w:eastAsia="zh-Hans"/>
        </w:rPr>
      </w:pPr>
      <w:r>
        <w:rPr>
          <w:rFonts w:hint="eastAsia" w:asciiTheme="minorEastAsia" w:hAnsiTheme="minorEastAsia" w:cstheme="minorEastAsia"/>
          <w:b/>
          <w:bCs/>
          <w:i w:val="0"/>
          <w:caps w:val="0"/>
          <w:spacing w:val="0"/>
          <w:sz w:val="28"/>
          <w:szCs w:val="28"/>
          <w:shd w:val="clear" w:fill="FFFFFF"/>
          <w:lang w:val="en-US" w:eastAsia="zh-CN"/>
        </w:rPr>
        <w:t>x</w:t>
      </w:r>
      <w:r>
        <w:rPr>
          <w:rFonts w:hint="eastAsia" w:asciiTheme="minorEastAsia" w:hAnsiTheme="minorEastAsia" w:eastAsiaTheme="minorEastAsia" w:cstheme="minorEastAsia"/>
          <w:b/>
          <w:bCs/>
          <w:i w:val="0"/>
          <w:caps w:val="0"/>
          <w:spacing w:val="0"/>
          <w:sz w:val="28"/>
          <w:szCs w:val="28"/>
          <w:shd w:val="clear" w:fill="FFFFFF"/>
          <w:lang w:val="en-US" w:eastAsia="zh-Hans"/>
        </w:rPr>
        <w:t>11算法</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i w:val="0"/>
          <w:caps w:val="0"/>
          <w:spacing w:val="0"/>
          <w:sz w:val="28"/>
          <w:szCs w:val="28"/>
          <w:shd w:val="clear" w:fill="FFFFFF"/>
          <w:lang w:val="en-US" w:eastAsia="zh-Hans"/>
        </w:rPr>
      </w:pPr>
      <w:r>
        <w:rPr>
          <w:rFonts w:hint="eastAsia" w:asciiTheme="minorEastAsia" w:hAnsiTheme="minorEastAsia" w:eastAsiaTheme="minorEastAsia" w:cstheme="minorEastAsia"/>
          <w:i w:val="0"/>
          <w:caps w:val="0"/>
          <w:spacing w:val="0"/>
          <w:sz w:val="28"/>
          <w:szCs w:val="28"/>
          <w:shd w:val="clear" w:fill="FFFFFF"/>
          <w:lang w:val="en-US" w:eastAsia="zh-Hans"/>
        </w:rPr>
        <w:t> X11是一种广泛使用的哈希算法，其与其它算法不同，称为链接运算。 X11由11 轮SHA3算法组成，每轮哈希计算的结果都被提交到区块链的下一轮计算去。使用多轮算法，可以减少专门为数字货币挖矿设计的ASIC使用的概率。</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i w:val="0"/>
          <w:caps w:val="0"/>
          <w:spacing w:val="0"/>
          <w:sz w:val="28"/>
          <w:szCs w:val="28"/>
          <w:shd w:val="clear" w:fill="FFFFFF"/>
        </w:rPr>
      </w:pPr>
      <w:r>
        <w:rPr>
          <w:rFonts w:hint="eastAsia" w:asciiTheme="minorEastAsia" w:hAnsiTheme="minorEastAsia" w:eastAsiaTheme="minorEastAsia" w:cstheme="minorEastAsia"/>
          <w:i w:val="0"/>
          <w:caps w:val="0"/>
          <w:spacing w:val="0"/>
          <w:sz w:val="28"/>
          <w:szCs w:val="28"/>
          <w:shd w:val="clear" w:fill="FFFFFF"/>
        </w:rPr>
        <w:t>在比特币</w:t>
      </w:r>
      <w:r>
        <w:rPr>
          <w:rFonts w:hint="eastAsia" w:asciiTheme="minorEastAsia" w:hAnsiTheme="minorEastAsia" w:eastAsiaTheme="minorEastAsia" w:cstheme="minorEastAsia"/>
          <w:i w:val="0"/>
          <w:caps w:val="0"/>
          <w:spacing w:val="0"/>
          <w:sz w:val="28"/>
          <w:szCs w:val="28"/>
          <w:shd w:val="clear" w:fill="FFFFFF"/>
          <w:lang w:val="en-US" w:eastAsia="zh-Hans"/>
        </w:rPr>
        <w:t>发明后</w:t>
      </w:r>
      <w:r>
        <w:rPr>
          <w:rFonts w:hint="eastAsia" w:asciiTheme="minorEastAsia" w:hAnsiTheme="minorEastAsia" w:eastAsiaTheme="minorEastAsia" w:cstheme="minorEastAsia"/>
          <w:i w:val="0"/>
          <w:caps w:val="0"/>
          <w:spacing w:val="0"/>
          <w:sz w:val="28"/>
          <w:szCs w:val="28"/>
          <w:shd w:val="clear" w:fill="FFFFFF"/>
        </w:rPr>
        <w:t>，爱好者</w:t>
      </w:r>
      <w:r>
        <w:rPr>
          <w:rFonts w:hint="eastAsia" w:asciiTheme="minorEastAsia" w:hAnsiTheme="minorEastAsia" w:eastAsiaTheme="minorEastAsia" w:cstheme="minorEastAsia"/>
          <w:i w:val="0"/>
          <w:caps w:val="0"/>
          <w:spacing w:val="0"/>
          <w:sz w:val="28"/>
          <w:szCs w:val="28"/>
          <w:shd w:val="clear" w:fill="FFFFFF"/>
          <w:lang w:val="en-US" w:eastAsia="zh-Hans"/>
        </w:rPr>
        <w:t>开始</w:t>
      </w:r>
      <w:r>
        <w:rPr>
          <w:rFonts w:hint="eastAsia" w:asciiTheme="minorEastAsia" w:hAnsiTheme="minorEastAsia" w:eastAsiaTheme="minorEastAsia" w:cstheme="minorEastAsia"/>
          <w:i w:val="0"/>
          <w:caps w:val="0"/>
          <w:spacing w:val="0"/>
          <w:sz w:val="28"/>
          <w:szCs w:val="28"/>
          <w:shd w:val="clear" w:fill="FFFFFF"/>
        </w:rPr>
        <w:t>使用CPU</w:t>
      </w:r>
      <w:r>
        <w:rPr>
          <w:rFonts w:hint="eastAsia" w:asciiTheme="minorEastAsia" w:hAnsiTheme="minorEastAsia" w:eastAsiaTheme="minorEastAsia" w:cstheme="minorEastAsia"/>
          <w:i w:val="0"/>
          <w:caps w:val="0"/>
          <w:spacing w:val="0"/>
          <w:sz w:val="28"/>
          <w:szCs w:val="28"/>
          <w:shd w:val="clear" w:fill="FFFFFF"/>
          <w:lang w:val="en-US" w:eastAsia="zh-Hans"/>
        </w:rPr>
        <w:t>来挖矿</w:t>
      </w:r>
      <w:r>
        <w:rPr>
          <w:rFonts w:hint="eastAsia" w:asciiTheme="minorEastAsia" w:hAnsiTheme="minorEastAsia" w:eastAsiaTheme="minorEastAsia" w:cstheme="minorEastAsia"/>
          <w:i w:val="0"/>
          <w:caps w:val="0"/>
          <w:spacing w:val="0"/>
          <w:sz w:val="28"/>
          <w:szCs w:val="28"/>
          <w:shd w:val="clear" w:fill="FFFFFF"/>
        </w:rPr>
        <w:t>，不久之后是使用GPU软件快速取代了CPU</w:t>
      </w:r>
      <w:r>
        <w:rPr>
          <w:rFonts w:hint="eastAsia" w:asciiTheme="minorEastAsia" w:hAnsiTheme="minorEastAsia" w:eastAsiaTheme="minorEastAsia" w:cstheme="minorEastAsia"/>
          <w:i w:val="0"/>
          <w:caps w:val="0"/>
          <w:spacing w:val="0"/>
          <w:sz w:val="28"/>
          <w:szCs w:val="28"/>
          <w:shd w:val="clear" w:fill="FFFFFF"/>
          <w:lang w:eastAsia="zh-Hans"/>
        </w:rPr>
        <w:t>。</w:t>
      </w:r>
      <w:r>
        <w:rPr>
          <w:rFonts w:hint="eastAsia" w:asciiTheme="minorEastAsia" w:hAnsiTheme="minorEastAsia" w:eastAsiaTheme="minorEastAsia" w:cstheme="minorEastAsia"/>
          <w:i w:val="0"/>
          <w:caps w:val="0"/>
          <w:spacing w:val="0"/>
          <w:sz w:val="28"/>
          <w:szCs w:val="28"/>
          <w:shd w:val="clear" w:fill="FFFFFF"/>
        </w:rPr>
        <w:t>几年后ASIC即是专用集成电路被研发出来，迅速取代了GPU</w:t>
      </w:r>
      <w:r>
        <w:rPr>
          <w:rFonts w:hint="eastAsia" w:asciiTheme="minorEastAsia" w:hAnsiTheme="minorEastAsia" w:eastAsiaTheme="minorEastAsia" w:cstheme="minorEastAsia"/>
          <w:i w:val="0"/>
          <w:caps w:val="0"/>
          <w:spacing w:val="0"/>
          <w:sz w:val="28"/>
          <w:szCs w:val="28"/>
          <w:shd w:val="clear" w:fill="FFFFFF"/>
          <w:lang w:val="en-US" w:eastAsia="zh-Hans"/>
        </w:rPr>
        <w:t>进行挖矿</w:t>
      </w:r>
      <w:r>
        <w:rPr>
          <w:rFonts w:hint="eastAsia" w:asciiTheme="minorEastAsia" w:hAnsiTheme="minorEastAsia" w:eastAsiaTheme="minorEastAsia" w:cstheme="minorEastAsia"/>
          <w:i w:val="0"/>
          <w:caps w:val="0"/>
          <w:spacing w:val="0"/>
          <w:sz w:val="28"/>
          <w:szCs w:val="28"/>
          <w:shd w:val="clear" w:fill="FFFFFF"/>
        </w:rPr>
        <w:t>。</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i w:val="0"/>
          <w:caps w:val="0"/>
          <w:spacing w:val="0"/>
          <w:sz w:val="28"/>
          <w:szCs w:val="28"/>
          <w:shd w:val="clear" w:fill="FFFFFF"/>
          <w:lang w:val="en-US" w:eastAsia="zh-Hans"/>
        </w:rPr>
      </w:pPr>
      <w:r>
        <w:rPr>
          <w:rFonts w:hint="eastAsia" w:asciiTheme="minorEastAsia" w:hAnsiTheme="minorEastAsia" w:eastAsiaTheme="minorEastAsia" w:cstheme="minorEastAsia"/>
          <w:i w:val="0"/>
          <w:caps w:val="0"/>
          <w:spacing w:val="0"/>
          <w:sz w:val="28"/>
          <w:szCs w:val="28"/>
          <w:shd w:val="clear" w:fill="FFFFFF"/>
          <w:lang w:val="en-US" w:eastAsia="zh-Hans"/>
        </w:rPr>
        <w:t>考虑到专门为X11算法而设计的ASIC矿机的复杂性和机器制造的困难性，我们预计这将需要比比特币更多的时间进行研发，这就允许爱好者有更长的时间参与挖矿。我们深信这对均与的分配和数字货币的成长起着极其重要的作用。</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color w:val="000000"/>
          <w:kern w:val="0"/>
          <w:sz w:val="28"/>
          <w:szCs w:val="28"/>
          <w:lang w:val="en-US" w:eastAsia="zh-Hans" w:bidi="ar"/>
        </w:rPr>
      </w:pPr>
      <w:r>
        <w:rPr>
          <w:rFonts w:hint="eastAsia" w:asciiTheme="minorEastAsia" w:hAnsiTheme="minorEastAsia" w:eastAsiaTheme="minorEastAsia" w:cstheme="minorEastAsia"/>
          <w:i w:val="0"/>
          <w:caps w:val="0"/>
          <w:spacing w:val="0"/>
          <w:sz w:val="28"/>
          <w:szCs w:val="28"/>
          <w:shd w:val="clear" w:fill="FFFFFF"/>
          <w:lang w:val="en-US" w:eastAsia="zh-Hans"/>
        </w:rPr>
        <w:t>跨链哈希运算的另一个好处是高端的CPU有着跟同级GPU接近的平均回报。GPU消耗的功率已有30-50%的下降，比大多数加密数字货币使用的Scrypt算法的功率少得多。</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color w:val="000000"/>
          <w:kern w:val="0"/>
          <w:sz w:val="28"/>
          <w:szCs w:val="28"/>
          <w:lang w:val="en-US" w:eastAsia="zh-Hans" w:bidi="ar"/>
        </w:rPr>
      </w:pPr>
    </w:p>
    <w:p>
      <w:pPr>
        <w:keepNext w:val="0"/>
        <w:keepLines w:val="0"/>
        <w:pageBreakBefore w:val="0"/>
        <w:kinsoku/>
        <w:overflowPunct/>
        <w:topLinePunct w:val="0"/>
        <w:autoSpaceDE/>
        <w:autoSpaceDN/>
        <w:bidi w:val="0"/>
        <w:adjustRightInd/>
        <w:snapToGrid/>
        <w:spacing w:beforeAutospacing="0" w:line="240" w:lineRule="auto"/>
        <w:ind w:right="0" w:rightChars="0"/>
        <w:textAlignment w:val="auto"/>
        <w:outlineLvl w:val="9"/>
        <w:rPr>
          <w:rFonts w:hint="default"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多重认证</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i w:val="0"/>
          <w:caps w:val="0"/>
          <w:spacing w:val="0"/>
          <w:sz w:val="28"/>
          <w:szCs w:val="28"/>
          <w:shd w:val="clear" w:fill="FFFFFF"/>
        </w:rPr>
      </w:pPr>
      <w:r>
        <w:rPr>
          <w:rFonts w:hint="eastAsia" w:asciiTheme="minorEastAsia" w:hAnsiTheme="minorEastAsia" w:eastAsiaTheme="minorEastAsia" w:cstheme="minorEastAsia"/>
          <w:i w:val="0"/>
          <w:caps w:val="0"/>
          <w:spacing w:val="0"/>
          <w:sz w:val="28"/>
          <w:szCs w:val="28"/>
          <w:shd w:val="clear" w:fill="FFFFFF"/>
        </w:rPr>
        <w:t xml:space="preserve">ASIC 即是专用集成电路被研发出来用于挖矿后，同时各类矿厂应 时产生，造成算力聚集，也提高了参与门槛，让一般玩家失去入场的 信心，也与去中心化的核心背道而驰。另外，算力聚集达一定程度， 可产生篡改账本的可能。 </w:t>
      </w:r>
    </w:p>
    <w:p>
      <w:pPr>
        <w:keepNext w:val="0"/>
        <w:keepLines w:val="0"/>
        <w:pageBreakBefore w:val="0"/>
        <w:widowControl/>
        <w:suppressLineNumbers w:val="0"/>
        <w:kinsoku/>
        <w:overflowPunct/>
        <w:topLinePunct w:val="0"/>
        <w:autoSpaceDE/>
        <w:autoSpaceDN/>
        <w:bidi w:val="0"/>
        <w:adjustRightInd/>
        <w:snapToGrid/>
        <w:spacing w:beforeAutospacing="0" w:line="240" w:lineRule="auto"/>
        <w:ind w:firstLine="420" w:firstLineChars="0"/>
        <w:jc w:val="left"/>
        <w:textAlignment w:val="auto"/>
        <w:rPr>
          <w:rFonts w:hint="eastAsia" w:asciiTheme="minorEastAsia" w:hAnsiTheme="minorEastAsia" w:eastAsiaTheme="minorEastAsia" w:cstheme="minorEastAsia"/>
          <w:i w:val="0"/>
          <w:caps w:val="0"/>
          <w:spacing w:val="0"/>
          <w:sz w:val="28"/>
          <w:szCs w:val="28"/>
          <w:shd w:val="clear" w:fill="FFFFFF"/>
        </w:rPr>
      </w:pPr>
      <w:r>
        <w:rPr>
          <w:rFonts w:hint="eastAsia" w:asciiTheme="minorEastAsia" w:hAnsiTheme="minorEastAsia" w:eastAsiaTheme="minorEastAsia" w:cstheme="minorEastAsia"/>
          <w:i w:val="0"/>
          <w:caps w:val="0"/>
          <w:spacing w:val="0"/>
          <w:sz w:val="28"/>
          <w:szCs w:val="28"/>
          <w:shd w:val="clear" w:fill="FFFFFF"/>
        </w:rPr>
        <w:t>三易社一方面邀请一定量的可信任且受认证节点参与全账本记 账，保证一定基数的正确节点；一方面对节点和钱包进行双认证加密， 从逻辑和技术上抑制大型矿厂的产生，最大程度上保障最多数玩家的 利益。</w:t>
      </w:r>
    </w:p>
    <w:p>
      <w:pPr>
        <w:keepNext w:val="0"/>
        <w:keepLines w:val="0"/>
        <w:pageBreakBefore w:val="0"/>
        <w:widowControl/>
        <w:suppressLineNumbers w:val="0"/>
        <w:kinsoku/>
        <w:overflowPunct/>
        <w:topLinePunct w:val="0"/>
        <w:autoSpaceDE/>
        <w:autoSpaceDN/>
        <w:bidi w:val="0"/>
        <w:adjustRightInd/>
        <w:snapToGrid/>
        <w:spacing w:beforeAutospacing="0" w:line="240" w:lineRule="auto"/>
        <w:jc w:val="left"/>
        <w:textAlignment w:val="auto"/>
        <w:rPr>
          <w:rFonts w:hint="eastAsia" w:asciiTheme="minorEastAsia" w:hAnsiTheme="minorEastAsia" w:eastAsiaTheme="minorEastAsia" w:cstheme="minorEastAsia"/>
          <w:i w:val="0"/>
          <w:caps w:val="0"/>
          <w:spacing w:val="0"/>
          <w:sz w:val="28"/>
          <w:szCs w:val="28"/>
          <w:shd w:val="clear" w:fill="FFFFFF"/>
          <w:lang w:val="en-US" w:eastAsia="zh-Hans"/>
        </w:rPr>
      </w:pP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right="0" w:rightChars="0"/>
        <w:textAlignment w:val="auto"/>
        <w:outlineLvl w:val="9"/>
        <w:rPr>
          <w:rFonts w:hint="eastAsia" w:asciiTheme="minorEastAsia" w:hAnsiTheme="minorEastAsia" w:eastAsiaTheme="minorEastAsia" w:cstheme="minorEastAsia"/>
          <w:b/>
          <w:bCs/>
          <w:i w:val="0"/>
          <w:caps w:val="0"/>
          <w:spacing w:val="0"/>
          <w:sz w:val="28"/>
          <w:szCs w:val="28"/>
          <w:shd w:val="clear" w:fill="FFFFFF"/>
          <w:lang w:val="en-US" w:eastAsia="zh-Hans"/>
        </w:rPr>
      </w:pPr>
      <w:r>
        <w:rPr>
          <w:rFonts w:hint="eastAsia" w:asciiTheme="minorEastAsia" w:hAnsiTheme="minorEastAsia" w:cstheme="minorEastAsia"/>
          <w:b/>
          <w:bCs/>
          <w:i w:val="0"/>
          <w:caps w:val="0"/>
          <w:spacing w:val="0"/>
          <w:sz w:val="28"/>
          <w:szCs w:val="28"/>
          <w:shd w:val="clear" w:fill="FFFFFF"/>
          <w:lang w:val="en-US" w:eastAsia="zh-Hans"/>
        </w:rPr>
        <w:t>节点分类</w:t>
      </w:r>
    </w:p>
    <w:p>
      <w:pPr>
        <w:keepNext w:val="0"/>
        <w:keepLines w:val="0"/>
        <w:widowControl/>
        <w:suppressLineNumbers w:val="0"/>
        <w:ind w:firstLine="420" w:firstLineChars="0"/>
        <w:jc w:val="left"/>
      </w:pPr>
      <w:r>
        <w:rPr>
          <w:rFonts w:hint="eastAsia" w:ascii="SimSun" w:hAnsi="SimSun" w:eastAsia="SimSun" w:cs="SimSun"/>
          <w:color w:val="000000"/>
          <w:kern w:val="0"/>
          <w:sz w:val="28"/>
          <w:szCs w:val="28"/>
          <w:lang w:val="en-US" w:eastAsia="zh-CN" w:bidi="ar"/>
        </w:rPr>
        <w:t xml:space="preserve">系统网络中的每一个节点都是经过认证后才生效，每个节点都具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 xml:space="preserve">独立不重复的 ID，系统按不同规格对节点进行分类：主节点和次节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点。</w:t>
      </w:r>
    </w:p>
    <w:p>
      <w:pPr>
        <w:keepNext w:val="0"/>
        <w:keepLines w:val="0"/>
        <w:widowControl/>
        <w:suppressLineNumbers w:val="0"/>
        <w:ind w:firstLine="420" w:firstLineChars="0"/>
        <w:jc w:val="left"/>
      </w:pPr>
      <w:r>
        <w:rPr>
          <w:rFonts w:hint="eastAsia" w:ascii="SimSun" w:hAnsi="SimSun" w:eastAsia="SimSun" w:cs="SimSun"/>
          <w:color w:val="000000"/>
          <w:kern w:val="0"/>
          <w:sz w:val="28"/>
          <w:szCs w:val="28"/>
          <w:lang w:val="en-US" w:eastAsia="zh-CN" w:bidi="ar"/>
        </w:rPr>
        <w:t xml:space="preserve">主节点是运行在 </w:t>
      </w:r>
      <w:r>
        <w:rPr>
          <w:rFonts w:ascii="Calibri" w:hAnsi="Calibri" w:eastAsia="SimSun" w:cs="Calibri"/>
          <w:color w:val="000000"/>
          <w:kern w:val="0"/>
          <w:sz w:val="28"/>
          <w:szCs w:val="28"/>
          <w:lang w:val="en-US" w:eastAsia="zh-CN" w:bidi="ar"/>
        </w:rPr>
        <w:t xml:space="preserve">p2p </w:t>
      </w:r>
      <w:r>
        <w:rPr>
          <w:rFonts w:hint="eastAsia" w:ascii="SimSun" w:hAnsi="SimSun" w:eastAsia="SimSun" w:cs="SimSun"/>
          <w:color w:val="000000"/>
          <w:kern w:val="0"/>
          <w:sz w:val="28"/>
          <w:szCs w:val="28"/>
          <w:lang w:val="en-US" w:eastAsia="zh-CN" w:bidi="ar"/>
        </w:rPr>
        <w:t xml:space="preserve">网络上的服务器，让次节点使用它们来接受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 xml:space="preserve">来自全网的动态变化。这些主节点需要消耗一定的网络和能源，来保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 xml:space="preserve">证网络的正常运作。所以，这些主节点对系统网络而言就十分重要，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 xml:space="preserve">它们能让客户端同步和通过全网快速广播信息。因为这些节点将具有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 xml:space="preserve">高可用性，而且在为网络提供符合一定要求的服务。所以主节点能够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 xml:space="preserve">获得一定比例服务奖励。 </w:t>
      </w:r>
    </w:p>
    <w:p>
      <w:pPr>
        <w:rPr>
          <w:rFonts w:hint="default"/>
          <w:sz w:val="28"/>
          <w:szCs w:val="28"/>
          <w:lang w:val="en-US" w:eastAsia="zh-CN"/>
        </w:rPr>
      </w:pPr>
    </w:p>
    <w:p>
      <w:pPr>
        <w:pStyle w:val="3"/>
        <w:keepNext w:val="0"/>
        <w:keepLines w:val="0"/>
        <w:pageBreakBefore w:val="0"/>
        <w:widowControl/>
        <w:suppressLineNumbers w:val="0"/>
        <w:kinsoku/>
        <w:wordWrap w:val="0"/>
        <w:overflowPunct/>
        <w:topLinePunct w:val="0"/>
        <w:autoSpaceDE/>
        <w:autoSpaceDN/>
        <w:bidi w:val="0"/>
        <w:adjustRightInd/>
        <w:snapToGrid/>
        <w:spacing w:beforeAutospacing="0" w:after="0" w:afterAutospacing="0" w:line="240" w:lineRule="auto"/>
        <w:textAlignment w:val="auto"/>
        <w:rPr>
          <w:rFonts w:hint="default" w:asciiTheme="minorEastAsia" w:hAnsiTheme="minorEastAsia" w:eastAsiaTheme="minorEastAsia" w:cstheme="minorEastAsia"/>
          <w:i w:val="0"/>
          <w:caps w:val="0"/>
          <w:spacing w:val="0"/>
          <w:sz w:val="28"/>
          <w:szCs w:val="28"/>
          <w:shd w:val="clear" w:fill="FFFFFF"/>
          <w:lang w:val="en-US" w:eastAsia="zh-CN"/>
        </w:rPr>
      </w:pPr>
      <w:r>
        <w:rPr>
          <w:rFonts w:hint="eastAsia" w:asciiTheme="minorEastAsia" w:hAnsiTheme="minorEastAsia" w:eastAsiaTheme="minorEastAsia" w:cstheme="minorEastAsia"/>
          <w:i w:val="0"/>
          <w:caps w:val="0"/>
          <w:spacing w:val="0"/>
          <w:sz w:val="28"/>
          <w:szCs w:val="28"/>
          <w:shd w:val="clear" w:fill="FFFFFF"/>
        </w:rPr>
        <w:t>主节点</w:t>
      </w:r>
      <w:r>
        <w:rPr>
          <w:rFonts w:hint="eastAsia" w:asciiTheme="minorEastAsia" w:hAnsiTheme="minorEastAsia" w:eastAsiaTheme="minorEastAsia" w:cstheme="minorEastAsia"/>
          <w:i w:val="0"/>
          <w:caps w:val="0"/>
          <w:spacing w:val="0"/>
          <w:sz w:val="28"/>
          <w:szCs w:val="28"/>
          <w:shd w:val="clear" w:fill="FFFFFF"/>
          <w:lang w:val="en-US" w:eastAsia="zh-CN"/>
        </w:rPr>
        <w:t>权益</w:t>
      </w:r>
    </w:p>
    <w:p>
      <w:pPr>
        <w:keepNext w:val="0"/>
        <w:keepLines w:val="0"/>
        <w:widowControl/>
        <w:suppressLineNumbers w:val="0"/>
        <w:ind w:firstLine="420" w:firstLineChars="0"/>
        <w:jc w:val="left"/>
      </w:pPr>
      <w:r>
        <w:rPr>
          <w:rFonts w:hint="eastAsia" w:ascii="SimSun" w:hAnsi="SimSun" w:eastAsia="SimSun" w:cs="SimSun"/>
          <w:color w:val="000000"/>
          <w:kern w:val="0"/>
          <w:sz w:val="28"/>
          <w:szCs w:val="28"/>
          <w:lang w:val="en-US" w:eastAsia="zh-CN" w:bidi="ar"/>
        </w:rPr>
        <w:t xml:space="preserve">主节点使用一系列扩展协议在全网进行广播，包括主节点消announce 机制和主节点消息 ping 机制。这两类机制用来确认主节点处于生效状态，除了它们，执行服务量证明机制需求的还Darksend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 xml:space="preserve">和 InstantX。所以，运行主节点需要成本，这在网络上创建了生效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 xml:space="preserve">节点的硬限制和软限制。 </w:t>
      </w:r>
    </w:p>
    <w:p>
      <w:pPr>
        <w:keepNext w:val="0"/>
        <w:keepLines w:val="0"/>
        <w:widowControl/>
        <w:suppressLineNumbers w:val="0"/>
        <w:ind w:firstLine="420" w:firstLineChars="0"/>
        <w:jc w:val="left"/>
      </w:pPr>
      <w:r>
        <w:rPr>
          <w:rFonts w:hint="eastAsia" w:ascii="SimSun" w:hAnsi="SimSun" w:eastAsia="SimSun" w:cs="SimSun"/>
          <w:color w:val="000000"/>
          <w:kern w:val="0"/>
          <w:sz w:val="28"/>
          <w:szCs w:val="28"/>
          <w:lang w:val="en-US" w:eastAsia="zh-CN" w:bidi="ar"/>
        </w:rPr>
        <w:t xml:space="preserve">主节点认证生效条件是与之绑定钱包里的 SYB 不低于 168 枚，而系统的每一枚币都是通过“挖矿”产出。而系统又需要一定量的主节点来维持动作，所以在前期货币数量不足的情况，系统前期会进行一定数量的主节点预认证。 </w:t>
      </w:r>
    </w:p>
    <w:p>
      <w:pPr>
        <w:keepNext w:val="0"/>
        <w:keepLines w:val="0"/>
        <w:widowControl/>
        <w:suppressLineNumbers w:val="0"/>
        <w:ind w:firstLine="420" w:firstLineChars="0"/>
        <w:jc w:val="left"/>
      </w:pPr>
      <w:r>
        <w:rPr>
          <w:rFonts w:hint="eastAsia" w:ascii="SimSun" w:hAnsi="SimSun" w:eastAsia="SimSun" w:cs="SimSun"/>
          <w:color w:val="000000"/>
          <w:kern w:val="0"/>
          <w:sz w:val="28"/>
          <w:szCs w:val="28"/>
          <w:lang w:val="en-US" w:eastAsia="zh-CN" w:bidi="ar"/>
        </w:rPr>
        <w:t xml:space="preserve">主节点经认证生效后，它可为全网的客户端提供服务，参与平台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 xml:space="preserve">相关政策表决，均享平台服务收益，同进还以利息的形式获取奖励。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 xml:space="preserve">主节点和次节点获取的收益是来自同一个矿池，其中大约有 </w:t>
      </w:r>
      <w:r>
        <w:rPr>
          <w:rFonts w:ascii="Calibri" w:hAnsi="Calibri" w:eastAsia="SimSun" w:cs="Calibri"/>
          <w:color w:val="000000"/>
          <w:kern w:val="0"/>
          <w:sz w:val="28"/>
          <w:szCs w:val="28"/>
          <w:lang w:val="en-US" w:eastAsia="zh-CN" w:bidi="ar"/>
        </w:rPr>
        <w:t>30%</w:t>
      </w:r>
      <w:r>
        <w:rPr>
          <w:rFonts w:hint="eastAsia" w:ascii="SimSun" w:hAnsi="SimSun" w:eastAsia="SimSun" w:cs="SimSun"/>
          <w:color w:val="000000"/>
          <w:kern w:val="0"/>
          <w:sz w:val="28"/>
          <w:szCs w:val="28"/>
          <w:lang w:val="en-US" w:eastAsia="zh-CN" w:bidi="ar"/>
        </w:rPr>
        <w:t xml:space="preserve">的区块奖励由主节点享受。 </w:t>
      </w:r>
    </w:p>
    <w:p>
      <w:pPr>
        <w:keepNext w:val="0"/>
        <w:keepLines w:val="0"/>
        <w:widowControl/>
        <w:suppressLineNumbers w:val="0"/>
        <w:ind w:firstLine="420" w:firstLineChars="0"/>
        <w:jc w:val="left"/>
      </w:pPr>
      <w:r>
        <w:rPr>
          <w:rFonts w:hint="eastAsia" w:ascii="SimSun" w:hAnsi="SimSun" w:eastAsia="SimSun" w:cs="SimSun"/>
          <w:color w:val="000000"/>
          <w:kern w:val="0"/>
          <w:sz w:val="28"/>
          <w:szCs w:val="28"/>
          <w:lang w:val="en-US" w:eastAsia="zh-CN" w:bidi="ar"/>
        </w:rPr>
        <w:t xml:space="preserve">考虑到主节点奖励计划的奖励率是固定的百分比，还有有效主节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 xml:space="preserve">点存在一定的波动，所以主节点奖励会根据当前生效的主节点总数作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出相关调整，计算方式 如下：</w:t>
      </w:r>
      <w:r>
        <w:rPr>
          <w:rFonts w:hint="default" w:ascii="Calibri" w:hAnsi="Calibri" w:eastAsia="SimSun" w:cs="Calibri"/>
          <w:color w:val="000000"/>
          <w:kern w:val="0"/>
          <w:sz w:val="28"/>
          <w:szCs w:val="28"/>
          <w:lang w:val="en-US" w:eastAsia="zh-CN" w:bidi="ar"/>
        </w:rPr>
        <w:t xml:space="preserve">(n/t) * r * b * a </w:t>
      </w:r>
    </w:p>
    <w:p>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n: </w:t>
      </w:r>
      <w:r>
        <w:rPr>
          <w:rFonts w:hint="eastAsia" w:ascii="SimSun" w:hAnsi="SimSun" w:eastAsia="SimSun" w:cs="SimSun"/>
          <w:color w:val="000000"/>
          <w:kern w:val="0"/>
          <w:sz w:val="28"/>
          <w:szCs w:val="28"/>
          <w:lang w:val="en-US" w:eastAsia="zh-CN" w:bidi="ar"/>
        </w:rPr>
        <w:t xml:space="preserve">运行者控制的主节点数，人均控制 </w:t>
      </w:r>
      <w:r>
        <w:rPr>
          <w:rFonts w:hint="default" w:ascii="Calibri" w:hAnsi="Calibri" w:eastAsia="SimSun" w:cs="Calibri"/>
          <w:color w:val="000000"/>
          <w:kern w:val="0"/>
          <w:sz w:val="28"/>
          <w:szCs w:val="28"/>
          <w:lang w:val="en-US" w:eastAsia="zh-CN" w:bidi="ar"/>
        </w:rPr>
        <w:t xml:space="preserve">5 </w:t>
      </w:r>
      <w:r>
        <w:rPr>
          <w:rFonts w:hint="eastAsia" w:ascii="SimSun" w:hAnsi="SimSun" w:eastAsia="SimSun" w:cs="SimSun"/>
          <w:color w:val="000000"/>
          <w:kern w:val="0"/>
          <w:sz w:val="28"/>
          <w:szCs w:val="28"/>
          <w:lang w:val="en-US" w:eastAsia="zh-CN" w:bidi="ar"/>
        </w:rPr>
        <w:t xml:space="preserve">个以内； </w:t>
      </w:r>
    </w:p>
    <w:p>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t: </w:t>
      </w:r>
      <w:r>
        <w:rPr>
          <w:rFonts w:hint="eastAsia" w:ascii="SimSun" w:hAnsi="SimSun" w:eastAsia="SimSun" w:cs="SimSun"/>
          <w:color w:val="000000"/>
          <w:kern w:val="0"/>
          <w:sz w:val="28"/>
          <w:szCs w:val="28"/>
          <w:lang w:val="en-US" w:eastAsia="zh-CN" w:bidi="ar"/>
        </w:rPr>
        <w:t xml:space="preserve">主节点的总数； </w:t>
      </w:r>
    </w:p>
    <w:p>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r: </w:t>
      </w:r>
      <w:r>
        <w:rPr>
          <w:rFonts w:hint="eastAsia" w:ascii="SimSun" w:hAnsi="SimSun" w:eastAsia="SimSun" w:cs="SimSun"/>
          <w:color w:val="000000"/>
          <w:kern w:val="0"/>
          <w:sz w:val="28"/>
          <w:szCs w:val="28"/>
          <w:lang w:val="en-US" w:eastAsia="zh-CN" w:bidi="ar"/>
        </w:rPr>
        <w:t xml:space="preserve">当前主节点的区块奖励总数； </w:t>
      </w:r>
    </w:p>
    <w:p>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b: </w:t>
      </w:r>
      <w:r>
        <w:rPr>
          <w:rFonts w:hint="eastAsia" w:ascii="SimSun" w:hAnsi="SimSun" w:eastAsia="SimSun" w:cs="SimSun"/>
          <w:color w:val="000000"/>
          <w:kern w:val="0"/>
          <w:sz w:val="28"/>
          <w:szCs w:val="28"/>
          <w:lang w:val="en-US" w:eastAsia="zh-CN" w:bidi="ar"/>
        </w:rPr>
        <w:t xml:space="preserve">平均每天的区块数； </w:t>
      </w:r>
    </w:p>
    <w:p>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a: </w:t>
      </w:r>
      <w:r>
        <w:rPr>
          <w:rFonts w:hint="eastAsia" w:ascii="SimSun" w:hAnsi="SimSun" w:eastAsia="SimSun" w:cs="SimSun"/>
          <w:color w:val="000000"/>
          <w:kern w:val="0"/>
          <w:sz w:val="28"/>
          <w:szCs w:val="28"/>
          <w:lang w:val="en-US" w:eastAsia="zh-CN" w:bidi="ar"/>
        </w:rPr>
        <w:t>主节点的平均奖励基数；</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right="0" w:rightChars="0"/>
        <w:textAlignment w:val="auto"/>
        <w:outlineLvl w:val="9"/>
        <w:rPr>
          <w:rFonts w:hint="eastAsia" w:asciiTheme="minorEastAsia" w:hAnsiTheme="minorEastAsia" w:eastAsiaTheme="minorEastAsia" w:cstheme="minorEastAsia"/>
          <w:i w:val="0"/>
          <w:caps w:val="0"/>
          <w:spacing w:val="0"/>
          <w:sz w:val="28"/>
          <w:szCs w:val="28"/>
          <w:shd w:val="clear" w:fill="FFFFFF"/>
        </w:rPr>
      </w:pP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right="0" w:rightChars="0"/>
        <w:textAlignment w:val="auto"/>
        <w:outlineLvl w:val="9"/>
        <w:rPr>
          <w:rFonts w:hint="eastAsia" w:asciiTheme="minorEastAsia" w:hAnsiTheme="minorEastAsia" w:eastAsiaTheme="minorEastAsia" w:cstheme="minorEastAsia"/>
          <w:b/>
          <w:bCs/>
          <w:i w:val="0"/>
          <w:caps w:val="0"/>
          <w:spacing w:val="0"/>
          <w:sz w:val="28"/>
          <w:szCs w:val="28"/>
          <w:shd w:val="clear" w:fill="FFFFFF"/>
        </w:rPr>
      </w:pPr>
      <w:r>
        <w:rPr>
          <w:rFonts w:hint="eastAsia" w:asciiTheme="minorEastAsia" w:hAnsiTheme="minorEastAsia" w:eastAsiaTheme="minorEastAsia" w:cstheme="minorEastAsia"/>
          <w:b/>
          <w:bCs/>
          <w:i w:val="0"/>
          <w:caps w:val="0"/>
          <w:spacing w:val="0"/>
          <w:sz w:val="28"/>
          <w:szCs w:val="28"/>
          <w:shd w:val="clear" w:fill="FFFFFF"/>
        </w:rPr>
        <w:t xml:space="preserve">主节相关说明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right="0" w:rightChars="0" w:firstLine="420" w:firstLineChars="0"/>
        <w:textAlignment w:val="auto"/>
        <w:outlineLvl w:val="9"/>
        <w:rPr>
          <w:rFonts w:hint="eastAsia" w:asciiTheme="minorEastAsia" w:hAnsiTheme="minorEastAsia" w:eastAsiaTheme="minorEastAsia" w:cstheme="minorEastAsia"/>
          <w:i w:val="0"/>
          <w:caps w:val="0"/>
          <w:spacing w:val="0"/>
          <w:sz w:val="28"/>
          <w:szCs w:val="28"/>
          <w:shd w:val="clear" w:fill="FFFFFF"/>
        </w:rPr>
      </w:pPr>
      <w:r>
        <w:rPr>
          <w:rFonts w:hint="eastAsia" w:asciiTheme="minorEastAsia" w:hAnsiTheme="minorEastAsia" w:eastAsiaTheme="minorEastAsia" w:cstheme="minorEastAsia"/>
          <w:i w:val="0"/>
          <w:caps w:val="0"/>
          <w:spacing w:val="0"/>
          <w:sz w:val="28"/>
          <w:szCs w:val="28"/>
          <w:shd w:val="clear" w:fill="FFFFFF"/>
        </w:rPr>
        <w:t xml:space="preserve">在钱包中发送 168SYB 到特定地址，激活代码后，经网络验证生成能在全网进行广播的主节点， 随之次级私钥生成，它是用来对其它所有信息进行签名，另外在运行单机模式时还可用来完全锁定钱包。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right="0" w:rightChars="0" w:firstLine="420" w:firstLineChars="0"/>
        <w:textAlignment w:val="auto"/>
        <w:outlineLvl w:val="9"/>
        <w:rPr>
          <w:rFonts w:hint="eastAsia" w:asciiTheme="minorEastAsia" w:hAnsiTheme="minorEastAsia" w:eastAsiaTheme="minorEastAsia" w:cstheme="minorEastAsia"/>
          <w:i w:val="0"/>
          <w:caps w:val="0"/>
          <w:spacing w:val="0"/>
          <w:sz w:val="28"/>
          <w:szCs w:val="28"/>
          <w:shd w:val="clear" w:fill="FFFFFF"/>
        </w:rPr>
      </w:pPr>
      <w:r>
        <w:rPr>
          <w:rFonts w:hint="eastAsia" w:asciiTheme="minorEastAsia" w:hAnsiTheme="minorEastAsia" w:eastAsiaTheme="minorEastAsia" w:cstheme="minorEastAsia"/>
          <w:i w:val="0"/>
          <w:caps w:val="0"/>
          <w:spacing w:val="0"/>
          <w:sz w:val="28"/>
          <w:szCs w:val="28"/>
          <w:shd w:val="clear" w:fill="FFFFFF"/>
        </w:rPr>
        <w:t>在两台独立的机器上使用次级私钥让冷模式成为可能。主要</w:t>
      </w:r>
      <w:r>
        <w:rPr>
          <w:rFonts w:hint="eastAsia" w:asciiTheme="minorEastAsia" w:hAnsiTheme="minorEastAsia" w:cstheme="minorEastAsia"/>
          <w:i w:val="0"/>
          <w:caps w:val="0"/>
          <w:spacing w:val="0"/>
          <w:sz w:val="28"/>
          <w:szCs w:val="28"/>
          <w:shd w:val="clear" w:fill="FFFFFF"/>
          <w:lang w:val="en-US" w:eastAsia="zh-CN"/>
        </w:rPr>
        <w:t>的</w:t>
      </w:r>
      <w:r>
        <w:rPr>
          <w:rFonts w:hint="eastAsia" w:asciiTheme="minorEastAsia" w:hAnsiTheme="minorEastAsia" w:eastAsiaTheme="minorEastAsia" w:cstheme="minorEastAsia"/>
          <w:i w:val="0"/>
          <w:caps w:val="0"/>
          <w:spacing w:val="0"/>
          <w:sz w:val="28"/>
          <w:szCs w:val="28"/>
          <w:shd w:val="clear" w:fill="FFFFFF"/>
        </w:rPr>
        <w:t xml:space="preserve">“热”客户端对 168SYB 的输入进行签名，此过程包含使用二级私钥 对信息进行签名。 之后，“冷”客户端能发现包含次级私钥的信息 并将主节点激活。这让“热”客户端失效（客户端关闭），这样攻击 者访问激活后的主节点也不可能获得窃取其中的 168SYB。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right="0" w:rightChars="0" w:firstLine="420" w:firstLineChars="0"/>
        <w:textAlignment w:val="auto"/>
        <w:outlineLvl w:val="9"/>
        <w:rPr>
          <w:rFonts w:hint="eastAsia" w:asciiTheme="minorEastAsia" w:hAnsiTheme="minorEastAsia" w:eastAsiaTheme="minorEastAsia" w:cstheme="minorEastAsia"/>
          <w:i w:val="0"/>
          <w:caps w:val="0"/>
          <w:spacing w:val="0"/>
          <w:sz w:val="28"/>
          <w:szCs w:val="28"/>
          <w:shd w:val="clear" w:fill="FFFFFF"/>
          <w:lang w:val="en-US" w:eastAsia="zh-Hans"/>
        </w:rPr>
      </w:pPr>
      <w:r>
        <w:rPr>
          <w:rFonts w:hint="eastAsia" w:asciiTheme="minorEastAsia" w:hAnsiTheme="minorEastAsia" w:eastAsiaTheme="minorEastAsia" w:cstheme="minorEastAsia"/>
          <w:i w:val="0"/>
          <w:caps w:val="0"/>
          <w:spacing w:val="0"/>
          <w:sz w:val="28"/>
          <w:szCs w:val="28"/>
          <w:shd w:val="clear" w:fill="FFFFFF"/>
        </w:rPr>
        <w:t>主节点开始运行时，会向全网发送“主节点广播”信息，包含有： 信息：（168SYB 输入，可访问的 IP 地址，签名，签名时间，含 有 168SYB 的公钥，次级公钥，用于捐赠的公钥，捐赠的百分比） 此后每隔一段时间，一条 ping 信息会对外发送，证明节点生效中。 信息：（168SYB 的输入，签名（使用次级私钥），签名时间） 随着时间的推移，网络会移除失效的节点，让该节点不再被客户 端利用或再用于服务。节点也可以不停地 ping 网络，但如果它们的 端口不打开，最终会被标记为失效状态，不再用于服务。</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leftChars="0" w:right="0" w:rightChars="0" w:firstLine="420" w:firstLineChars="150"/>
        <w:textAlignment w:val="auto"/>
        <w:outlineLvl w:val="9"/>
        <w:rPr>
          <w:rFonts w:hint="eastAsia" w:asciiTheme="minorEastAsia" w:hAnsiTheme="minorEastAsia" w:eastAsiaTheme="minorEastAsia" w:cstheme="minorEastAsia"/>
          <w:i w:val="0"/>
          <w:caps w:val="0"/>
          <w:spacing w:val="0"/>
          <w:sz w:val="28"/>
          <w:szCs w:val="28"/>
          <w:shd w:val="clear" w:fill="FFFFFF"/>
          <w:lang w:val="en-US" w:eastAsia="zh-Hans"/>
        </w:rPr>
      </w:pPr>
    </w:p>
    <w:p>
      <w:pPr>
        <w:keepNext w:val="0"/>
        <w:keepLines w:val="0"/>
        <w:widowControl/>
        <w:suppressLineNumbers w:val="0"/>
        <w:jc w:val="left"/>
      </w:pPr>
      <w:r>
        <w:rPr>
          <w:rFonts w:hint="eastAsia" w:ascii="SimSun" w:hAnsi="SimSun" w:eastAsia="SimSun" w:cs="SimSun"/>
          <w:b/>
          <w:color w:val="000000"/>
          <w:kern w:val="0"/>
          <w:sz w:val="28"/>
          <w:szCs w:val="28"/>
          <w:lang w:val="en-US" w:eastAsia="zh-CN" w:bidi="ar"/>
        </w:rPr>
        <w:t xml:space="preserve">交易方式 </w:t>
      </w:r>
    </w:p>
    <w:p>
      <w:pPr>
        <w:keepNext w:val="0"/>
        <w:keepLines w:val="0"/>
        <w:widowControl/>
        <w:suppressLineNumbers w:val="0"/>
        <w:ind w:firstLine="420" w:firstLineChars="0"/>
        <w:jc w:val="left"/>
        <w:rPr>
          <w:rFonts w:hint="default" w:ascii="SimSun" w:hAnsi="SimSun" w:eastAsia="SimSun" w:cs="SimSun"/>
          <w:color w:val="000000"/>
          <w:kern w:val="0"/>
          <w:sz w:val="28"/>
          <w:szCs w:val="28"/>
          <w:lang w:eastAsia="zh-Hans" w:bidi="ar"/>
        </w:rPr>
      </w:pPr>
      <w:r>
        <w:rPr>
          <w:rFonts w:hint="eastAsia" w:ascii="SimSun" w:hAnsi="SimSun" w:eastAsia="SimSun" w:cs="SimSun"/>
          <w:color w:val="000000"/>
          <w:kern w:val="0"/>
          <w:sz w:val="28"/>
          <w:szCs w:val="28"/>
          <w:lang w:val="en-US" w:eastAsia="zh-CN" w:bidi="ar"/>
        </w:rPr>
        <w:t xml:space="preserve">1、一般交易模式 </w:t>
      </w:r>
      <w:r>
        <w:rPr>
          <w:rFonts w:hint="default" w:ascii="SimSun" w:hAnsi="SimSun" w:eastAsia="SimSun" w:cs="SimSun"/>
          <w:color w:val="000000"/>
          <w:kern w:val="0"/>
          <w:sz w:val="28"/>
          <w:szCs w:val="28"/>
          <w:lang w:eastAsia="zh-CN" w:bidi="ar"/>
        </w:rPr>
        <w:t>（</w:t>
      </w:r>
      <w:r>
        <w:rPr>
          <w:rFonts w:hint="eastAsia" w:ascii="SimSun" w:hAnsi="SimSun" w:eastAsia="SimSun" w:cs="SimSun"/>
          <w:color w:val="000000"/>
          <w:kern w:val="0"/>
          <w:sz w:val="28"/>
          <w:szCs w:val="28"/>
          <w:lang w:val="en-US" w:eastAsia="zh-Hans" w:bidi="ar"/>
        </w:rPr>
        <w:t>参考比特币交易</w:t>
      </w:r>
      <w:r>
        <w:rPr>
          <w:rFonts w:hint="default" w:ascii="SimSun" w:hAnsi="SimSun" w:eastAsia="SimSun" w:cs="SimSun"/>
          <w:color w:val="000000"/>
          <w:kern w:val="0"/>
          <w:sz w:val="28"/>
          <w:szCs w:val="28"/>
          <w:lang w:eastAsia="zh-CN" w:bidi="ar"/>
        </w:rPr>
        <w:t>[3]）</w:t>
      </w:r>
    </w:p>
    <w:p>
      <w:pPr>
        <w:keepNext w:val="0"/>
        <w:keepLines w:val="0"/>
        <w:widowControl/>
        <w:suppressLineNumbers w:val="0"/>
        <w:ind w:firstLine="420" w:firstLineChars="0"/>
        <w:jc w:val="left"/>
        <w:rPr>
          <w:rFonts w:hint="default" w:ascii="SimSun" w:hAnsi="SimSun" w:eastAsia="SimSun" w:cs="SimSun"/>
          <w:color w:val="000000"/>
          <w:kern w:val="0"/>
          <w:sz w:val="28"/>
          <w:szCs w:val="28"/>
          <w:lang w:val="en-US" w:eastAsia="zh-Hans" w:bidi="ar"/>
        </w:rPr>
      </w:pPr>
      <w:r>
        <w:rPr>
          <w:rFonts w:hint="eastAsia" w:ascii="SimSun" w:hAnsi="SimSun" w:eastAsia="SimSun" w:cs="SimSun"/>
          <w:color w:val="000000"/>
          <w:kern w:val="0"/>
          <w:sz w:val="28"/>
          <w:szCs w:val="28"/>
          <w:lang w:val="en-US" w:eastAsia="zh-Hans" w:bidi="ar"/>
        </w:rPr>
        <w:t>我们定</w:t>
      </w:r>
      <w:r>
        <w:rPr>
          <w:rFonts w:hint="default" w:ascii="SimSun" w:hAnsi="SimSun" w:eastAsia="SimSun" w:cs="SimSun"/>
          <w:color w:val="000000"/>
          <w:kern w:val="0"/>
          <w:sz w:val="28"/>
          <w:szCs w:val="28"/>
          <w:lang w:val="en-US" w:eastAsia="zh-Hans" w:bidi="ar"/>
        </w:rPr>
        <w:t xml:space="preserve">义一枚电子货币就是一条数字签名链。每个拥有者都通过将上一次交易和下一个拥有者的公钥的哈希值的数字签名添加到此货币末尾的方式将这枚货币转移给下一个拥有者。 收款人可以通过验证数字签名来证实其为该链的所有者。 </w:t>
      </w:r>
    </w:p>
    <w:p>
      <w:pPr>
        <w:keepNext w:val="0"/>
        <w:keepLines w:val="0"/>
        <w:widowControl/>
        <w:suppressLineNumbers w:val="0"/>
        <w:ind w:firstLine="420" w:firstLineChars="0"/>
        <w:jc w:val="left"/>
        <w:rPr>
          <w:rFonts w:hint="eastAsia" w:ascii="SimSun" w:hAnsi="SimSun" w:eastAsia="SimSun" w:cs="SimSun"/>
          <w:color w:val="000000"/>
          <w:kern w:val="0"/>
          <w:sz w:val="28"/>
          <w:szCs w:val="28"/>
          <w:lang w:val="en-US" w:eastAsia="zh-CN" w:bidi="ar"/>
        </w:rPr>
      </w:pPr>
      <w:r>
        <w:drawing>
          <wp:inline distT="0" distB="0" distL="114300" distR="114300">
            <wp:extent cx="5130165" cy="3171190"/>
            <wp:effectExtent l="0" t="0" r="635"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130165" cy="317119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ascii="SimSun" w:hAnsi="SimSun" w:eastAsia="SimSun" w:cs="SimSun"/>
          <w:color w:val="000000"/>
          <w:kern w:val="0"/>
          <w:sz w:val="28"/>
          <w:szCs w:val="28"/>
          <w:lang w:val="en-US" w:eastAsia="zh-CN" w:bidi="ar"/>
        </w:rPr>
      </w:pPr>
      <w:r>
        <w:rPr>
          <w:rFonts w:hint="eastAsia" w:ascii="SimSun" w:hAnsi="SimSun" w:eastAsia="SimSun" w:cs="SimSun"/>
          <w:color w:val="000000"/>
          <w:kern w:val="0"/>
          <w:sz w:val="28"/>
          <w:szCs w:val="28"/>
          <w:lang w:val="en-US" w:eastAsia="zh-Hans" w:bidi="ar"/>
        </w:rPr>
        <w:t>针对双重花费问题</w:t>
      </w:r>
      <w:r>
        <w:rPr>
          <w:rFonts w:hint="default" w:ascii="SimSun" w:hAnsi="SimSun" w:eastAsia="SimSun" w:cs="SimSun"/>
          <w:color w:val="000000"/>
          <w:kern w:val="0"/>
          <w:sz w:val="28"/>
          <w:szCs w:val="28"/>
          <w:lang w:eastAsia="zh-Hans" w:bidi="ar"/>
        </w:rPr>
        <w:t>。</w:t>
      </w:r>
      <w:r>
        <w:rPr>
          <w:rFonts w:hint="default" w:ascii="SimSun" w:hAnsi="SimSun" w:eastAsia="SimSun" w:cs="SimSun"/>
          <w:color w:val="000000"/>
          <w:kern w:val="0"/>
          <w:sz w:val="28"/>
          <w:szCs w:val="28"/>
          <w:lang w:val="en-US" w:eastAsia="zh-Hans" w:bidi="ar"/>
        </w:rPr>
        <w:t>交易必须公开发布，我们需要一个系统的每个参与者，都同意一个它们已经接受到的单一的订单历史。收款人需要通过主要节点认同它们已经第一时间收到了这笔交易来证明每一笔交易。</w:t>
      </w:r>
      <w:r>
        <w:rPr>
          <w:rFonts w:hint="eastAsia" w:ascii="SimSun" w:hAnsi="SimSun" w:eastAsia="SimSun" w:cs="SimSun"/>
          <w:color w:val="000000"/>
          <w:kern w:val="0"/>
          <w:sz w:val="28"/>
          <w:szCs w:val="28"/>
          <w:lang w:val="en-US" w:eastAsia="zh-Hans" w:bidi="ar"/>
        </w:rPr>
        <w:t>时间戳服务器</w:t>
      </w:r>
      <w:r>
        <w:rPr>
          <w:rFonts w:hint="default" w:ascii="SimSun" w:hAnsi="SimSun" w:eastAsia="SimSun" w:cs="SimSun"/>
          <w:color w:val="000000"/>
          <w:kern w:val="0"/>
          <w:sz w:val="28"/>
          <w:szCs w:val="28"/>
          <w:lang w:eastAsia="zh-Hans" w:bidi="ar"/>
        </w:rPr>
        <w:t>，</w:t>
      </w:r>
      <w:r>
        <w:rPr>
          <w:rFonts w:hint="default" w:ascii="SimSun" w:hAnsi="SimSun" w:eastAsia="SimSun" w:cs="SimSun"/>
          <w:color w:val="000000"/>
          <w:kern w:val="0"/>
          <w:sz w:val="28"/>
          <w:szCs w:val="28"/>
          <w:lang w:val="en-US" w:eastAsia="zh-Hans" w:bidi="ar"/>
        </w:rPr>
        <w:t>一个时间戳服务器对一组已经被时间戳标示过的数据块进行哈希加密，然后广泛公开发布这个哈希</w:t>
      </w:r>
      <w:r>
        <w:rPr>
          <w:rFonts w:hint="default" w:ascii="SimSun" w:hAnsi="SimSun" w:eastAsia="SimSun" w:cs="SimSun"/>
          <w:color w:val="000000"/>
          <w:kern w:val="0"/>
          <w:sz w:val="28"/>
          <w:szCs w:val="28"/>
          <w:lang w:eastAsia="zh-Hans" w:bidi="ar"/>
        </w:rPr>
        <w:t>。</w:t>
      </w:r>
      <w:r>
        <w:rPr>
          <w:rFonts w:hint="default" w:ascii="SimSun" w:hAnsi="SimSun" w:eastAsia="SimSun" w:cs="SimSun"/>
          <w:color w:val="000000"/>
          <w:kern w:val="0"/>
          <w:sz w:val="28"/>
          <w:szCs w:val="28"/>
          <w:lang w:val="en-US" w:eastAsia="zh-Hans" w:bidi="ar"/>
        </w:rPr>
        <w:t>每个时间戳包含了上一个交易的时间戳在它的哈希里，以后每次交易的时间戳都对上一个进行了加强，以此形成了一个链。</w:t>
      </w:r>
      <w:r>
        <w:rPr>
          <w:rFonts w:hint="default" w:ascii="SimSun" w:hAnsi="SimSun" w:eastAsia="SimSun" w:cs="SimSun"/>
          <w:color w:val="000000"/>
          <w:kern w:val="0"/>
          <w:sz w:val="28"/>
          <w:szCs w:val="28"/>
          <w:lang w:val="en-US" w:eastAsia="zh-CN" w:bidi="ar"/>
        </w:rPr>
        <w:t>每个币都有唯一的时间戳，较早的交易将被视为合法付款。一枚币，一次付款。将相同的币发送给第二个人将显示不同的时间戳，该时间戳发生在时间轴的后面。这会使第二笔付款/交易无效。</w:t>
      </w:r>
    </w:p>
    <w:p>
      <w:pPr>
        <w:keepNext w:val="0"/>
        <w:keepLines w:val="0"/>
        <w:widowControl/>
        <w:suppressLineNumbers w:val="0"/>
        <w:jc w:val="left"/>
        <w:rPr>
          <w:rFonts w:hint="eastAsia" w:ascii="SimSun" w:hAnsi="SimSun" w:eastAsia="SimSun" w:cs="SimSun"/>
          <w:color w:val="000000"/>
          <w:kern w:val="0"/>
          <w:sz w:val="28"/>
          <w:szCs w:val="28"/>
          <w:lang w:val="en-US" w:eastAsia="zh-Hans" w:bidi="ar"/>
        </w:rPr>
      </w:pPr>
    </w:p>
    <w:p>
      <w:pPr>
        <w:keepNext w:val="0"/>
        <w:keepLines w:val="0"/>
        <w:widowControl/>
        <w:suppressLineNumbers w:val="0"/>
        <w:ind w:firstLine="420" w:firstLineChars="0"/>
        <w:jc w:val="left"/>
      </w:pPr>
      <w:r>
        <w:rPr>
          <w:rFonts w:hint="eastAsia" w:ascii="SimSun" w:hAnsi="SimSun" w:eastAsia="SimSun" w:cs="SimSun"/>
          <w:color w:val="000000"/>
          <w:kern w:val="0"/>
          <w:sz w:val="28"/>
          <w:szCs w:val="28"/>
          <w:lang w:val="en-US" w:eastAsia="zh-CN" w:bidi="ar"/>
        </w:rPr>
        <w:t xml:space="preserve">2、混币交易模式 </w:t>
      </w:r>
      <w:r>
        <w:rPr>
          <w:rFonts w:hint="default" w:ascii="SimSun" w:hAnsi="SimSun" w:eastAsia="SimSun" w:cs="SimSun"/>
          <w:color w:val="000000"/>
          <w:kern w:val="0"/>
          <w:sz w:val="28"/>
          <w:szCs w:val="28"/>
          <w:lang w:eastAsia="zh-CN" w:bidi="ar"/>
        </w:rPr>
        <w:t>（</w:t>
      </w:r>
      <w:r>
        <w:rPr>
          <w:rFonts w:hint="eastAsia" w:ascii="SimSun" w:hAnsi="SimSun" w:eastAsia="SimSun" w:cs="SimSun"/>
          <w:color w:val="000000"/>
          <w:kern w:val="0"/>
          <w:sz w:val="28"/>
          <w:szCs w:val="28"/>
          <w:lang w:val="en-US" w:eastAsia="zh-Hans" w:bidi="ar"/>
        </w:rPr>
        <w:t>参考达世币匿名交易</w:t>
      </w:r>
      <w:r>
        <w:rPr>
          <w:rFonts w:hint="default" w:ascii="SimSun" w:hAnsi="SimSun" w:eastAsia="SimSun" w:cs="SimSun"/>
          <w:color w:val="000000"/>
          <w:kern w:val="0"/>
          <w:sz w:val="28"/>
          <w:szCs w:val="28"/>
          <w:lang w:eastAsia="zh-Hans" w:bidi="ar"/>
        </w:rPr>
        <w:t>[4]</w:t>
      </w:r>
      <w:r>
        <w:rPr>
          <w:rFonts w:hint="default" w:ascii="SimSun" w:hAnsi="SimSun" w:eastAsia="SimSun" w:cs="SimSun"/>
          <w:color w:val="000000"/>
          <w:kern w:val="0"/>
          <w:sz w:val="28"/>
          <w:szCs w:val="28"/>
          <w:lang w:eastAsia="zh-CN" w:bidi="ar"/>
        </w:rPr>
        <w:t>）</w:t>
      </w:r>
    </w:p>
    <w:p>
      <w:pPr>
        <w:keepNext w:val="0"/>
        <w:keepLines w:val="0"/>
        <w:widowControl/>
        <w:suppressLineNumbers w:val="0"/>
        <w:ind w:firstLine="420" w:firstLineChars="0"/>
        <w:jc w:val="left"/>
      </w:pPr>
      <w:r>
        <w:rPr>
          <w:rFonts w:hint="eastAsia" w:ascii="SimSun" w:hAnsi="SimSun" w:eastAsia="SimSun" w:cs="SimSun"/>
          <w:color w:val="000000"/>
          <w:kern w:val="0"/>
          <w:sz w:val="28"/>
          <w:szCs w:val="28"/>
          <w:lang w:val="en-US" w:eastAsia="zh-CN" w:bidi="ar"/>
        </w:rPr>
        <w:t xml:space="preserve">混币交易服务旨在提高交易的匿名性，须发起多笔交易后才能进 </w:t>
      </w:r>
    </w:p>
    <w:p>
      <w:pPr>
        <w:keepNext w:val="0"/>
        <w:keepLines w:val="0"/>
        <w:widowControl/>
        <w:suppressLineNumbers w:val="0"/>
        <w:jc w:val="left"/>
        <w:rPr>
          <w:rFonts w:hint="eastAsia" w:ascii="SimSun" w:hAnsi="SimSun" w:eastAsia="SimSun" w:cs="SimSun"/>
          <w:color w:val="000000"/>
          <w:kern w:val="0"/>
          <w:sz w:val="28"/>
          <w:szCs w:val="28"/>
          <w:lang w:val="en-US" w:eastAsia="zh-CN" w:bidi="ar"/>
        </w:rPr>
      </w:pPr>
      <w:r>
        <w:rPr>
          <w:rFonts w:hint="eastAsia" w:ascii="SimSun" w:hAnsi="SimSun" w:eastAsia="SimSun" w:cs="SimSun"/>
          <w:color w:val="000000"/>
          <w:kern w:val="0"/>
          <w:sz w:val="28"/>
          <w:szCs w:val="28"/>
          <w:lang w:val="en-US" w:eastAsia="zh-CN" w:bidi="ar"/>
        </w:rPr>
        <w:t>行混币交易。</w:t>
      </w:r>
    </w:p>
    <w:p>
      <w:pPr>
        <w:keepNext w:val="0"/>
        <w:keepLines w:val="0"/>
        <w:widowControl/>
        <w:numPr>
          <w:ilvl w:val="0"/>
          <w:numId w:val="1"/>
        </w:numPr>
        <w:suppressLineNumbers w:val="0"/>
        <w:ind w:left="425" w:leftChars="0" w:hanging="425" w:firstLineChars="0"/>
        <w:jc w:val="left"/>
        <w:rPr>
          <w:rFonts w:hint="eastAsia" w:ascii="SimSun" w:hAnsi="SimSun" w:eastAsia="SimSun" w:cs="SimSun"/>
          <w:color w:val="000000"/>
          <w:kern w:val="0"/>
          <w:sz w:val="28"/>
          <w:szCs w:val="28"/>
          <w:lang w:val="en-US" w:eastAsia="zh-CN" w:bidi="ar"/>
        </w:rPr>
      </w:pPr>
      <w:r>
        <w:rPr>
          <w:rFonts w:hint="eastAsia" w:ascii="SimSun" w:hAnsi="SimSun" w:eastAsia="SimSun" w:cs="SimSun"/>
          <w:color w:val="000000"/>
          <w:kern w:val="0"/>
          <w:sz w:val="28"/>
          <w:szCs w:val="28"/>
          <w:lang w:val="en-US" w:eastAsia="zh-CN" w:bidi="ar"/>
        </w:rPr>
        <w:t xml:space="preserve">匿名发送首先将你的交易输入打乱面额化。这些面额包含0.001, 0.01, 0.1, 1 和 10 </w:t>
      </w:r>
      <w:r>
        <w:rPr>
          <w:rFonts w:hint="eastAsia" w:ascii="SimSun" w:hAnsi="SimSun" w:eastAsia="SimSun" w:cs="SimSun"/>
          <w:color w:val="000000"/>
          <w:kern w:val="0"/>
          <w:sz w:val="28"/>
          <w:szCs w:val="28"/>
          <w:lang w:val="en-US" w:eastAsia="zh-Hans" w:bidi="ar"/>
        </w:rPr>
        <w:t>SYB</w:t>
      </w:r>
      <w:r>
        <w:rPr>
          <w:rFonts w:hint="eastAsia" w:ascii="SimSun" w:hAnsi="SimSun" w:eastAsia="SimSun" w:cs="SimSun"/>
          <w:color w:val="000000"/>
          <w:kern w:val="0"/>
          <w:sz w:val="28"/>
          <w:szCs w:val="28"/>
          <w:lang w:val="en-US" w:eastAsia="zh-CN" w:bidi="ar"/>
        </w:rPr>
        <w:t xml:space="preserve"> – 就像日常使用中的纸币一样。</w:t>
      </w:r>
    </w:p>
    <w:p>
      <w:pPr>
        <w:keepNext w:val="0"/>
        <w:keepLines w:val="0"/>
        <w:widowControl/>
        <w:numPr>
          <w:ilvl w:val="0"/>
          <w:numId w:val="1"/>
        </w:numPr>
        <w:suppressLineNumbers w:val="0"/>
        <w:ind w:left="425" w:leftChars="0" w:hanging="425" w:firstLineChars="0"/>
        <w:jc w:val="left"/>
        <w:rPr>
          <w:rFonts w:hint="eastAsia" w:ascii="SimSun" w:hAnsi="SimSun" w:eastAsia="SimSun" w:cs="SimSun"/>
          <w:color w:val="000000"/>
          <w:kern w:val="0"/>
          <w:sz w:val="28"/>
          <w:szCs w:val="28"/>
          <w:lang w:val="en-US" w:eastAsia="zh-CN" w:bidi="ar"/>
        </w:rPr>
      </w:pPr>
      <w:r>
        <w:rPr>
          <w:rFonts w:hint="eastAsia" w:ascii="SimSun" w:hAnsi="SimSun" w:eastAsia="SimSun" w:cs="SimSun"/>
          <w:color w:val="000000"/>
          <w:kern w:val="0"/>
          <w:sz w:val="28"/>
          <w:szCs w:val="28"/>
          <w:lang w:val="en-US" w:eastAsia="zh-CN" w:bidi="ar"/>
        </w:rPr>
        <w:t>然后你的钱包会将需求发送到网络中的特殊节点上，称之为主节点服务器。这些主节点会接到通知你有兴趣混合一定的面额。不会有可识别的信息发送给主节点，所以主节点也不会知道你是谁。</w:t>
      </w:r>
    </w:p>
    <w:p>
      <w:pPr>
        <w:keepNext w:val="0"/>
        <w:keepLines w:val="0"/>
        <w:widowControl/>
        <w:numPr>
          <w:ilvl w:val="0"/>
          <w:numId w:val="1"/>
        </w:numPr>
        <w:suppressLineNumbers w:val="0"/>
        <w:ind w:left="425" w:leftChars="0" w:hanging="425" w:firstLineChars="0"/>
        <w:jc w:val="left"/>
        <w:rPr>
          <w:rFonts w:hint="eastAsia" w:ascii="SimSun" w:hAnsi="SimSun" w:eastAsia="SimSun" w:cs="SimSun"/>
          <w:color w:val="000000"/>
          <w:kern w:val="0"/>
          <w:sz w:val="28"/>
          <w:szCs w:val="28"/>
          <w:lang w:val="en-US" w:eastAsia="zh-CN" w:bidi="ar"/>
        </w:rPr>
      </w:pPr>
      <w:r>
        <w:rPr>
          <w:rFonts w:hint="eastAsia" w:ascii="SimSun" w:hAnsi="SimSun" w:eastAsia="SimSun" w:cs="SimSun"/>
          <w:color w:val="000000"/>
          <w:kern w:val="0"/>
          <w:sz w:val="28"/>
          <w:szCs w:val="28"/>
          <w:lang w:val="en-US" w:eastAsia="zh-CN" w:bidi="ar"/>
        </w:rPr>
        <w:t>当有其他两个人发出了类似的信息，显示他们也希望混合同样的面额时，混币便开始了。主节点将币混在一起，并给这三个用户的钱包指令，让它们把这些现在已经转化了的币回付给自己。你的钱包将这些面额直接付给自己，但是地址已经改变(称为变更地址)。</w:t>
      </w:r>
    </w:p>
    <w:p>
      <w:pPr>
        <w:keepNext w:val="0"/>
        <w:keepLines w:val="0"/>
        <w:widowControl/>
        <w:numPr>
          <w:ilvl w:val="0"/>
          <w:numId w:val="1"/>
        </w:numPr>
        <w:suppressLineNumbers w:val="0"/>
        <w:ind w:left="425" w:leftChars="0" w:hanging="425" w:firstLineChars="0"/>
        <w:jc w:val="left"/>
        <w:rPr>
          <w:rFonts w:hint="default" w:ascii="SimSun" w:hAnsi="SimSun" w:eastAsia="SimSun" w:cs="SimSun"/>
          <w:color w:val="000000"/>
          <w:kern w:val="0"/>
          <w:sz w:val="28"/>
          <w:szCs w:val="28"/>
          <w:lang w:eastAsia="zh-CN" w:bidi="ar"/>
        </w:rPr>
      </w:pPr>
      <w:r>
        <w:rPr>
          <w:rFonts w:hint="eastAsia" w:ascii="SimSun" w:hAnsi="SimSun" w:eastAsia="SimSun" w:cs="SimSun"/>
          <w:color w:val="000000"/>
          <w:kern w:val="0"/>
          <w:sz w:val="28"/>
          <w:szCs w:val="28"/>
          <w:lang w:val="en-US" w:eastAsia="zh-CN" w:bidi="ar"/>
        </w:rPr>
        <w:t>为了彻底模糊你的资金，你的钱包必须重复每次面额化过程数次。每次过程完成称为一”轮“。每轮匿名发送将指数级加大追踪你资金来源的难度。用户可选择 1-16 轮混合。</w:t>
      </w:r>
    </w:p>
    <w:p>
      <w:pPr>
        <w:keepNext w:val="0"/>
        <w:keepLines w:val="0"/>
        <w:widowControl/>
        <w:numPr>
          <w:ilvl w:val="0"/>
          <w:numId w:val="1"/>
        </w:numPr>
        <w:suppressLineNumbers w:val="0"/>
        <w:ind w:left="425" w:leftChars="0" w:hanging="425" w:firstLineChars="0"/>
        <w:jc w:val="left"/>
        <w:rPr>
          <w:rFonts w:hint="eastAsia" w:ascii="SimSun" w:hAnsi="SimSun" w:eastAsia="SimSun" w:cs="SimSun"/>
          <w:color w:val="000000"/>
          <w:kern w:val="0"/>
          <w:sz w:val="28"/>
          <w:szCs w:val="28"/>
          <w:lang w:val="en-US" w:eastAsia="zh-CN" w:bidi="ar"/>
        </w:rPr>
      </w:pPr>
      <w:r>
        <w:rPr>
          <w:rFonts w:hint="eastAsia" w:ascii="SimSun" w:hAnsi="SimSun" w:eastAsia="SimSun" w:cs="SimSun"/>
          <w:color w:val="000000"/>
          <w:kern w:val="0"/>
          <w:sz w:val="28"/>
          <w:szCs w:val="28"/>
          <w:lang w:val="en-US" w:eastAsia="zh-CN" w:bidi="ar"/>
        </w:rPr>
        <w:t>您的资金将至少混合您指定的回合数</w:t>
      </w:r>
      <w:r>
        <w:rPr>
          <w:rFonts w:hint="default" w:ascii="SimSun" w:hAnsi="SimSun" w:eastAsia="SimSun" w:cs="SimSun"/>
          <w:color w:val="000000"/>
          <w:kern w:val="0"/>
          <w:sz w:val="28"/>
          <w:szCs w:val="28"/>
          <w:lang w:eastAsia="zh-CN" w:bidi="ar"/>
        </w:rPr>
        <w:t>+</w:t>
      </w:r>
      <w:r>
        <w:rPr>
          <w:rFonts w:hint="eastAsia" w:ascii="SimSun" w:hAnsi="SimSun" w:eastAsia="SimSun" w:cs="SimSun"/>
          <w:color w:val="000000"/>
          <w:kern w:val="0"/>
          <w:sz w:val="28"/>
          <w:szCs w:val="28"/>
          <w:lang w:val="en-US" w:eastAsia="zh-Hans" w:bidi="ar"/>
        </w:rPr>
        <w:t>最多</w:t>
      </w:r>
      <w:r>
        <w:rPr>
          <w:rFonts w:hint="default" w:ascii="SimSun" w:hAnsi="SimSun" w:eastAsia="SimSun" w:cs="SimSun"/>
          <w:color w:val="000000"/>
          <w:kern w:val="0"/>
          <w:sz w:val="28"/>
          <w:szCs w:val="28"/>
          <w:lang w:eastAsia="zh-Hans" w:bidi="ar"/>
        </w:rPr>
        <w:t>3</w:t>
      </w:r>
      <w:r>
        <w:rPr>
          <w:rFonts w:hint="eastAsia" w:ascii="SimSun" w:hAnsi="SimSun" w:eastAsia="SimSun" w:cs="SimSun"/>
          <w:color w:val="000000"/>
          <w:kern w:val="0"/>
          <w:sz w:val="28"/>
          <w:szCs w:val="28"/>
          <w:lang w:val="en-US" w:eastAsia="zh-Hans" w:bidi="ar"/>
        </w:rPr>
        <w:t>个额外回合</w:t>
      </w:r>
      <w:r>
        <w:rPr>
          <w:rFonts w:hint="eastAsia" w:ascii="SimSun" w:hAnsi="SimSun" w:eastAsia="SimSun" w:cs="SimSun"/>
          <w:color w:val="000000"/>
          <w:kern w:val="0"/>
          <w:sz w:val="28"/>
          <w:szCs w:val="28"/>
          <w:lang w:val="en-US" w:eastAsia="zh-CN" w:bidi="ar"/>
        </w:rPr>
        <w:t>。</w:t>
      </w:r>
    </w:p>
    <w:p>
      <w:pPr>
        <w:keepNext w:val="0"/>
        <w:keepLines w:val="0"/>
        <w:widowControl/>
        <w:numPr>
          <w:ilvl w:val="0"/>
          <w:numId w:val="1"/>
        </w:numPr>
        <w:suppressLineNumbers w:val="0"/>
        <w:ind w:left="425" w:leftChars="0" w:hanging="425" w:firstLineChars="0"/>
        <w:jc w:val="left"/>
        <w:rPr>
          <w:rFonts w:hint="eastAsia" w:ascii="SimSun" w:hAnsi="SimSun" w:eastAsia="SimSun" w:cs="SimSun"/>
          <w:color w:val="000000"/>
          <w:kern w:val="0"/>
          <w:sz w:val="28"/>
          <w:szCs w:val="28"/>
          <w:lang w:val="en-US" w:eastAsia="zh-CN" w:bidi="ar"/>
        </w:rPr>
      </w:pPr>
      <w:r>
        <w:rPr>
          <w:rFonts w:hint="eastAsia" w:ascii="SimSun" w:hAnsi="SimSun" w:eastAsia="SimSun" w:cs="SimSun"/>
          <w:color w:val="000000"/>
          <w:kern w:val="0"/>
          <w:sz w:val="28"/>
          <w:szCs w:val="28"/>
          <w:lang w:val="en-US" w:eastAsia="zh-CN" w:bidi="ar"/>
        </w:rPr>
        <w:t>这个混</w:t>
      </w:r>
      <w:r>
        <w:rPr>
          <w:rFonts w:hint="eastAsia" w:ascii="SimSun" w:hAnsi="SimSun" w:eastAsia="SimSun" w:cs="SimSun"/>
          <w:color w:val="000000"/>
          <w:kern w:val="0"/>
          <w:sz w:val="28"/>
          <w:szCs w:val="28"/>
          <w:lang w:val="en-US" w:eastAsia="zh-Hans" w:bidi="ar"/>
        </w:rPr>
        <w:t>合</w:t>
      </w:r>
      <w:r>
        <w:rPr>
          <w:rFonts w:hint="eastAsia" w:ascii="SimSun" w:hAnsi="SimSun" w:eastAsia="SimSun" w:cs="SimSun"/>
          <w:color w:val="000000"/>
          <w:kern w:val="0"/>
          <w:sz w:val="28"/>
          <w:szCs w:val="28"/>
          <w:lang w:val="en-US" w:eastAsia="zh-CN" w:bidi="ar"/>
        </w:rPr>
        <w:t>过程</w:t>
      </w:r>
      <w:r>
        <w:rPr>
          <w:rFonts w:hint="eastAsia" w:ascii="SimSun" w:hAnsi="SimSun" w:eastAsia="SimSun" w:cs="SimSun"/>
          <w:color w:val="000000"/>
          <w:kern w:val="0"/>
          <w:sz w:val="28"/>
          <w:szCs w:val="28"/>
          <w:lang w:val="en-US" w:eastAsia="zh-Hans" w:bidi="ar"/>
        </w:rPr>
        <w:t>在后台进行</w:t>
      </w:r>
      <w:r>
        <w:rPr>
          <w:rFonts w:hint="default" w:ascii="SimSun" w:hAnsi="SimSun" w:eastAsia="SimSun" w:cs="SimSun"/>
          <w:color w:val="000000"/>
          <w:kern w:val="0"/>
          <w:sz w:val="28"/>
          <w:szCs w:val="28"/>
          <w:lang w:eastAsia="zh-Hans" w:bidi="ar"/>
        </w:rPr>
        <w:t>，</w:t>
      </w:r>
      <w:r>
        <w:rPr>
          <w:rFonts w:hint="eastAsia" w:ascii="SimSun" w:hAnsi="SimSun" w:eastAsia="SimSun" w:cs="SimSun"/>
          <w:color w:val="000000"/>
          <w:kern w:val="0"/>
          <w:sz w:val="28"/>
          <w:szCs w:val="28"/>
          <w:lang w:val="en-US" w:eastAsia="zh-Hans" w:bidi="ar"/>
        </w:rPr>
        <w:t>无需您的任何干预</w:t>
      </w:r>
      <w:r>
        <w:rPr>
          <w:rFonts w:hint="eastAsia" w:ascii="SimSun" w:hAnsi="SimSun" w:eastAsia="SimSun" w:cs="SimSun"/>
          <w:color w:val="000000"/>
          <w:kern w:val="0"/>
          <w:sz w:val="28"/>
          <w:szCs w:val="28"/>
          <w:lang w:val="en-US" w:eastAsia="zh-CN" w:bidi="ar"/>
        </w:rPr>
        <w:t>。当你</w:t>
      </w:r>
      <w:r>
        <w:rPr>
          <w:rFonts w:hint="eastAsia" w:ascii="SimSun" w:hAnsi="SimSun" w:eastAsia="SimSun" w:cs="SimSun"/>
          <w:color w:val="000000"/>
          <w:kern w:val="0"/>
          <w:sz w:val="28"/>
          <w:szCs w:val="28"/>
          <w:lang w:val="en-US" w:eastAsia="zh-Hans" w:bidi="ar"/>
        </w:rPr>
        <w:t>希望进行私人交易</w:t>
      </w:r>
      <w:r>
        <w:rPr>
          <w:rFonts w:hint="eastAsia" w:ascii="SimSun" w:hAnsi="SimSun" w:eastAsia="SimSun" w:cs="SimSun"/>
          <w:color w:val="000000"/>
          <w:kern w:val="0"/>
          <w:sz w:val="28"/>
          <w:szCs w:val="28"/>
          <w:lang w:val="en-US" w:eastAsia="zh-CN" w:bidi="ar"/>
        </w:rPr>
        <w:t>时，你的资金</w:t>
      </w:r>
      <w:r>
        <w:rPr>
          <w:rFonts w:hint="eastAsia" w:ascii="SimSun" w:hAnsi="SimSun" w:eastAsia="SimSun" w:cs="SimSun"/>
          <w:color w:val="000000"/>
          <w:kern w:val="0"/>
          <w:sz w:val="28"/>
          <w:szCs w:val="28"/>
          <w:lang w:val="en-US" w:eastAsia="zh-Hans" w:bidi="ar"/>
        </w:rPr>
        <w:t>就可以使用了</w:t>
      </w:r>
      <w:r>
        <w:rPr>
          <w:rFonts w:hint="eastAsia" w:ascii="SimSun" w:hAnsi="SimSun" w:eastAsia="SimSun" w:cs="SimSun"/>
          <w:color w:val="000000"/>
          <w:kern w:val="0"/>
          <w:sz w:val="28"/>
          <w:szCs w:val="28"/>
          <w:lang w:val="en-US" w:eastAsia="zh-CN" w:bidi="ar"/>
        </w:rPr>
        <w:t>。</w:t>
      </w:r>
      <w:r>
        <w:rPr>
          <w:rFonts w:hint="eastAsia" w:ascii="SimSun" w:hAnsi="SimSun" w:eastAsia="SimSun" w:cs="SimSun"/>
          <w:color w:val="000000"/>
          <w:kern w:val="0"/>
          <w:sz w:val="28"/>
          <w:szCs w:val="28"/>
          <w:lang w:val="en-US" w:eastAsia="zh-Hans" w:bidi="ar"/>
        </w:rPr>
        <w:t>无需</w:t>
      </w:r>
      <w:r>
        <w:rPr>
          <w:rFonts w:hint="eastAsia" w:ascii="SimSun" w:hAnsi="SimSun" w:eastAsia="SimSun" w:cs="SimSun"/>
          <w:color w:val="000000"/>
          <w:kern w:val="0"/>
          <w:sz w:val="28"/>
          <w:szCs w:val="28"/>
          <w:lang w:val="en-US" w:eastAsia="zh-CN" w:bidi="ar"/>
        </w:rPr>
        <w:t>额外的等候。</w:t>
      </w:r>
    </w:p>
    <w:p>
      <w:pPr>
        <w:keepNext w:val="0"/>
        <w:keepLines w:val="0"/>
        <w:widowControl/>
        <w:numPr>
          <w:ilvl w:val="0"/>
          <w:numId w:val="0"/>
        </w:numPr>
        <w:suppressLineNumbers w:val="0"/>
        <w:ind w:leftChars="0"/>
        <w:jc w:val="left"/>
        <w:rPr>
          <w:rFonts w:hint="eastAsia" w:ascii="SimSun" w:hAnsi="SimSun" w:eastAsia="SimSun" w:cs="SimSun"/>
          <w:color w:val="000000"/>
          <w:kern w:val="0"/>
          <w:sz w:val="28"/>
          <w:szCs w:val="28"/>
          <w:lang w:val="en-US" w:eastAsia="zh-CN" w:bidi="ar"/>
        </w:rPr>
      </w:pPr>
      <w:r>
        <w:rPr>
          <w:rFonts w:hint="eastAsia" w:ascii="SimSun" w:hAnsi="SimSun" w:eastAsia="SimSun" w:cs="SimSun"/>
          <w:color w:val="000000"/>
          <w:kern w:val="0"/>
          <w:sz w:val="28"/>
          <w:szCs w:val="28"/>
          <w:lang w:val="en-US" w:eastAsia="zh-CN" w:bidi="ar"/>
        </w:rPr>
        <w:t>注意匿名支付的交易都会取整数，所以所有的交易输入都会被使用。任何超出部分都会被用于交易手续费。</w:t>
      </w:r>
    </w:p>
    <w:p>
      <w:pPr>
        <w:keepNext w:val="0"/>
        <w:keepLines w:val="0"/>
        <w:widowControl/>
        <w:suppressLineNumbers w:val="0"/>
        <w:jc w:val="left"/>
        <w:rPr>
          <w:rFonts w:hint="eastAsia" w:ascii="SimSun" w:hAnsi="SimSun" w:eastAsia="SimSun" w:cs="SimSun"/>
          <w:color w:val="000000"/>
          <w:kern w:val="0"/>
          <w:sz w:val="28"/>
          <w:szCs w:val="28"/>
          <w:lang w:val="en-US" w:eastAsia="zh-CN" w:bidi="ar"/>
        </w:rPr>
      </w:pPr>
      <w:r>
        <w:rPr>
          <w:rFonts w:hint="eastAsia" w:ascii="SimSun" w:hAnsi="SimSun" w:eastAsia="SimSun" w:cs="SimSun"/>
          <w:color w:val="000000"/>
          <w:kern w:val="0"/>
          <w:sz w:val="28"/>
          <w:szCs w:val="28"/>
          <w:lang w:val="en-US" w:eastAsia="zh-CN" w:bidi="ar"/>
        </w:rPr>
        <w:t>重要：你的钱包只能含有1000个“变更地址”。每一次混币发生，一个变更地址便会被用掉。一旦他们全部被用掉，你的钱包就必须创建更多的地址。但是，你只有让自动备份生效，才可以做到这一点。同样的，如果用户让备份失效，匿名支付失效。</w:t>
      </w:r>
    </w:p>
    <w:p>
      <w:pPr>
        <w:keepNext w:val="0"/>
        <w:keepLines w:val="0"/>
        <w:widowControl/>
        <w:suppressLineNumbers w:val="0"/>
        <w:jc w:val="left"/>
        <w:rPr>
          <w:rFonts w:hint="eastAsia" w:ascii="SimSun" w:hAnsi="SimSun" w:eastAsia="SimSun" w:cs="SimSun"/>
          <w:color w:val="000000"/>
          <w:kern w:val="0"/>
          <w:sz w:val="28"/>
          <w:szCs w:val="28"/>
          <w:lang w:val="en-US" w:eastAsia="zh-CN" w:bidi="ar"/>
        </w:rPr>
      </w:pPr>
      <w:r>
        <w:drawing>
          <wp:inline distT="0" distB="0" distL="114300" distR="114300">
            <wp:extent cx="5267325" cy="3114040"/>
            <wp:effectExtent l="0" t="0" r="1587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7325" cy="3114040"/>
                    </a:xfrm>
                    <a:prstGeom prst="rect">
                      <a:avLst/>
                    </a:prstGeom>
                    <a:noFill/>
                    <a:ln w="9525">
                      <a:noFill/>
                    </a:ln>
                  </pic:spPr>
                </pic:pic>
              </a:graphicData>
            </a:graphic>
          </wp:inline>
        </w:drawing>
      </w:r>
    </w:p>
    <w:p>
      <w:pPr>
        <w:keepNext w:val="0"/>
        <w:keepLines w:val="0"/>
        <w:widowControl/>
        <w:suppressLineNumbers w:val="0"/>
        <w:jc w:val="left"/>
        <w:rPr>
          <w:rFonts w:hint="eastAsia" w:ascii="SimSun" w:hAnsi="SimSun" w:eastAsia="SimSun" w:cs="SimSun"/>
          <w:color w:val="000000"/>
          <w:kern w:val="0"/>
          <w:sz w:val="28"/>
          <w:szCs w:val="28"/>
          <w:lang w:val="en-US" w:eastAsia="zh-CN" w:bidi="ar"/>
        </w:rPr>
      </w:pPr>
    </w:p>
    <w:p>
      <w:pPr>
        <w:keepNext w:val="0"/>
        <w:keepLines w:val="0"/>
        <w:widowControl/>
        <w:suppressLineNumbers w:val="0"/>
        <w:ind w:firstLine="420" w:firstLineChars="0"/>
        <w:jc w:val="left"/>
      </w:pPr>
      <w:r>
        <w:rPr>
          <w:rFonts w:hint="eastAsia" w:ascii="SimSun" w:hAnsi="SimSun" w:eastAsia="SimSun" w:cs="SimSun"/>
          <w:color w:val="000000"/>
          <w:kern w:val="0"/>
          <w:sz w:val="28"/>
          <w:szCs w:val="28"/>
          <w:lang w:val="en-US" w:eastAsia="zh-CN" w:bidi="ar"/>
        </w:rPr>
        <w:t xml:space="preserve">3、快捷交易模式 </w:t>
      </w:r>
    </w:p>
    <w:p>
      <w:pPr>
        <w:keepNext w:val="0"/>
        <w:keepLines w:val="0"/>
        <w:widowControl/>
        <w:suppressLineNumbers w:val="0"/>
        <w:ind w:firstLine="420" w:firstLineChars="0"/>
        <w:jc w:val="left"/>
      </w:pPr>
      <w:r>
        <w:rPr>
          <w:rFonts w:hint="eastAsia" w:ascii="SimSun" w:hAnsi="SimSun" w:eastAsia="SimSun" w:cs="SimSun"/>
          <w:color w:val="000000"/>
          <w:kern w:val="0"/>
          <w:sz w:val="28"/>
          <w:szCs w:val="28"/>
          <w:lang w:val="en-US" w:eastAsia="zh-CN" w:bidi="ar"/>
        </w:rPr>
        <w:t xml:space="preserve">只对保存相关币链文件的交易申请有效，快捷交易更多是转移币 </w:t>
      </w:r>
    </w:p>
    <w:p>
      <w:pPr>
        <w:keepNext w:val="0"/>
        <w:keepLines w:val="0"/>
        <w:widowControl/>
        <w:suppressLineNumbers w:val="0"/>
        <w:jc w:val="left"/>
      </w:pPr>
      <w:r>
        <w:rPr>
          <w:rFonts w:hint="eastAsia" w:ascii="SimSun" w:hAnsi="SimSun" w:eastAsia="SimSun" w:cs="SimSun"/>
          <w:color w:val="000000"/>
          <w:kern w:val="0"/>
          <w:sz w:val="28"/>
          <w:szCs w:val="28"/>
          <w:lang w:val="en-US" w:eastAsia="zh-CN" w:bidi="ar"/>
        </w:rPr>
        <w:t xml:space="preserve">链并变更币链中的持有记录信息，同时开行全网广播报备，由其它节 </w:t>
      </w:r>
    </w:p>
    <w:p>
      <w:pPr>
        <w:keepNext w:val="0"/>
        <w:keepLines w:val="0"/>
        <w:widowControl/>
        <w:suppressLineNumbers w:val="0"/>
        <w:jc w:val="left"/>
        <w:rPr>
          <w:rFonts w:hint="eastAsia" w:ascii="SimSun" w:hAnsi="SimSun" w:eastAsia="SimSun" w:cs="SimSun"/>
          <w:color w:val="000000"/>
          <w:kern w:val="0"/>
          <w:sz w:val="28"/>
          <w:szCs w:val="28"/>
          <w:lang w:val="en-US" w:eastAsia="zh-CN" w:bidi="ar"/>
        </w:rPr>
      </w:pPr>
      <w:r>
        <w:rPr>
          <w:rFonts w:hint="eastAsia" w:ascii="SimSun" w:hAnsi="SimSun" w:eastAsia="SimSun" w:cs="SimSun"/>
          <w:color w:val="000000"/>
          <w:kern w:val="0"/>
          <w:sz w:val="28"/>
          <w:szCs w:val="28"/>
          <w:lang w:val="en-US" w:eastAsia="zh-CN" w:bidi="ar"/>
        </w:rPr>
        <w:t>点打块。</w:t>
      </w:r>
    </w:p>
    <w:p>
      <w:pPr>
        <w:keepNext w:val="0"/>
        <w:keepLines w:val="0"/>
        <w:widowControl/>
        <w:suppressLineNumbers w:val="0"/>
        <w:ind w:firstLine="420" w:firstLineChars="0"/>
        <w:jc w:val="left"/>
        <w:rPr>
          <w:rFonts w:hint="eastAsia" w:ascii="SimSun" w:hAnsi="SimSun" w:eastAsia="SimSun" w:cs="SimSun"/>
          <w:color w:val="000000"/>
          <w:kern w:val="0"/>
          <w:sz w:val="28"/>
          <w:szCs w:val="28"/>
          <w:lang w:val="en-US" w:eastAsia="zh-CN" w:bidi="ar"/>
        </w:rPr>
      </w:pPr>
      <w:r>
        <w:rPr>
          <w:rFonts w:hint="eastAsia" w:ascii="SimSun" w:hAnsi="SimSun" w:eastAsia="SimSun" w:cs="SimSun"/>
          <w:color w:val="000000"/>
          <w:kern w:val="0"/>
          <w:sz w:val="28"/>
          <w:szCs w:val="28"/>
          <w:lang w:val="en-US" w:eastAsia="zh-CN" w:bidi="ar"/>
        </w:rPr>
        <w:t>传统的去中心化加密数字货币都要等上一段时间，通过足够多的区块广播来保证交易是不可撤消的，并且验证这些币没有在别的地方已经被花掉而产生双重花费的可能。这个过程很费时，通常被广泛接受的六步确认会花上15分钟到1个小时不等的时间。其它的加密数字货币都是通过网络上不同程度的中心化处理来实现交易确认时间加速。</w:t>
      </w:r>
    </w:p>
    <w:p>
      <w:pPr>
        <w:keepNext w:val="0"/>
        <w:keepLines w:val="0"/>
        <w:widowControl/>
        <w:suppressLineNumbers w:val="0"/>
        <w:ind w:firstLine="420" w:firstLineChars="0"/>
        <w:jc w:val="left"/>
        <w:rPr>
          <w:rFonts w:hint="eastAsia" w:ascii="SimSun" w:hAnsi="SimSun" w:eastAsia="SimSun" w:cs="SimSun"/>
          <w:color w:val="000000"/>
          <w:kern w:val="0"/>
          <w:sz w:val="28"/>
          <w:szCs w:val="28"/>
          <w:lang w:val="en-US" w:eastAsia="zh-CN" w:bidi="ar"/>
        </w:rPr>
      </w:pPr>
      <w:r>
        <w:rPr>
          <w:rFonts w:hint="eastAsia" w:ascii="SimSun" w:hAnsi="SimSun" w:eastAsia="SimSun" w:cs="SimSun"/>
          <w:color w:val="000000"/>
          <w:kern w:val="0"/>
          <w:sz w:val="28"/>
          <w:szCs w:val="28"/>
          <w:lang w:val="en-US" w:eastAsia="zh-Hans" w:bidi="ar"/>
        </w:rPr>
        <w:t>SYB</w:t>
      </w:r>
      <w:r>
        <w:rPr>
          <w:rFonts w:hint="eastAsia" w:ascii="SimSun" w:hAnsi="SimSun" w:eastAsia="SimSun" w:cs="SimSun"/>
          <w:color w:val="000000"/>
          <w:kern w:val="0"/>
          <w:sz w:val="28"/>
          <w:szCs w:val="28"/>
          <w:lang w:val="en-US" w:eastAsia="zh-CN" w:bidi="ar"/>
        </w:rPr>
        <w:t>凭借其主节点的第二层网络而不受这些限制。 主节点定期形成投票定额，以检查提交的交易是否有效。 如果有效，则主节点“锁定”交易的输入并将此信息广播到网络，有效地保证交易将被包含在后续挖掘的块中，并且在确认时间段内不允许这些输入的任何其他支出。</w:t>
      </w:r>
    </w:p>
    <w:p>
      <w:pPr>
        <w:keepNext w:val="0"/>
        <w:keepLines w:val="0"/>
        <w:pageBreakBefore w:val="0"/>
        <w:kinsoku/>
        <w:overflowPunct/>
        <w:topLinePunct w:val="0"/>
        <w:autoSpaceDE/>
        <w:autoSpaceDN/>
        <w:bidi w:val="0"/>
        <w:adjustRightInd/>
        <w:snapToGrid/>
        <w:spacing w:beforeAutospacing="0" w:line="240" w:lineRule="auto"/>
        <w:ind w:left="0" w:leftChars="0" w:right="0" w:rightChars="0" w:firstLine="420" w:firstLineChars="150"/>
        <w:textAlignment w:val="auto"/>
        <w:outlineLvl w:val="9"/>
        <w:rPr>
          <w:rFonts w:hint="eastAsia" w:asciiTheme="minorEastAsia" w:hAnsiTheme="minorEastAsia" w:eastAsiaTheme="minorEastAsia" w:cstheme="minorEastAsia"/>
          <w:sz w:val="28"/>
          <w:szCs w:val="28"/>
          <w:lang w:val="en-US" w:eastAsia="zh-Hans"/>
        </w:rPr>
      </w:pPr>
    </w:p>
    <w:p>
      <w:pPr>
        <w:keepNext w:val="0"/>
        <w:keepLines w:val="0"/>
        <w:widowControl/>
        <w:suppressLineNumbers w:val="0"/>
        <w:jc w:val="left"/>
      </w:pPr>
      <w:r>
        <w:rPr>
          <w:rFonts w:hint="eastAsia" w:ascii="SimSun" w:hAnsi="SimSun" w:eastAsia="SimSun" w:cs="SimSun"/>
          <w:b/>
          <w:color w:val="000000"/>
          <w:kern w:val="0"/>
          <w:sz w:val="28"/>
          <w:szCs w:val="28"/>
          <w:lang w:val="en-US" w:eastAsia="zh-CN" w:bidi="ar"/>
        </w:rPr>
        <w:t xml:space="preserve">挖矿与供应 </w:t>
      </w:r>
    </w:p>
    <w:p>
      <w:pPr>
        <w:keepNext w:val="0"/>
        <w:keepLines w:val="0"/>
        <w:widowControl/>
        <w:suppressLineNumbers w:val="0"/>
        <w:ind w:firstLine="420" w:firstLineChars="0"/>
        <w:jc w:val="left"/>
        <w:rPr>
          <w:rFonts w:hint="eastAsia" w:ascii="SimSun" w:hAnsi="SimSun" w:eastAsia="SimSun" w:cs="SimSun"/>
          <w:color w:val="000000"/>
          <w:kern w:val="0"/>
          <w:sz w:val="28"/>
          <w:szCs w:val="28"/>
          <w:lang w:val="en-US" w:eastAsia="zh-CN" w:bidi="ar"/>
        </w:rPr>
      </w:pPr>
      <w:r>
        <w:rPr>
          <w:rFonts w:hint="eastAsia" w:ascii="SimSun" w:hAnsi="SimSun" w:eastAsia="SimSun" w:cs="SimSun"/>
          <w:color w:val="000000"/>
          <w:kern w:val="0"/>
          <w:sz w:val="28"/>
          <w:szCs w:val="28"/>
          <w:lang w:val="en-US" w:eastAsia="zh-CN" w:bidi="ar"/>
        </w:rPr>
        <w:t>SYB 的最小单为币基，共分为 8 类。每枚 SYB 由 8 个币基组合而成，每枚币的币基组合情况不同，不同的币基组合顺序就是相应的数币标识，确保了数币的唯一性和有限性，理论上总币量为 8^8 即为 16777216 枚数币。</w:t>
      </w:r>
    </w:p>
    <w:p>
      <w:pPr>
        <w:keepNext w:val="0"/>
        <w:keepLines w:val="0"/>
        <w:widowControl/>
        <w:suppressLineNumbers w:val="0"/>
        <w:ind w:firstLine="420" w:firstLineChars="0"/>
        <w:jc w:val="left"/>
      </w:pPr>
      <w:r>
        <w:rPr>
          <w:rFonts w:hint="eastAsia" w:ascii="SimSun" w:hAnsi="SimSun" w:eastAsia="SimSun" w:cs="SimSun"/>
          <w:color w:val="000000"/>
          <w:kern w:val="0"/>
          <w:sz w:val="28"/>
          <w:szCs w:val="28"/>
          <w:lang w:val="en-US" w:eastAsia="zh-CN" w:bidi="ar"/>
        </w:rPr>
        <w:t xml:space="preserve">币的标识信息是构成币链的主要内容，而每个币基都是网络节点通过“挖矿”产生，节点对应的钱包收集 8 个币基后就可以组成与现有币不重复标识的新币，整个过程就类似一个“铸币”过程。 </w:t>
      </w:r>
    </w:p>
    <w:p>
      <w:pPr>
        <w:keepNext w:val="0"/>
        <w:keepLines w:val="0"/>
        <w:widowControl/>
        <w:suppressLineNumbers w:val="0"/>
        <w:ind w:firstLine="420" w:firstLineChars="0"/>
        <w:jc w:val="left"/>
      </w:pPr>
      <w:r>
        <w:rPr>
          <w:rFonts w:hint="eastAsia" w:ascii="SimSun" w:hAnsi="SimSun" w:eastAsia="SimSun" w:cs="SimSun"/>
          <w:color w:val="000000"/>
          <w:kern w:val="0"/>
          <w:sz w:val="28"/>
          <w:szCs w:val="28"/>
          <w:lang w:val="en-US" w:eastAsia="zh-CN" w:bidi="ar"/>
        </w:rPr>
        <w:t xml:space="preserve">SYB 每 4 分钟进行全网记账并奖励，逐年减半，预计在 8 年完成所有币基产出和数币合成。第一年每次奖励 512 个币基，理论上可以合成 64 枚 SYB，一天可以产出 23040 枚币；以后逐年减半，直至所有 SYB 产出。相关数据如下表： </w:t>
      </w:r>
    </w:p>
    <w:tbl>
      <w:tblPr>
        <w:tblStyle w:val="10"/>
        <w:tblW w:w="8597" w:type="dxa"/>
        <w:tblInd w:w="0" w:type="dxa"/>
        <w:shd w:val="clear" w:color="auto" w:fill="auto"/>
        <w:tblLayout w:type="fixed"/>
        <w:tblCellMar>
          <w:top w:w="0" w:type="dxa"/>
          <w:left w:w="0" w:type="dxa"/>
          <w:bottom w:w="0" w:type="dxa"/>
          <w:right w:w="0" w:type="dxa"/>
        </w:tblCellMar>
      </w:tblPr>
      <w:tblGrid>
        <w:gridCol w:w="1080"/>
        <w:gridCol w:w="1030"/>
        <w:gridCol w:w="1192"/>
        <w:gridCol w:w="1333"/>
        <w:gridCol w:w="1065"/>
        <w:gridCol w:w="1179"/>
        <w:gridCol w:w="1718"/>
      </w:tblGrid>
      <w:tr>
        <w:tblPrEx>
          <w:shd w:val="clear" w:color="auto" w:fill="auto"/>
        </w:tblPrEx>
        <w:trPr>
          <w:trHeight w:val="1151"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日期</w:t>
            </w:r>
          </w:p>
        </w:tc>
        <w:tc>
          <w:tcPr>
            <w:tcW w:w="103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币基数量/次</w:t>
            </w:r>
          </w:p>
        </w:tc>
        <w:tc>
          <w:tcPr>
            <w:tcW w:w="11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预计合成币量/次</w:t>
            </w:r>
          </w:p>
        </w:tc>
        <w:tc>
          <w:tcPr>
            <w:tcW w:w="1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 xml:space="preserve"> 预计合成币/小时</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预计合成币/日</w:t>
            </w:r>
          </w:p>
        </w:tc>
        <w:tc>
          <w:tcPr>
            <w:tcW w:w="117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预计合成币币/年</w:t>
            </w:r>
          </w:p>
        </w:tc>
        <w:tc>
          <w:tcPr>
            <w:tcW w:w="17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备注</w:t>
            </w:r>
          </w:p>
        </w:tc>
      </w:tr>
      <w:tr>
        <w:tblPrEx>
          <w:shd w:val="clear" w:color="auto" w:fill="auto"/>
        </w:tblPrEx>
        <w:trPr>
          <w:trHeight w:val="52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第一年</w:t>
            </w:r>
          </w:p>
        </w:tc>
        <w:tc>
          <w:tcPr>
            <w:tcW w:w="10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512</w:t>
            </w:r>
          </w:p>
        </w:tc>
        <w:tc>
          <w:tcPr>
            <w:tcW w:w="11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64</w:t>
            </w:r>
          </w:p>
        </w:tc>
        <w:tc>
          <w:tcPr>
            <w:tcW w:w="133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960</w:t>
            </w:r>
          </w:p>
        </w:tc>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23040</w:t>
            </w:r>
          </w:p>
        </w:tc>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8409600</w:t>
            </w:r>
          </w:p>
        </w:tc>
        <w:tc>
          <w:tcPr>
            <w:tcW w:w="17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SimSun" w:hAnsi="SimSun" w:eastAsia="SimSun" w:cs="SimSun"/>
                <w:i w:val="0"/>
                <w:color w:val="000000"/>
                <w:sz w:val="22"/>
                <w:szCs w:val="22"/>
                <w:u w:val="none"/>
              </w:rPr>
            </w:pPr>
          </w:p>
        </w:tc>
      </w:tr>
      <w:tr>
        <w:tblPrEx>
          <w:shd w:val="clear" w:color="auto" w:fill="auto"/>
        </w:tblPrEx>
        <w:trPr>
          <w:trHeight w:val="37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第二年</w:t>
            </w:r>
          </w:p>
        </w:tc>
        <w:tc>
          <w:tcPr>
            <w:tcW w:w="10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256</w:t>
            </w:r>
          </w:p>
        </w:tc>
        <w:tc>
          <w:tcPr>
            <w:tcW w:w="11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32</w:t>
            </w:r>
          </w:p>
        </w:tc>
        <w:tc>
          <w:tcPr>
            <w:tcW w:w="133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480</w:t>
            </w:r>
          </w:p>
        </w:tc>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11520</w:t>
            </w:r>
          </w:p>
        </w:tc>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4204800</w:t>
            </w:r>
          </w:p>
        </w:tc>
        <w:tc>
          <w:tcPr>
            <w:tcW w:w="17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SimSun" w:hAnsi="SimSun" w:eastAsia="SimSun" w:cs="SimSun"/>
                <w:i w:val="0"/>
                <w:color w:val="000000"/>
                <w:sz w:val="22"/>
                <w:szCs w:val="22"/>
                <w:u w:val="none"/>
              </w:rPr>
            </w:pPr>
          </w:p>
        </w:tc>
      </w:tr>
      <w:tr>
        <w:tblPrEx>
          <w:shd w:val="clear" w:color="auto" w:fill="auto"/>
        </w:tblPrEx>
        <w:trPr>
          <w:trHeight w:val="37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第三年</w:t>
            </w:r>
          </w:p>
        </w:tc>
        <w:tc>
          <w:tcPr>
            <w:tcW w:w="10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128</w:t>
            </w:r>
          </w:p>
        </w:tc>
        <w:tc>
          <w:tcPr>
            <w:tcW w:w="11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16</w:t>
            </w:r>
          </w:p>
        </w:tc>
        <w:tc>
          <w:tcPr>
            <w:tcW w:w="133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240</w:t>
            </w:r>
          </w:p>
        </w:tc>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5760</w:t>
            </w:r>
          </w:p>
        </w:tc>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2102400</w:t>
            </w:r>
          </w:p>
        </w:tc>
        <w:tc>
          <w:tcPr>
            <w:tcW w:w="17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SimSun" w:hAnsi="SimSun" w:eastAsia="SimSun" w:cs="SimSun"/>
                <w:i w:val="0"/>
                <w:color w:val="000000"/>
                <w:sz w:val="22"/>
                <w:szCs w:val="22"/>
                <w:u w:val="none"/>
              </w:rPr>
            </w:pPr>
          </w:p>
        </w:tc>
      </w:tr>
      <w:tr>
        <w:tblPrEx>
          <w:shd w:val="clear" w:color="auto" w:fill="auto"/>
        </w:tblPrEx>
        <w:trPr>
          <w:trHeight w:val="37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第四年</w:t>
            </w:r>
          </w:p>
        </w:tc>
        <w:tc>
          <w:tcPr>
            <w:tcW w:w="10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64</w:t>
            </w:r>
          </w:p>
        </w:tc>
        <w:tc>
          <w:tcPr>
            <w:tcW w:w="11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8</w:t>
            </w:r>
          </w:p>
        </w:tc>
        <w:tc>
          <w:tcPr>
            <w:tcW w:w="133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120</w:t>
            </w:r>
          </w:p>
        </w:tc>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2880</w:t>
            </w:r>
          </w:p>
        </w:tc>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1051200</w:t>
            </w:r>
          </w:p>
        </w:tc>
        <w:tc>
          <w:tcPr>
            <w:tcW w:w="17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SimSun" w:hAnsi="SimSun" w:eastAsia="SimSun" w:cs="SimSun"/>
                <w:i w:val="0"/>
                <w:color w:val="000000"/>
                <w:sz w:val="22"/>
                <w:szCs w:val="22"/>
                <w:u w:val="none"/>
              </w:rPr>
            </w:pPr>
          </w:p>
        </w:tc>
      </w:tr>
      <w:tr>
        <w:tblPrEx>
          <w:shd w:val="clear" w:color="auto" w:fill="auto"/>
        </w:tblPrEx>
        <w:trPr>
          <w:trHeight w:val="37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第五年</w:t>
            </w:r>
          </w:p>
        </w:tc>
        <w:tc>
          <w:tcPr>
            <w:tcW w:w="10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32</w:t>
            </w:r>
          </w:p>
        </w:tc>
        <w:tc>
          <w:tcPr>
            <w:tcW w:w="11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4</w:t>
            </w:r>
          </w:p>
        </w:tc>
        <w:tc>
          <w:tcPr>
            <w:tcW w:w="133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60</w:t>
            </w:r>
          </w:p>
        </w:tc>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1440</w:t>
            </w:r>
          </w:p>
        </w:tc>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525600</w:t>
            </w:r>
          </w:p>
        </w:tc>
        <w:tc>
          <w:tcPr>
            <w:tcW w:w="17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SimSun" w:hAnsi="SimSun" w:eastAsia="SimSun" w:cs="SimSun"/>
                <w:i w:val="0"/>
                <w:color w:val="000000"/>
                <w:sz w:val="22"/>
                <w:szCs w:val="22"/>
                <w:u w:val="none"/>
              </w:rPr>
            </w:pPr>
          </w:p>
        </w:tc>
      </w:tr>
      <w:tr>
        <w:tblPrEx>
          <w:shd w:val="clear" w:color="auto" w:fill="auto"/>
        </w:tblPrEx>
        <w:trPr>
          <w:trHeight w:val="37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第六年</w:t>
            </w:r>
          </w:p>
        </w:tc>
        <w:tc>
          <w:tcPr>
            <w:tcW w:w="10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16</w:t>
            </w:r>
          </w:p>
        </w:tc>
        <w:tc>
          <w:tcPr>
            <w:tcW w:w="11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2</w:t>
            </w:r>
          </w:p>
        </w:tc>
        <w:tc>
          <w:tcPr>
            <w:tcW w:w="133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30</w:t>
            </w:r>
          </w:p>
        </w:tc>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720</w:t>
            </w:r>
          </w:p>
        </w:tc>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262800</w:t>
            </w:r>
          </w:p>
        </w:tc>
        <w:tc>
          <w:tcPr>
            <w:tcW w:w="17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SimSun" w:hAnsi="SimSun" w:eastAsia="SimSun" w:cs="SimSun"/>
                <w:i w:val="0"/>
                <w:color w:val="000000"/>
                <w:sz w:val="22"/>
                <w:szCs w:val="22"/>
                <w:u w:val="none"/>
              </w:rPr>
            </w:pPr>
          </w:p>
        </w:tc>
      </w:tr>
      <w:tr>
        <w:tblPrEx>
          <w:shd w:val="clear" w:color="auto" w:fill="auto"/>
        </w:tblPrEx>
        <w:trPr>
          <w:trHeight w:val="37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第七年</w:t>
            </w:r>
          </w:p>
        </w:tc>
        <w:tc>
          <w:tcPr>
            <w:tcW w:w="10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8</w:t>
            </w:r>
          </w:p>
        </w:tc>
        <w:tc>
          <w:tcPr>
            <w:tcW w:w="11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1</w:t>
            </w:r>
          </w:p>
        </w:tc>
        <w:tc>
          <w:tcPr>
            <w:tcW w:w="133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15</w:t>
            </w:r>
          </w:p>
        </w:tc>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360</w:t>
            </w:r>
          </w:p>
        </w:tc>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131400</w:t>
            </w:r>
          </w:p>
        </w:tc>
        <w:tc>
          <w:tcPr>
            <w:tcW w:w="17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SimSun" w:hAnsi="SimSun" w:eastAsia="SimSun" w:cs="SimSun"/>
                <w:i w:val="0"/>
                <w:color w:val="000000"/>
                <w:sz w:val="22"/>
                <w:szCs w:val="22"/>
                <w:u w:val="none"/>
              </w:rPr>
            </w:pPr>
          </w:p>
        </w:tc>
      </w:tr>
      <w:tr>
        <w:tblPrEx>
          <w:shd w:val="clear" w:color="auto" w:fill="auto"/>
        </w:tblPrEx>
        <w:trPr>
          <w:trHeight w:val="37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第八年</w:t>
            </w:r>
          </w:p>
        </w:tc>
        <w:tc>
          <w:tcPr>
            <w:tcW w:w="10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8</w:t>
            </w:r>
          </w:p>
        </w:tc>
        <w:tc>
          <w:tcPr>
            <w:tcW w:w="11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1</w:t>
            </w:r>
          </w:p>
        </w:tc>
        <w:tc>
          <w:tcPr>
            <w:tcW w:w="133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15</w:t>
            </w:r>
          </w:p>
        </w:tc>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360</w:t>
            </w:r>
          </w:p>
        </w:tc>
        <w:tc>
          <w:tcPr>
            <w:tcW w:w="11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SimSun" w:hAnsi="SimSun" w:eastAsia="SimSun" w:cs="SimSun"/>
                <w:i w:val="0"/>
                <w:color w:val="000000"/>
                <w:sz w:val="28"/>
                <w:szCs w:val="28"/>
                <w:u w:val="none"/>
              </w:rPr>
            </w:pPr>
            <w:r>
              <w:rPr>
                <w:rFonts w:hint="eastAsia" w:ascii="SimSun" w:hAnsi="SimSun" w:eastAsia="SimSun" w:cs="SimSun"/>
                <w:i w:val="0"/>
                <w:color w:val="000000"/>
                <w:kern w:val="0"/>
                <w:sz w:val="28"/>
                <w:szCs w:val="28"/>
                <w:u w:val="none"/>
                <w:lang w:val="en-US" w:eastAsia="zh-CN" w:bidi="ar"/>
              </w:rPr>
              <w:t>————</w:t>
            </w:r>
          </w:p>
        </w:tc>
        <w:tc>
          <w:tcPr>
            <w:tcW w:w="17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SimSun" w:hAnsi="SimSun" w:eastAsia="SimSun" w:cs="SimSun"/>
                <w:i w:val="0"/>
                <w:color w:val="000000"/>
                <w:sz w:val="22"/>
                <w:szCs w:val="22"/>
                <w:u w:val="none"/>
              </w:rPr>
            </w:pPr>
          </w:p>
        </w:tc>
      </w:tr>
    </w:tbl>
    <w:p>
      <w:pPr>
        <w:keepNext w:val="0"/>
        <w:keepLines w:val="0"/>
        <w:pageBreakBefore w:val="0"/>
        <w:kinsoku/>
        <w:overflowPunct/>
        <w:topLinePunct w:val="0"/>
        <w:autoSpaceDE/>
        <w:autoSpaceDN/>
        <w:bidi w:val="0"/>
        <w:adjustRightInd/>
        <w:snapToGrid/>
        <w:spacing w:beforeAutospacing="0" w:line="240" w:lineRule="auto"/>
        <w:ind w:left="0" w:leftChars="0" w:right="0" w:rightChars="0" w:firstLine="420" w:firstLineChars="150"/>
        <w:textAlignment w:val="auto"/>
        <w:outlineLvl w:val="9"/>
        <w:rPr>
          <w:rFonts w:hint="eastAsia" w:asciiTheme="minorEastAsia" w:hAnsiTheme="minorEastAsia" w:eastAsiaTheme="minorEastAsia" w:cstheme="minorEastAsia"/>
          <w:sz w:val="28"/>
          <w:szCs w:val="28"/>
          <w:lang w:val="en-US" w:eastAsia="zh-Hans"/>
        </w:rPr>
      </w:pPr>
    </w:p>
    <w:p>
      <w:pPr>
        <w:keepNext w:val="0"/>
        <w:keepLines w:val="0"/>
        <w:pageBreakBefore w:val="0"/>
        <w:kinsoku/>
        <w:overflowPunct/>
        <w:topLinePunct w:val="0"/>
        <w:autoSpaceDE/>
        <w:autoSpaceDN/>
        <w:bidi w:val="0"/>
        <w:adjustRightInd/>
        <w:snapToGrid/>
        <w:spacing w:beforeAutospacing="0" w:line="240" w:lineRule="auto"/>
        <w:ind w:right="0" w:rightChars="0"/>
        <w:textAlignment w:val="auto"/>
        <w:outlineLvl w:val="9"/>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发展方向 </w:t>
      </w:r>
    </w:p>
    <w:p>
      <w:pPr>
        <w:keepNext w:val="0"/>
        <w:keepLines w:val="0"/>
        <w:pageBreakBefore w:val="0"/>
        <w:kinsoku/>
        <w:overflowPunct/>
        <w:topLinePunct w:val="0"/>
        <w:autoSpaceDE/>
        <w:autoSpaceDN/>
        <w:bidi w:val="0"/>
        <w:adjustRightInd/>
        <w:snapToGrid/>
        <w:spacing w:beforeAutospacing="0" w:line="240" w:lineRule="auto"/>
        <w:ind w:right="0" w:rightChars="0" w:firstLine="420" w:firstLineChars="0"/>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区块链通过点对点的分布式记账方式、多节点共识机制、非对称 加密和智能合约等多种技术手段建立强大的信任关系和价值传输网 络，使其具备分布式、不可篡改、价值可传递和可编程等特性。目前， 区块链的技术的应用场景不断铺开，从金融、产品溯源、政务民生、 电子存证到数字身份与供应链协同，场景的深入化和多元化不断加 深。然而，区块链的应用仍旧处于较为初级的阶段，各类应用模式仍 在发展中演进，仍需持续探索。 </w:t>
      </w:r>
    </w:p>
    <w:p>
      <w:pPr>
        <w:keepNext w:val="0"/>
        <w:keepLines w:val="0"/>
        <w:pageBreakBefore w:val="0"/>
        <w:kinsoku/>
        <w:overflowPunct/>
        <w:topLinePunct w:val="0"/>
        <w:autoSpaceDE/>
        <w:autoSpaceDN/>
        <w:bidi w:val="0"/>
        <w:adjustRightInd/>
        <w:snapToGrid/>
        <w:spacing w:beforeAutospacing="0" w:line="240" w:lineRule="auto"/>
        <w:ind w:right="0" w:rightChars="0" w:firstLine="420" w:firstLineChars="0"/>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SYB 主发的发展方向在数字资产和支付、智能合约服务和平台应用：</w:t>
      </w:r>
    </w:p>
    <w:p>
      <w:pPr>
        <w:keepNext w:val="0"/>
        <w:keepLines w:val="0"/>
        <w:pageBreakBefore w:val="0"/>
        <w:numPr>
          <w:ilvl w:val="0"/>
          <w:numId w:val="2"/>
        </w:numPr>
        <w:kinsoku/>
        <w:overflowPunct/>
        <w:topLinePunct w:val="0"/>
        <w:autoSpaceDE/>
        <w:autoSpaceDN/>
        <w:bidi w:val="0"/>
        <w:adjustRightInd/>
        <w:snapToGrid/>
        <w:spacing w:beforeAutospacing="0" w:line="240" w:lineRule="auto"/>
        <w:ind w:right="0" w:rightChars="0" w:firstLine="420" w:firstLineChars="0"/>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数字资产和支付：类似常见数字货币一样，可以作虚拟资产投 资，也可以用于各类支付； </w:t>
      </w:r>
    </w:p>
    <w:p>
      <w:pPr>
        <w:keepNext w:val="0"/>
        <w:keepLines w:val="0"/>
        <w:pageBreakBefore w:val="0"/>
        <w:numPr>
          <w:ilvl w:val="0"/>
          <w:numId w:val="2"/>
        </w:numPr>
        <w:kinsoku/>
        <w:overflowPunct/>
        <w:topLinePunct w:val="0"/>
        <w:autoSpaceDE/>
        <w:autoSpaceDN/>
        <w:bidi w:val="0"/>
        <w:adjustRightInd/>
        <w:snapToGrid/>
        <w:spacing w:beforeAutospacing="0" w:line="240" w:lineRule="auto"/>
        <w:ind w:left="0" w:leftChars="0" w:right="0" w:rightChars="0" w:firstLine="420" w:firstLineChars="0"/>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智能合约平台，主要提供底层平台，来让开发者在它上面去实 现运用。比如说实现 P2P 交易、电子合同、租赁协议，确保双方交易 双方权益；</w:t>
      </w:r>
    </w:p>
    <w:p>
      <w:pPr>
        <w:keepNext w:val="0"/>
        <w:keepLines w:val="0"/>
        <w:pageBreakBefore w:val="0"/>
        <w:numPr>
          <w:ilvl w:val="0"/>
          <w:numId w:val="0"/>
        </w:numPr>
        <w:kinsoku/>
        <w:overflowPunct/>
        <w:topLinePunct w:val="0"/>
        <w:autoSpaceDE/>
        <w:autoSpaceDN/>
        <w:bidi w:val="0"/>
        <w:adjustRightInd/>
        <w:snapToGrid/>
        <w:spacing w:beforeAutospacing="0" w:line="240" w:lineRule="auto"/>
        <w:ind w:right="0" w:rightChars="0" w:firstLine="420" w:firstLineChars="0"/>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3、平台应用，范围非常广，可向金融、社交、游戏、产品跟踪等 方向方向发展。</w:t>
      </w:r>
    </w:p>
    <w:p>
      <w:pPr>
        <w:keepNext w:val="0"/>
        <w:keepLines w:val="0"/>
        <w:pageBreakBefore w:val="0"/>
        <w:kinsoku/>
        <w:overflowPunct/>
        <w:topLinePunct w:val="0"/>
        <w:autoSpaceDE/>
        <w:autoSpaceDN/>
        <w:bidi w:val="0"/>
        <w:adjustRightInd/>
        <w:snapToGrid/>
        <w:spacing w:beforeAutospacing="0" w:line="240" w:lineRule="auto"/>
        <w:ind w:right="0" w:rightChars="0"/>
        <w:textAlignment w:val="auto"/>
        <w:outlineLvl w:val="9"/>
        <w:rPr>
          <w:rFonts w:hint="eastAsia" w:asciiTheme="minorEastAsia" w:hAnsiTheme="minorEastAsia" w:cstheme="minorEastAsia"/>
          <w:sz w:val="28"/>
          <w:szCs w:val="28"/>
          <w:lang w:val="en-US" w:eastAsia="zh-CN"/>
        </w:rPr>
      </w:pPr>
    </w:p>
    <w:p>
      <w:pPr>
        <w:pStyle w:val="2"/>
        <w:keepNext w:val="0"/>
        <w:keepLines w:val="0"/>
        <w:widowControl/>
        <w:suppressLineNumbers w:val="0"/>
        <w:spacing w:before="890" w:beforeAutospacing="0" w:after="246" w:afterAutospacing="0" w:line="30" w:lineRule="atLeast"/>
        <w:ind w:left="0" w:right="0"/>
        <w:rPr>
          <w:rFonts w:hint="eastAsia" w:eastAsiaTheme="minorEastAsia"/>
          <w:lang w:eastAsia="zh-Hans"/>
        </w:rPr>
      </w:pPr>
      <w:r>
        <w:rPr>
          <w:b/>
          <w:i w:val="0"/>
          <w:caps w:val="0"/>
          <w:color w:val="121212"/>
          <w:spacing w:val="0"/>
          <w:sz w:val="25"/>
          <w:szCs w:val="25"/>
          <w:shd w:val="clear" w:fill="FFFFFF"/>
        </w:rPr>
        <w:t>参考链接</w:t>
      </w:r>
      <w:bookmarkStart w:id="0" w:name="_GoBack"/>
      <w:bookmarkEnd w:id="0"/>
    </w:p>
    <w:p>
      <w:pPr>
        <w:keepNext w:val="0"/>
        <w:keepLines w:val="0"/>
        <w:widowControl/>
        <w:suppressLineNumbers w:val="0"/>
        <w:jc w:val="left"/>
        <w:rPr>
          <w:rFonts w:hint="eastAsia" w:ascii="-apple-system" w:hAnsi="-apple-system" w:eastAsia="-apple-system" w:cs="-apple-system"/>
          <w:i w:val="0"/>
          <w:caps w:val="0"/>
          <w:color w:val="121212"/>
          <w:spacing w:val="0"/>
          <w:sz w:val="27"/>
          <w:szCs w:val="27"/>
          <w:shd w:val="clear" w:fill="FFFFFF"/>
          <w:lang w:val="en-US" w:eastAsia="zh-Hans"/>
        </w:rPr>
      </w:pPr>
      <w:r>
        <w:rPr>
          <w:rFonts w:hint="default" w:ascii="-apple-system" w:hAnsi="-apple-system" w:eastAsia="-apple-system" w:cs="-apple-system"/>
          <w:i w:val="0"/>
          <w:caps w:val="0"/>
          <w:color w:val="121212"/>
          <w:spacing w:val="0"/>
          <w:sz w:val="27"/>
          <w:szCs w:val="27"/>
          <w:shd w:val="clear" w:fill="FFFFFF"/>
        </w:rPr>
        <w:t xml:space="preserve">[1] </w:t>
      </w:r>
      <w:r>
        <w:rPr>
          <w:rFonts w:hint="eastAsia" w:ascii="-apple-system" w:hAnsi="-apple-system" w:eastAsia="-apple-system" w:cs="-apple-system"/>
          <w:i w:val="0"/>
          <w:caps w:val="0"/>
          <w:color w:val="121212"/>
          <w:spacing w:val="0"/>
          <w:sz w:val="27"/>
          <w:szCs w:val="27"/>
          <w:shd w:val="clear" w:fill="FFFFFF"/>
          <w:lang w:val="en-US" w:eastAsia="zh-Hans"/>
        </w:rPr>
        <w:t>中国信通院</w:t>
      </w:r>
      <w:r>
        <w:rPr>
          <w:rFonts w:hint="default" w:ascii="-apple-system" w:hAnsi="-apple-system" w:eastAsia="-apple-system" w:cs="-apple-system"/>
          <w:i w:val="0"/>
          <w:caps w:val="0"/>
          <w:color w:val="121212"/>
          <w:spacing w:val="0"/>
          <w:sz w:val="27"/>
          <w:szCs w:val="27"/>
          <w:shd w:val="clear" w:fill="FFFFFF"/>
          <w:lang w:eastAsia="zh-Hans"/>
        </w:rPr>
        <w:t>，</w:t>
      </w:r>
      <w:r>
        <w:rPr>
          <w:rFonts w:hint="eastAsia" w:ascii="-apple-system" w:hAnsi="-apple-system" w:eastAsia="-apple-system" w:cs="-apple-system"/>
          <w:i w:val="0"/>
          <w:caps w:val="0"/>
          <w:color w:val="121212"/>
          <w:spacing w:val="0"/>
          <w:sz w:val="27"/>
          <w:szCs w:val="27"/>
          <w:shd w:val="clear" w:fill="FFFFFF"/>
          <w:lang w:eastAsia="zh-Hans"/>
        </w:rPr>
        <w:t>“</w:t>
      </w:r>
      <w:r>
        <w:rPr>
          <w:rFonts w:hint="default" w:ascii="-apple-system" w:hAnsi="-apple-system" w:eastAsia="-apple-system" w:cs="-apple-system"/>
          <w:i w:val="0"/>
          <w:caps w:val="0"/>
          <w:color w:val="121212"/>
          <w:spacing w:val="0"/>
          <w:sz w:val="27"/>
          <w:szCs w:val="27"/>
          <w:shd w:val="clear" w:fill="FFFFFF"/>
          <w:lang w:val="en-US" w:eastAsia="zh-Hans"/>
        </w:rPr>
        <w:t>区块链即服务平台BaaS白皮书（1.0版）</w:t>
      </w:r>
      <w:r>
        <w:rPr>
          <w:rFonts w:hint="default" w:ascii="-apple-system" w:hAnsi="-apple-system" w:eastAsia="-apple-system" w:cs="-apple-system"/>
          <w:i w:val="0"/>
          <w:caps w:val="0"/>
          <w:color w:val="121212"/>
          <w:spacing w:val="0"/>
          <w:sz w:val="27"/>
          <w:szCs w:val="27"/>
          <w:shd w:val="clear" w:fill="FFFFFF"/>
          <w:lang w:eastAsia="zh-Hans"/>
        </w:rPr>
        <w:t>，</w:t>
      </w:r>
    </w:p>
    <w:p>
      <w:pPr>
        <w:keepNext w:val="0"/>
        <w:keepLines w:val="0"/>
        <w:widowControl/>
        <w:suppressLineNumbers w:val="0"/>
        <w:jc w:val="left"/>
        <w:rPr>
          <w:rFonts w:hint="default" w:ascii="-apple-system" w:hAnsi="-apple-system" w:eastAsia="-apple-system" w:cs="-apple-system"/>
          <w:i w:val="0"/>
          <w:caps w:val="0"/>
          <w:color w:val="121212"/>
          <w:spacing w:val="0"/>
          <w:sz w:val="27"/>
          <w:szCs w:val="27"/>
          <w:shd w:val="clear" w:fill="FFFFFF"/>
        </w:rPr>
      </w:pPr>
      <w:r>
        <w:rPr>
          <w:rFonts w:hint="eastAsia" w:ascii="-apple-system" w:hAnsi="-apple-system" w:eastAsia="-apple-system" w:cs="-apple-system"/>
          <w:i w:val="0"/>
          <w:caps w:val="0"/>
          <w:color w:val="121212"/>
          <w:spacing w:val="0"/>
          <w:sz w:val="27"/>
          <w:szCs w:val="27"/>
          <w:shd w:val="clear" w:fill="FFFFFF"/>
          <w:lang w:eastAsia="zh-Hans"/>
        </w:rPr>
        <w:t>”</w:t>
      </w:r>
      <w:r>
        <w:rPr>
          <w:rFonts w:hint="default" w:ascii="-apple-system" w:hAnsi="-apple-system" w:eastAsia="-apple-system" w:cs="-apple-system"/>
          <w:i w:val="0"/>
          <w:caps w:val="0"/>
          <w:color w:val="121212"/>
          <w:spacing w:val="0"/>
          <w:sz w:val="27"/>
          <w:szCs w:val="27"/>
          <w:shd w:val="clear" w:fill="FFFFFF"/>
        </w:rPr>
        <w:fldChar w:fldCharType="begin"/>
      </w:r>
      <w:r>
        <w:rPr>
          <w:rFonts w:hint="default" w:ascii="-apple-system" w:hAnsi="-apple-system" w:eastAsia="-apple-system" w:cs="-apple-system"/>
          <w:i w:val="0"/>
          <w:caps w:val="0"/>
          <w:color w:val="121212"/>
          <w:spacing w:val="0"/>
          <w:sz w:val="27"/>
          <w:szCs w:val="27"/>
          <w:shd w:val="clear" w:fill="FFFFFF"/>
        </w:rPr>
        <w:instrText xml:space="preserve"> HYPERLINK "https://www.fxbaogao.com/detail/299027" </w:instrText>
      </w:r>
      <w:r>
        <w:rPr>
          <w:rFonts w:hint="default" w:ascii="-apple-system" w:hAnsi="-apple-system" w:eastAsia="-apple-system" w:cs="-apple-system"/>
          <w:i w:val="0"/>
          <w:caps w:val="0"/>
          <w:color w:val="121212"/>
          <w:spacing w:val="0"/>
          <w:sz w:val="27"/>
          <w:szCs w:val="27"/>
          <w:shd w:val="clear" w:fill="FFFFFF"/>
        </w:rPr>
        <w:fldChar w:fldCharType="separate"/>
      </w:r>
      <w:r>
        <w:rPr>
          <w:rStyle w:val="7"/>
          <w:rFonts w:hint="default" w:ascii="-apple-system" w:hAnsi="-apple-system" w:eastAsia="-apple-system" w:cs="-apple-system"/>
          <w:i w:val="0"/>
          <w:caps w:val="0"/>
          <w:color w:val="121212"/>
          <w:spacing w:val="0"/>
          <w:sz w:val="27"/>
          <w:szCs w:val="27"/>
          <w:shd w:val="clear" w:fill="FFFFFF"/>
        </w:rPr>
        <w:t>https://www.fxbaogao.com/detail/299027</w:t>
      </w:r>
      <w:r>
        <w:rPr>
          <w:rFonts w:hint="default" w:ascii="-apple-system" w:hAnsi="-apple-system" w:eastAsia="-apple-system" w:cs="-apple-system"/>
          <w:i w:val="0"/>
          <w:caps w:val="0"/>
          <w:color w:val="121212"/>
          <w:spacing w:val="0"/>
          <w:sz w:val="27"/>
          <w:szCs w:val="27"/>
          <w:shd w:val="clear" w:fill="FFFFFF"/>
        </w:rPr>
        <w:fldChar w:fldCharType="end"/>
      </w:r>
      <w:r>
        <w:rPr>
          <w:rFonts w:hint="default" w:ascii="-apple-system" w:hAnsi="-apple-system" w:eastAsia="-apple-system" w:cs="-apple-system"/>
          <w:i w:val="0"/>
          <w:caps w:val="0"/>
          <w:color w:val="121212"/>
          <w:spacing w:val="0"/>
          <w:sz w:val="27"/>
          <w:szCs w:val="27"/>
          <w:shd w:val="clear" w:fill="FFFFFF"/>
        </w:rPr>
        <w:t>, 2019.</w:t>
      </w:r>
    </w:p>
    <w:p>
      <w:pPr>
        <w:keepNext w:val="0"/>
        <w:keepLines w:val="0"/>
        <w:widowControl/>
        <w:suppressLineNumbers w:val="0"/>
        <w:jc w:val="left"/>
        <w:rPr>
          <w:rFonts w:hint="default" w:ascii="-apple-system" w:hAnsi="-apple-system" w:eastAsia="-apple-system" w:cs="-apple-system"/>
          <w:i w:val="0"/>
          <w:caps w:val="0"/>
          <w:color w:val="121212"/>
          <w:spacing w:val="0"/>
          <w:sz w:val="27"/>
          <w:szCs w:val="27"/>
          <w:shd w:val="clear" w:fill="FFFFFF"/>
        </w:rPr>
      </w:pPr>
      <w:r>
        <w:rPr>
          <w:rFonts w:hint="default" w:ascii="-apple-system" w:hAnsi="-apple-system" w:eastAsia="-apple-system" w:cs="-apple-system"/>
          <w:i w:val="0"/>
          <w:caps w:val="0"/>
          <w:color w:val="121212"/>
          <w:spacing w:val="0"/>
          <w:sz w:val="27"/>
          <w:szCs w:val="27"/>
          <w:shd w:val="clear" w:fill="FFFFFF"/>
          <w:lang w:eastAsia="zh-Hans"/>
        </w:rPr>
        <w:t xml:space="preserve">[2] </w:t>
      </w:r>
      <w:r>
        <w:rPr>
          <w:rFonts w:hint="eastAsia" w:ascii="-apple-system" w:hAnsi="-apple-system" w:eastAsia="-apple-system" w:cs="-apple-system"/>
          <w:i w:val="0"/>
          <w:caps w:val="0"/>
          <w:color w:val="121212"/>
          <w:spacing w:val="0"/>
          <w:sz w:val="27"/>
          <w:szCs w:val="27"/>
          <w:shd w:val="clear" w:fill="FFFFFF"/>
          <w:lang w:val="en-US" w:eastAsia="zh-Hans"/>
        </w:rPr>
        <w:t>中国信通院</w:t>
      </w:r>
      <w:r>
        <w:rPr>
          <w:rFonts w:hint="default" w:ascii="-apple-system" w:hAnsi="-apple-system" w:eastAsia="-apple-system" w:cs="-apple-system"/>
          <w:i w:val="0"/>
          <w:caps w:val="0"/>
          <w:color w:val="121212"/>
          <w:spacing w:val="0"/>
          <w:sz w:val="27"/>
          <w:szCs w:val="27"/>
          <w:shd w:val="clear" w:fill="FFFFFF"/>
          <w:lang w:eastAsia="zh-Hans"/>
        </w:rPr>
        <w:t>，</w:t>
      </w:r>
      <w:r>
        <w:rPr>
          <w:rFonts w:hint="default" w:ascii="-apple-system" w:hAnsi="-apple-system" w:eastAsia="-apple-system" w:cs="-apple-system"/>
          <w:i w:val="0"/>
          <w:caps w:val="0"/>
          <w:color w:val="121212"/>
          <w:spacing w:val="0"/>
          <w:sz w:val="27"/>
          <w:szCs w:val="27"/>
          <w:shd w:val="clear" w:fill="FFFFFF"/>
        </w:rPr>
        <w:t>"</w:t>
      </w:r>
      <w:r>
        <w:rPr>
          <w:rFonts w:hint="eastAsia" w:ascii="sans-serif" w:hAnsi="sans-serif" w:eastAsia="sans-serif" w:cs="sans-serif"/>
          <w:i w:val="0"/>
          <w:caps w:val="0"/>
          <w:color w:val="202122"/>
          <w:spacing w:val="0"/>
          <w:kern w:val="0"/>
          <w:sz w:val="30"/>
          <w:szCs w:val="30"/>
          <w:shd w:val="clear" w:fill="FFFFFF"/>
          <w:lang w:val="en-US" w:eastAsia="zh-Hans" w:bidi="ar"/>
        </w:rPr>
        <w:t>区块链白皮书</w:t>
      </w:r>
      <w:r>
        <w:rPr>
          <w:rFonts w:hint="default" w:ascii="-apple-system" w:hAnsi="-apple-system" w:eastAsia="-apple-system" w:cs="-apple-system"/>
          <w:i w:val="0"/>
          <w:caps w:val="0"/>
          <w:color w:val="121212"/>
          <w:spacing w:val="0"/>
          <w:sz w:val="27"/>
          <w:szCs w:val="27"/>
          <w:shd w:val="clear" w:fill="FFFFFF"/>
        </w:rPr>
        <w:t>"</w:t>
      </w:r>
      <w:r>
        <w:rPr>
          <w:rFonts w:hint="default" w:ascii="-apple-system" w:hAnsi="-apple-system" w:eastAsia="-apple-system" w:cs="-apple-system"/>
          <w:i w:val="0"/>
          <w:caps w:val="0"/>
          <w:color w:val="121212"/>
          <w:spacing w:val="0"/>
          <w:sz w:val="27"/>
          <w:szCs w:val="27"/>
          <w:shd w:val="clear" w:fill="FFFFFF"/>
        </w:rPr>
        <w:br w:type="textWrapping"/>
      </w:r>
      <w:r>
        <w:rPr>
          <w:rFonts w:hint="default" w:ascii="-apple-system" w:hAnsi="-apple-system" w:eastAsia="-apple-system" w:cs="-apple-system"/>
          <w:i w:val="0"/>
          <w:caps w:val="0"/>
          <w:color w:val="121212"/>
          <w:spacing w:val="0"/>
          <w:sz w:val="27"/>
          <w:szCs w:val="27"/>
          <w:shd w:val="clear" w:fill="FFFFFF"/>
        </w:rPr>
        <w:fldChar w:fldCharType="begin"/>
      </w:r>
      <w:r>
        <w:rPr>
          <w:rFonts w:hint="default" w:ascii="-apple-system" w:hAnsi="-apple-system" w:eastAsia="-apple-system" w:cs="-apple-system"/>
          <w:i w:val="0"/>
          <w:caps w:val="0"/>
          <w:color w:val="121212"/>
          <w:spacing w:val="0"/>
          <w:sz w:val="27"/>
          <w:szCs w:val="27"/>
          <w:shd w:val="clear" w:fill="FFFFFF"/>
        </w:rPr>
        <w:instrText xml:space="preserve"> HYPERLINK "http://www.caict.ac.cn/kxyj/qwfb/bps/201911/P020191108365460712077.pdf" </w:instrText>
      </w:r>
      <w:r>
        <w:rPr>
          <w:rFonts w:hint="default" w:ascii="-apple-system" w:hAnsi="-apple-system" w:eastAsia="-apple-system" w:cs="-apple-system"/>
          <w:i w:val="0"/>
          <w:caps w:val="0"/>
          <w:color w:val="121212"/>
          <w:spacing w:val="0"/>
          <w:sz w:val="27"/>
          <w:szCs w:val="27"/>
          <w:shd w:val="clear" w:fill="FFFFFF"/>
        </w:rPr>
        <w:fldChar w:fldCharType="separate"/>
      </w:r>
      <w:r>
        <w:rPr>
          <w:rStyle w:val="7"/>
          <w:rFonts w:hint="default" w:ascii="-apple-system" w:hAnsi="-apple-system" w:eastAsia="-apple-system" w:cs="-apple-system"/>
          <w:i w:val="0"/>
          <w:caps w:val="0"/>
          <w:color w:val="121212"/>
          <w:spacing w:val="0"/>
          <w:sz w:val="27"/>
          <w:szCs w:val="27"/>
          <w:shd w:val="clear" w:fill="FFFFFF"/>
        </w:rPr>
        <w:t>http://www.caict.ac.cn/kxyj/qwfb/bps/201911/P020191108365460712077.pdf</w:t>
      </w:r>
      <w:r>
        <w:rPr>
          <w:rFonts w:hint="default" w:ascii="-apple-system" w:hAnsi="-apple-system" w:eastAsia="-apple-system" w:cs="-apple-system"/>
          <w:i w:val="0"/>
          <w:caps w:val="0"/>
          <w:color w:val="121212"/>
          <w:spacing w:val="0"/>
          <w:sz w:val="27"/>
          <w:szCs w:val="27"/>
          <w:shd w:val="clear" w:fill="FFFFFF"/>
        </w:rPr>
        <w:fldChar w:fldCharType="end"/>
      </w:r>
      <w:r>
        <w:rPr>
          <w:rFonts w:hint="default" w:ascii="-apple-system" w:hAnsi="-apple-system" w:eastAsia="-apple-system" w:cs="-apple-system"/>
          <w:i w:val="0"/>
          <w:caps w:val="0"/>
          <w:color w:val="121212"/>
          <w:spacing w:val="0"/>
          <w:sz w:val="27"/>
          <w:szCs w:val="27"/>
          <w:shd w:val="clear" w:fill="FFFFFF"/>
        </w:rPr>
        <w:t>, 2019</w:t>
      </w:r>
    </w:p>
    <w:p>
      <w:pPr>
        <w:keepNext w:val="0"/>
        <w:keepLines w:val="0"/>
        <w:widowControl/>
        <w:suppressLineNumbers w:val="0"/>
        <w:jc w:val="left"/>
        <w:rPr>
          <w:rFonts w:hint="default" w:ascii="-apple-system" w:hAnsi="-apple-system" w:eastAsia="-apple-system" w:cs="-apple-system"/>
          <w:i w:val="0"/>
          <w:caps w:val="0"/>
          <w:color w:val="121212"/>
          <w:spacing w:val="0"/>
          <w:sz w:val="27"/>
          <w:szCs w:val="27"/>
          <w:shd w:val="clear" w:fill="FFFFFF"/>
        </w:rPr>
      </w:pPr>
      <w:r>
        <w:rPr>
          <w:rFonts w:hint="default" w:ascii="-apple-system" w:hAnsi="-apple-system" w:eastAsia="-apple-system" w:cs="-apple-system"/>
          <w:i w:val="0"/>
          <w:caps w:val="0"/>
          <w:color w:val="121212"/>
          <w:spacing w:val="0"/>
          <w:sz w:val="27"/>
          <w:szCs w:val="27"/>
          <w:shd w:val="clear" w:fill="FFFFFF"/>
        </w:rPr>
        <w:t xml:space="preserve">[3] </w:t>
      </w:r>
      <w:r>
        <w:rPr>
          <w:rFonts w:hint="eastAsia" w:ascii="-apple-system" w:hAnsi="-apple-system" w:eastAsia="-apple-system" w:cs="-apple-system"/>
          <w:i w:val="0"/>
          <w:caps w:val="0"/>
          <w:color w:val="121212"/>
          <w:spacing w:val="0"/>
          <w:sz w:val="27"/>
          <w:szCs w:val="27"/>
          <w:shd w:val="clear" w:fill="FFFFFF"/>
          <w:lang w:val="en-US" w:eastAsia="zh-Hans"/>
        </w:rPr>
        <w:t>中本聪</w:t>
      </w:r>
      <w:r>
        <w:rPr>
          <w:rFonts w:hint="default" w:ascii="-apple-system" w:hAnsi="-apple-system" w:eastAsia="-apple-system" w:cs="-apple-system"/>
          <w:i w:val="0"/>
          <w:caps w:val="0"/>
          <w:color w:val="121212"/>
          <w:spacing w:val="0"/>
          <w:sz w:val="27"/>
          <w:szCs w:val="27"/>
          <w:shd w:val="clear" w:fill="FFFFFF"/>
          <w:lang w:eastAsia="zh-Hans"/>
        </w:rPr>
        <w:t>，</w:t>
      </w:r>
      <w:r>
        <w:rPr>
          <w:rFonts w:hint="default" w:ascii="-apple-system" w:hAnsi="-apple-system" w:eastAsia="-apple-system" w:cs="-apple-system"/>
          <w:i w:val="0"/>
          <w:caps w:val="0"/>
          <w:color w:val="121212"/>
          <w:spacing w:val="0"/>
          <w:sz w:val="27"/>
          <w:szCs w:val="27"/>
          <w:shd w:val="clear" w:fill="FFFFFF"/>
        </w:rPr>
        <w:t xml:space="preserve"> "</w:t>
      </w:r>
      <w:r>
        <w:rPr>
          <w:rFonts w:ascii="sans-serif" w:hAnsi="sans-serif" w:eastAsia="sans-serif" w:cs="sans-serif"/>
          <w:i w:val="0"/>
          <w:caps w:val="0"/>
          <w:color w:val="202122"/>
          <w:spacing w:val="0"/>
          <w:kern w:val="0"/>
          <w:sz w:val="30"/>
          <w:szCs w:val="30"/>
          <w:shd w:val="clear" w:fill="FFFFFF"/>
          <w:lang w:val="en-US" w:eastAsia="zh-CN" w:bidi="ar"/>
        </w:rPr>
        <w:t>比特币：一种点对点式的电子现金系统</w:t>
      </w:r>
      <w:r>
        <w:rPr>
          <w:rFonts w:ascii="sans-serif" w:hAnsi="sans-serif" w:eastAsia="sans-serif" w:cs="sans-serif"/>
          <w:i w:val="0"/>
          <w:caps w:val="0"/>
          <w:color w:val="202122"/>
          <w:spacing w:val="0"/>
          <w:kern w:val="0"/>
          <w:sz w:val="30"/>
          <w:szCs w:val="30"/>
          <w:shd w:val="clear" w:fill="FFFFFF"/>
          <w:lang w:eastAsia="zh-CN" w:bidi="ar"/>
        </w:rPr>
        <w:t>，</w:t>
      </w:r>
      <w:r>
        <w:rPr>
          <w:rFonts w:hint="default" w:ascii="-apple-system" w:hAnsi="-apple-system" w:eastAsia="-apple-system" w:cs="-apple-system"/>
          <w:i w:val="0"/>
          <w:caps w:val="0"/>
          <w:color w:val="121212"/>
          <w:spacing w:val="0"/>
          <w:sz w:val="27"/>
          <w:szCs w:val="27"/>
          <w:shd w:val="clear" w:fill="FFFFFF"/>
        </w:rPr>
        <w:t>"</w:t>
      </w:r>
      <w:r>
        <w:rPr>
          <w:rFonts w:hint="default" w:ascii="-apple-system" w:hAnsi="-apple-system" w:eastAsia="-apple-system" w:cs="-apple-system"/>
          <w:i w:val="0"/>
          <w:caps w:val="0"/>
          <w:color w:val="121212"/>
          <w:spacing w:val="0"/>
          <w:sz w:val="27"/>
          <w:szCs w:val="27"/>
          <w:shd w:val="clear" w:fill="FFFFFF"/>
        </w:rPr>
        <w:br w:type="textWrapping"/>
      </w:r>
      <w:r>
        <w:rPr>
          <w:rFonts w:hint="default" w:ascii="-apple-system" w:hAnsi="-apple-system" w:eastAsia="-apple-system" w:cs="-apple-system"/>
          <w:i w:val="0"/>
          <w:caps w:val="0"/>
          <w:color w:val="121212"/>
          <w:spacing w:val="0"/>
          <w:sz w:val="27"/>
          <w:szCs w:val="27"/>
          <w:shd w:val="clear" w:fill="FFFFFF"/>
        </w:rPr>
        <w:fldChar w:fldCharType="begin"/>
      </w:r>
      <w:r>
        <w:rPr>
          <w:rFonts w:hint="default" w:ascii="-apple-system" w:hAnsi="-apple-system" w:eastAsia="-apple-system" w:cs="-apple-system"/>
          <w:i w:val="0"/>
          <w:caps w:val="0"/>
          <w:color w:val="121212"/>
          <w:spacing w:val="0"/>
          <w:sz w:val="27"/>
          <w:szCs w:val="27"/>
          <w:shd w:val="clear" w:fill="FFFFFF"/>
        </w:rPr>
        <w:instrText xml:space="preserve"> HYPERLINK "https://bitcoin.org/files/bitcoin-paper/bitcoin_zh_cn.pdf" </w:instrText>
      </w:r>
      <w:r>
        <w:rPr>
          <w:rFonts w:hint="default" w:ascii="-apple-system" w:hAnsi="-apple-system" w:eastAsia="-apple-system" w:cs="-apple-system"/>
          <w:i w:val="0"/>
          <w:caps w:val="0"/>
          <w:color w:val="121212"/>
          <w:spacing w:val="0"/>
          <w:sz w:val="27"/>
          <w:szCs w:val="27"/>
          <w:shd w:val="clear" w:fill="FFFFFF"/>
        </w:rPr>
        <w:fldChar w:fldCharType="separate"/>
      </w:r>
      <w:r>
        <w:rPr>
          <w:rStyle w:val="7"/>
          <w:rFonts w:hint="default" w:ascii="-apple-system" w:hAnsi="-apple-system" w:eastAsia="-apple-system" w:cs="-apple-system"/>
          <w:i w:val="0"/>
          <w:caps w:val="0"/>
          <w:color w:val="121212"/>
          <w:spacing w:val="0"/>
          <w:sz w:val="27"/>
          <w:szCs w:val="27"/>
          <w:shd w:val="clear" w:fill="FFFFFF"/>
        </w:rPr>
        <w:t>https://bitcoin.org/files/bitcoin-paper/bitcoin_zh_cn.pdf</w:t>
      </w:r>
      <w:r>
        <w:rPr>
          <w:rFonts w:hint="default" w:ascii="-apple-system" w:hAnsi="-apple-system" w:eastAsia="-apple-system" w:cs="-apple-system"/>
          <w:i w:val="0"/>
          <w:caps w:val="0"/>
          <w:color w:val="121212"/>
          <w:spacing w:val="0"/>
          <w:sz w:val="27"/>
          <w:szCs w:val="27"/>
          <w:shd w:val="clear" w:fill="FFFFFF"/>
        </w:rPr>
        <w:fldChar w:fldCharType="end"/>
      </w:r>
      <w:r>
        <w:rPr>
          <w:rFonts w:hint="default" w:ascii="-apple-system" w:hAnsi="-apple-system" w:eastAsia="-apple-system" w:cs="-apple-system"/>
          <w:i w:val="0"/>
          <w:caps w:val="0"/>
          <w:color w:val="121212"/>
          <w:spacing w:val="0"/>
          <w:sz w:val="27"/>
          <w:szCs w:val="27"/>
          <w:shd w:val="clear" w:fill="FFFFFF"/>
        </w:rPr>
        <w:t>, 2008.</w:t>
      </w:r>
    </w:p>
    <w:p>
      <w:pPr>
        <w:keepNext w:val="0"/>
        <w:keepLines w:val="0"/>
        <w:widowControl/>
        <w:suppressLineNumbers w:val="0"/>
        <w:jc w:val="left"/>
        <w:rPr>
          <w:rFonts w:hint="default" w:ascii="-apple-system" w:hAnsi="-apple-system" w:eastAsia="-apple-system" w:cs="-apple-system"/>
          <w:i w:val="0"/>
          <w:caps w:val="0"/>
          <w:color w:val="121212"/>
          <w:spacing w:val="0"/>
          <w:sz w:val="27"/>
          <w:szCs w:val="27"/>
          <w:shd w:val="clear" w:fill="FFFFFF"/>
        </w:rPr>
      </w:pPr>
      <w:r>
        <w:rPr>
          <w:rFonts w:hint="default" w:ascii="-apple-system" w:hAnsi="-apple-system" w:eastAsia="-apple-system" w:cs="-apple-system"/>
          <w:i w:val="0"/>
          <w:caps w:val="0"/>
          <w:color w:val="121212"/>
          <w:spacing w:val="0"/>
          <w:sz w:val="27"/>
          <w:szCs w:val="27"/>
          <w:shd w:val="clear" w:fill="FFFFFF"/>
        </w:rPr>
        <w:t xml:space="preserve">[4] </w:t>
      </w:r>
      <w:r>
        <w:rPr>
          <w:rFonts w:hint="eastAsia" w:ascii="-apple-system" w:hAnsi="-apple-system" w:eastAsia="-apple-system" w:cs="-apple-system"/>
          <w:i w:val="0"/>
          <w:caps w:val="0"/>
          <w:color w:val="121212"/>
          <w:spacing w:val="0"/>
          <w:sz w:val="27"/>
          <w:szCs w:val="27"/>
          <w:shd w:val="clear" w:fill="FFFFFF"/>
          <w:lang w:val="en-US" w:eastAsia="zh-Hans"/>
        </w:rPr>
        <w:t>达世币匿名支付</w:t>
      </w:r>
      <w:r>
        <w:rPr>
          <w:rFonts w:hint="default" w:ascii="-apple-system" w:hAnsi="-apple-system" w:eastAsia="-apple-system" w:cs="-apple-system"/>
          <w:i w:val="0"/>
          <w:caps w:val="0"/>
          <w:color w:val="121212"/>
          <w:spacing w:val="0"/>
          <w:sz w:val="27"/>
          <w:szCs w:val="27"/>
          <w:shd w:val="clear" w:fill="FFFFFF"/>
          <w:lang w:eastAsia="zh-Hans"/>
        </w:rPr>
        <w:t>：</w:t>
      </w:r>
      <w:r>
        <w:rPr>
          <w:rFonts w:hint="default" w:ascii="-apple-system" w:hAnsi="-apple-system" w:eastAsia="-apple-system" w:cs="-apple-system"/>
          <w:i w:val="0"/>
          <w:caps w:val="0"/>
          <w:color w:val="121212"/>
          <w:spacing w:val="0"/>
          <w:sz w:val="27"/>
          <w:szCs w:val="27"/>
          <w:shd w:val="clear" w:fill="FFFFFF"/>
        </w:rPr>
        <w:fldChar w:fldCharType="begin"/>
      </w:r>
      <w:r>
        <w:rPr>
          <w:rFonts w:hint="default" w:ascii="-apple-system" w:hAnsi="-apple-system" w:eastAsia="-apple-system" w:cs="-apple-system"/>
          <w:i w:val="0"/>
          <w:caps w:val="0"/>
          <w:color w:val="121212"/>
          <w:spacing w:val="0"/>
          <w:sz w:val="27"/>
          <w:szCs w:val="27"/>
          <w:shd w:val="clear" w:fill="FFFFFF"/>
        </w:rPr>
        <w:instrText xml:space="preserve"> HYPERLINK "https://docs.dash.org/zh_CN/stable/introduction/features.html" \l "privatesend" </w:instrText>
      </w:r>
      <w:r>
        <w:rPr>
          <w:rFonts w:hint="default" w:ascii="-apple-system" w:hAnsi="-apple-system" w:eastAsia="-apple-system" w:cs="-apple-system"/>
          <w:i w:val="0"/>
          <w:caps w:val="0"/>
          <w:color w:val="121212"/>
          <w:spacing w:val="0"/>
          <w:sz w:val="27"/>
          <w:szCs w:val="27"/>
          <w:shd w:val="clear" w:fill="FFFFFF"/>
        </w:rPr>
        <w:fldChar w:fldCharType="separate"/>
      </w:r>
      <w:r>
        <w:rPr>
          <w:rStyle w:val="7"/>
          <w:rFonts w:hint="default" w:ascii="-apple-system" w:hAnsi="-apple-system" w:eastAsia="-apple-system" w:cs="-apple-system"/>
          <w:i w:val="0"/>
          <w:caps w:val="0"/>
          <w:color w:val="121212"/>
          <w:spacing w:val="0"/>
          <w:sz w:val="27"/>
          <w:szCs w:val="27"/>
          <w:shd w:val="clear" w:fill="FFFFFF"/>
        </w:rPr>
        <w:t>https://docs.dash.org/zh_CN/stable/introduction/features.html#privatesend</w:t>
      </w:r>
      <w:r>
        <w:rPr>
          <w:rFonts w:hint="default" w:ascii="-apple-system" w:hAnsi="-apple-system" w:eastAsia="-apple-system" w:cs="-apple-system"/>
          <w:i w:val="0"/>
          <w:caps w:val="0"/>
          <w:color w:val="121212"/>
          <w:spacing w:val="0"/>
          <w:sz w:val="27"/>
          <w:szCs w:val="27"/>
          <w:shd w:val="clear" w:fill="FFFFFF"/>
        </w:rPr>
        <w:fldChar w:fldCharType="end"/>
      </w:r>
      <w:r>
        <w:rPr>
          <w:rFonts w:hint="default" w:ascii="-apple-system" w:hAnsi="-apple-system" w:eastAsia="-apple-system" w:cs="-apple-system"/>
          <w:i w:val="0"/>
          <w:caps w:val="0"/>
          <w:color w:val="121212"/>
          <w:spacing w:val="0"/>
          <w:sz w:val="27"/>
          <w:szCs w:val="27"/>
          <w:shd w:val="clear" w:fill="FFFFFF"/>
        </w:rPr>
        <w:t>，</w:t>
      </w:r>
      <w:r>
        <w:rPr>
          <w:rFonts w:hint="eastAsia" w:ascii="-apple-system" w:hAnsi="-apple-system" w:eastAsia="-apple-system" w:cs="-apple-system"/>
          <w:i w:val="0"/>
          <w:caps w:val="0"/>
          <w:color w:val="121212"/>
          <w:spacing w:val="0"/>
          <w:sz w:val="27"/>
          <w:szCs w:val="27"/>
          <w:shd w:val="clear" w:fill="FFFFFF"/>
          <w:lang w:val="en-US" w:eastAsia="zh-Hans"/>
        </w:rPr>
        <w:t>达世币白皮书</w:t>
      </w:r>
      <w:r>
        <w:rPr>
          <w:rFonts w:hint="default" w:ascii="-apple-system" w:hAnsi="-apple-system" w:eastAsia="-apple-system" w:cs="-apple-system"/>
          <w:i w:val="0"/>
          <w:caps w:val="0"/>
          <w:color w:val="121212"/>
          <w:spacing w:val="0"/>
          <w:sz w:val="27"/>
          <w:szCs w:val="27"/>
          <w:shd w:val="clear" w:fill="FFFFFF"/>
        </w:rPr>
        <w:fldChar w:fldCharType="begin"/>
      </w:r>
      <w:r>
        <w:rPr>
          <w:rFonts w:hint="default" w:ascii="-apple-system" w:hAnsi="-apple-system" w:eastAsia="-apple-system" w:cs="-apple-system"/>
          <w:i w:val="0"/>
          <w:caps w:val="0"/>
          <w:color w:val="121212"/>
          <w:spacing w:val="0"/>
          <w:sz w:val="27"/>
          <w:szCs w:val="27"/>
          <w:shd w:val="clear" w:fill="FFFFFF"/>
        </w:rPr>
        <w:instrText xml:space="preserve"> HYPERLINK "https://github.com/dashpay/dash/wiki/Whitepaper_zh_cn" </w:instrText>
      </w:r>
      <w:r>
        <w:rPr>
          <w:rFonts w:hint="default" w:ascii="-apple-system" w:hAnsi="-apple-system" w:eastAsia="-apple-system" w:cs="-apple-system"/>
          <w:i w:val="0"/>
          <w:caps w:val="0"/>
          <w:color w:val="121212"/>
          <w:spacing w:val="0"/>
          <w:sz w:val="27"/>
          <w:szCs w:val="27"/>
          <w:shd w:val="clear" w:fill="FFFFFF"/>
        </w:rPr>
        <w:fldChar w:fldCharType="separate"/>
      </w:r>
      <w:r>
        <w:rPr>
          <w:rStyle w:val="7"/>
          <w:rFonts w:hint="default" w:ascii="-apple-system" w:hAnsi="-apple-system" w:eastAsia="-apple-system" w:cs="-apple-system"/>
          <w:i w:val="0"/>
          <w:caps w:val="0"/>
          <w:color w:val="121212"/>
          <w:spacing w:val="0"/>
          <w:sz w:val="27"/>
          <w:szCs w:val="27"/>
          <w:shd w:val="clear" w:fill="FFFFFF"/>
        </w:rPr>
        <w:t>https://github.com/dashpay/dash/wiki/Whitepaper_zh_cn</w:t>
      </w:r>
      <w:r>
        <w:rPr>
          <w:rFonts w:hint="default" w:ascii="-apple-system" w:hAnsi="-apple-system" w:eastAsia="-apple-system" w:cs="-apple-system"/>
          <w:i w:val="0"/>
          <w:caps w:val="0"/>
          <w:color w:val="121212"/>
          <w:spacing w:val="0"/>
          <w:sz w:val="27"/>
          <w:szCs w:val="27"/>
          <w:shd w:val="clear" w:fill="FFFFFF"/>
        </w:rPr>
        <w:fldChar w:fldCharType="end"/>
      </w:r>
    </w:p>
    <w:p>
      <w:pPr>
        <w:keepNext w:val="0"/>
        <w:keepLines w:val="0"/>
        <w:pageBreakBefore w:val="0"/>
        <w:numPr>
          <w:ilvl w:val="0"/>
          <w:numId w:val="0"/>
        </w:numPr>
        <w:kinsoku/>
        <w:overflowPunct/>
        <w:topLinePunct w:val="0"/>
        <w:autoSpaceDE/>
        <w:autoSpaceDN/>
        <w:bidi w:val="0"/>
        <w:adjustRightInd/>
        <w:snapToGrid/>
        <w:spacing w:beforeAutospacing="0" w:line="240" w:lineRule="auto"/>
        <w:ind w:left="420" w:leftChars="0" w:right="0" w:rightChars="0"/>
        <w:textAlignment w:val="auto"/>
        <w:outlineLvl w:val="9"/>
        <w:rPr>
          <w:rFonts w:hint="eastAsia" w:asciiTheme="minorEastAsia" w:hAnsiTheme="minorEastAsia" w:eastAsiaTheme="minorEastAsia" w:cs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汉仪书宋二KW">
    <w:altName w:val="苹方-简"/>
    <w:panose1 w:val="00020600040101010101"/>
    <w:charset w:val="86"/>
    <w:family w:val="auto"/>
    <w:pitch w:val="default"/>
    <w:sig w:usb0="00000000" w:usb1="00000000"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儷宋 Pro">
    <w:panose1 w:val="02020300000000000000"/>
    <w:charset w:val="88"/>
    <w:family w:val="auto"/>
    <w:pitch w:val="default"/>
    <w:sig w:usb0="80000001" w:usb1="28091800" w:usb2="00000016" w:usb3="00000000" w:csb0="00100000" w:csb1="00000000"/>
  </w:font>
  <w:font w:name="SimSun">
    <w:altName w:val="宋体-简"/>
    <w:panose1 w:val="00000000000000000000"/>
    <w:charset w:val="00"/>
    <w:family w:val="auto"/>
    <w:pitch w:val="default"/>
    <w:sig w:usb0="00000000" w:usb1="00000000" w:usb2="00000000" w:usb3="00000000" w:csb0="00000000" w:csb1="00000000"/>
  </w:font>
  <w:font w:name="Gilroy">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Lato">
    <w:altName w:val="苹方-简"/>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PingFang SC Regular">
    <w:panose1 w:val="020B0400000000000000"/>
    <w:charset w:val="86"/>
    <w:family w:val="auto"/>
    <w:pitch w:val="default"/>
    <w:sig w:usb0="A00002FF" w:usb1="7ACFFDFB" w:usb2="00000017" w:usb3="00000000" w:csb0="00040001" w:csb1="00000000"/>
  </w:font>
  <w:font w:name="STIXNonUnicode Regular">
    <w:panose1 w:val="00000000000000000000"/>
    <w:charset w:val="00"/>
    <w:family w:val="auto"/>
    <w:pitch w:val="default"/>
    <w:sig w:usb0="00000003" w:usb1="10000000" w:usb2="00000000" w:usb3="00000000" w:csb0="80000001" w:csb1="00000000"/>
  </w:font>
  <w:font w:name="STHeitiSC">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136F30"/>
    <w:multiLevelType w:val="singleLevel"/>
    <w:tmpl w:val="9D136F30"/>
    <w:lvl w:ilvl="0" w:tentative="0">
      <w:start w:val="1"/>
      <w:numFmt w:val="decimal"/>
      <w:suff w:val="nothing"/>
      <w:lvlText w:val="%1、"/>
      <w:lvlJc w:val="left"/>
    </w:lvl>
  </w:abstractNum>
  <w:abstractNum w:abstractNumId="1">
    <w:nsid w:val="60111014"/>
    <w:multiLevelType w:val="singleLevel"/>
    <w:tmpl w:val="60111014"/>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6268CD"/>
    <w:rsid w:val="023444CA"/>
    <w:rsid w:val="067D2598"/>
    <w:rsid w:val="06FB1789"/>
    <w:rsid w:val="087F1378"/>
    <w:rsid w:val="0A3B16D8"/>
    <w:rsid w:val="0AFEE841"/>
    <w:rsid w:val="0BBF5E68"/>
    <w:rsid w:val="0F3598FD"/>
    <w:rsid w:val="0F494EDA"/>
    <w:rsid w:val="0F7FB4F4"/>
    <w:rsid w:val="0FF9C30B"/>
    <w:rsid w:val="11C7C46E"/>
    <w:rsid w:val="1E37FA71"/>
    <w:rsid w:val="1ED65701"/>
    <w:rsid w:val="1F7ABD9B"/>
    <w:rsid w:val="1FBC4C29"/>
    <w:rsid w:val="1FDFD3D4"/>
    <w:rsid w:val="1FEF8727"/>
    <w:rsid w:val="23F298B3"/>
    <w:rsid w:val="246268CD"/>
    <w:rsid w:val="25EF1BBD"/>
    <w:rsid w:val="25FBBCDC"/>
    <w:rsid w:val="27BB32D0"/>
    <w:rsid w:val="2BBEABAA"/>
    <w:rsid w:val="2BED7101"/>
    <w:rsid w:val="2C1BF566"/>
    <w:rsid w:val="2C2C3A50"/>
    <w:rsid w:val="2D6F2E1B"/>
    <w:rsid w:val="2D9F71FB"/>
    <w:rsid w:val="2DED616C"/>
    <w:rsid w:val="2EF1711D"/>
    <w:rsid w:val="2EFF997A"/>
    <w:rsid w:val="2FA2E9E2"/>
    <w:rsid w:val="2FFBA0D1"/>
    <w:rsid w:val="337F2425"/>
    <w:rsid w:val="33FD759F"/>
    <w:rsid w:val="35DE0CC8"/>
    <w:rsid w:val="37BF44D2"/>
    <w:rsid w:val="37DCD6C9"/>
    <w:rsid w:val="37F6FC2D"/>
    <w:rsid w:val="395EF538"/>
    <w:rsid w:val="39FD0574"/>
    <w:rsid w:val="3ADEFFAB"/>
    <w:rsid w:val="3B533F42"/>
    <w:rsid w:val="3B7BBA80"/>
    <w:rsid w:val="3DF63E70"/>
    <w:rsid w:val="3EDD2249"/>
    <w:rsid w:val="3EE70333"/>
    <w:rsid w:val="3F3ACEAA"/>
    <w:rsid w:val="3F772523"/>
    <w:rsid w:val="3FB52010"/>
    <w:rsid w:val="3FF6536D"/>
    <w:rsid w:val="3FF7C7EB"/>
    <w:rsid w:val="3FF7F2C8"/>
    <w:rsid w:val="3FFF0966"/>
    <w:rsid w:val="41724A05"/>
    <w:rsid w:val="41FBE525"/>
    <w:rsid w:val="436FC123"/>
    <w:rsid w:val="43F5E53A"/>
    <w:rsid w:val="456373C0"/>
    <w:rsid w:val="45965C6E"/>
    <w:rsid w:val="47E78818"/>
    <w:rsid w:val="4AC36B5D"/>
    <w:rsid w:val="4DFF8A59"/>
    <w:rsid w:val="4EF780B6"/>
    <w:rsid w:val="4F5DF5A4"/>
    <w:rsid w:val="4FBBFE96"/>
    <w:rsid w:val="516B9B71"/>
    <w:rsid w:val="52FBB329"/>
    <w:rsid w:val="56F76E77"/>
    <w:rsid w:val="57666634"/>
    <w:rsid w:val="57BA6DB8"/>
    <w:rsid w:val="57BBE97A"/>
    <w:rsid w:val="57DECBE8"/>
    <w:rsid w:val="57EFFB8D"/>
    <w:rsid w:val="5B783674"/>
    <w:rsid w:val="5B7864C4"/>
    <w:rsid w:val="5B7F39C7"/>
    <w:rsid w:val="5B8D8026"/>
    <w:rsid w:val="5BDDD6A9"/>
    <w:rsid w:val="5BFF762C"/>
    <w:rsid w:val="5CED0827"/>
    <w:rsid w:val="5D87EFE2"/>
    <w:rsid w:val="5DBD68FA"/>
    <w:rsid w:val="5DF63EAF"/>
    <w:rsid w:val="5DFF8E87"/>
    <w:rsid w:val="5E1FDFED"/>
    <w:rsid w:val="5E30C7EF"/>
    <w:rsid w:val="5E3F32EC"/>
    <w:rsid w:val="5EEF47CD"/>
    <w:rsid w:val="5EEF9EFE"/>
    <w:rsid w:val="5EFB71D1"/>
    <w:rsid w:val="5EFF3C91"/>
    <w:rsid w:val="5F7FDFAB"/>
    <w:rsid w:val="5F9EBBAB"/>
    <w:rsid w:val="5FDA29F7"/>
    <w:rsid w:val="5FF5DD1B"/>
    <w:rsid w:val="5FF75C89"/>
    <w:rsid w:val="5FFE7B1E"/>
    <w:rsid w:val="5FFFD552"/>
    <w:rsid w:val="5FFFDC68"/>
    <w:rsid w:val="63BFA4FF"/>
    <w:rsid w:val="63FF407F"/>
    <w:rsid w:val="65FF9421"/>
    <w:rsid w:val="666B3887"/>
    <w:rsid w:val="673F8CBD"/>
    <w:rsid w:val="677EE264"/>
    <w:rsid w:val="69FF6CF7"/>
    <w:rsid w:val="6B75264B"/>
    <w:rsid w:val="6BADC7FE"/>
    <w:rsid w:val="6BFB1AE3"/>
    <w:rsid w:val="6BFD17DB"/>
    <w:rsid w:val="6C7B65D4"/>
    <w:rsid w:val="6D3EEE6D"/>
    <w:rsid w:val="6D6F9B70"/>
    <w:rsid w:val="6DEF439D"/>
    <w:rsid w:val="6DF75AA6"/>
    <w:rsid w:val="6DFE9AE9"/>
    <w:rsid w:val="6E7FBA1F"/>
    <w:rsid w:val="6EF99866"/>
    <w:rsid w:val="6F5930B2"/>
    <w:rsid w:val="6F7577A6"/>
    <w:rsid w:val="6FBB8607"/>
    <w:rsid w:val="6FCD7E26"/>
    <w:rsid w:val="6FCF5513"/>
    <w:rsid w:val="6FDFACF5"/>
    <w:rsid w:val="6FEE38E1"/>
    <w:rsid w:val="6FF56E19"/>
    <w:rsid w:val="6FFB0162"/>
    <w:rsid w:val="6FFB174E"/>
    <w:rsid w:val="6FFD3492"/>
    <w:rsid w:val="6FFF3A75"/>
    <w:rsid w:val="6FFF655B"/>
    <w:rsid w:val="6FFFB5D3"/>
    <w:rsid w:val="6FFFBE00"/>
    <w:rsid w:val="737D838F"/>
    <w:rsid w:val="73C7AB1A"/>
    <w:rsid w:val="73DA6B7B"/>
    <w:rsid w:val="73EF13F4"/>
    <w:rsid w:val="74ED7B7D"/>
    <w:rsid w:val="74F71723"/>
    <w:rsid w:val="74FB356C"/>
    <w:rsid w:val="753F94F7"/>
    <w:rsid w:val="75BD089C"/>
    <w:rsid w:val="75F59676"/>
    <w:rsid w:val="778EEEDA"/>
    <w:rsid w:val="77B17AEB"/>
    <w:rsid w:val="77BD8DDA"/>
    <w:rsid w:val="77DF66F0"/>
    <w:rsid w:val="77E98D38"/>
    <w:rsid w:val="77FB768A"/>
    <w:rsid w:val="77FFBAB2"/>
    <w:rsid w:val="78BBE7B9"/>
    <w:rsid w:val="78FF3F62"/>
    <w:rsid w:val="79DB0879"/>
    <w:rsid w:val="7B763181"/>
    <w:rsid w:val="7B7767BB"/>
    <w:rsid w:val="7B7D20A4"/>
    <w:rsid w:val="7B7FFE2D"/>
    <w:rsid w:val="7B96FDD0"/>
    <w:rsid w:val="7BBB1D84"/>
    <w:rsid w:val="7BBFE431"/>
    <w:rsid w:val="7BDE2689"/>
    <w:rsid w:val="7BFEF48D"/>
    <w:rsid w:val="7CEE37AD"/>
    <w:rsid w:val="7D57AD50"/>
    <w:rsid w:val="7D77038C"/>
    <w:rsid w:val="7D7D1EB9"/>
    <w:rsid w:val="7D858506"/>
    <w:rsid w:val="7D9F1B12"/>
    <w:rsid w:val="7DB2E783"/>
    <w:rsid w:val="7DBF3F1F"/>
    <w:rsid w:val="7DBF51AD"/>
    <w:rsid w:val="7DD99350"/>
    <w:rsid w:val="7DF73DE7"/>
    <w:rsid w:val="7DF78031"/>
    <w:rsid w:val="7DF7F7E2"/>
    <w:rsid w:val="7DF9BCD5"/>
    <w:rsid w:val="7DFDC263"/>
    <w:rsid w:val="7DFEBC4C"/>
    <w:rsid w:val="7E3E0FF3"/>
    <w:rsid w:val="7E5F9DBF"/>
    <w:rsid w:val="7E9D4955"/>
    <w:rsid w:val="7EA7501A"/>
    <w:rsid w:val="7ECFEB1F"/>
    <w:rsid w:val="7EDBAFF8"/>
    <w:rsid w:val="7EE7F3B3"/>
    <w:rsid w:val="7EEE298B"/>
    <w:rsid w:val="7EEFF437"/>
    <w:rsid w:val="7EFC509F"/>
    <w:rsid w:val="7EFF5BF9"/>
    <w:rsid w:val="7F386768"/>
    <w:rsid w:val="7F3B1D15"/>
    <w:rsid w:val="7F4BB53B"/>
    <w:rsid w:val="7F552A2F"/>
    <w:rsid w:val="7F5F67F2"/>
    <w:rsid w:val="7F6F4834"/>
    <w:rsid w:val="7F762A46"/>
    <w:rsid w:val="7F9AB717"/>
    <w:rsid w:val="7F9D8108"/>
    <w:rsid w:val="7FB9972A"/>
    <w:rsid w:val="7FBF621D"/>
    <w:rsid w:val="7FBF6C58"/>
    <w:rsid w:val="7FCF4BAF"/>
    <w:rsid w:val="7FCFC7F3"/>
    <w:rsid w:val="7FD7191A"/>
    <w:rsid w:val="7FD74626"/>
    <w:rsid w:val="7FDA9416"/>
    <w:rsid w:val="7FDE45EE"/>
    <w:rsid w:val="7FEF2B0B"/>
    <w:rsid w:val="7FEF53B8"/>
    <w:rsid w:val="7FF29B70"/>
    <w:rsid w:val="7FF49FD4"/>
    <w:rsid w:val="7FF60745"/>
    <w:rsid w:val="7FF6FF1B"/>
    <w:rsid w:val="7FFA41FD"/>
    <w:rsid w:val="7FFB9745"/>
    <w:rsid w:val="7FFF0B46"/>
    <w:rsid w:val="7FFF5C0D"/>
    <w:rsid w:val="89FFEB72"/>
    <w:rsid w:val="8BFC7650"/>
    <w:rsid w:val="8F7F2A18"/>
    <w:rsid w:val="8FAFE5DB"/>
    <w:rsid w:val="93777BE7"/>
    <w:rsid w:val="95FF983C"/>
    <w:rsid w:val="997F97C3"/>
    <w:rsid w:val="9FB75C7F"/>
    <w:rsid w:val="9FDE97BB"/>
    <w:rsid w:val="A4F39964"/>
    <w:rsid w:val="A6FF0E44"/>
    <w:rsid w:val="AD4E0350"/>
    <w:rsid w:val="AD79BD86"/>
    <w:rsid w:val="AD7EF20A"/>
    <w:rsid w:val="AEFF1B2F"/>
    <w:rsid w:val="AF7F80AC"/>
    <w:rsid w:val="AF9FC94C"/>
    <w:rsid w:val="AFB84850"/>
    <w:rsid w:val="AFDD678E"/>
    <w:rsid w:val="AFFD4766"/>
    <w:rsid w:val="B37F179E"/>
    <w:rsid w:val="B4A7D772"/>
    <w:rsid w:val="B4BEC392"/>
    <w:rsid w:val="B77572EE"/>
    <w:rsid w:val="B7C98FB0"/>
    <w:rsid w:val="B7ED2642"/>
    <w:rsid w:val="B7F77951"/>
    <w:rsid w:val="B7FEA6BC"/>
    <w:rsid w:val="B8EF7035"/>
    <w:rsid w:val="B97D1E9C"/>
    <w:rsid w:val="BB7605DC"/>
    <w:rsid w:val="BB77583B"/>
    <w:rsid w:val="BB7798A1"/>
    <w:rsid w:val="BBF929A7"/>
    <w:rsid w:val="BBFBA076"/>
    <w:rsid w:val="BCF6B70C"/>
    <w:rsid w:val="BDD40123"/>
    <w:rsid w:val="BE7FDAE7"/>
    <w:rsid w:val="BEB95B28"/>
    <w:rsid w:val="BEDF32AB"/>
    <w:rsid w:val="BEDF9B4C"/>
    <w:rsid w:val="BF67E00E"/>
    <w:rsid w:val="BF6DFA9E"/>
    <w:rsid w:val="BF87DBA6"/>
    <w:rsid w:val="BFC76308"/>
    <w:rsid w:val="BFCD2988"/>
    <w:rsid w:val="BFE38CFB"/>
    <w:rsid w:val="BFED4287"/>
    <w:rsid w:val="BFFDBD09"/>
    <w:rsid w:val="BFFFA992"/>
    <w:rsid w:val="C3FEB058"/>
    <w:rsid w:val="CA8D1716"/>
    <w:rsid w:val="CC9D7CE4"/>
    <w:rsid w:val="CD7F2013"/>
    <w:rsid w:val="CEE7A76C"/>
    <w:rsid w:val="CEFF2199"/>
    <w:rsid w:val="CF6E7C26"/>
    <w:rsid w:val="D56FEE63"/>
    <w:rsid w:val="D66ACCC4"/>
    <w:rsid w:val="D67BCE7D"/>
    <w:rsid w:val="D6FB8E94"/>
    <w:rsid w:val="D7654DF0"/>
    <w:rsid w:val="D7FFDA3F"/>
    <w:rsid w:val="D95AF5ED"/>
    <w:rsid w:val="D9BF0931"/>
    <w:rsid w:val="DA6F2AC4"/>
    <w:rsid w:val="DB7DC7DA"/>
    <w:rsid w:val="DBBF7C9B"/>
    <w:rsid w:val="DBE6A4F1"/>
    <w:rsid w:val="DBFF1109"/>
    <w:rsid w:val="DBFFC53E"/>
    <w:rsid w:val="DD774A20"/>
    <w:rsid w:val="DD7F1426"/>
    <w:rsid w:val="DD7F3B8D"/>
    <w:rsid w:val="DDEFD7BD"/>
    <w:rsid w:val="DDF18F82"/>
    <w:rsid w:val="DDFA0958"/>
    <w:rsid w:val="DEEF494D"/>
    <w:rsid w:val="DEF85A4E"/>
    <w:rsid w:val="DF2F2769"/>
    <w:rsid w:val="DF7F9220"/>
    <w:rsid w:val="DF9F3BA1"/>
    <w:rsid w:val="DFB33B5B"/>
    <w:rsid w:val="DFD724FE"/>
    <w:rsid w:val="DFF771EA"/>
    <w:rsid w:val="DFFB246A"/>
    <w:rsid w:val="DFFF68B3"/>
    <w:rsid w:val="E3F7C54B"/>
    <w:rsid w:val="E3F922EB"/>
    <w:rsid w:val="E7B7B448"/>
    <w:rsid w:val="E7FE013F"/>
    <w:rsid w:val="EA3F2C27"/>
    <w:rsid w:val="EBEB97A7"/>
    <w:rsid w:val="EDBB3814"/>
    <w:rsid w:val="EDCD107A"/>
    <w:rsid w:val="EDDFFDF5"/>
    <w:rsid w:val="EDFD0BDC"/>
    <w:rsid w:val="EDFD2498"/>
    <w:rsid w:val="EFCF0025"/>
    <w:rsid w:val="EFCF073E"/>
    <w:rsid w:val="EFEF2600"/>
    <w:rsid w:val="EFF318CE"/>
    <w:rsid w:val="EFF7F7CD"/>
    <w:rsid w:val="EFFE6D1D"/>
    <w:rsid w:val="EFFF176F"/>
    <w:rsid w:val="EFFFD27E"/>
    <w:rsid w:val="F1FF94EA"/>
    <w:rsid w:val="F34CF02C"/>
    <w:rsid w:val="F3AA014D"/>
    <w:rsid w:val="F567D3BB"/>
    <w:rsid w:val="F57570BA"/>
    <w:rsid w:val="F5BF4AB0"/>
    <w:rsid w:val="F5DFCB0C"/>
    <w:rsid w:val="F6729189"/>
    <w:rsid w:val="F6BF5567"/>
    <w:rsid w:val="F72F7D62"/>
    <w:rsid w:val="F779BF46"/>
    <w:rsid w:val="F798B0A3"/>
    <w:rsid w:val="F79AC970"/>
    <w:rsid w:val="F7FD4C76"/>
    <w:rsid w:val="F7FD650A"/>
    <w:rsid w:val="F92F9F24"/>
    <w:rsid w:val="F973A321"/>
    <w:rsid w:val="F97F87C5"/>
    <w:rsid w:val="F98D0903"/>
    <w:rsid w:val="F99B17A6"/>
    <w:rsid w:val="F9ED4947"/>
    <w:rsid w:val="F9F7E4B3"/>
    <w:rsid w:val="FA7D2BE1"/>
    <w:rsid w:val="FAE7EA68"/>
    <w:rsid w:val="FAEF7641"/>
    <w:rsid w:val="FB51BABC"/>
    <w:rsid w:val="FB7FC5E6"/>
    <w:rsid w:val="FBBF6C08"/>
    <w:rsid w:val="FBE70FA8"/>
    <w:rsid w:val="FBEB67F3"/>
    <w:rsid w:val="FBF62757"/>
    <w:rsid w:val="FBF79933"/>
    <w:rsid w:val="FBFB82EA"/>
    <w:rsid w:val="FBFF28AB"/>
    <w:rsid w:val="FC9E2733"/>
    <w:rsid w:val="FCFB86B5"/>
    <w:rsid w:val="FCFF0998"/>
    <w:rsid w:val="FD1F296C"/>
    <w:rsid w:val="FDBBC871"/>
    <w:rsid w:val="FDFB5C55"/>
    <w:rsid w:val="FE35FF30"/>
    <w:rsid w:val="FE378EA0"/>
    <w:rsid w:val="FE6F55E4"/>
    <w:rsid w:val="FE9BEB25"/>
    <w:rsid w:val="FE9F951E"/>
    <w:rsid w:val="FEDB3929"/>
    <w:rsid w:val="FEDEC89D"/>
    <w:rsid w:val="FF1B1E7E"/>
    <w:rsid w:val="FF3D1E33"/>
    <w:rsid w:val="FF3D4FB3"/>
    <w:rsid w:val="FF5BEEE0"/>
    <w:rsid w:val="FF5DC726"/>
    <w:rsid w:val="FF6FE6AB"/>
    <w:rsid w:val="FF7808DC"/>
    <w:rsid w:val="FF7E4BBE"/>
    <w:rsid w:val="FF7FCF25"/>
    <w:rsid w:val="FFB73C55"/>
    <w:rsid w:val="FFBD1B2F"/>
    <w:rsid w:val="FFDE8808"/>
    <w:rsid w:val="FFDEC7F4"/>
    <w:rsid w:val="FFDF22D5"/>
    <w:rsid w:val="FFE960D3"/>
    <w:rsid w:val="FFEB0D7E"/>
    <w:rsid w:val="FFEB473F"/>
    <w:rsid w:val="FFEE0E5F"/>
    <w:rsid w:val="FFEE2CAB"/>
    <w:rsid w:val="FFEEDE16"/>
    <w:rsid w:val="FFEF9D08"/>
    <w:rsid w:val="FFF71E36"/>
    <w:rsid w:val="FFF7C122"/>
    <w:rsid w:val="FFFBBE69"/>
    <w:rsid w:val="FFFDB068"/>
    <w:rsid w:val="FFFDCFF7"/>
    <w:rsid w:val="FFFF2AA9"/>
    <w:rsid w:val="FFFF6ED9"/>
    <w:rsid w:val="FFFF8E60"/>
    <w:rsid w:val="FFFFC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iCs/>
    </w:r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character" w:styleId="9">
    <w:name w:val="Strong"/>
    <w:basedOn w:val="5"/>
    <w:qFormat/>
    <w:uiPriority w:val="0"/>
    <w:rPr>
      <w:b/>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2020-12-17T14:22:00Z</dcterms:created>
  <dc:creator>维孚</dc:creator>
  <cp:lastModifiedBy>steve</cp:lastModifiedBy>
  <dcterms:modified xsi:type="dcterms:W3CDTF">2021-01-30T13:43:20Z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