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608AA" w14:textId="77777777" w:rsidR="006C167F" w:rsidRDefault="00000000">
      <w:pPr>
        <w:rPr>
          <w:lang w:eastAsia="zh-CN"/>
        </w:rPr>
      </w:pPr>
      <w:r>
        <w:rPr>
          <w:lang w:eastAsia="zh-CN"/>
        </w:rPr>
        <w:t>一、概述2017年全球经济增速和增长预期提升，发达经济体经济增长势头良好，新兴市场和发展中经济体增速企稳回升。世界经济在增速回升的同时，面临的风险威胁仍未消散，世界经济格局的变化调整仍在继续。中国经济继续保持良好增长速度，诸项经济指标表现亮眼，逐步由高速增长阶段转向高质量发展阶段。（一）行业分析及回顾1、</w:t>
      </w:r>
      <w:r>
        <w:rPr>
          <w:highlight w:val="red"/>
          <w:lang w:eastAsia="zh-CN"/>
        </w:rPr>
        <w:t>家电</w:t>
      </w:r>
      <w:r>
        <w:rPr>
          <w:lang w:eastAsia="zh-CN"/>
        </w:rPr>
        <w:t>行业2017年我国</w:t>
      </w:r>
      <w:r>
        <w:rPr>
          <w:highlight w:val="red"/>
          <w:lang w:eastAsia="zh-CN"/>
        </w:rPr>
        <w:t>白色家电</w:t>
      </w:r>
      <w:r>
        <w:rPr>
          <w:lang w:eastAsia="zh-CN"/>
        </w:rPr>
        <w:t>行业呈现出较好的增长态势，其中，受益于经济增长带来的消费需求增长、高温天气和2016年国内房地产需求量暴增带来的延后效应，2017年我国</w:t>
      </w:r>
      <w:r>
        <w:rPr>
          <w:highlight w:val="red"/>
          <w:lang w:eastAsia="zh-CN"/>
        </w:rPr>
        <w:t>空调</w:t>
      </w:r>
      <w:r>
        <w:rPr>
          <w:lang w:eastAsia="zh-CN"/>
        </w:rPr>
        <w:t>市场情况大大超过</w:t>
      </w:r>
      <w:r>
        <w:rPr>
          <w:highlight w:val="red"/>
          <w:lang w:eastAsia="zh-CN"/>
        </w:rPr>
        <w:t>空调</w:t>
      </w:r>
      <w:r>
        <w:rPr>
          <w:lang w:eastAsia="zh-CN"/>
        </w:rPr>
        <w:t>行业的预期，根据中</w:t>
      </w:r>
      <w:proofErr w:type="gramStart"/>
      <w:r>
        <w:rPr>
          <w:lang w:eastAsia="zh-CN"/>
        </w:rPr>
        <w:t>怡康发布</w:t>
      </w:r>
      <w:proofErr w:type="gramEnd"/>
      <w:r>
        <w:rPr>
          <w:lang w:eastAsia="zh-CN"/>
        </w:rPr>
        <w:t>的《2017中国空调产业报告》显示，2017年我国</w:t>
      </w:r>
      <w:r>
        <w:rPr>
          <w:highlight w:val="red"/>
          <w:lang w:eastAsia="zh-CN"/>
        </w:rPr>
        <w:t>空调</w:t>
      </w:r>
      <w:r>
        <w:rPr>
          <w:lang w:eastAsia="zh-CN"/>
        </w:rPr>
        <w:t>市场零售量和零售额达到5,787万台和1,987亿元，同比增速分别为27.4%和32.4%，产销规模均创下历史新高。</w:t>
      </w:r>
      <w:proofErr w:type="gramStart"/>
      <w:r>
        <w:rPr>
          <w:lang w:eastAsia="zh-CN"/>
        </w:rPr>
        <w:t>据产业</w:t>
      </w:r>
      <w:proofErr w:type="gramEnd"/>
      <w:r>
        <w:rPr>
          <w:lang w:eastAsia="zh-CN"/>
        </w:rPr>
        <w:t>在线数据显示，2017年</w:t>
      </w:r>
      <w:r>
        <w:rPr>
          <w:highlight w:val="red"/>
          <w:lang w:eastAsia="zh-CN"/>
        </w:rPr>
        <w:t>空调电机</w:t>
      </w:r>
      <w:r>
        <w:rPr>
          <w:lang w:eastAsia="zh-CN"/>
        </w:rPr>
        <w:t>累计产销量为33,122.9万台，同比增长21.4%；2017</w:t>
      </w:r>
      <w:proofErr w:type="gramStart"/>
      <w:r>
        <w:rPr>
          <w:lang w:eastAsia="zh-CN"/>
        </w:rPr>
        <w:t>冷年累计</w:t>
      </w:r>
      <w:proofErr w:type="gramEnd"/>
      <w:r>
        <w:rPr>
          <w:lang w:eastAsia="zh-CN"/>
        </w:rPr>
        <w:t>12,968.6万台，同比上涨19.5%。</w:t>
      </w:r>
      <w:r>
        <w:rPr>
          <w:highlight w:val="red"/>
          <w:lang w:eastAsia="zh-CN"/>
        </w:rPr>
        <w:t>空调</w:t>
      </w:r>
      <w:r>
        <w:rPr>
          <w:lang w:eastAsia="zh-CN"/>
        </w:rPr>
        <w:t>行业去库存效果显着，价格战得到缓解，</w:t>
      </w:r>
      <w:r>
        <w:rPr>
          <w:highlight w:val="red"/>
          <w:lang w:eastAsia="zh-CN"/>
        </w:rPr>
        <w:t>空调</w:t>
      </w:r>
      <w:r>
        <w:rPr>
          <w:lang w:eastAsia="zh-CN"/>
        </w:rPr>
        <w:t>企业顺势进行产品升级加快</w:t>
      </w:r>
      <w:r>
        <w:rPr>
          <w:highlight w:val="red"/>
          <w:lang w:eastAsia="zh-CN"/>
        </w:rPr>
        <w:t>智能空调</w:t>
      </w:r>
      <w:r>
        <w:rPr>
          <w:lang w:eastAsia="zh-CN"/>
        </w:rPr>
        <w:t>的渗透率，实现盈利结构优化。此外，渠道全面下沉三四级市场激发新增需求。随着中国国民收入的不断增长，我国</w:t>
      </w:r>
      <w:r>
        <w:rPr>
          <w:highlight w:val="red"/>
          <w:lang w:eastAsia="zh-CN"/>
        </w:rPr>
        <w:t>家电</w:t>
      </w:r>
      <w:r>
        <w:rPr>
          <w:lang w:eastAsia="zh-CN"/>
        </w:rPr>
        <w:t>的消费结构不断改善，消费者对</w:t>
      </w:r>
      <w:r>
        <w:rPr>
          <w:highlight w:val="red"/>
          <w:lang w:eastAsia="zh-CN"/>
        </w:rPr>
        <w:t>家电</w:t>
      </w:r>
      <w:r>
        <w:rPr>
          <w:lang w:eastAsia="zh-CN"/>
        </w:rPr>
        <w:t>的需求也越来越高，</w:t>
      </w:r>
      <w:r>
        <w:rPr>
          <w:highlight w:val="red"/>
          <w:lang w:eastAsia="zh-CN"/>
        </w:rPr>
        <w:t>中高端家电</w:t>
      </w:r>
      <w:r>
        <w:rPr>
          <w:lang w:eastAsia="zh-CN"/>
        </w:rPr>
        <w:t>受到消费者更多的关注，</w:t>
      </w:r>
      <w:r>
        <w:rPr>
          <w:highlight w:val="red"/>
          <w:lang w:eastAsia="zh-CN"/>
        </w:rPr>
        <w:t>中高端家电</w:t>
      </w:r>
      <w:r>
        <w:rPr>
          <w:lang w:eastAsia="zh-CN"/>
        </w:rPr>
        <w:t>、</w:t>
      </w:r>
      <w:r>
        <w:rPr>
          <w:highlight w:val="red"/>
          <w:lang w:eastAsia="zh-CN"/>
        </w:rPr>
        <w:t>小家电</w:t>
      </w:r>
      <w:r>
        <w:rPr>
          <w:lang w:eastAsia="zh-CN"/>
        </w:rPr>
        <w:t>和</w:t>
      </w:r>
      <w:r>
        <w:rPr>
          <w:highlight w:val="red"/>
          <w:lang w:eastAsia="zh-CN"/>
        </w:rPr>
        <w:t>高效智能家电</w:t>
      </w:r>
      <w:r>
        <w:rPr>
          <w:lang w:eastAsia="zh-CN"/>
        </w:rPr>
        <w:t>在市场上备受青睐，创造巨大的市场容量。今后，中国</w:t>
      </w:r>
      <w:r>
        <w:rPr>
          <w:highlight w:val="red"/>
          <w:lang w:eastAsia="zh-CN"/>
        </w:rPr>
        <w:t>家电</w:t>
      </w:r>
      <w:r>
        <w:rPr>
          <w:lang w:eastAsia="zh-CN"/>
        </w:rPr>
        <w:t>行业预计将从高速成长期步入到以结构升级为主要特征的成长阶段，通过强化供给侧结构性改革，扩大高附加值产品供给，将对</w:t>
      </w:r>
      <w:r>
        <w:rPr>
          <w:highlight w:val="red"/>
          <w:lang w:eastAsia="zh-CN"/>
        </w:rPr>
        <w:t>家电</w:t>
      </w:r>
      <w:r>
        <w:rPr>
          <w:lang w:eastAsia="zh-CN"/>
        </w:rPr>
        <w:t>及</w:t>
      </w:r>
      <w:r>
        <w:rPr>
          <w:highlight w:val="red"/>
          <w:lang w:eastAsia="zh-CN"/>
        </w:rPr>
        <w:t>相关部件</w:t>
      </w:r>
      <w:r>
        <w:rPr>
          <w:lang w:eastAsia="zh-CN"/>
        </w:rPr>
        <w:t>企业营收和利润率产生积极影响。2、汽车行业（1）</w:t>
      </w:r>
      <w:r>
        <w:rPr>
          <w:highlight w:val="red"/>
          <w:lang w:eastAsia="zh-CN"/>
        </w:rPr>
        <w:t>传统汽车</w:t>
      </w:r>
      <w:r>
        <w:rPr>
          <w:lang w:eastAsia="zh-CN"/>
        </w:rPr>
        <w:t>受购置税优惠退坡及2016年消费透支等因素影响，我国</w:t>
      </w:r>
      <w:r>
        <w:rPr>
          <w:highlight w:val="red"/>
          <w:lang w:eastAsia="zh-CN"/>
        </w:rPr>
        <w:t>汽车</w:t>
      </w:r>
      <w:r>
        <w:rPr>
          <w:lang w:eastAsia="zh-CN"/>
        </w:rPr>
        <w:t>产销增速较2016年同期有所放缓。根据中国汽车工业协会发布的统计数据，2017年，我国全年销售汽车2,887.9万辆，同比增长3%，其中，</w:t>
      </w:r>
      <w:r>
        <w:rPr>
          <w:highlight w:val="red"/>
          <w:lang w:eastAsia="zh-CN"/>
        </w:rPr>
        <w:t>乘用车</w:t>
      </w:r>
      <w:r>
        <w:rPr>
          <w:lang w:eastAsia="zh-CN"/>
        </w:rPr>
        <w:t>销售2,471.8万辆，同比增长1.4%。中国是全球最大的</w:t>
      </w:r>
      <w:r>
        <w:rPr>
          <w:highlight w:val="red"/>
          <w:lang w:eastAsia="zh-CN"/>
        </w:rPr>
        <w:t>汽车消费</w:t>
      </w:r>
      <w:r>
        <w:rPr>
          <w:lang w:eastAsia="zh-CN"/>
        </w:rPr>
        <w:t>市场，国内</w:t>
      </w:r>
      <w:r>
        <w:rPr>
          <w:highlight w:val="red"/>
          <w:lang w:eastAsia="zh-CN"/>
        </w:rPr>
        <w:t>汽车</w:t>
      </w:r>
      <w:r>
        <w:rPr>
          <w:lang w:eastAsia="zh-CN"/>
        </w:rPr>
        <w:t>消费者变得日趋成熟，并形成独特的消费理念。未来随着国内城镇化率进一步提升及基础设施建设进一步完善，人均收入的增加，对</w:t>
      </w:r>
      <w:r>
        <w:rPr>
          <w:highlight w:val="red"/>
          <w:lang w:eastAsia="zh-CN"/>
        </w:rPr>
        <w:t>汽车</w:t>
      </w:r>
      <w:r>
        <w:rPr>
          <w:lang w:eastAsia="zh-CN"/>
        </w:rPr>
        <w:t>等消费品的需求持续提升，首次购车及换购需求仍然旺盛，将带动</w:t>
      </w:r>
      <w:r>
        <w:rPr>
          <w:highlight w:val="red"/>
          <w:lang w:eastAsia="zh-CN"/>
        </w:rPr>
        <w:t>汽车</w:t>
      </w:r>
      <w:r>
        <w:rPr>
          <w:lang w:eastAsia="zh-CN"/>
        </w:rPr>
        <w:t>产品消费继续增长，</w:t>
      </w:r>
      <w:r>
        <w:rPr>
          <w:highlight w:val="red"/>
          <w:lang w:eastAsia="zh-CN"/>
        </w:rPr>
        <w:t>整车汽车</w:t>
      </w:r>
      <w:r>
        <w:rPr>
          <w:lang w:eastAsia="zh-CN"/>
        </w:rPr>
        <w:t>市场的繁荣不断推动</w:t>
      </w:r>
      <w:r>
        <w:rPr>
          <w:highlight w:val="red"/>
          <w:lang w:eastAsia="zh-CN"/>
        </w:rPr>
        <w:t>汽车零部件</w:t>
      </w:r>
      <w:r>
        <w:rPr>
          <w:lang w:eastAsia="zh-CN"/>
        </w:rPr>
        <w:t>的需求，</w:t>
      </w:r>
      <w:r>
        <w:rPr>
          <w:highlight w:val="red"/>
          <w:lang w:eastAsia="zh-CN"/>
        </w:rPr>
        <w:t>汽车</w:t>
      </w:r>
      <w:r w:rsidRPr="007A2270">
        <w:rPr>
          <w:lang w:eastAsia="zh-CN"/>
        </w:rPr>
        <w:t>保有量的不断增</w:t>
      </w:r>
      <w:r>
        <w:rPr>
          <w:lang w:eastAsia="zh-CN"/>
        </w:rPr>
        <w:t>加也带动了</w:t>
      </w:r>
      <w:r>
        <w:rPr>
          <w:highlight w:val="red"/>
          <w:lang w:eastAsia="zh-CN"/>
        </w:rPr>
        <w:t>汽车起动机</w:t>
      </w:r>
      <w:r>
        <w:rPr>
          <w:lang w:eastAsia="zh-CN"/>
        </w:rPr>
        <w:t>和</w:t>
      </w:r>
      <w:r>
        <w:rPr>
          <w:highlight w:val="red"/>
          <w:lang w:eastAsia="zh-CN"/>
        </w:rPr>
        <w:t>发电机</w:t>
      </w:r>
      <w:r>
        <w:rPr>
          <w:lang w:eastAsia="zh-CN"/>
        </w:rPr>
        <w:t>市场的蓬勃发展。同时国内产品、品牌高端化正稳步展开，</w:t>
      </w:r>
      <w:r>
        <w:rPr>
          <w:highlight w:val="red"/>
          <w:lang w:eastAsia="zh-CN"/>
        </w:rPr>
        <w:t>汽车</w:t>
      </w:r>
      <w:r>
        <w:rPr>
          <w:lang w:eastAsia="zh-CN"/>
        </w:rPr>
        <w:t>转向高质量发展，将带动国内</w:t>
      </w:r>
      <w:r>
        <w:rPr>
          <w:highlight w:val="red"/>
          <w:lang w:eastAsia="zh-CN"/>
        </w:rPr>
        <w:t>汽车零部件</w:t>
      </w:r>
      <w:r>
        <w:rPr>
          <w:lang w:eastAsia="zh-CN"/>
        </w:rPr>
        <w:t>企业产品升级，增强盈利能力。（2）新能源汽车2017年，受补贴退坡、补贴目录重审，以及管理准入标准重新评定等因素影响，前期国内</w:t>
      </w:r>
      <w:r>
        <w:rPr>
          <w:highlight w:val="red"/>
          <w:lang w:eastAsia="zh-CN"/>
        </w:rPr>
        <w:t>新能源汽车</w:t>
      </w:r>
      <w:r>
        <w:rPr>
          <w:lang w:eastAsia="zh-CN"/>
        </w:rPr>
        <w:t>市场增长放缓，尤其是</w:t>
      </w:r>
      <w:r>
        <w:rPr>
          <w:highlight w:val="red"/>
          <w:lang w:eastAsia="zh-CN"/>
        </w:rPr>
        <w:t>新能源商用车</w:t>
      </w:r>
      <w:r>
        <w:rPr>
          <w:lang w:eastAsia="zh-CN"/>
        </w:rPr>
        <w:t>和</w:t>
      </w:r>
      <w:r>
        <w:rPr>
          <w:highlight w:val="red"/>
          <w:lang w:eastAsia="zh-CN"/>
        </w:rPr>
        <w:t>混合动力汽车</w:t>
      </w:r>
      <w:r>
        <w:rPr>
          <w:lang w:eastAsia="zh-CN"/>
        </w:rPr>
        <w:t>产销量较2016年同期均出现较大幅度下降。随着政策的明朗，</w:t>
      </w:r>
      <w:r>
        <w:rPr>
          <w:highlight w:val="red"/>
          <w:lang w:eastAsia="zh-CN"/>
        </w:rPr>
        <w:t>新能源汽车</w:t>
      </w:r>
      <w:r>
        <w:rPr>
          <w:lang w:eastAsia="zh-CN"/>
        </w:rPr>
        <w:t>市场在第二季度开始回暖，6月份开始呈现出较好的增长态势。2017年中国</w:t>
      </w:r>
      <w:r>
        <w:rPr>
          <w:highlight w:val="red"/>
          <w:lang w:eastAsia="zh-CN"/>
        </w:rPr>
        <w:t>新能源汽车</w:t>
      </w:r>
      <w:r>
        <w:rPr>
          <w:lang w:eastAsia="zh-CN"/>
        </w:rPr>
        <w:t>产销量分别达到79.4万辆和77.7万辆，同比分别增长53.8%和53.3%，保持了快速增长的态势。2018年</w:t>
      </w:r>
      <w:r>
        <w:rPr>
          <w:highlight w:val="red"/>
          <w:lang w:eastAsia="zh-CN"/>
        </w:rPr>
        <w:t>新能源车</w:t>
      </w:r>
      <w:r>
        <w:rPr>
          <w:lang w:eastAsia="zh-CN"/>
        </w:rPr>
        <w:t>销量有望突破100万辆。2017年，我国累计出台了36项新能源汽车相关政策，涉及到宏观、补贴、基础设施、安全管理等诸多方面，其中，《乘用车企业平均燃料消耗量与新能源汽车积分并行管理办法》和《关于免征新能源汽车车辆购置税的公告》的出台以及2018年初补贴政策的调整，表明政府希望通过政策层面鼓励</w:t>
      </w:r>
      <w:r>
        <w:rPr>
          <w:highlight w:val="red"/>
          <w:lang w:eastAsia="zh-CN"/>
        </w:rPr>
        <w:t>新能源汽车</w:t>
      </w:r>
      <w:r>
        <w:rPr>
          <w:lang w:eastAsia="zh-CN"/>
        </w:rPr>
        <w:t>技术进步，实现</w:t>
      </w:r>
      <w:r>
        <w:rPr>
          <w:highlight w:val="red"/>
          <w:lang w:eastAsia="zh-CN"/>
        </w:rPr>
        <w:t>新能源汽车</w:t>
      </w:r>
      <w:r>
        <w:rPr>
          <w:lang w:eastAsia="zh-CN"/>
        </w:rPr>
        <w:t>市场发展由政策驱动向市场驱动的顺利过渡，推动</w:t>
      </w:r>
      <w:r>
        <w:rPr>
          <w:highlight w:val="red"/>
          <w:lang w:eastAsia="zh-CN"/>
        </w:rPr>
        <w:t>新能源汽车</w:t>
      </w:r>
      <w:r>
        <w:rPr>
          <w:lang w:eastAsia="zh-CN"/>
        </w:rPr>
        <w:t>产业的可持续发展。长远来看，国家支持</w:t>
      </w:r>
      <w:r>
        <w:rPr>
          <w:highlight w:val="red"/>
          <w:lang w:eastAsia="zh-CN"/>
        </w:rPr>
        <w:t>新能源汽车</w:t>
      </w:r>
      <w:r>
        <w:rPr>
          <w:lang w:eastAsia="zh-CN"/>
        </w:rPr>
        <w:t>行业持续健康发展的战略长期不变，</w:t>
      </w:r>
      <w:r>
        <w:rPr>
          <w:highlight w:val="red"/>
          <w:lang w:eastAsia="zh-CN"/>
        </w:rPr>
        <w:t>传统燃油汽车</w:t>
      </w:r>
      <w:r>
        <w:rPr>
          <w:lang w:eastAsia="zh-CN"/>
        </w:rPr>
        <w:t>逐渐被取代是必然趋势，这将长期利好</w:t>
      </w:r>
      <w:r>
        <w:rPr>
          <w:highlight w:val="red"/>
          <w:lang w:eastAsia="zh-CN"/>
        </w:rPr>
        <w:t>新能源汽车</w:t>
      </w:r>
      <w:r>
        <w:rPr>
          <w:lang w:eastAsia="zh-CN"/>
        </w:rPr>
        <w:t>行业。通过强化供给侧结构性改革，扩大高附加值</w:t>
      </w:r>
      <w:r>
        <w:rPr>
          <w:highlight w:val="red"/>
          <w:lang w:eastAsia="zh-CN"/>
        </w:rPr>
        <w:t>电机</w:t>
      </w:r>
      <w:r>
        <w:rPr>
          <w:lang w:eastAsia="zh-CN"/>
        </w:rPr>
        <w:t>产品供给，将对</w:t>
      </w:r>
      <w:r>
        <w:rPr>
          <w:highlight w:val="red"/>
          <w:lang w:eastAsia="zh-CN"/>
        </w:rPr>
        <w:t>新能源汽车零部件</w:t>
      </w:r>
      <w:r>
        <w:rPr>
          <w:lang w:eastAsia="zh-CN"/>
        </w:rPr>
        <w:t>企业营收和利润产生积极影响。（3）氢燃料电池汽车</w:t>
      </w:r>
      <w:r>
        <w:rPr>
          <w:highlight w:val="red"/>
          <w:lang w:eastAsia="zh-CN"/>
        </w:rPr>
        <w:t>氢气</w:t>
      </w:r>
      <w:r>
        <w:rPr>
          <w:lang w:eastAsia="zh-CN"/>
        </w:rPr>
        <w:t>能量密度高，制取方式多样，属于可再生的</w:t>
      </w:r>
      <w:r>
        <w:rPr>
          <w:highlight w:val="red"/>
          <w:lang w:eastAsia="zh-CN"/>
        </w:rPr>
        <w:t>清洁能源</w:t>
      </w:r>
      <w:r>
        <w:rPr>
          <w:lang w:eastAsia="zh-CN"/>
        </w:rPr>
        <w:t>。</w:t>
      </w:r>
      <w:r>
        <w:rPr>
          <w:highlight w:val="red"/>
          <w:lang w:eastAsia="zh-CN"/>
        </w:rPr>
        <w:lastRenderedPageBreak/>
        <w:t>氢燃料电池</w:t>
      </w:r>
      <w:r>
        <w:rPr>
          <w:lang w:eastAsia="zh-CN"/>
        </w:rPr>
        <w:t>以</w:t>
      </w:r>
      <w:r>
        <w:rPr>
          <w:highlight w:val="red"/>
          <w:lang w:eastAsia="zh-CN"/>
        </w:rPr>
        <w:t>氢气</w:t>
      </w:r>
      <w:r>
        <w:rPr>
          <w:lang w:eastAsia="zh-CN"/>
        </w:rPr>
        <w:t>为燃料，将储存在</w:t>
      </w:r>
      <w:r>
        <w:rPr>
          <w:highlight w:val="red"/>
          <w:lang w:eastAsia="zh-CN"/>
        </w:rPr>
        <w:t>氢气</w:t>
      </w:r>
      <w:r>
        <w:rPr>
          <w:lang w:eastAsia="zh-CN"/>
        </w:rPr>
        <w:t>和</w:t>
      </w:r>
      <w:r>
        <w:rPr>
          <w:highlight w:val="red"/>
          <w:lang w:eastAsia="zh-CN"/>
        </w:rPr>
        <w:t>氧气</w:t>
      </w:r>
      <w:r>
        <w:rPr>
          <w:lang w:eastAsia="zh-CN"/>
        </w:rPr>
        <w:t>中的</w:t>
      </w:r>
      <w:r>
        <w:rPr>
          <w:highlight w:val="red"/>
          <w:lang w:eastAsia="zh-CN"/>
        </w:rPr>
        <w:t>化学能</w:t>
      </w:r>
      <w:r>
        <w:rPr>
          <w:lang w:eastAsia="zh-CN"/>
        </w:rPr>
        <w:t>通过</w:t>
      </w:r>
      <w:r>
        <w:rPr>
          <w:highlight w:val="red"/>
          <w:lang w:eastAsia="zh-CN"/>
        </w:rPr>
        <w:t>电化学反应</w:t>
      </w:r>
      <w:r>
        <w:rPr>
          <w:lang w:eastAsia="zh-CN"/>
        </w:rPr>
        <w:t>直接转化为</w:t>
      </w:r>
      <w:r>
        <w:rPr>
          <w:highlight w:val="red"/>
          <w:lang w:eastAsia="zh-CN"/>
        </w:rPr>
        <w:t>电能</w:t>
      </w:r>
      <w:r>
        <w:rPr>
          <w:lang w:eastAsia="zh-CN"/>
        </w:rPr>
        <w:t>，过程中不涉及燃烧，无机械损耗，运行平稳，无振动和噪音，能量转化率可高达80%，是</w:t>
      </w:r>
      <w:r>
        <w:rPr>
          <w:highlight w:val="red"/>
          <w:lang w:eastAsia="zh-CN"/>
        </w:rPr>
        <w:t>普通内燃机</w:t>
      </w:r>
      <w:r>
        <w:rPr>
          <w:lang w:eastAsia="zh-CN"/>
        </w:rPr>
        <w:t>热效率的2-3倍，且产物仅为电、热和水，符合全球绿色环保的发展理念。</w:t>
      </w:r>
      <w:r>
        <w:rPr>
          <w:highlight w:val="red"/>
          <w:lang w:eastAsia="zh-CN"/>
        </w:rPr>
        <w:t>氢燃料电池汽车</w:t>
      </w:r>
      <w:r>
        <w:rPr>
          <w:lang w:eastAsia="zh-CN"/>
        </w:rPr>
        <w:t>以其</w:t>
      </w:r>
      <w:r>
        <w:rPr>
          <w:highlight w:val="red"/>
          <w:lang w:eastAsia="zh-CN"/>
        </w:rPr>
        <w:t>零排放</w:t>
      </w:r>
      <w:r>
        <w:rPr>
          <w:lang w:eastAsia="zh-CN"/>
        </w:rPr>
        <w:t>、</w:t>
      </w:r>
      <w:r>
        <w:rPr>
          <w:highlight w:val="red"/>
          <w:lang w:eastAsia="zh-CN"/>
        </w:rPr>
        <w:t>续航里程高</w:t>
      </w:r>
      <w:r>
        <w:rPr>
          <w:lang w:eastAsia="zh-CN"/>
        </w:rPr>
        <w:t>、</w:t>
      </w:r>
      <w:r>
        <w:rPr>
          <w:highlight w:val="red"/>
          <w:lang w:eastAsia="zh-CN"/>
        </w:rPr>
        <w:t>燃料加注时间短</w:t>
      </w:r>
      <w:r>
        <w:rPr>
          <w:lang w:eastAsia="zh-CN"/>
        </w:rPr>
        <w:t>等优点，备受业界关注。目前日本、韩国和美国等发达国家都将大型</w:t>
      </w:r>
      <w:r>
        <w:rPr>
          <w:highlight w:val="red"/>
          <w:lang w:eastAsia="zh-CN"/>
        </w:rPr>
        <w:t>燃料电池</w:t>
      </w:r>
      <w:r>
        <w:rPr>
          <w:lang w:eastAsia="zh-CN"/>
        </w:rPr>
        <w:t>的开发作为重点研究项目，企业界也纷纷斥以巨资，从事</w:t>
      </w:r>
      <w:r>
        <w:rPr>
          <w:highlight w:val="red"/>
          <w:lang w:eastAsia="zh-CN"/>
        </w:rPr>
        <w:t>燃料电池</w:t>
      </w:r>
      <w:r>
        <w:rPr>
          <w:lang w:eastAsia="zh-CN"/>
        </w:rPr>
        <w:t>技术的研究与开发，现在已取得重要成果，使得</w:t>
      </w:r>
      <w:r>
        <w:rPr>
          <w:highlight w:val="red"/>
          <w:lang w:eastAsia="zh-CN"/>
        </w:rPr>
        <w:t>燃料电池</w:t>
      </w:r>
      <w:r>
        <w:rPr>
          <w:lang w:eastAsia="zh-CN"/>
        </w:rPr>
        <w:t>将取代</w:t>
      </w:r>
      <w:r>
        <w:rPr>
          <w:highlight w:val="red"/>
          <w:lang w:eastAsia="zh-CN"/>
        </w:rPr>
        <w:t>传统发电机</w:t>
      </w:r>
      <w:r>
        <w:rPr>
          <w:lang w:eastAsia="zh-CN"/>
        </w:rPr>
        <w:t>及</w:t>
      </w:r>
      <w:r>
        <w:rPr>
          <w:highlight w:val="red"/>
          <w:lang w:eastAsia="zh-CN"/>
        </w:rPr>
        <w:t>内燃机</w:t>
      </w:r>
      <w:r>
        <w:rPr>
          <w:lang w:eastAsia="zh-CN"/>
        </w:rPr>
        <w:t>而广泛应用于</w:t>
      </w:r>
      <w:r>
        <w:rPr>
          <w:highlight w:val="red"/>
          <w:lang w:eastAsia="zh-CN"/>
        </w:rPr>
        <w:t>发电</w:t>
      </w:r>
      <w:r>
        <w:rPr>
          <w:lang w:eastAsia="zh-CN"/>
        </w:rPr>
        <w:t>及</w:t>
      </w:r>
      <w:r>
        <w:rPr>
          <w:highlight w:val="red"/>
          <w:lang w:eastAsia="zh-CN"/>
        </w:rPr>
        <w:t>汽车</w:t>
      </w:r>
      <w:r>
        <w:rPr>
          <w:lang w:eastAsia="zh-CN"/>
        </w:rPr>
        <w:t>上。2017年被业界称为</w:t>
      </w:r>
      <w:r>
        <w:rPr>
          <w:highlight w:val="red"/>
          <w:lang w:eastAsia="zh-CN"/>
        </w:rPr>
        <w:t>氢燃料电池汽车</w:t>
      </w:r>
      <w:r>
        <w:rPr>
          <w:lang w:eastAsia="zh-CN"/>
        </w:rPr>
        <w:t>的起步年，在《汽车产业中长期发展规划》和补贴保持不变等利好政策等影响下，</w:t>
      </w:r>
      <w:r>
        <w:rPr>
          <w:highlight w:val="red"/>
          <w:lang w:eastAsia="zh-CN"/>
        </w:rPr>
        <w:t>氢燃料电池汽车</w:t>
      </w:r>
      <w:r>
        <w:rPr>
          <w:lang w:eastAsia="zh-CN"/>
        </w:rPr>
        <w:t>和</w:t>
      </w:r>
      <w:r>
        <w:rPr>
          <w:highlight w:val="red"/>
          <w:lang w:eastAsia="zh-CN"/>
        </w:rPr>
        <w:t>燃料电池</w:t>
      </w:r>
      <w:r>
        <w:rPr>
          <w:lang w:eastAsia="zh-CN"/>
        </w:rPr>
        <w:t>产业受到更多企业的关注，众多企业开始加速布局这一蓝海市场，加大研发和投资力度。2017年</w:t>
      </w:r>
      <w:r>
        <w:rPr>
          <w:highlight w:val="red"/>
          <w:lang w:eastAsia="zh-CN"/>
        </w:rPr>
        <w:t>新能源汽车</w:t>
      </w:r>
      <w:r>
        <w:rPr>
          <w:lang w:eastAsia="zh-CN"/>
        </w:rPr>
        <w:t>推荐目录中的</w:t>
      </w:r>
      <w:r>
        <w:rPr>
          <w:highlight w:val="red"/>
          <w:lang w:eastAsia="zh-CN"/>
        </w:rPr>
        <w:t>氢燃料电池汽车</w:t>
      </w:r>
      <w:r>
        <w:rPr>
          <w:lang w:eastAsia="zh-CN"/>
        </w:rPr>
        <w:t>有22款，涉及11个品牌，来自10家车企，2017年</w:t>
      </w:r>
      <w:r>
        <w:rPr>
          <w:highlight w:val="red"/>
          <w:lang w:eastAsia="zh-CN"/>
        </w:rPr>
        <w:t>氢燃料电池汽车</w:t>
      </w:r>
      <w:r>
        <w:rPr>
          <w:lang w:eastAsia="zh-CN"/>
        </w:rPr>
        <w:t>总产量为1272辆，同比增长102％，产量倍增凸显了</w:t>
      </w:r>
      <w:r>
        <w:rPr>
          <w:highlight w:val="red"/>
          <w:lang w:eastAsia="zh-CN"/>
        </w:rPr>
        <w:t>氢燃料电池汽车</w:t>
      </w:r>
      <w:r>
        <w:rPr>
          <w:lang w:eastAsia="zh-CN"/>
        </w:rPr>
        <w:t>飞快的发展速度！国内</w:t>
      </w:r>
      <w:r>
        <w:rPr>
          <w:highlight w:val="red"/>
          <w:lang w:eastAsia="zh-CN"/>
        </w:rPr>
        <w:t>氢燃料电池汽车</w:t>
      </w:r>
      <w:r>
        <w:rPr>
          <w:lang w:eastAsia="zh-CN"/>
        </w:rPr>
        <w:t>目前主要为</w:t>
      </w:r>
      <w:r>
        <w:rPr>
          <w:highlight w:val="red"/>
          <w:lang w:eastAsia="zh-CN"/>
        </w:rPr>
        <w:t>客车</w:t>
      </w:r>
      <w:r>
        <w:rPr>
          <w:lang w:eastAsia="zh-CN"/>
        </w:rPr>
        <w:t>与</w:t>
      </w:r>
      <w:r>
        <w:rPr>
          <w:highlight w:val="red"/>
          <w:lang w:eastAsia="zh-CN"/>
        </w:rPr>
        <w:t>专用车</w:t>
      </w:r>
      <w:r>
        <w:rPr>
          <w:lang w:eastAsia="zh-CN"/>
        </w:rPr>
        <w:t>，</w:t>
      </w:r>
      <w:r>
        <w:rPr>
          <w:highlight w:val="red"/>
          <w:lang w:eastAsia="zh-CN"/>
        </w:rPr>
        <w:t>氢燃料电池汽车</w:t>
      </w:r>
      <w:r>
        <w:rPr>
          <w:lang w:eastAsia="zh-CN"/>
        </w:rPr>
        <w:t>在</w:t>
      </w:r>
      <w:r>
        <w:rPr>
          <w:highlight w:val="red"/>
          <w:lang w:eastAsia="zh-CN"/>
        </w:rPr>
        <w:t>客车</w:t>
      </w:r>
      <w:r>
        <w:rPr>
          <w:lang w:eastAsia="zh-CN"/>
        </w:rPr>
        <w:t>和</w:t>
      </w:r>
      <w:r>
        <w:rPr>
          <w:highlight w:val="red"/>
          <w:lang w:eastAsia="zh-CN"/>
        </w:rPr>
        <w:t>专用车</w:t>
      </w:r>
      <w:r>
        <w:rPr>
          <w:lang w:eastAsia="zh-CN"/>
        </w:rPr>
        <w:t>领域是目前发展的重点，未来2－3年左右的时期内，也仍将会在</w:t>
      </w:r>
      <w:r>
        <w:rPr>
          <w:highlight w:val="red"/>
          <w:lang w:eastAsia="zh-CN"/>
        </w:rPr>
        <w:t>客车</w:t>
      </w:r>
      <w:r>
        <w:rPr>
          <w:lang w:eastAsia="zh-CN"/>
        </w:rPr>
        <w:t>与</w:t>
      </w:r>
      <w:r>
        <w:rPr>
          <w:highlight w:val="red"/>
          <w:lang w:eastAsia="zh-CN"/>
        </w:rPr>
        <w:t>专用车</w:t>
      </w:r>
      <w:r>
        <w:rPr>
          <w:lang w:eastAsia="zh-CN"/>
        </w:rPr>
        <w:t>领域重点发展。截止到2017年12月，我国</w:t>
      </w:r>
      <w:r>
        <w:rPr>
          <w:highlight w:val="red"/>
          <w:lang w:eastAsia="zh-CN"/>
        </w:rPr>
        <w:t>加氢站</w:t>
      </w:r>
      <w:r>
        <w:rPr>
          <w:lang w:eastAsia="zh-CN"/>
        </w:rPr>
        <w:t>已有19座，</w:t>
      </w:r>
      <w:r>
        <w:rPr>
          <w:highlight w:val="red"/>
          <w:lang w:eastAsia="zh-CN"/>
        </w:rPr>
        <w:t>加氢站</w:t>
      </w:r>
      <w:r>
        <w:rPr>
          <w:lang w:eastAsia="zh-CN"/>
        </w:rPr>
        <w:t>建设是</w:t>
      </w:r>
      <w:r>
        <w:rPr>
          <w:highlight w:val="red"/>
          <w:lang w:eastAsia="zh-CN"/>
        </w:rPr>
        <w:t>氢燃料电池汽车</w:t>
      </w:r>
      <w:r>
        <w:rPr>
          <w:lang w:eastAsia="zh-CN"/>
        </w:rPr>
        <w:t>推广的关键。为达成在2020年</w:t>
      </w:r>
      <w:r>
        <w:rPr>
          <w:highlight w:val="red"/>
          <w:lang w:eastAsia="zh-CN"/>
        </w:rPr>
        <w:t>加氢站</w:t>
      </w:r>
      <w:r>
        <w:rPr>
          <w:lang w:eastAsia="zh-CN"/>
        </w:rPr>
        <w:t>建设100座的目标，与</w:t>
      </w:r>
      <w:proofErr w:type="gramStart"/>
      <w:r>
        <w:rPr>
          <w:highlight w:val="red"/>
          <w:lang w:eastAsia="zh-CN"/>
        </w:rPr>
        <w:t>燃油站</w:t>
      </w:r>
      <w:proofErr w:type="gramEnd"/>
      <w:r>
        <w:rPr>
          <w:lang w:eastAsia="zh-CN"/>
        </w:rPr>
        <w:t>合并建站或将成为未来趋势。成本控制仍是</w:t>
      </w:r>
      <w:r>
        <w:rPr>
          <w:highlight w:val="red"/>
          <w:lang w:eastAsia="zh-CN"/>
        </w:rPr>
        <w:t>燃料电池车</w:t>
      </w:r>
      <w:r>
        <w:rPr>
          <w:lang w:eastAsia="zh-CN"/>
        </w:rPr>
        <w:t>发展的重点之一。目前高技术难度导致成本居高不下，严重制约了</w:t>
      </w:r>
      <w:r>
        <w:rPr>
          <w:highlight w:val="red"/>
          <w:lang w:eastAsia="zh-CN"/>
        </w:rPr>
        <w:t>氢燃料电池汽车</w:t>
      </w:r>
      <w:r>
        <w:rPr>
          <w:lang w:eastAsia="zh-CN"/>
        </w:rPr>
        <w:t>的发展，在提高技术的同时控制成本是各家企业必须考虑的重点，未来跨国企业间合作开发与资本兼并将更频繁。3、新能源汽车运营2017年2月，国务院印发了关于《“十三五”现代综合交通运输体系发展规划》。</w:t>
      </w:r>
      <w:r w:rsidRPr="007A2270">
        <w:rPr>
          <w:lang w:eastAsia="zh-CN"/>
        </w:rPr>
        <w:t>明确要求</w:t>
      </w:r>
      <w:r>
        <w:rPr>
          <w:lang w:eastAsia="zh-CN"/>
        </w:rPr>
        <w:t>实现在</w:t>
      </w:r>
      <w:r>
        <w:rPr>
          <w:highlight w:val="red"/>
          <w:lang w:eastAsia="zh-CN"/>
        </w:rPr>
        <w:t>城市公共交通</w:t>
      </w:r>
      <w:r>
        <w:rPr>
          <w:lang w:eastAsia="zh-CN"/>
        </w:rPr>
        <w:t>、</w:t>
      </w:r>
      <w:r>
        <w:rPr>
          <w:highlight w:val="red"/>
          <w:lang w:eastAsia="zh-CN"/>
        </w:rPr>
        <w:t>出租汽车</w:t>
      </w:r>
      <w:r>
        <w:rPr>
          <w:lang w:eastAsia="zh-CN"/>
        </w:rPr>
        <w:t>和</w:t>
      </w:r>
      <w:r>
        <w:rPr>
          <w:highlight w:val="red"/>
          <w:lang w:eastAsia="zh-CN"/>
        </w:rPr>
        <w:t>城市物流配送</w:t>
      </w:r>
      <w:r>
        <w:rPr>
          <w:lang w:eastAsia="zh-CN"/>
        </w:rPr>
        <w:t>领域</w:t>
      </w:r>
      <w:r>
        <w:rPr>
          <w:highlight w:val="red"/>
          <w:lang w:eastAsia="zh-CN"/>
        </w:rPr>
        <w:t>新能源汽车</w:t>
      </w:r>
      <w:r>
        <w:rPr>
          <w:lang w:eastAsia="zh-CN"/>
        </w:rPr>
        <w:t>的快速发展。随着国家对</w:t>
      </w:r>
      <w:r>
        <w:rPr>
          <w:highlight w:val="red"/>
          <w:lang w:eastAsia="zh-CN"/>
        </w:rPr>
        <w:t>新能源汽车</w:t>
      </w:r>
      <w:r>
        <w:rPr>
          <w:lang w:eastAsia="zh-CN"/>
        </w:rPr>
        <w:t>的大力扶持和环保压力的增大，2017年我国</w:t>
      </w:r>
      <w:r>
        <w:rPr>
          <w:highlight w:val="red"/>
          <w:lang w:eastAsia="zh-CN"/>
        </w:rPr>
        <w:t>新能源汽车</w:t>
      </w:r>
      <w:r w:rsidRPr="007A2270">
        <w:rPr>
          <w:lang w:eastAsia="zh-CN"/>
        </w:rPr>
        <w:t>运营行</w:t>
      </w:r>
      <w:r>
        <w:rPr>
          <w:lang w:eastAsia="zh-CN"/>
        </w:rPr>
        <w:t>业愈加火热，包括</w:t>
      </w:r>
      <w:r>
        <w:rPr>
          <w:highlight w:val="red"/>
          <w:lang w:eastAsia="zh-CN"/>
        </w:rPr>
        <w:t>共享出行</w:t>
      </w:r>
      <w:r>
        <w:rPr>
          <w:lang w:eastAsia="zh-CN"/>
        </w:rPr>
        <w:t>、</w:t>
      </w:r>
      <w:r>
        <w:rPr>
          <w:highlight w:val="red"/>
          <w:lang w:eastAsia="zh-CN"/>
        </w:rPr>
        <w:t>物流运输</w:t>
      </w:r>
      <w:r>
        <w:rPr>
          <w:lang w:eastAsia="zh-CN"/>
        </w:rPr>
        <w:t>和</w:t>
      </w:r>
      <w:r>
        <w:rPr>
          <w:highlight w:val="red"/>
          <w:lang w:eastAsia="zh-CN"/>
        </w:rPr>
        <w:t>汽车租赁</w:t>
      </w:r>
      <w:r>
        <w:rPr>
          <w:lang w:eastAsia="zh-CN"/>
        </w:rPr>
        <w:t>等各个行业都开始大量采购</w:t>
      </w:r>
      <w:r>
        <w:rPr>
          <w:highlight w:val="red"/>
          <w:lang w:eastAsia="zh-CN"/>
        </w:rPr>
        <w:t>新能源汽车</w:t>
      </w:r>
      <w:r>
        <w:rPr>
          <w:lang w:eastAsia="zh-CN"/>
        </w:rPr>
        <w:t>投入运营。（二）公司业务回顾2017年度，公司深入挖潜，通过产业升级、优化资源配置、节支增效等措施，在充分发挥公司研发优势及产业化优势的基础上，进一步提高生产效率。报告期内，公司实现营业收入860,528.65万元，同比增长26.45%，营业利润42,356.51万元，利润总额53,959.48万元，净利润44,888.92万元，其中归属于上市公司股东的净利润为41,775.10万元，与上年同期相比，分别下降28.16%、17.24%、18.16%、17.98%。1、HM事业部发展情况2017年，公司HM事业部发展强劲，在大宗商品价格大幅上涨且供应紧张的情况下，通过出色的产能规划及供应链管理，保障了产品的准时交付，全年</w:t>
      </w:r>
      <w:r>
        <w:rPr>
          <w:highlight w:val="red"/>
          <w:lang w:eastAsia="zh-CN"/>
        </w:rPr>
        <w:t>电机</w:t>
      </w:r>
      <w:r>
        <w:rPr>
          <w:lang w:eastAsia="zh-CN"/>
        </w:rPr>
        <w:t>产销量超过7,300万台，创下历史新高，实现主营业务收入462,478万元，同比大幅增长41.78%。报告期内，HM事业</w:t>
      </w:r>
      <w:proofErr w:type="gramStart"/>
      <w:r>
        <w:rPr>
          <w:lang w:eastAsia="zh-CN"/>
        </w:rPr>
        <w:t>部加大</w:t>
      </w:r>
      <w:proofErr w:type="gramEnd"/>
      <w:r>
        <w:rPr>
          <w:lang w:eastAsia="zh-CN"/>
        </w:rPr>
        <w:t>产品研发力度，并联合海尔中央空调成立</w:t>
      </w:r>
      <w:r>
        <w:rPr>
          <w:highlight w:val="red"/>
          <w:lang w:eastAsia="zh-CN"/>
        </w:rPr>
        <w:t>噪音</w:t>
      </w:r>
      <w:r>
        <w:rPr>
          <w:lang w:eastAsia="zh-CN"/>
        </w:rPr>
        <w:t>、</w:t>
      </w:r>
      <w:r>
        <w:rPr>
          <w:highlight w:val="red"/>
          <w:lang w:eastAsia="zh-CN"/>
        </w:rPr>
        <w:t>风量测试</w:t>
      </w:r>
      <w:r>
        <w:rPr>
          <w:lang w:eastAsia="zh-CN"/>
        </w:rPr>
        <w:t>两大联合实验室，增强与客户的合作共赢伙伴关系，持续推进</w:t>
      </w:r>
      <w:r>
        <w:rPr>
          <w:highlight w:val="red"/>
          <w:lang w:eastAsia="zh-CN"/>
        </w:rPr>
        <w:t>自动化改造</w:t>
      </w:r>
      <w:r>
        <w:rPr>
          <w:lang w:eastAsia="zh-CN"/>
        </w:rPr>
        <w:t>，引进先进的</w:t>
      </w:r>
      <w:r>
        <w:rPr>
          <w:highlight w:val="red"/>
          <w:lang w:eastAsia="zh-CN"/>
        </w:rPr>
        <w:t>自动化生产线</w:t>
      </w:r>
      <w:r>
        <w:rPr>
          <w:lang w:eastAsia="zh-CN"/>
        </w:rPr>
        <w:t>，</w:t>
      </w:r>
      <w:proofErr w:type="gramStart"/>
      <w:r w:rsidRPr="007A2270">
        <w:rPr>
          <w:lang w:eastAsia="zh-CN"/>
        </w:rPr>
        <w:t>优化产线布局</w:t>
      </w:r>
      <w:proofErr w:type="gramEnd"/>
      <w:r w:rsidRPr="007A2270">
        <w:rPr>
          <w:lang w:eastAsia="zh-CN"/>
        </w:rPr>
        <w:t>；聘</w:t>
      </w:r>
      <w:r>
        <w:rPr>
          <w:lang w:eastAsia="zh-CN"/>
        </w:rPr>
        <w:t>请专业精益管理咨询专家团队，实</w:t>
      </w:r>
      <w:r w:rsidRPr="007A2270">
        <w:rPr>
          <w:lang w:eastAsia="zh-CN"/>
        </w:rPr>
        <w:t>施精益制造系统导入，推行精益化生产及成本控制，不断提高生产效率，降低生产成本。休斯</w:t>
      </w:r>
      <w:r>
        <w:rPr>
          <w:lang w:eastAsia="zh-CN"/>
        </w:rPr>
        <w:t>顿工厂在报告期内已正式建成并投入使用，进一步增强了公司对北美客户的服务能力。2、车辆事业集团的发展情况为加快产业优质资源整合，发挥公司</w:t>
      </w:r>
      <w:r>
        <w:rPr>
          <w:highlight w:val="red"/>
          <w:lang w:eastAsia="zh-CN"/>
        </w:rPr>
        <w:t>汽车</w:t>
      </w:r>
      <w:r>
        <w:rPr>
          <w:lang w:eastAsia="zh-CN"/>
        </w:rPr>
        <w:t>产业的规模经济、范围经济效益，强化集团核心竞争能力，公司将上海电驱动、佩特来、芜湖杰诺瑞及大洋电机新动力四家控股子公司及其附属子公司整合为大洋电机车辆事业集团，充分利用上述公司各自在行业内的技术积累及丰富经验、精益生产能力、市场渠道和完善的售后服务体系优势，</w:t>
      </w:r>
      <w:r>
        <w:rPr>
          <w:lang w:eastAsia="zh-CN"/>
        </w:rPr>
        <w:lastRenderedPageBreak/>
        <w:t>促进公司</w:t>
      </w:r>
      <w:r>
        <w:rPr>
          <w:highlight w:val="red"/>
          <w:lang w:eastAsia="zh-CN"/>
        </w:rPr>
        <w:t>新能源汽车动力总成系统</w:t>
      </w:r>
      <w:r>
        <w:rPr>
          <w:lang w:eastAsia="zh-CN"/>
        </w:rPr>
        <w:t>整体解决方案的推广及销售，并取得了初步成效。此外，公司积极实施</w:t>
      </w:r>
      <w:r>
        <w:rPr>
          <w:highlight w:val="red"/>
          <w:lang w:eastAsia="zh-CN"/>
        </w:rPr>
        <w:t>新能源</w:t>
      </w:r>
      <w:r>
        <w:rPr>
          <w:lang w:eastAsia="zh-CN"/>
        </w:rPr>
        <w:t>产业战略布局，先后与巴拉德和</w:t>
      </w:r>
      <w:proofErr w:type="spellStart"/>
      <w:r>
        <w:rPr>
          <w:lang w:eastAsia="zh-CN"/>
        </w:rPr>
        <w:t>HydrogeniousTechnologiesGmbH</w:t>
      </w:r>
      <w:proofErr w:type="spellEnd"/>
      <w:r>
        <w:rPr>
          <w:lang w:eastAsia="zh-CN"/>
        </w:rPr>
        <w:t>（以下简称“HT公司”）开展战略合作，抢先布局</w:t>
      </w:r>
      <w:r>
        <w:rPr>
          <w:highlight w:val="red"/>
          <w:lang w:eastAsia="zh-CN"/>
        </w:rPr>
        <w:t>氢燃料电池</w:t>
      </w:r>
      <w:r>
        <w:rPr>
          <w:lang w:eastAsia="zh-CN"/>
        </w:rPr>
        <w:t>及</w:t>
      </w:r>
      <w:r>
        <w:rPr>
          <w:highlight w:val="red"/>
          <w:lang w:eastAsia="zh-CN"/>
        </w:rPr>
        <w:t>氢气储运设备</w:t>
      </w:r>
      <w:r>
        <w:rPr>
          <w:lang w:eastAsia="zh-CN"/>
        </w:rPr>
        <w:t>市场，进一步完善公司车辆事业集团产业布局。预计车辆事业集团资源整合的效应将于2018年逐步显现。报告期内，车辆事业集团两大业务发展情况如下：（1）新能源汽车动力总成系统的发展情况报告期内，公司通过中山、北京、上海、底特律四地研发中心的协同研发，在产品研发上取得了一系列的进步，实现了</w:t>
      </w:r>
      <w:r>
        <w:rPr>
          <w:highlight w:val="red"/>
          <w:lang w:eastAsia="zh-CN"/>
        </w:rPr>
        <w:t>动力系统</w:t>
      </w:r>
      <w:r>
        <w:rPr>
          <w:lang w:eastAsia="zh-CN"/>
        </w:rPr>
        <w:t>的升级换代并推进平台化开发，推出了</w:t>
      </w:r>
      <w:r>
        <w:rPr>
          <w:highlight w:val="red"/>
          <w:lang w:eastAsia="zh-CN"/>
        </w:rPr>
        <w:t>乘用车集成化驱动系统</w:t>
      </w:r>
      <w:r>
        <w:rPr>
          <w:lang w:eastAsia="zh-CN"/>
        </w:rPr>
        <w:t>、</w:t>
      </w:r>
      <w:r w:rsidRPr="007A2270">
        <w:rPr>
          <w:lang w:eastAsia="zh-CN"/>
        </w:rPr>
        <w:t>第三代</w:t>
      </w:r>
      <w:proofErr w:type="gramStart"/>
      <w:r>
        <w:rPr>
          <w:highlight w:val="red"/>
          <w:lang w:eastAsia="zh-CN"/>
        </w:rPr>
        <w:t>商用车纯电动</w:t>
      </w:r>
      <w:proofErr w:type="gramEnd"/>
      <w:r>
        <w:rPr>
          <w:highlight w:val="red"/>
          <w:lang w:eastAsia="zh-CN"/>
        </w:rPr>
        <w:t>驱动动力系统</w:t>
      </w:r>
      <w:r w:rsidRPr="007A2270">
        <w:rPr>
          <w:lang w:eastAsia="zh-CN"/>
        </w:rPr>
        <w:t>总成</w:t>
      </w:r>
      <w:r>
        <w:rPr>
          <w:lang w:eastAsia="zh-CN"/>
        </w:rPr>
        <w:t>、</w:t>
      </w:r>
      <w:r>
        <w:rPr>
          <w:highlight w:val="red"/>
          <w:lang w:eastAsia="zh-CN"/>
        </w:rPr>
        <w:t>商用车双行星排混合动力系统</w:t>
      </w:r>
      <w:r w:rsidRPr="007A2270">
        <w:rPr>
          <w:lang w:eastAsia="zh-CN"/>
        </w:rPr>
        <w:t>总成</w:t>
      </w:r>
      <w:r>
        <w:rPr>
          <w:lang w:eastAsia="zh-CN"/>
        </w:rPr>
        <w:t>、具备国际领先技术水平的</w:t>
      </w:r>
      <w:r>
        <w:rPr>
          <w:highlight w:val="red"/>
          <w:lang w:eastAsia="zh-CN"/>
        </w:rPr>
        <w:t>乘</w:t>
      </w:r>
      <w:proofErr w:type="gramStart"/>
      <w:r>
        <w:rPr>
          <w:highlight w:val="red"/>
          <w:lang w:eastAsia="zh-CN"/>
        </w:rPr>
        <w:t>用车弱混动力系统</w:t>
      </w:r>
      <w:proofErr w:type="gramEnd"/>
      <w:r w:rsidRPr="007A2270">
        <w:rPr>
          <w:lang w:eastAsia="zh-CN"/>
        </w:rPr>
        <w:t>总成（</w:t>
      </w:r>
      <w:r>
        <w:rPr>
          <w:highlight w:val="red"/>
          <w:lang w:eastAsia="zh-CN"/>
        </w:rPr>
        <w:t>48VBSG</w:t>
      </w:r>
      <w:r>
        <w:rPr>
          <w:lang w:eastAsia="zh-CN"/>
        </w:rPr>
        <w:t>）、</w:t>
      </w:r>
      <w:r>
        <w:rPr>
          <w:highlight w:val="red"/>
          <w:lang w:eastAsia="zh-CN"/>
        </w:rPr>
        <w:t>氢燃料电池动力系统</w:t>
      </w:r>
      <w:r w:rsidRPr="007A2270">
        <w:rPr>
          <w:lang w:eastAsia="zh-CN"/>
        </w:rPr>
        <w:t>总成</w:t>
      </w:r>
      <w:r>
        <w:rPr>
          <w:lang w:eastAsia="zh-CN"/>
        </w:rPr>
        <w:t>等产品，进一步提升开发过程质量。公司目前拥有完整的</w:t>
      </w:r>
      <w:r>
        <w:rPr>
          <w:highlight w:val="red"/>
          <w:lang w:eastAsia="zh-CN"/>
        </w:rPr>
        <w:t>新能源汽车动力总成系统</w:t>
      </w:r>
      <w:r>
        <w:rPr>
          <w:lang w:eastAsia="zh-CN"/>
        </w:rPr>
        <w:t>产品及其自主知识产权（</w:t>
      </w:r>
      <w:r>
        <w:rPr>
          <w:highlight w:val="red"/>
          <w:lang w:eastAsia="zh-CN"/>
        </w:rPr>
        <w:t>整车控制</w:t>
      </w:r>
      <w:r>
        <w:rPr>
          <w:lang w:eastAsia="zh-CN"/>
        </w:rPr>
        <w:t>+</w:t>
      </w:r>
      <w:r>
        <w:rPr>
          <w:highlight w:val="red"/>
          <w:lang w:eastAsia="zh-CN"/>
        </w:rPr>
        <w:t>驱动</w:t>
      </w:r>
      <w:r>
        <w:rPr>
          <w:lang w:eastAsia="zh-CN"/>
        </w:rPr>
        <w:t>+</w:t>
      </w:r>
      <w:r>
        <w:rPr>
          <w:highlight w:val="red"/>
          <w:lang w:eastAsia="zh-CN"/>
        </w:rPr>
        <w:t>氢燃料电池</w:t>
      </w:r>
      <w:r>
        <w:rPr>
          <w:lang w:eastAsia="zh-CN"/>
        </w:rPr>
        <w:t>），同时通过与巴拉德的战略合作，公司增加了全新的</w:t>
      </w:r>
      <w:r>
        <w:rPr>
          <w:highlight w:val="red"/>
          <w:lang w:eastAsia="zh-CN"/>
        </w:rPr>
        <w:t>新能源汽车动力能源供给</w:t>
      </w:r>
      <w:r>
        <w:rPr>
          <w:lang w:eastAsia="zh-CN"/>
        </w:rPr>
        <w:t>及</w:t>
      </w:r>
      <w:r w:rsidRPr="007A2270">
        <w:rPr>
          <w:lang w:eastAsia="zh-CN"/>
        </w:rPr>
        <w:t>控制方案</w:t>
      </w:r>
      <w:r>
        <w:rPr>
          <w:lang w:eastAsia="zh-CN"/>
        </w:rPr>
        <w:t>。在客户开发方面，通过客户资源整合，车辆事业集团客户基本覆盖国内的主流整车厂。报告期内获得了长安、奇瑞、云度、东风雷诺、长城等乘用车主机厂的供应商定点。目前，公司已先后与北汽、奇瑞、中通客车和东风实业成立了合资公司，集合整车厂与公司在各自业务方面的专长及市场优势，开展深度战略合作，实现强</w:t>
      </w:r>
      <w:proofErr w:type="gramStart"/>
      <w:r>
        <w:rPr>
          <w:lang w:eastAsia="zh-CN"/>
        </w:rPr>
        <w:t>强</w:t>
      </w:r>
      <w:proofErr w:type="gramEnd"/>
      <w:r>
        <w:rPr>
          <w:lang w:eastAsia="zh-CN"/>
        </w:rPr>
        <w:t>联合，共同研发、制造、销售</w:t>
      </w:r>
      <w:r>
        <w:rPr>
          <w:highlight w:val="red"/>
          <w:lang w:eastAsia="zh-CN"/>
        </w:rPr>
        <w:t>新能源汽车</w:t>
      </w:r>
      <w:r>
        <w:rPr>
          <w:lang w:eastAsia="zh-CN"/>
        </w:rPr>
        <w:t>产品，向客户提供</w:t>
      </w:r>
      <w:r>
        <w:rPr>
          <w:highlight w:val="red"/>
          <w:lang w:eastAsia="zh-CN"/>
        </w:rPr>
        <w:t>新能源汽车动力总成系统</w:t>
      </w:r>
      <w:r>
        <w:rPr>
          <w:lang w:eastAsia="zh-CN"/>
        </w:rPr>
        <w:t>整体解决方案，积极开拓市场。报告期内，公司与巴拉德达成</w:t>
      </w:r>
      <w:r>
        <w:rPr>
          <w:highlight w:val="red"/>
          <w:lang w:eastAsia="zh-CN"/>
        </w:rPr>
        <w:t>氢燃料电池模组</w:t>
      </w:r>
      <w:r w:rsidRPr="007A2270">
        <w:rPr>
          <w:lang w:eastAsia="zh-CN"/>
        </w:rPr>
        <w:t>组装授权协议，并</w:t>
      </w:r>
      <w:r>
        <w:rPr>
          <w:lang w:eastAsia="zh-CN"/>
        </w:rPr>
        <w:t>已在上海建成</w:t>
      </w:r>
      <w:r>
        <w:rPr>
          <w:highlight w:val="red"/>
          <w:lang w:eastAsia="zh-CN"/>
        </w:rPr>
        <w:t>燃料电池发动机</w:t>
      </w:r>
      <w:r w:rsidRPr="007A2270">
        <w:rPr>
          <w:lang w:eastAsia="zh-CN"/>
        </w:rPr>
        <w:t>制造生产线</w:t>
      </w:r>
      <w:r>
        <w:rPr>
          <w:lang w:eastAsia="zh-CN"/>
        </w:rPr>
        <w:t>，主要合作客户包括东风</w:t>
      </w:r>
      <w:proofErr w:type="gramStart"/>
      <w:r>
        <w:rPr>
          <w:lang w:eastAsia="zh-CN"/>
        </w:rPr>
        <w:t>特</w:t>
      </w:r>
      <w:proofErr w:type="gramEnd"/>
      <w:r>
        <w:rPr>
          <w:lang w:eastAsia="zh-CN"/>
        </w:rPr>
        <w:t>汽、中通客车、上汽大通、</w:t>
      </w:r>
      <w:proofErr w:type="gramStart"/>
      <w:r>
        <w:rPr>
          <w:lang w:eastAsia="zh-CN"/>
        </w:rPr>
        <w:t>福田欧辉客车</w:t>
      </w:r>
      <w:proofErr w:type="gramEnd"/>
      <w:r>
        <w:rPr>
          <w:lang w:eastAsia="zh-CN"/>
        </w:rPr>
        <w:t>、佛山飞驰等。公司将充分发挥巴拉德在</w:t>
      </w:r>
      <w:r>
        <w:rPr>
          <w:highlight w:val="red"/>
          <w:lang w:eastAsia="zh-CN"/>
        </w:rPr>
        <w:t>氢燃料电池</w:t>
      </w:r>
      <w:r>
        <w:rPr>
          <w:lang w:eastAsia="zh-CN"/>
        </w:rPr>
        <w:t>设计、开发及专利服务等方面的优势，结合公司在</w:t>
      </w:r>
      <w:r>
        <w:rPr>
          <w:highlight w:val="red"/>
          <w:lang w:eastAsia="zh-CN"/>
        </w:rPr>
        <w:t>汽车动力总成系统</w:t>
      </w:r>
      <w:r>
        <w:rPr>
          <w:lang w:eastAsia="zh-CN"/>
        </w:rPr>
        <w:t>的产业化能力、技术开发能力、品牌与渠道优势等，促进</w:t>
      </w:r>
      <w:r>
        <w:rPr>
          <w:highlight w:val="red"/>
          <w:lang w:eastAsia="zh-CN"/>
        </w:rPr>
        <w:t>氢燃料电池动力总成系统</w:t>
      </w:r>
      <w:r>
        <w:rPr>
          <w:lang w:eastAsia="zh-CN"/>
        </w:rPr>
        <w:t>在中国市场的推广应用。此外，为解决</w:t>
      </w:r>
      <w:r>
        <w:rPr>
          <w:highlight w:val="red"/>
          <w:lang w:eastAsia="zh-CN"/>
        </w:rPr>
        <w:t>氢能储运</w:t>
      </w:r>
      <w:r>
        <w:rPr>
          <w:lang w:eastAsia="zh-CN"/>
        </w:rPr>
        <w:t>瓶颈，促进</w:t>
      </w:r>
      <w:r>
        <w:rPr>
          <w:highlight w:val="red"/>
          <w:lang w:eastAsia="zh-CN"/>
        </w:rPr>
        <w:t>氢能</w:t>
      </w:r>
      <w:r>
        <w:rPr>
          <w:lang w:eastAsia="zh-CN"/>
        </w:rPr>
        <w:t>利用走</w:t>
      </w:r>
      <w:r w:rsidRPr="007A2270">
        <w:rPr>
          <w:lang w:eastAsia="zh-CN"/>
        </w:rPr>
        <w:t>向实用化、规模化，</w:t>
      </w:r>
      <w:r>
        <w:rPr>
          <w:lang w:eastAsia="zh-CN"/>
        </w:rPr>
        <w:t>加快</w:t>
      </w:r>
      <w:r>
        <w:rPr>
          <w:highlight w:val="red"/>
          <w:lang w:eastAsia="zh-CN"/>
        </w:rPr>
        <w:t>氢燃料电池汽车</w:t>
      </w:r>
      <w:r>
        <w:rPr>
          <w:lang w:eastAsia="zh-CN"/>
        </w:rPr>
        <w:t>的推广应用，公司于2018年初通过增资及认购可转债的方式参股了全球氢气储运技术领导者之一的HT公司，提前布局</w:t>
      </w:r>
      <w:r>
        <w:rPr>
          <w:highlight w:val="red"/>
          <w:lang w:eastAsia="zh-CN"/>
        </w:rPr>
        <w:t>氢能储运设备</w:t>
      </w:r>
      <w:r>
        <w:rPr>
          <w:lang w:eastAsia="zh-CN"/>
        </w:rPr>
        <w:t>市场，进一步完善公司在</w:t>
      </w:r>
      <w:r>
        <w:rPr>
          <w:highlight w:val="red"/>
          <w:lang w:eastAsia="zh-CN"/>
        </w:rPr>
        <w:t>氢燃料电池</w:t>
      </w:r>
      <w:r>
        <w:rPr>
          <w:lang w:eastAsia="zh-CN"/>
        </w:rPr>
        <w:t>产业链的战略布局，整合</w:t>
      </w:r>
      <w:r>
        <w:rPr>
          <w:highlight w:val="red"/>
          <w:lang w:eastAsia="zh-CN"/>
        </w:rPr>
        <w:t>氢能</w:t>
      </w:r>
      <w:r>
        <w:rPr>
          <w:lang w:eastAsia="zh-CN"/>
        </w:rPr>
        <w:t>产业链优质资源。报告期内公司</w:t>
      </w:r>
      <w:r>
        <w:rPr>
          <w:highlight w:val="red"/>
          <w:lang w:eastAsia="zh-CN"/>
        </w:rPr>
        <w:t>新能源汽车动力总成系统</w:t>
      </w:r>
      <w:r>
        <w:rPr>
          <w:lang w:eastAsia="zh-CN"/>
        </w:rPr>
        <w:t>实现营业收入141,929万元，同比增长9.09%。（2）车辆旋转电器业务的发展情况</w:t>
      </w:r>
      <w:r>
        <w:rPr>
          <w:highlight w:val="red"/>
          <w:lang w:eastAsia="zh-CN"/>
        </w:rPr>
        <w:t>车辆旋转电器</w:t>
      </w:r>
      <w:r>
        <w:rPr>
          <w:lang w:eastAsia="zh-CN"/>
        </w:rPr>
        <w:t>业务充分发挥</w:t>
      </w:r>
      <w:proofErr w:type="gramStart"/>
      <w:r>
        <w:rPr>
          <w:lang w:eastAsia="zh-CN"/>
        </w:rPr>
        <w:t>佩</w:t>
      </w:r>
      <w:proofErr w:type="gramEnd"/>
      <w:r>
        <w:rPr>
          <w:lang w:eastAsia="zh-CN"/>
        </w:rPr>
        <w:t>特来在技术、品牌、市场渠道、售后服务平台等方面的优势，结合芜湖杰诺瑞在成本控制及精益生产方面的优势，实施优势互补，凸显协同效应，促进</w:t>
      </w:r>
      <w:r>
        <w:rPr>
          <w:highlight w:val="red"/>
          <w:lang w:eastAsia="zh-CN"/>
        </w:rPr>
        <w:t>车辆旋转电器</w:t>
      </w:r>
      <w:r>
        <w:rPr>
          <w:lang w:eastAsia="zh-CN"/>
        </w:rPr>
        <w:t>产业的整合与发展，实现稳步增长。相比国际竞争对手资产重组带来的不确定性，佩特来稳定向上的发展态势赢得了客户的信心，获得Navistar、Cummins、Scania等整机厂的一致好评，报告</w:t>
      </w:r>
      <w:proofErr w:type="gramStart"/>
      <w:r>
        <w:rPr>
          <w:lang w:eastAsia="zh-CN"/>
        </w:rPr>
        <w:t>期内佩特来</w:t>
      </w:r>
      <w:proofErr w:type="gramEnd"/>
      <w:r>
        <w:rPr>
          <w:lang w:eastAsia="zh-CN"/>
        </w:rPr>
        <w:t>在欧洲及北美的销售均取得明显增长，利润收益持续增长。</w:t>
      </w:r>
      <w:proofErr w:type="gramStart"/>
      <w:r>
        <w:rPr>
          <w:lang w:eastAsia="zh-CN"/>
        </w:rPr>
        <w:t>佩</w:t>
      </w:r>
      <w:proofErr w:type="gramEnd"/>
      <w:r>
        <w:rPr>
          <w:lang w:eastAsia="zh-CN"/>
        </w:rPr>
        <w:t>特来立足于中国制造的成本优势、质量优势和市场优势，通过与集团公司全球研发团队共同努力，加快</w:t>
      </w:r>
      <w:r>
        <w:rPr>
          <w:highlight w:val="red"/>
          <w:lang w:eastAsia="zh-CN"/>
        </w:rPr>
        <w:t>BSG</w:t>
      </w:r>
      <w:r>
        <w:rPr>
          <w:lang w:eastAsia="zh-CN"/>
        </w:rPr>
        <w:t>和</w:t>
      </w:r>
      <w:r>
        <w:rPr>
          <w:highlight w:val="red"/>
          <w:lang w:eastAsia="zh-CN"/>
        </w:rPr>
        <w:t>新一代发电机</w:t>
      </w:r>
      <w:r>
        <w:rPr>
          <w:lang w:eastAsia="zh-CN"/>
        </w:rPr>
        <w:t>、</w:t>
      </w:r>
      <w:r>
        <w:rPr>
          <w:highlight w:val="red"/>
          <w:lang w:eastAsia="zh-CN"/>
        </w:rPr>
        <w:t>起动机</w:t>
      </w:r>
      <w:r>
        <w:rPr>
          <w:lang w:eastAsia="zh-CN"/>
        </w:rPr>
        <w:t>产品的开发；公司以追求卓越的产品与服务品质为目标，利用公司客户端快速反应的组织管理模式，加强与客户沟通及时性，同步开发，缩短新品导入周期，提高新产品销售占比和利润率水平；北京佩特来完成了生产基地由北京向潍坊的整体搬迁，生产运营成本将进一步降低。杰诺瑞借助大洋电机</w:t>
      </w:r>
      <w:r>
        <w:rPr>
          <w:highlight w:val="red"/>
          <w:lang w:eastAsia="zh-CN"/>
        </w:rPr>
        <w:t>电子电控前端</w:t>
      </w:r>
      <w:r>
        <w:rPr>
          <w:lang w:eastAsia="zh-CN"/>
        </w:rPr>
        <w:t>技术和佩特来的技术支持，自主研发能力得到提升，精益制造能力显着提升，管理制造成本优势明显。报告期内，杰诺瑞成功进入广汽、上汽大通的配套体系，实现吉利</w:t>
      </w:r>
      <w:r w:rsidRPr="007A2270">
        <w:rPr>
          <w:lang w:eastAsia="zh-CN"/>
        </w:rPr>
        <w:t>第三代</w:t>
      </w:r>
      <w:r>
        <w:rPr>
          <w:highlight w:val="red"/>
          <w:lang w:eastAsia="zh-CN"/>
        </w:rPr>
        <w:t>扁线发电机</w:t>
      </w:r>
      <w:r>
        <w:rPr>
          <w:lang w:eastAsia="zh-CN"/>
        </w:rPr>
        <w:t>量产，并获得奇瑞汽车2017年“卓越质量表现奖”，在客户开拓、产品拓展、</w:t>
      </w:r>
      <w:r>
        <w:rPr>
          <w:lang w:eastAsia="zh-CN"/>
        </w:rPr>
        <w:lastRenderedPageBreak/>
        <w:t>质量控制、信息化建设方面均取得丰硕成果。报告期内，</w:t>
      </w:r>
      <w:r>
        <w:rPr>
          <w:highlight w:val="red"/>
          <w:lang w:eastAsia="zh-CN"/>
        </w:rPr>
        <w:t>车辆旋转电器</w:t>
      </w:r>
      <w:r>
        <w:rPr>
          <w:lang w:eastAsia="zh-CN"/>
        </w:rPr>
        <w:t>业务实现主营业务收入204,765万元，同比增长5.33%。3、</w:t>
      </w:r>
      <w:r>
        <w:rPr>
          <w:highlight w:val="red"/>
          <w:lang w:eastAsia="zh-CN"/>
        </w:rPr>
        <w:t>新能源汽车</w:t>
      </w:r>
      <w:r>
        <w:rPr>
          <w:lang w:eastAsia="zh-CN"/>
        </w:rPr>
        <w:t>运营业务的发展情况2017年，</w:t>
      </w:r>
      <w:r>
        <w:rPr>
          <w:highlight w:val="red"/>
          <w:lang w:eastAsia="zh-CN"/>
        </w:rPr>
        <w:t>新能源汽车</w:t>
      </w:r>
      <w:r>
        <w:rPr>
          <w:lang w:eastAsia="zh-CN"/>
        </w:rPr>
        <w:t>运营各项业务逐步推进，其中包括：</w:t>
      </w:r>
      <w:r>
        <w:rPr>
          <w:highlight w:val="red"/>
          <w:lang w:eastAsia="zh-CN"/>
        </w:rPr>
        <w:t>新能源车辆租赁</w:t>
      </w:r>
      <w:r>
        <w:rPr>
          <w:lang w:eastAsia="zh-CN"/>
        </w:rPr>
        <w:t>；开展与物流园区的合作，采用</w:t>
      </w:r>
      <w:r>
        <w:rPr>
          <w:highlight w:val="red"/>
          <w:lang w:eastAsia="zh-CN"/>
        </w:rPr>
        <w:t>新能源</w:t>
      </w:r>
      <w:proofErr w:type="gramStart"/>
      <w:r>
        <w:rPr>
          <w:highlight w:val="red"/>
          <w:lang w:eastAsia="zh-CN"/>
        </w:rPr>
        <w:t>物流车</w:t>
      </w:r>
      <w:proofErr w:type="gramEnd"/>
      <w:r>
        <w:rPr>
          <w:lang w:eastAsia="zh-CN"/>
        </w:rPr>
        <w:t>替代</w:t>
      </w:r>
      <w:r>
        <w:rPr>
          <w:highlight w:val="red"/>
          <w:lang w:eastAsia="zh-CN"/>
        </w:rPr>
        <w:t>传统车</w:t>
      </w:r>
      <w:r>
        <w:rPr>
          <w:lang w:eastAsia="zh-CN"/>
        </w:rPr>
        <w:t>，并通过线上移动终端（APP）加快揽货的速度。目前，公司已在中山、广州、上海等地开展了</w:t>
      </w:r>
      <w:r>
        <w:rPr>
          <w:highlight w:val="red"/>
          <w:lang w:eastAsia="zh-CN"/>
        </w:rPr>
        <w:t>新能源汽车运营</w:t>
      </w:r>
      <w:r>
        <w:rPr>
          <w:lang w:eastAsia="zh-CN"/>
        </w:rPr>
        <w:t>业务，并通过与用车方加强合作，如京东商城、</w:t>
      </w:r>
      <w:proofErr w:type="gramStart"/>
      <w:r>
        <w:rPr>
          <w:lang w:eastAsia="zh-CN"/>
        </w:rPr>
        <w:t>携程网、首旅</w:t>
      </w:r>
      <w:proofErr w:type="gramEnd"/>
      <w:r>
        <w:rPr>
          <w:lang w:eastAsia="zh-CN"/>
        </w:rPr>
        <w:t>如家等，</w:t>
      </w:r>
      <w:r>
        <w:rPr>
          <w:highlight w:val="red"/>
          <w:lang w:eastAsia="zh-CN"/>
        </w:rPr>
        <w:t>新能源</w:t>
      </w:r>
      <w:r>
        <w:rPr>
          <w:lang w:eastAsia="zh-CN"/>
        </w:rPr>
        <w:t>车辆逐步投入运营。公司</w:t>
      </w:r>
      <w:r>
        <w:rPr>
          <w:highlight w:val="red"/>
          <w:lang w:eastAsia="zh-CN"/>
        </w:rPr>
        <w:t>新能源汽车运营</w:t>
      </w:r>
      <w:r>
        <w:rPr>
          <w:lang w:eastAsia="zh-CN"/>
        </w:rPr>
        <w:t>业务目前仍处于市场推广阶段，随着运营车辆的逐步推广</w:t>
      </w:r>
      <w:r w:rsidRPr="007A2270">
        <w:rPr>
          <w:lang w:eastAsia="zh-CN"/>
        </w:rPr>
        <w:t>，车辆运营/出租率</w:t>
      </w:r>
      <w:r>
        <w:rPr>
          <w:lang w:eastAsia="zh-CN"/>
        </w:rPr>
        <w:t>稳步上升，营业收入大幅增长，报告期内实现主营业务收入18,569万元，同比增长269.52%。同时，</w:t>
      </w:r>
      <w:proofErr w:type="gramStart"/>
      <w:r>
        <w:rPr>
          <w:lang w:eastAsia="zh-CN"/>
        </w:rPr>
        <w:t>受推广</w:t>
      </w:r>
      <w:proofErr w:type="gramEnd"/>
      <w:r>
        <w:rPr>
          <w:lang w:eastAsia="zh-CN"/>
        </w:rPr>
        <w:t>费用、车辆折旧等成本增加的影响，该业务报告期内暂未实现盈利。二、主营业务分析1、概述2、收入与成本（1）营业收入构成单位：元（2）占公司营业收入或营业利润10%以上的行业、产品或地区情况√适用□不适用公司是否需要遵守特殊行业的披露要求</w:t>
      </w:r>
      <w:proofErr w:type="gramStart"/>
      <w:r>
        <w:rPr>
          <w:lang w:eastAsia="zh-CN"/>
        </w:rPr>
        <w:t>否</w:t>
      </w:r>
      <w:proofErr w:type="gramEnd"/>
      <w:r>
        <w:rPr>
          <w:lang w:eastAsia="zh-CN"/>
        </w:rPr>
        <w:t>单位：元公司主营业务数据统计口径在报告期发生调整的情况下，公司最近1年按报告期末口径调整后的主营业务数据□适用√不适用（3）公司实物销售收入是否大于劳务收入√是□</w:t>
      </w:r>
      <w:proofErr w:type="gramStart"/>
      <w:r>
        <w:rPr>
          <w:lang w:eastAsia="zh-CN"/>
        </w:rPr>
        <w:t>否相关</w:t>
      </w:r>
      <w:proofErr w:type="gramEnd"/>
      <w:r>
        <w:rPr>
          <w:lang w:eastAsia="zh-CN"/>
        </w:rPr>
        <w:t>数据同比发生变动30%以上的原因说明√适用□不适用本期空调用电机销售量与生产量较年同期分别增长49.25%、49.18%，主要原因系本期公司进一步拓展国内与国际市场以致产销规模同步得以提升。（4）公司已签订的重大销售合同截至本报告期的履行情况□适用√不适用（5）营业成本构成行业分类单位：元说明（6）报告期内合并范围是否发生变动√是□否本年因新设合并增加江苏易行、重庆凯瑞、中盈制造、上海博敞、山东通洋、湖北庞曼共6家公司，因处置减少广东大洋电机汽车服务1家公司，因注销减少北京佩特来销售和澳洲大洋共2家公司。（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公司主要销售客户情况公司前5大客户资料主要客户其他情况说明□适用√不适用公司主要供应</w:t>
      </w:r>
      <w:proofErr w:type="gramStart"/>
      <w:r>
        <w:rPr>
          <w:lang w:eastAsia="zh-CN"/>
        </w:rPr>
        <w:t>商情况</w:t>
      </w:r>
      <w:proofErr w:type="gramEnd"/>
      <w:r>
        <w:rPr>
          <w:lang w:eastAsia="zh-CN"/>
        </w:rPr>
        <w:t>公司前5名供应商资料主要供应</w:t>
      </w:r>
      <w:proofErr w:type="gramStart"/>
      <w:r>
        <w:rPr>
          <w:lang w:eastAsia="zh-CN"/>
        </w:rPr>
        <w:t>商其他</w:t>
      </w:r>
      <w:proofErr w:type="gramEnd"/>
      <w:r>
        <w:rPr>
          <w:lang w:eastAsia="zh-CN"/>
        </w:rPr>
        <w:t>情况说明□适用√不适用3、费用单位：元4、研发投入√适用□不适用公司十分重视研发投入，致力</w:t>
      </w:r>
      <w:r w:rsidRPr="007A2270">
        <w:rPr>
          <w:lang w:eastAsia="zh-CN"/>
        </w:rPr>
        <w:t>于自主品牌建筑</w:t>
      </w:r>
      <w:r>
        <w:rPr>
          <w:lang w:eastAsia="zh-CN"/>
        </w:rPr>
        <w:t>及</w:t>
      </w:r>
      <w:r>
        <w:rPr>
          <w:highlight w:val="red"/>
          <w:lang w:eastAsia="zh-CN"/>
        </w:rPr>
        <w:t>家居电器电机</w:t>
      </w:r>
      <w:r>
        <w:rPr>
          <w:lang w:eastAsia="zh-CN"/>
        </w:rPr>
        <w:t>、</w:t>
      </w:r>
      <w:r>
        <w:rPr>
          <w:highlight w:val="red"/>
          <w:lang w:eastAsia="zh-CN"/>
        </w:rPr>
        <w:t>新能源汽车动力总成系统</w:t>
      </w:r>
      <w:r>
        <w:rPr>
          <w:lang w:eastAsia="zh-CN"/>
        </w:rPr>
        <w:t>及</w:t>
      </w:r>
      <w:r>
        <w:rPr>
          <w:highlight w:val="red"/>
          <w:lang w:eastAsia="zh-CN"/>
        </w:rPr>
        <w:t>车辆旋转电器</w:t>
      </w:r>
      <w:r>
        <w:rPr>
          <w:lang w:eastAsia="zh-CN"/>
        </w:rPr>
        <w:t>的研发。报告期研发投入占公司营业收入比例为4.57%。公司的自主研发设计优势保证公司的产品创新性与质量处于国内外领先水平，使公司能够针对国内外不同地域消费市场的需求，快速设计并制造出系列化的产品。研发费用的投入对公司提高自主创新能力，形成企业自主知识产权和核心竞争力发挥出重要作用，也为今后公司在</w:t>
      </w:r>
      <w:r>
        <w:rPr>
          <w:highlight w:val="red"/>
          <w:lang w:eastAsia="zh-CN"/>
        </w:rPr>
        <w:t>建筑</w:t>
      </w:r>
      <w:r>
        <w:rPr>
          <w:lang w:eastAsia="zh-CN"/>
        </w:rPr>
        <w:t>及</w:t>
      </w:r>
      <w:r>
        <w:rPr>
          <w:highlight w:val="red"/>
          <w:lang w:eastAsia="zh-CN"/>
        </w:rPr>
        <w:t>家居电器电机</w:t>
      </w:r>
      <w:r>
        <w:rPr>
          <w:lang w:eastAsia="zh-CN"/>
        </w:rPr>
        <w:t>、</w:t>
      </w:r>
      <w:r>
        <w:rPr>
          <w:highlight w:val="red"/>
          <w:lang w:eastAsia="zh-CN"/>
        </w:rPr>
        <w:t>新能源汽车动力总成系统</w:t>
      </w:r>
      <w:r>
        <w:rPr>
          <w:lang w:eastAsia="zh-CN"/>
        </w:rPr>
        <w:t>和</w:t>
      </w:r>
      <w:r>
        <w:rPr>
          <w:highlight w:val="red"/>
          <w:lang w:eastAsia="zh-CN"/>
        </w:rPr>
        <w:t>车辆旋转电器</w:t>
      </w:r>
      <w:r>
        <w:rPr>
          <w:lang w:eastAsia="zh-CN"/>
        </w:rPr>
        <w:t>领域继续保持领先地位奠定基础。公司研发投入情况研发投入总额占营业收入的比重较上年发生显着变化的原因□适用√不适用研发投入资本化率大幅变动的原因及其合理性说明□适用√不适用5、现金流单位：</w:t>
      </w:r>
      <w:proofErr w:type="gramStart"/>
      <w:r>
        <w:rPr>
          <w:lang w:eastAsia="zh-CN"/>
        </w:rPr>
        <w:t>元相关</w:t>
      </w:r>
      <w:proofErr w:type="gramEnd"/>
      <w:r>
        <w:rPr>
          <w:lang w:eastAsia="zh-CN"/>
        </w:rPr>
        <w:t>数据同比发生重大变动的主要影响因素说明√适用□不适用经营活动产生的现金流量净额：与上年同期相比减少金额为39,914.01万元，降低幅度为74.26%，主要原因系本期以银行承兑汇票结算方式为主的国内销售规模增长较快相应收到的现金减少；另外报告期内原材料价格上涨幅度较大以致购买商品支付现金大幅增加。投资活动产生的现金流量净额：与上年同期相比增加金额为161,812.24万元，增长幅度为72.95%，主要原因</w:t>
      </w:r>
      <w:proofErr w:type="gramStart"/>
      <w:r>
        <w:rPr>
          <w:lang w:eastAsia="zh-CN"/>
        </w:rPr>
        <w:t>系上年</w:t>
      </w:r>
      <w:proofErr w:type="gramEnd"/>
      <w:r>
        <w:rPr>
          <w:lang w:eastAsia="zh-CN"/>
        </w:rPr>
        <w:t>同期公司支付收购上海电驱动100%股权支付款项较多所致。筹资活动产生的现金流量净额：与上年同期相比减少金额为91,221.01万元，降低幅度为52.33%，主要原因</w:t>
      </w:r>
      <w:proofErr w:type="gramStart"/>
      <w:r>
        <w:rPr>
          <w:lang w:eastAsia="zh-CN"/>
        </w:rPr>
        <w:t>系上年</w:t>
      </w:r>
      <w:proofErr w:type="gramEnd"/>
      <w:r>
        <w:rPr>
          <w:lang w:eastAsia="zh-CN"/>
        </w:rPr>
        <w:t>同期公司为收购上海电驱动股权而以非公开发行股份方式取得的</w:t>
      </w:r>
      <w:r>
        <w:rPr>
          <w:lang w:eastAsia="zh-CN"/>
        </w:rPr>
        <w:lastRenderedPageBreak/>
        <w:t>配套募集资金较多所致。现金及现金等价物净增加额：与上年同期相比增加金额为32,165.06万元，增加幅度为464.15%，主要原因</w:t>
      </w:r>
      <w:proofErr w:type="gramStart"/>
      <w:r>
        <w:rPr>
          <w:lang w:eastAsia="zh-CN"/>
        </w:rPr>
        <w:t>系上年</w:t>
      </w:r>
      <w:proofErr w:type="gramEnd"/>
      <w:r>
        <w:rPr>
          <w:lang w:eastAsia="zh-CN"/>
        </w:rPr>
        <w:t>同期公司为收购上海电驱动股权支付的现金增加影响。报告期内公司经营活动产生的现金净流量与本年度净利润存在重大差异的原因说明□适用√不适用三、非主营业务分析√适用□不适用单位：元四、资产及负债状况分析1、资产构成重大变动情况单位：元2、以公允价值计量的资产和负债√适用□不适用单位：</w:t>
      </w:r>
      <w:proofErr w:type="gramStart"/>
      <w:r>
        <w:rPr>
          <w:lang w:eastAsia="zh-CN"/>
        </w:rPr>
        <w:t>元报告</w:t>
      </w:r>
      <w:proofErr w:type="gramEnd"/>
      <w:r>
        <w:rPr>
          <w:lang w:eastAsia="zh-CN"/>
        </w:rPr>
        <w:t>期内公司主要资产计量属性是否发生重大变化□是√否3、截至报告期末的资产权利受限情况无五、投资状况分析1、总体情况√适用□不适用2、报告期内获取的重大的股权投资情况□适用√不适用3、报告期内正在进行的重大的非股权投资情况□适用√不适用4、以公允价值计量的金融资产√适用□不适用单位：元5、募集资金使用情况√适用□不适用（1）募集资金总体使用情况√适用□不适用单位：万元山大洋电机股份有限公司增发股票的批复</w:t>
      </w:r>
      <w:proofErr w:type="gramStart"/>
      <w:r>
        <w:rPr>
          <w:lang w:eastAsia="zh-CN"/>
        </w:rPr>
        <w:t>》</w:t>
      </w:r>
      <w:proofErr w:type="gramEnd"/>
      <w:r>
        <w:rPr>
          <w:lang w:eastAsia="zh-CN"/>
        </w:rPr>
        <w:t>（证监许可[2011]891号）核准，本公司获准增发不超过7,650万股新股。2011年7月12日，本公司采取向原股东优先配售和网上、网下定价发行相结合的方式进行，本次发行实际增发A</w:t>
      </w:r>
      <w:proofErr w:type="gramStart"/>
      <w:r>
        <w:rPr>
          <w:lang w:eastAsia="zh-CN"/>
        </w:rPr>
        <w:t>股</w:t>
      </w:r>
      <w:proofErr w:type="gramEnd"/>
      <w:r>
        <w:rPr>
          <w:lang w:eastAsia="zh-CN"/>
        </w:rPr>
        <w:t>股票4,895.19万股，面值为每股人民币1.00元，发行价格为每股人民币21.64元，共募集资金总额为人民币1,059,319,116.00元，扣除承销费、保荐费等发行费用39,989,251.90元后，实际募集资金净额（以下简称公开增发募集资金）为人民币1,019,329,864.10元，于2011年7月18日全部到位，并</w:t>
      </w:r>
      <w:proofErr w:type="gramStart"/>
      <w:r>
        <w:rPr>
          <w:lang w:eastAsia="zh-CN"/>
        </w:rPr>
        <w:t>经信永中和</w:t>
      </w:r>
      <w:proofErr w:type="gramEnd"/>
      <w:r>
        <w:rPr>
          <w:lang w:eastAsia="zh-CN"/>
        </w:rPr>
        <w:t>会计师事务所XYZH/2011SZAT001-3号《验资报告》验证。截至2017年12月31日，募集资金项目已累计投入募集资金总额31,756.03万元，其中置换先期自筹资金投入614.27万元，截至2016年年</w:t>
      </w:r>
      <w:proofErr w:type="gramStart"/>
      <w:r>
        <w:rPr>
          <w:lang w:eastAsia="zh-CN"/>
        </w:rPr>
        <w:t>末直接</w:t>
      </w:r>
      <w:proofErr w:type="gramEnd"/>
      <w:r>
        <w:rPr>
          <w:lang w:eastAsia="zh-CN"/>
        </w:rPr>
        <w:t>投入募集资金项目29,777.51万元，本年度直接投入募集资金项目1,364.26万元。截止2017年12月31日，公司公开增发募集资金专户余额（含利息收入）为84,827.73万元，其中活期存款2,260.33万元，定期存款82,567.40万元。2、2016年非公开增发募集资金基本情况根据本公司2015年8月11日召开的2015年第二次临时股东大会审议，并经中国证券监督管理委员会《关于核准中山大洋电机股份有限公司向西藏升安能实业有限公司等发行股份购买资产并募集配套资金的批复》（证监许可[2015]2761号）核准，本公司获准非公开发行股票不超过203,116,147股。2016年1月11日，本公司本次实际非公开增发A</w:t>
      </w:r>
      <w:proofErr w:type="gramStart"/>
      <w:r>
        <w:rPr>
          <w:lang w:eastAsia="zh-CN"/>
        </w:rPr>
        <w:t>股</w:t>
      </w:r>
      <w:proofErr w:type="gramEnd"/>
      <w:r>
        <w:rPr>
          <w:lang w:eastAsia="zh-CN"/>
        </w:rPr>
        <w:t>股票203,116,147股，面值为每股人民币1.00元，发行价格为每股人民币10.01元，共募集资金总额为人民币2,033,192,631.47元，扣除承销费、保荐费等发行费用人民币73,586,699.35元后，实际募集资金净额（以下</w:t>
      </w:r>
      <w:proofErr w:type="gramStart"/>
      <w:r>
        <w:rPr>
          <w:lang w:eastAsia="zh-CN"/>
        </w:rPr>
        <w:t>简称非</w:t>
      </w:r>
      <w:proofErr w:type="gramEnd"/>
      <w:r>
        <w:rPr>
          <w:lang w:eastAsia="zh-CN"/>
        </w:rPr>
        <w:t>公开增发募集资金）为人民币1,959,605,932.12元，于2016年1月14日全部到位，</w:t>
      </w:r>
      <w:proofErr w:type="gramStart"/>
      <w:r>
        <w:rPr>
          <w:lang w:eastAsia="zh-CN"/>
        </w:rPr>
        <w:t>业经信永中和</w:t>
      </w:r>
      <w:proofErr w:type="gramEnd"/>
      <w:r>
        <w:rPr>
          <w:lang w:eastAsia="zh-CN"/>
        </w:rPr>
        <w:t>会计师事务所（特殊普通合伙）审验，并于2016年1月15日出具XYZH/2016SZA40008号《验资报告》。本公司2017年度非公开发行募集资金用于以增资的方式投入到上海电驱动股份有限公司（以下简称上海电驱动及上海汽车电驱动有限公司（以下简称汽车电驱动）的新能源汽车电机系统产业化能力建设项目、基于AMT商用车插电式混合动力系统产业化项目、电机驱动系统研发及中试基地建设项目等三个募集资金项目，支付发行股份购买上海电驱动股权交易的现金对价以及用于补充流动资金金额等用途，实际已投入</w:t>
      </w:r>
      <w:proofErr w:type="gramStart"/>
      <w:r>
        <w:rPr>
          <w:lang w:eastAsia="zh-CN"/>
        </w:rPr>
        <w:t>募投项目</w:t>
      </w:r>
      <w:proofErr w:type="gramEnd"/>
      <w:r>
        <w:rPr>
          <w:lang w:eastAsia="zh-CN"/>
        </w:rPr>
        <w:t>资金为42,455.16万元；截止2017年12月31日，公司非公开增发募集资金专户余额（含利息收入）为7,175.00万元，其中活期及七天通知存款7,175.00万元。（2）募集资金承诺项目情况√适用□不适用单位：万元尽快确定变更后用途并履行相应变更程序。*3、驱动启动电机（BSG）及控制系统建设项目：</w:t>
      </w:r>
      <w:r>
        <w:rPr>
          <w:lang w:eastAsia="zh-CN"/>
        </w:rPr>
        <w:lastRenderedPageBreak/>
        <w:t>该项目依托国家新能源汽车政策和市场发展，但新能源汽车产业受各种因素的制约，在2011年-2014年发展远远落后于预期，且根据招股说明书中该项目对市场容量的预测，BSG系统在2013年有望成为国内甚至北美众多车厂的标配，但截至2015年底，该</w:t>
      </w:r>
      <w:proofErr w:type="gramStart"/>
      <w:r>
        <w:rPr>
          <w:lang w:eastAsia="zh-CN"/>
        </w:rPr>
        <w:t>标配政策</w:t>
      </w:r>
      <w:proofErr w:type="gramEnd"/>
      <w:r>
        <w:rPr>
          <w:lang w:eastAsia="zh-CN"/>
        </w:rPr>
        <w:t>迟迟未见落实，造成项目无法如期实施。为避免盲目投产，造成产能闲置，公司秉承谨慎投资的理念，决定终止该项目的投资建设并变更该募集资金用途，变更后的募集资金将用于公司新能源汽车运营平台投资项目，募集资金用途变更议案已经公司于2017年3月16日召开的第四届董事会第十三次会议审议通过，并经公司2016年年度股东大会审批通过。*4、新能源动力及控制系统研发及中试基地建设项目：（1）公司以前年度根据产业化进展情况适当放缓了该项目投资进度；（2）公司依托大洋电机（美国）科技有限公司在美国组建研发团队，负责国外新能源车辆技术的交流与引进，美国研发团队的有效工作减轻了国内研发压力，且该研发费用由公司自有资金进行支付，从而相应减少了募集资金的投入。该项目属于研发项目，故未产生直接效益。*5、大洋电机新能源（中山）投资有限公司新能源汽车运营平台投资项目：经公司分别于2017年3月16日和2017年4月11日召开的第四届董事会第十三次会议和2016年年度股东大会审议通过，公司决定将原驱动启动电机（BSG）及控制系统建设项目的募集资金44,000万元（含利息为52,230.59万元）变更用途，变更后的募集资金投向大洋电机新能源（中山）投资有限公司新能源汽车运营平台投资项目。本次变更的募集资金因需从原</w:t>
      </w:r>
      <w:proofErr w:type="gramStart"/>
      <w:r>
        <w:rPr>
          <w:lang w:eastAsia="zh-CN"/>
        </w:rPr>
        <w:t>募投项目</w:t>
      </w:r>
      <w:proofErr w:type="gramEnd"/>
      <w:r>
        <w:rPr>
          <w:lang w:eastAsia="zh-CN"/>
        </w:rPr>
        <w:t>实施主体办理减资后方可转到变更后的</w:t>
      </w:r>
      <w:proofErr w:type="gramStart"/>
      <w:r>
        <w:rPr>
          <w:lang w:eastAsia="zh-CN"/>
        </w:rPr>
        <w:t>募投项目</w:t>
      </w:r>
      <w:proofErr w:type="gramEnd"/>
      <w:r>
        <w:rPr>
          <w:lang w:eastAsia="zh-CN"/>
        </w:rPr>
        <w:t>实施主体使用，完成上述减资手续的时间为2017年6月，该等募集资金于2017年9份才转入到变更后的</w:t>
      </w:r>
      <w:proofErr w:type="gramStart"/>
      <w:r>
        <w:rPr>
          <w:lang w:eastAsia="zh-CN"/>
        </w:rPr>
        <w:t>募投项目</w:t>
      </w:r>
      <w:proofErr w:type="gramEnd"/>
      <w:r>
        <w:rPr>
          <w:lang w:eastAsia="zh-CN"/>
        </w:rPr>
        <w:t>账户，截止报告期末，该项目暂未投入募集资金，未能达到预期效益。截至报告期末，公司公开增发募集资金投资项目中的“新能源动力及控制系统产业化项目”和“新能源动力及控制系统研发及中试基地建设项目”已建成</w:t>
      </w:r>
      <w:proofErr w:type="gramStart"/>
      <w:r>
        <w:rPr>
          <w:lang w:eastAsia="zh-CN"/>
        </w:rPr>
        <w:t>达产并结</w:t>
      </w:r>
      <w:proofErr w:type="gramEnd"/>
      <w:r>
        <w:rPr>
          <w:lang w:eastAsia="zh-CN"/>
        </w:rPr>
        <w:t>项。公司分别于2018年2月9日和2018年2月28日召开第四届董事会第二十二次会议和2018年第一次临时股东大会，审议通过了《关于部分公开增发募投项目结项及节余募集资金永久补充流动资金的议案》。鉴于上述两项</w:t>
      </w:r>
      <w:proofErr w:type="gramStart"/>
      <w:r>
        <w:rPr>
          <w:lang w:eastAsia="zh-CN"/>
        </w:rPr>
        <w:t>募投项目</w:t>
      </w:r>
      <w:proofErr w:type="gramEnd"/>
      <w:r>
        <w:rPr>
          <w:lang w:eastAsia="zh-CN"/>
        </w:rPr>
        <w:t>已建设完毕，本着股东利益最大化原则，为提高募集资金使用效率，公司决定将上述</w:t>
      </w:r>
      <w:proofErr w:type="gramStart"/>
      <w:r>
        <w:rPr>
          <w:lang w:eastAsia="zh-CN"/>
        </w:rPr>
        <w:t>募投项目</w:t>
      </w:r>
      <w:proofErr w:type="gramEnd"/>
      <w:r>
        <w:rPr>
          <w:lang w:eastAsia="zh-CN"/>
        </w:rPr>
        <w:t>节余募集资金及利息共14,094.22万元永久性补充流动资金。*6、新能源汽车电机系统产业化能力建设项目：截至报告</w:t>
      </w:r>
      <w:proofErr w:type="gramStart"/>
      <w:r>
        <w:rPr>
          <w:lang w:eastAsia="zh-CN"/>
        </w:rPr>
        <w:t>期末该</w:t>
      </w:r>
      <w:proofErr w:type="gramEnd"/>
      <w:r>
        <w:rPr>
          <w:lang w:eastAsia="zh-CN"/>
        </w:rPr>
        <w:t>项目的建设已全部完工。报告期内，项目投入募集资金4,503.52万元；报告</w:t>
      </w:r>
      <w:proofErr w:type="gramStart"/>
      <w:r>
        <w:rPr>
          <w:lang w:eastAsia="zh-CN"/>
        </w:rPr>
        <w:t>期内本项目</w:t>
      </w:r>
      <w:proofErr w:type="gramEnd"/>
      <w:r>
        <w:rPr>
          <w:lang w:eastAsia="zh-CN"/>
        </w:rPr>
        <w:t>实现营业收入104,316.69万元，实现效益（营业利润）8,591.28万元；由于受国家新能源汽车相关政策调整影响，报告期内的产能未能充分利用，</w:t>
      </w:r>
      <w:proofErr w:type="gramStart"/>
      <w:r>
        <w:rPr>
          <w:lang w:eastAsia="zh-CN"/>
        </w:rPr>
        <w:t>故效益暂</w:t>
      </w:r>
      <w:proofErr w:type="gramEnd"/>
      <w:r>
        <w:rPr>
          <w:lang w:eastAsia="zh-CN"/>
        </w:rPr>
        <w:t>未能达到预期。*7、基于AMT商用车插电式混合动力系统产业化项目：该项目自2015年4月开工至今，为保障项目的顺利实施，前期工作重心主要在项目开发方面，围绕关键部件国产化，与产业关键零部件、元器件企业开展深度合作，并在此基础上开发关键材料国产化的高性价比车用驱动电机及控制器产品，同时形成了高性能机电耦合动力总成系统；在产能建设方面，为使开发的产品适用于产业化生产，前期进行了大量的关键工艺技术研究与工艺优化，并在此基础上</w:t>
      </w:r>
      <w:proofErr w:type="gramStart"/>
      <w:r>
        <w:rPr>
          <w:lang w:eastAsia="zh-CN"/>
        </w:rPr>
        <w:t>对产线建设</w:t>
      </w:r>
      <w:proofErr w:type="gramEnd"/>
      <w:r>
        <w:rPr>
          <w:lang w:eastAsia="zh-CN"/>
        </w:rPr>
        <w:t>方案进行了多轮完善，该项目目前设备购建及产能建设已接近尾声。报告期内投入募集资金8,619.57万元，剩余募集资金将在2018年全部投入使用，并完成该项目的建设。*8、电机驱动系统研发及中试基地建设项目：于2016年4月开始正式建设，于2017年8月全部建设完成并办理好产权手续，报告期内投入募集资金3,001.56万元。截至报告期末，公司募集资金投资项目中的“新能源汽车电机系</w:t>
      </w:r>
      <w:r>
        <w:rPr>
          <w:lang w:eastAsia="zh-CN"/>
        </w:rPr>
        <w:lastRenderedPageBreak/>
        <w:t>统产业化能力建设项目”和“电机驱动系统研发及中试基地建设项目”已建成</w:t>
      </w:r>
      <w:proofErr w:type="gramStart"/>
      <w:r>
        <w:rPr>
          <w:lang w:eastAsia="zh-CN"/>
        </w:rPr>
        <w:t>达产并结</w:t>
      </w:r>
      <w:proofErr w:type="gramEnd"/>
      <w:r>
        <w:rPr>
          <w:lang w:eastAsia="zh-CN"/>
        </w:rPr>
        <w:t>项。公司分别于2018年2月9日和2018年2月28日召开第四届董事会第二十二次会议和2018年第一次临时股东大会，审议通过了（3）募集资金变更项目情况√适用□不适用单位：万元六、重大资产和股权出售1、出售重大资产情况□适用√不适用公司报告期未出售重大资产。2、出售重大股权情况□适用√不适用七、主要控股参股公司分析√适用□不适用主要子公司及对公司净利润</w:t>
      </w:r>
      <w:proofErr w:type="gramStart"/>
      <w:r>
        <w:rPr>
          <w:lang w:eastAsia="zh-CN"/>
        </w:rPr>
        <w:t>影响达</w:t>
      </w:r>
      <w:proofErr w:type="gramEnd"/>
      <w:r>
        <w:rPr>
          <w:lang w:eastAsia="zh-CN"/>
        </w:rPr>
        <w:t>10%以上的参股公司情况单位：</w:t>
      </w:r>
      <w:proofErr w:type="gramStart"/>
      <w:r>
        <w:rPr>
          <w:lang w:eastAsia="zh-CN"/>
        </w:rPr>
        <w:t>元报告</w:t>
      </w:r>
      <w:proofErr w:type="gramEnd"/>
      <w:r>
        <w:rPr>
          <w:lang w:eastAsia="zh-CN"/>
        </w:rPr>
        <w:t>期内取得和处置子公司的情况√适用□不适用主要控股参股公司情况说明八、公司控制的结构化主体情况□适用√不适用九、公司未来发展的展望1、公司发展战略公司始终专注于</w:t>
      </w:r>
      <w:r>
        <w:rPr>
          <w:highlight w:val="red"/>
          <w:lang w:eastAsia="zh-CN"/>
        </w:rPr>
        <w:t>电机</w:t>
      </w:r>
      <w:r>
        <w:rPr>
          <w:lang w:eastAsia="zh-CN"/>
        </w:rPr>
        <w:t>及</w:t>
      </w:r>
      <w:r w:rsidRPr="007A2270">
        <w:rPr>
          <w:lang w:eastAsia="zh-CN"/>
        </w:rPr>
        <w:t>其相关配套应用领域，</w:t>
      </w:r>
      <w:r>
        <w:rPr>
          <w:lang w:eastAsia="zh-CN"/>
        </w:rPr>
        <w:t>依托在</w:t>
      </w:r>
      <w:r>
        <w:rPr>
          <w:highlight w:val="red"/>
          <w:lang w:eastAsia="zh-CN"/>
        </w:rPr>
        <w:t>建筑</w:t>
      </w:r>
      <w:r>
        <w:rPr>
          <w:lang w:eastAsia="zh-CN"/>
        </w:rPr>
        <w:t>及</w:t>
      </w:r>
      <w:r>
        <w:rPr>
          <w:highlight w:val="red"/>
          <w:lang w:eastAsia="zh-CN"/>
        </w:rPr>
        <w:t>家居电器电机</w:t>
      </w:r>
      <w:r>
        <w:rPr>
          <w:lang w:eastAsia="zh-CN"/>
        </w:rPr>
        <w:t>行业积累的</w:t>
      </w:r>
      <w:r>
        <w:rPr>
          <w:highlight w:val="red"/>
          <w:lang w:eastAsia="zh-CN"/>
        </w:rPr>
        <w:t>电机</w:t>
      </w:r>
      <w:r>
        <w:rPr>
          <w:lang w:eastAsia="zh-CN"/>
        </w:rPr>
        <w:t>及</w:t>
      </w:r>
      <w:r>
        <w:rPr>
          <w:highlight w:val="red"/>
          <w:lang w:eastAsia="zh-CN"/>
        </w:rPr>
        <w:t>电控</w:t>
      </w:r>
      <w:r>
        <w:rPr>
          <w:lang w:eastAsia="zh-CN"/>
        </w:rPr>
        <w:t>技术，借助国家</w:t>
      </w:r>
      <w:r>
        <w:rPr>
          <w:highlight w:val="red"/>
          <w:lang w:eastAsia="zh-CN"/>
        </w:rPr>
        <w:t>新能源汽车</w:t>
      </w:r>
      <w:r>
        <w:rPr>
          <w:lang w:eastAsia="zh-CN"/>
        </w:rPr>
        <w:t>行业发展契机，在国内率先跨入了</w:t>
      </w:r>
      <w:r>
        <w:rPr>
          <w:highlight w:val="red"/>
          <w:lang w:eastAsia="zh-CN"/>
        </w:rPr>
        <w:t>新能源汽车动力总成系统</w:t>
      </w:r>
      <w:r>
        <w:rPr>
          <w:lang w:eastAsia="zh-CN"/>
        </w:rPr>
        <w:t>行业，同时考虑到行业差异尤其是</w:t>
      </w:r>
      <w:r>
        <w:rPr>
          <w:highlight w:val="red"/>
          <w:lang w:eastAsia="zh-CN"/>
        </w:rPr>
        <w:t>汽车零部件</w:t>
      </w:r>
      <w:r>
        <w:rPr>
          <w:lang w:eastAsia="zh-CN"/>
        </w:rPr>
        <w:t>产业的进入壁垒、时间经济效应等要素，公司先后并购重组了芜湖杰诺瑞、佩特来、上海电驱动等多家</w:t>
      </w:r>
      <w:r>
        <w:rPr>
          <w:highlight w:val="red"/>
          <w:lang w:eastAsia="zh-CN"/>
        </w:rPr>
        <w:t>汽车关键零部件</w:t>
      </w:r>
      <w:r>
        <w:rPr>
          <w:lang w:eastAsia="zh-CN"/>
        </w:rPr>
        <w:t>企业。近年来，公司逐步加大对</w:t>
      </w:r>
      <w:r>
        <w:rPr>
          <w:highlight w:val="red"/>
          <w:lang w:eastAsia="zh-CN"/>
        </w:rPr>
        <w:t>新能源汽车动力总成系统</w:t>
      </w:r>
      <w:r>
        <w:rPr>
          <w:lang w:eastAsia="zh-CN"/>
        </w:rPr>
        <w:t>业务的投入，通过收购、合作等多种方式</w:t>
      </w:r>
      <w:proofErr w:type="gramStart"/>
      <w:r>
        <w:rPr>
          <w:lang w:eastAsia="zh-CN"/>
        </w:rPr>
        <w:t>延伸到</w:t>
      </w:r>
      <w:r>
        <w:rPr>
          <w:highlight w:val="red"/>
          <w:lang w:eastAsia="zh-CN"/>
        </w:rPr>
        <w:t>氢燃料电池</w:t>
      </w:r>
      <w:proofErr w:type="gramEnd"/>
      <w:r>
        <w:rPr>
          <w:lang w:eastAsia="zh-CN"/>
        </w:rPr>
        <w:t>及</w:t>
      </w:r>
      <w:r>
        <w:rPr>
          <w:highlight w:val="red"/>
          <w:lang w:eastAsia="zh-CN"/>
        </w:rPr>
        <w:t>氢气储运设备</w:t>
      </w:r>
      <w:r>
        <w:rPr>
          <w:lang w:eastAsia="zh-CN"/>
        </w:rPr>
        <w:t>行业，形成了包括</w:t>
      </w:r>
      <w:r>
        <w:rPr>
          <w:highlight w:val="red"/>
          <w:lang w:eastAsia="zh-CN"/>
        </w:rPr>
        <w:t>电机</w:t>
      </w:r>
      <w:r>
        <w:rPr>
          <w:lang w:eastAsia="zh-CN"/>
        </w:rPr>
        <w:t>、</w:t>
      </w:r>
      <w:r>
        <w:rPr>
          <w:highlight w:val="red"/>
          <w:lang w:eastAsia="zh-CN"/>
        </w:rPr>
        <w:t>电控</w:t>
      </w:r>
      <w:r>
        <w:rPr>
          <w:lang w:eastAsia="zh-CN"/>
        </w:rPr>
        <w:t>、</w:t>
      </w:r>
      <w:r>
        <w:rPr>
          <w:highlight w:val="red"/>
          <w:lang w:eastAsia="zh-CN"/>
        </w:rPr>
        <w:t>电池三电</w:t>
      </w:r>
      <w:r>
        <w:rPr>
          <w:lang w:eastAsia="zh-CN"/>
        </w:rPr>
        <w:t>在内完整的</w:t>
      </w:r>
      <w:r>
        <w:rPr>
          <w:highlight w:val="red"/>
          <w:lang w:eastAsia="zh-CN"/>
        </w:rPr>
        <w:t>新能源汽车动力总成系统</w:t>
      </w:r>
      <w:r>
        <w:rPr>
          <w:lang w:eastAsia="zh-CN"/>
        </w:rPr>
        <w:t>以及</w:t>
      </w:r>
      <w:r>
        <w:rPr>
          <w:highlight w:val="red"/>
          <w:lang w:eastAsia="zh-CN"/>
        </w:rPr>
        <w:t>氢燃料电池配套辅助电机系统</w:t>
      </w:r>
      <w:r>
        <w:rPr>
          <w:lang w:eastAsia="zh-CN"/>
        </w:rPr>
        <w:t>等产品，逐步构建完善的</w:t>
      </w:r>
      <w:r>
        <w:rPr>
          <w:highlight w:val="red"/>
          <w:lang w:eastAsia="zh-CN"/>
        </w:rPr>
        <w:t>电机</w:t>
      </w:r>
      <w:r>
        <w:rPr>
          <w:lang w:eastAsia="zh-CN"/>
        </w:rPr>
        <w:t>行业产业链，实现集团产业的转型升级。目前，公司已发展成为</w:t>
      </w:r>
      <w:proofErr w:type="gramStart"/>
      <w:r>
        <w:rPr>
          <w:lang w:eastAsia="zh-CN"/>
        </w:rPr>
        <w:t>集</w:t>
      </w:r>
      <w:r>
        <w:rPr>
          <w:highlight w:val="red"/>
          <w:lang w:eastAsia="zh-CN"/>
        </w:rPr>
        <w:t>建筑</w:t>
      </w:r>
      <w:proofErr w:type="gramEnd"/>
      <w:r>
        <w:rPr>
          <w:lang w:eastAsia="zh-CN"/>
        </w:rPr>
        <w:t>及</w:t>
      </w:r>
      <w:r>
        <w:rPr>
          <w:highlight w:val="red"/>
          <w:lang w:eastAsia="zh-CN"/>
        </w:rPr>
        <w:t>家居电器电机</w:t>
      </w:r>
      <w:r>
        <w:rPr>
          <w:lang w:eastAsia="zh-CN"/>
        </w:rPr>
        <w:t>、</w:t>
      </w:r>
      <w:r>
        <w:rPr>
          <w:highlight w:val="red"/>
          <w:lang w:eastAsia="zh-CN"/>
        </w:rPr>
        <w:t>新能源汽车动力总成系统</w:t>
      </w:r>
      <w:r>
        <w:rPr>
          <w:lang w:eastAsia="zh-CN"/>
        </w:rPr>
        <w:t>、</w:t>
      </w:r>
      <w:r>
        <w:rPr>
          <w:highlight w:val="red"/>
          <w:lang w:eastAsia="zh-CN"/>
        </w:rPr>
        <w:t>氢燃料电池系统</w:t>
      </w:r>
      <w:r>
        <w:rPr>
          <w:lang w:eastAsia="zh-CN"/>
        </w:rPr>
        <w:t>及</w:t>
      </w:r>
      <w:r>
        <w:rPr>
          <w:highlight w:val="red"/>
          <w:lang w:eastAsia="zh-CN"/>
        </w:rPr>
        <w:t>氢能发动机系统</w:t>
      </w:r>
      <w:r>
        <w:rPr>
          <w:lang w:eastAsia="zh-CN"/>
        </w:rPr>
        <w:t>以及</w:t>
      </w:r>
      <w:r>
        <w:rPr>
          <w:highlight w:val="red"/>
          <w:lang w:eastAsia="zh-CN"/>
        </w:rPr>
        <w:t>车辆旋转电器</w:t>
      </w:r>
      <w:r>
        <w:rPr>
          <w:lang w:eastAsia="zh-CN"/>
        </w:rPr>
        <w:t>“高度自主研发、精益制造、智慧营销”为一体的国际化高新技术集团企业，形成HM事业部、车辆事业集团和EVOP事业部三大业务板块。HM事业部将通过加大</w:t>
      </w:r>
      <w:r>
        <w:rPr>
          <w:highlight w:val="red"/>
          <w:lang w:eastAsia="zh-CN"/>
        </w:rPr>
        <w:t>自动化设备</w:t>
      </w:r>
      <w:r>
        <w:rPr>
          <w:lang w:eastAsia="zh-CN"/>
        </w:rPr>
        <w:t>的投入、</w:t>
      </w:r>
      <w:r w:rsidRPr="007A2270">
        <w:rPr>
          <w:lang w:eastAsia="zh-CN"/>
        </w:rPr>
        <w:t>提高精益生产管理水平</w:t>
      </w:r>
      <w:r>
        <w:rPr>
          <w:lang w:eastAsia="zh-CN"/>
        </w:rPr>
        <w:t>等方法来进一步提升产品质量的稳定性，控制</w:t>
      </w:r>
      <w:r w:rsidRPr="007A2270">
        <w:rPr>
          <w:lang w:eastAsia="zh-CN"/>
        </w:rPr>
        <w:t>生产成本；通过产品结构优化、平</w:t>
      </w:r>
      <w:r>
        <w:rPr>
          <w:lang w:eastAsia="zh-CN"/>
        </w:rPr>
        <w:t>台技术升级及增量市场开拓等来实现</w:t>
      </w:r>
      <w:r>
        <w:rPr>
          <w:highlight w:val="red"/>
          <w:lang w:eastAsia="zh-CN"/>
        </w:rPr>
        <w:t>建筑</w:t>
      </w:r>
      <w:r>
        <w:rPr>
          <w:lang w:eastAsia="zh-CN"/>
        </w:rPr>
        <w:t>及</w:t>
      </w:r>
      <w:r>
        <w:rPr>
          <w:highlight w:val="red"/>
          <w:lang w:eastAsia="zh-CN"/>
        </w:rPr>
        <w:t>家居电器电机</w:t>
      </w:r>
      <w:r>
        <w:rPr>
          <w:lang w:eastAsia="zh-CN"/>
        </w:rPr>
        <w:t>业务的稳步增长；抓住集团业务整合的契机，进一步拓展</w:t>
      </w:r>
      <w:r>
        <w:rPr>
          <w:highlight w:val="red"/>
          <w:lang w:eastAsia="zh-CN"/>
        </w:rPr>
        <w:t>电机</w:t>
      </w:r>
      <w:r>
        <w:rPr>
          <w:lang w:eastAsia="zh-CN"/>
        </w:rPr>
        <w:t>与</w:t>
      </w:r>
      <w:r>
        <w:rPr>
          <w:highlight w:val="red"/>
          <w:lang w:eastAsia="zh-CN"/>
        </w:rPr>
        <w:t>电力电子</w:t>
      </w:r>
      <w:r>
        <w:rPr>
          <w:lang w:eastAsia="zh-CN"/>
        </w:rPr>
        <w:t>结合及</w:t>
      </w:r>
      <w:r>
        <w:rPr>
          <w:highlight w:val="red"/>
          <w:lang w:eastAsia="zh-CN"/>
        </w:rPr>
        <w:t>电机</w:t>
      </w:r>
      <w:r>
        <w:rPr>
          <w:lang w:eastAsia="zh-CN"/>
        </w:rPr>
        <w:t>与</w:t>
      </w:r>
      <w:r>
        <w:rPr>
          <w:highlight w:val="red"/>
          <w:lang w:eastAsia="zh-CN"/>
        </w:rPr>
        <w:t>风机系统</w:t>
      </w:r>
      <w:r>
        <w:rPr>
          <w:lang w:eastAsia="zh-CN"/>
        </w:rPr>
        <w:t>结合的业务，为客户提供整体解决方案，提升产品销售收入，扩大业务空间，进而实现事业</w:t>
      </w:r>
      <w:proofErr w:type="gramStart"/>
      <w:r>
        <w:rPr>
          <w:lang w:eastAsia="zh-CN"/>
        </w:rPr>
        <w:t>部未来</w:t>
      </w:r>
      <w:proofErr w:type="gramEnd"/>
      <w:r>
        <w:rPr>
          <w:lang w:eastAsia="zh-CN"/>
        </w:rPr>
        <w:t>发展的战略目标。车辆事业集团将充分利用中山、北京、上海、深圳、芜湖、底特律等地研发中心联合研发的优势，发挥佩特来在技术、品牌、市场渠道、售后服务平台等方面的优势，借助百年著名品牌“佩特来”的技术积淀和品牌优势，吸收融合优秀的汽车企业文化，结合芜湖杰诺瑞在成本控制及精益生产方面的优势，实施优势互补，凸显协同效应，加快产业优质资源整合，进一步提升公司品牌形象，促进</w:t>
      </w:r>
      <w:r>
        <w:rPr>
          <w:highlight w:val="red"/>
          <w:lang w:eastAsia="zh-CN"/>
        </w:rPr>
        <w:t>车辆旋转电器</w:t>
      </w:r>
      <w:r>
        <w:rPr>
          <w:lang w:eastAsia="zh-CN"/>
        </w:rPr>
        <w:t>产业的整合与发展，提升公司</w:t>
      </w:r>
      <w:r>
        <w:rPr>
          <w:highlight w:val="red"/>
          <w:lang w:eastAsia="zh-CN"/>
        </w:rPr>
        <w:t>新能源汽车动力总成系统</w:t>
      </w:r>
      <w:r>
        <w:rPr>
          <w:lang w:eastAsia="zh-CN"/>
        </w:rPr>
        <w:t>产品的市场竞争力，完善公司在</w:t>
      </w:r>
      <w:r>
        <w:rPr>
          <w:highlight w:val="red"/>
          <w:lang w:eastAsia="zh-CN"/>
        </w:rPr>
        <w:t>汽车关键零部件</w:t>
      </w:r>
      <w:r>
        <w:rPr>
          <w:lang w:eastAsia="zh-CN"/>
        </w:rPr>
        <w:t>市场的销售和服务体系；利用技术与渠道优势，强化</w:t>
      </w:r>
      <w:r>
        <w:rPr>
          <w:highlight w:val="red"/>
          <w:lang w:eastAsia="zh-CN"/>
        </w:rPr>
        <w:t>起动机</w:t>
      </w:r>
      <w:r>
        <w:rPr>
          <w:lang w:eastAsia="zh-CN"/>
        </w:rPr>
        <w:t>与</w:t>
      </w:r>
      <w:r>
        <w:rPr>
          <w:highlight w:val="red"/>
          <w:lang w:eastAsia="zh-CN"/>
        </w:rPr>
        <w:t>发电机售后</w:t>
      </w:r>
      <w:r>
        <w:rPr>
          <w:lang w:eastAsia="zh-CN"/>
        </w:rPr>
        <w:t>市场，拓展</w:t>
      </w:r>
      <w:r>
        <w:rPr>
          <w:highlight w:val="red"/>
          <w:lang w:eastAsia="zh-CN"/>
        </w:rPr>
        <w:t>启停电机</w:t>
      </w:r>
      <w:r>
        <w:rPr>
          <w:lang w:eastAsia="zh-CN"/>
        </w:rPr>
        <w:t>、</w:t>
      </w:r>
      <w:r>
        <w:rPr>
          <w:highlight w:val="red"/>
          <w:lang w:eastAsia="zh-CN"/>
        </w:rPr>
        <w:t>节能汽车48VBSG电机</w:t>
      </w:r>
      <w:r>
        <w:rPr>
          <w:lang w:eastAsia="zh-CN"/>
        </w:rPr>
        <w:t>、</w:t>
      </w:r>
      <w:r>
        <w:rPr>
          <w:highlight w:val="red"/>
          <w:lang w:eastAsia="zh-CN"/>
        </w:rPr>
        <w:t>开关磁阻电机</w:t>
      </w:r>
      <w:r>
        <w:rPr>
          <w:lang w:eastAsia="zh-CN"/>
        </w:rPr>
        <w:t>、</w:t>
      </w:r>
      <w:proofErr w:type="gramStart"/>
      <w:r>
        <w:rPr>
          <w:highlight w:val="red"/>
          <w:lang w:eastAsia="zh-CN"/>
        </w:rPr>
        <w:t>混磁方线</w:t>
      </w:r>
      <w:proofErr w:type="gramEnd"/>
      <w:r>
        <w:rPr>
          <w:lang w:eastAsia="zh-CN"/>
        </w:rPr>
        <w:t>技术电机等产品市场，加强</w:t>
      </w:r>
      <w:r>
        <w:rPr>
          <w:highlight w:val="red"/>
          <w:lang w:eastAsia="zh-CN"/>
        </w:rPr>
        <w:t>新能源汽车动力总成系统</w:t>
      </w:r>
      <w:r w:rsidRPr="007A2270">
        <w:rPr>
          <w:lang w:eastAsia="zh-CN"/>
        </w:rPr>
        <w:t>关键单元模块的产</w:t>
      </w:r>
      <w:r>
        <w:rPr>
          <w:lang w:eastAsia="zh-CN"/>
        </w:rPr>
        <w:t>品集成与升级，在原有</w:t>
      </w:r>
      <w:r>
        <w:rPr>
          <w:highlight w:val="red"/>
          <w:lang w:eastAsia="zh-CN"/>
        </w:rPr>
        <w:t>驱动电机</w:t>
      </w:r>
      <w:r>
        <w:rPr>
          <w:lang w:eastAsia="zh-CN"/>
        </w:rPr>
        <w:t>、</w:t>
      </w:r>
      <w:r>
        <w:rPr>
          <w:highlight w:val="red"/>
          <w:lang w:eastAsia="zh-CN"/>
        </w:rPr>
        <w:t>电控系统</w:t>
      </w:r>
      <w:r>
        <w:rPr>
          <w:lang w:eastAsia="zh-CN"/>
        </w:rPr>
        <w:t>的基础上开展</w:t>
      </w:r>
      <w:r>
        <w:rPr>
          <w:highlight w:val="red"/>
          <w:lang w:eastAsia="zh-CN"/>
        </w:rPr>
        <w:t>新能源汽车多合一控制器</w:t>
      </w:r>
      <w:r>
        <w:rPr>
          <w:lang w:eastAsia="zh-CN"/>
        </w:rPr>
        <w:t>、</w:t>
      </w:r>
      <w:r>
        <w:rPr>
          <w:highlight w:val="red"/>
          <w:lang w:eastAsia="zh-CN"/>
        </w:rPr>
        <w:t>电力电子</w:t>
      </w:r>
      <w:r>
        <w:rPr>
          <w:lang w:eastAsia="zh-CN"/>
        </w:rPr>
        <w:t>与</w:t>
      </w:r>
      <w:r>
        <w:rPr>
          <w:highlight w:val="red"/>
          <w:lang w:eastAsia="zh-CN"/>
        </w:rPr>
        <w:t>电机总成</w:t>
      </w:r>
      <w:r>
        <w:rPr>
          <w:lang w:eastAsia="zh-CN"/>
        </w:rPr>
        <w:t>、</w:t>
      </w:r>
      <w:r>
        <w:rPr>
          <w:highlight w:val="red"/>
          <w:lang w:eastAsia="zh-CN"/>
        </w:rPr>
        <w:t>扁铜线驱动电机</w:t>
      </w:r>
      <w:r>
        <w:rPr>
          <w:lang w:eastAsia="zh-CN"/>
        </w:rPr>
        <w:t>、</w:t>
      </w:r>
      <w:r w:rsidRPr="007A2270">
        <w:rPr>
          <w:lang w:eastAsia="zh-CN"/>
        </w:rPr>
        <w:t>新一代</w:t>
      </w:r>
      <w:r>
        <w:rPr>
          <w:highlight w:val="red"/>
          <w:lang w:eastAsia="zh-CN"/>
        </w:rPr>
        <w:t>驱动电机</w:t>
      </w:r>
      <w:r>
        <w:rPr>
          <w:lang w:eastAsia="zh-CN"/>
        </w:rPr>
        <w:t>、</w:t>
      </w:r>
      <w:r>
        <w:rPr>
          <w:highlight w:val="red"/>
          <w:lang w:eastAsia="zh-CN"/>
        </w:rPr>
        <w:t>电机</w:t>
      </w:r>
      <w:r>
        <w:rPr>
          <w:lang w:eastAsia="zh-CN"/>
        </w:rPr>
        <w:t>与</w:t>
      </w:r>
      <w:r>
        <w:rPr>
          <w:highlight w:val="red"/>
          <w:lang w:eastAsia="zh-CN"/>
        </w:rPr>
        <w:t>变速箱集成</w:t>
      </w:r>
      <w:r>
        <w:rPr>
          <w:lang w:eastAsia="zh-CN"/>
        </w:rPr>
        <w:t>等产品的研发，实现</w:t>
      </w:r>
      <w:r>
        <w:rPr>
          <w:highlight w:val="red"/>
          <w:lang w:eastAsia="zh-CN"/>
        </w:rPr>
        <w:t>新能源汽车动力总成系统</w:t>
      </w:r>
      <w:r>
        <w:rPr>
          <w:lang w:eastAsia="zh-CN"/>
        </w:rPr>
        <w:t>产业的快速发展。此外，公司将通过与巴拉德、HT公司的战略合作，引进国际领先的</w:t>
      </w:r>
      <w:r>
        <w:rPr>
          <w:highlight w:val="red"/>
          <w:lang w:eastAsia="zh-CN"/>
        </w:rPr>
        <w:t>燃料电池</w:t>
      </w:r>
      <w:r>
        <w:rPr>
          <w:lang w:eastAsia="zh-CN"/>
        </w:rPr>
        <w:t>技术及</w:t>
      </w:r>
      <w:r>
        <w:rPr>
          <w:highlight w:val="red"/>
          <w:lang w:eastAsia="zh-CN"/>
        </w:rPr>
        <w:t>氢气储运</w:t>
      </w:r>
      <w:r>
        <w:rPr>
          <w:lang w:eastAsia="zh-CN"/>
        </w:rPr>
        <w:t>技术，完成</w:t>
      </w:r>
      <w:r>
        <w:rPr>
          <w:highlight w:val="red"/>
          <w:lang w:eastAsia="zh-CN"/>
        </w:rPr>
        <w:t>新能源汽车</w:t>
      </w:r>
      <w:r>
        <w:rPr>
          <w:lang w:eastAsia="zh-CN"/>
        </w:rPr>
        <w:t>产业战略纵向的</w:t>
      </w:r>
      <w:r w:rsidRPr="007A2270">
        <w:rPr>
          <w:lang w:eastAsia="zh-CN"/>
        </w:rPr>
        <w:t>“三电”</w:t>
      </w:r>
      <w:r>
        <w:rPr>
          <w:lang w:eastAsia="zh-CN"/>
        </w:rPr>
        <w:t>业务布局，抢占</w:t>
      </w:r>
      <w:r>
        <w:rPr>
          <w:highlight w:val="red"/>
          <w:lang w:eastAsia="zh-CN"/>
        </w:rPr>
        <w:t>新能源汽车核心零部件</w:t>
      </w:r>
      <w:r>
        <w:rPr>
          <w:lang w:eastAsia="zh-CN"/>
        </w:rPr>
        <w:t>制高点，为全球客户提供最优的</w:t>
      </w:r>
      <w:r>
        <w:rPr>
          <w:highlight w:val="red"/>
          <w:lang w:eastAsia="zh-CN"/>
        </w:rPr>
        <w:t>电机驱动系统</w:t>
      </w:r>
      <w:r w:rsidRPr="007A2270">
        <w:rPr>
          <w:lang w:eastAsia="zh-CN"/>
        </w:rPr>
        <w:t>解决方案</w:t>
      </w:r>
      <w:r>
        <w:rPr>
          <w:lang w:eastAsia="zh-CN"/>
        </w:rPr>
        <w:t>。</w:t>
      </w:r>
      <w:r>
        <w:rPr>
          <w:highlight w:val="red"/>
          <w:lang w:eastAsia="zh-CN"/>
        </w:rPr>
        <w:t>新能源汽车运营</w:t>
      </w:r>
      <w:r>
        <w:rPr>
          <w:lang w:eastAsia="zh-CN"/>
        </w:rPr>
        <w:t>业务</w:t>
      </w:r>
      <w:proofErr w:type="gramStart"/>
      <w:r>
        <w:rPr>
          <w:lang w:eastAsia="zh-CN"/>
        </w:rPr>
        <w:t>将把握</w:t>
      </w:r>
      <w:proofErr w:type="gramEnd"/>
      <w:r>
        <w:rPr>
          <w:lang w:eastAsia="zh-CN"/>
        </w:rPr>
        <w:t>市场机遇，运用创新的技术和商业模式，积极推进</w:t>
      </w:r>
      <w:r>
        <w:rPr>
          <w:highlight w:val="red"/>
          <w:lang w:eastAsia="zh-CN"/>
        </w:rPr>
        <w:t>新能源汽车应用</w:t>
      </w:r>
      <w:r>
        <w:rPr>
          <w:lang w:eastAsia="zh-CN"/>
        </w:rPr>
        <w:t>，并优先侧重于</w:t>
      </w:r>
      <w:r>
        <w:rPr>
          <w:highlight w:val="red"/>
          <w:lang w:eastAsia="zh-CN"/>
        </w:rPr>
        <w:t>公交车</w:t>
      </w:r>
      <w:r>
        <w:rPr>
          <w:lang w:eastAsia="zh-CN"/>
        </w:rPr>
        <w:t>、</w:t>
      </w:r>
      <w:r>
        <w:rPr>
          <w:highlight w:val="red"/>
          <w:lang w:eastAsia="zh-CN"/>
        </w:rPr>
        <w:t>出租车</w:t>
      </w:r>
      <w:r>
        <w:rPr>
          <w:lang w:eastAsia="zh-CN"/>
        </w:rPr>
        <w:t>、</w:t>
      </w:r>
      <w:proofErr w:type="gramStart"/>
      <w:r>
        <w:rPr>
          <w:highlight w:val="red"/>
          <w:lang w:eastAsia="zh-CN"/>
        </w:rPr>
        <w:t>物流车</w:t>
      </w:r>
      <w:proofErr w:type="gramEnd"/>
      <w:r>
        <w:rPr>
          <w:lang w:eastAsia="zh-CN"/>
        </w:rPr>
        <w:t>等</w:t>
      </w:r>
      <w:r>
        <w:rPr>
          <w:highlight w:val="red"/>
          <w:lang w:eastAsia="zh-CN"/>
        </w:rPr>
        <w:t>城市功能性用车</w:t>
      </w:r>
      <w:r>
        <w:rPr>
          <w:lang w:eastAsia="zh-CN"/>
        </w:rPr>
        <w:t>领域。公司坚持“以品牌和质量求市场、以技术创新作动力、以人才为根本”的发展理念，积极响</w:t>
      </w:r>
      <w:r>
        <w:rPr>
          <w:lang w:eastAsia="zh-CN"/>
        </w:rPr>
        <w:lastRenderedPageBreak/>
        <w:t>应国家</w:t>
      </w:r>
      <w:r>
        <w:rPr>
          <w:highlight w:val="red"/>
          <w:lang w:eastAsia="zh-CN"/>
        </w:rPr>
        <w:t>新能源</w:t>
      </w:r>
      <w:r>
        <w:rPr>
          <w:lang w:eastAsia="zh-CN"/>
        </w:rPr>
        <w:t>、</w:t>
      </w:r>
      <w:r>
        <w:rPr>
          <w:highlight w:val="red"/>
          <w:lang w:eastAsia="zh-CN"/>
        </w:rPr>
        <w:t>节能环保</w:t>
      </w:r>
      <w:r>
        <w:rPr>
          <w:lang w:eastAsia="zh-CN"/>
        </w:rPr>
        <w:t>战略，整合公司三大业务板块资源，为全球客户提供</w:t>
      </w:r>
      <w:r>
        <w:rPr>
          <w:highlight w:val="red"/>
          <w:lang w:eastAsia="zh-CN"/>
        </w:rPr>
        <w:t>安全</w:t>
      </w:r>
      <w:r>
        <w:rPr>
          <w:lang w:eastAsia="zh-CN"/>
        </w:rPr>
        <w:t>、</w:t>
      </w:r>
      <w:r>
        <w:rPr>
          <w:highlight w:val="red"/>
          <w:lang w:eastAsia="zh-CN"/>
        </w:rPr>
        <w:t>环保</w:t>
      </w:r>
      <w:r>
        <w:rPr>
          <w:lang w:eastAsia="zh-CN"/>
        </w:rPr>
        <w:t>、</w:t>
      </w:r>
      <w:r>
        <w:rPr>
          <w:highlight w:val="red"/>
          <w:lang w:eastAsia="zh-CN"/>
        </w:rPr>
        <w:t>高效</w:t>
      </w:r>
      <w:r>
        <w:rPr>
          <w:lang w:eastAsia="zh-CN"/>
        </w:rPr>
        <w:t>的</w:t>
      </w:r>
      <w:r>
        <w:rPr>
          <w:highlight w:val="red"/>
          <w:lang w:eastAsia="zh-CN"/>
        </w:rPr>
        <w:t>驱动系统</w:t>
      </w:r>
      <w:r w:rsidRPr="007A2270">
        <w:rPr>
          <w:lang w:eastAsia="zh-CN"/>
        </w:rPr>
        <w:t>解决方案，持续为客</w:t>
      </w:r>
      <w:r>
        <w:rPr>
          <w:lang w:eastAsia="zh-CN"/>
        </w:rPr>
        <w:t>户创造最大价值，与战略合作伙伴共同发展；同时，公司通过资本运营，促进公司国际化技术合作，有效利用全球资源并使之得到合理高效配置，提升公司品牌形象，最终使公司发展成为全球最具竞争力的驱动系统产品和解决方案提供商，实现“大洋电机，转动地球”。在实现业绩逐年稳步增长的基础上，公司规划在2024年实现公司总营业收入50亿美元，其中</w:t>
      </w:r>
      <w:r>
        <w:rPr>
          <w:highlight w:val="red"/>
          <w:lang w:eastAsia="zh-CN"/>
        </w:rPr>
        <w:t>建筑</w:t>
      </w:r>
      <w:r>
        <w:rPr>
          <w:lang w:eastAsia="zh-CN"/>
        </w:rPr>
        <w:t>及</w:t>
      </w:r>
      <w:r>
        <w:rPr>
          <w:highlight w:val="red"/>
          <w:lang w:eastAsia="zh-CN"/>
        </w:rPr>
        <w:t>家居电器电机</w:t>
      </w:r>
      <w:r>
        <w:rPr>
          <w:lang w:eastAsia="zh-CN"/>
        </w:rPr>
        <w:t>与</w:t>
      </w:r>
      <w:r>
        <w:rPr>
          <w:highlight w:val="red"/>
          <w:lang w:eastAsia="zh-CN"/>
        </w:rPr>
        <w:t>新能源汽车运营</w:t>
      </w:r>
      <w:r>
        <w:rPr>
          <w:lang w:eastAsia="zh-CN"/>
        </w:rPr>
        <w:t>营业收入各10亿美元，车辆事业集团实现营业收入30亿美元。2、2018年经营目标及工作计划（1）2018年经营目标2018年公司将在保障</w:t>
      </w:r>
      <w:r>
        <w:rPr>
          <w:highlight w:val="red"/>
          <w:lang w:eastAsia="zh-CN"/>
        </w:rPr>
        <w:t>建筑</w:t>
      </w:r>
      <w:r>
        <w:rPr>
          <w:lang w:eastAsia="zh-CN"/>
        </w:rPr>
        <w:t>及</w:t>
      </w:r>
      <w:r>
        <w:rPr>
          <w:highlight w:val="red"/>
          <w:lang w:eastAsia="zh-CN"/>
        </w:rPr>
        <w:t>家居电器电机</w:t>
      </w:r>
      <w:r>
        <w:rPr>
          <w:lang w:eastAsia="zh-CN"/>
        </w:rPr>
        <w:t>业务稳定增长的基础上，实现产品结构调整，加快车辆事业集团业务及资源的整合，积极开拓</w:t>
      </w:r>
      <w:r>
        <w:rPr>
          <w:highlight w:val="red"/>
          <w:lang w:eastAsia="zh-CN"/>
        </w:rPr>
        <w:t>新能源汽车动力总成系统</w:t>
      </w:r>
      <w:r>
        <w:rPr>
          <w:lang w:eastAsia="zh-CN"/>
        </w:rPr>
        <w:t>及</w:t>
      </w:r>
      <w:r>
        <w:rPr>
          <w:highlight w:val="red"/>
          <w:lang w:eastAsia="zh-CN"/>
        </w:rPr>
        <w:t>氢燃料电池发动机系统</w:t>
      </w:r>
      <w:r>
        <w:rPr>
          <w:lang w:eastAsia="zh-CN"/>
        </w:rPr>
        <w:t>市场，稳步推进</w:t>
      </w:r>
      <w:r>
        <w:rPr>
          <w:highlight w:val="red"/>
          <w:lang w:eastAsia="zh-CN"/>
        </w:rPr>
        <w:t>新能源汽车运营</w:t>
      </w:r>
      <w:r>
        <w:rPr>
          <w:lang w:eastAsia="zh-CN"/>
        </w:rPr>
        <w:t>业务，预计2018年公司营业收入将保持稳定增长，计划完成105.85亿元，同比增长23%，预计营业成本82.86亿元，同比增长20.78%；计划完成净利润6.51亿元，同比增长45.45%。上述经营预算并不代表公司对2018年度的盈利预测，能否实现取决于市场状况变化、经营团队的努力程度等多种因素，存在一定的不确定性，敬请投资者特别注意。（2）2018年工作重点①利用先发优势，优化产业布局利用公司多年来在</w:t>
      </w:r>
      <w:r>
        <w:rPr>
          <w:highlight w:val="red"/>
          <w:lang w:eastAsia="zh-CN"/>
        </w:rPr>
        <w:t>新能源汽车</w:t>
      </w:r>
      <w:r>
        <w:rPr>
          <w:lang w:eastAsia="zh-CN"/>
        </w:rPr>
        <w:t>行业内打下的坚实基础以及先发优势，进一步吸收整合产业内的先进技术和资源，加强与巴拉德、HT公司的战略合作，同时绑定</w:t>
      </w:r>
      <w:r>
        <w:rPr>
          <w:highlight w:val="red"/>
          <w:lang w:eastAsia="zh-CN"/>
        </w:rPr>
        <w:t>整车</w:t>
      </w:r>
      <w:r>
        <w:rPr>
          <w:lang w:eastAsia="zh-CN"/>
        </w:rPr>
        <w:t>/</w:t>
      </w:r>
      <w:r>
        <w:rPr>
          <w:highlight w:val="red"/>
          <w:lang w:eastAsia="zh-CN"/>
        </w:rPr>
        <w:t>整机</w:t>
      </w:r>
      <w:r>
        <w:rPr>
          <w:lang w:eastAsia="zh-CN"/>
        </w:rPr>
        <w:t>厂，加快</w:t>
      </w:r>
      <w:r>
        <w:rPr>
          <w:highlight w:val="red"/>
          <w:lang w:eastAsia="zh-CN"/>
        </w:rPr>
        <w:t>氢燃料电池生产线</w:t>
      </w:r>
      <w:r>
        <w:rPr>
          <w:lang w:eastAsia="zh-CN"/>
        </w:rPr>
        <w:t>的建设及产品的销售，整合</w:t>
      </w:r>
      <w:r>
        <w:rPr>
          <w:highlight w:val="red"/>
          <w:lang w:eastAsia="zh-CN"/>
        </w:rPr>
        <w:t>氢能</w:t>
      </w:r>
      <w:r>
        <w:rPr>
          <w:lang w:eastAsia="zh-CN"/>
        </w:rPr>
        <w:t>产业链的资源，优化公司在</w:t>
      </w:r>
      <w:r>
        <w:rPr>
          <w:highlight w:val="red"/>
          <w:lang w:eastAsia="zh-CN"/>
        </w:rPr>
        <w:t>新能源汽车</w:t>
      </w:r>
      <w:r>
        <w:rPr>
          <w:lang w:eastAsia="zh-CN"/>
        </w:rPr>
        <w:t>行业的产业布局，提升公司在</w:t>
      </w:r>
      <w:r>
        <w:rPr>
          <w:highlight w:val="red"/>
          <w:lang w:eastAsia="zh-CN"/>
        </w:rPr>
        <w:t>新能源汽车</w:t>
      </w:r>
      <w:r>
        <w:rPr>
          <w:lang w:eastAsia="zh-CN"/>
        </w:rPr>
        <w:t>行业以及</w:t>
      </w:r>
      <w:r>
        <w:rPr>
          <w:highlight w:val="red"/>
          <w:lang w:eastAsia="zh-CN"/>
        </w:rPr>
        <w:t>氢能</w:t>
      </w:r>
      <w:r>
        <w:rPr>
          <w:lang w:eastAsia="zh-CN"/>
        </w:rPr>
        <w:t>行业的影响力。②整合优势资源，实现最佳实践经验共享通过组织内部质量管理经验、过程制造经验、渠道管理经验等卓越经验资源共享，实现企业整体效益倍增；通过组织内部供应</w:t>
      </w:r>
      <w:proofErr w:type="gramStart"/>
      <w:r>
        <w:rPr>
          <w:lang w:eastAsia="zh-CN"/>
        </w:rPr>
        <w:t>链资源</w:t>
      </w:r>
      <w:proofErr w:type="gramEnd"/>
      <w:r>
        <w:rPr>
          <w:lang w:eastAsia="zh-CN"/>
        </w:rPr>
        <w:t>整合，发挥集团规模化采购优势，降低采购成本。③推</w:t>
      </w:r>
      <w:r w:rsidRPr="007A2270">
        <w:rPr>
          <w:lang w:eastAsia="zh-CN"/>
        </w:rPr>
        <w:t>进精益制造管理，提高产</w:t>
      </w:r>
      <w:r>
        <w:rPr>
          <w:lang w:eastAsia="zh-CN"/>
        </w:rPr>
        <w:t>品质量与生产效益通过</w:t>
      </w:r>
      <w:r>
        <w:rPr>
          <w:highlight w:val="red"/>
          <w:lang w:eastAsia="zh-CN"/>
        </w:rPr>
        <w:t>设备自动化</w:t>
      </w:r>
      <w:r>
        <w:rPr>
          <w:lang w:eastAsia="zh-CN"/>
        </w:rPr>
        <w:t>和</w:t>
      </w:r>
      <w:r>
        <w:rPr>
          <w:highlight w:val="red"/>
          <w:lang w:eastAsia="zh-CN"/>
        </w:rPr>
        <w:t>智能化</w:t>
      </w:r>
      <w:r>
        <w:rPr>
          <w:lang w:eastAsia="zh-CN"/>
        </w:rPr>
        <w:t>改造升级、人员素质技能提升和</w:t>
      </w:r>
      <w:r>
        <w:rPr>
          <w:highlight w:val="red"/>
          <w:lang w:eastAsia="zh-CN"/>
        </w:rPr>
        <w:t>信息化管理</w:t>
      </w:r>
      <w:r>
        <w:rPr>
          <w:lang w:eastAsia="zh-CN"/>
        </w:rPr>
        <w:t>，进一步提高生产自动化水平，优化工艺流程，逐步实现</w:t>
      </w:r>
      <w:r>
        <w:rPr>
          <w:highlight w:val="red"/>
          <w:lang w:eastAsia="zh-CN"/>
        </w:rPr>
        <w:t>智能制造</w:t>
      </w:r>
      <w:r>
        <w:rPr>
          <w:lang w:eastAsia="zh-CN"/>
        </w:rPr>
        <w:t>与</w:t>
      </w:r>
      <w:r w:rsidRPr="007A2270">
        <w:rPr>
          <w:lang w:eastAsia="zh-CN"/>
        </w:rPr>
        <w:t>精益生产，持续</w:t>
      </w:r>
      <w:r>
        <w:rPr>
          <w:lang w:eastAsia="zh-CN"/>
        </w:rPr>
        <w:t>提升生产效率；落实品质改善项目，全员贯彻质量提升计划，切实提升产品质量。④强化集团化管理模式，推进企业文化建设梳理公司集团化管理的关键管理制度与流程，完善集团内部管理模式，明确集团内部的总部、事业部、子公司的组织定位，持续的集团化管理模式完善与优化，充分发挥集团管理效益最大化；推行集团目标管理模式，统一集团及成员企业视觉形象识别，增强集团化组织认同感，实现集团“一个公司、一个面孔”的企业形象目标。⑤加强产品与服务创新能力，加快市场开拓2018年，HM事业</w:t>
      </w:r>
      <w:proofErr w:type="gramStart"/>
      <w:r>
        <w:rPr>
          <w:lang w:eastAsia="zh-CN"/>
        </w:rPr>
        <w:t>部将加大</w:t>
      </w:r>
      <w:proofErr w:type="gramEnd"/>
      <w:r>
        <w:rPr>
          <w:lang w:eastAsia="zh-CN"/>
        </w:rPr>
        <w:t>研发新产品力度，推进</w:t>
      </w:r>
      <w:r>
        <w:rPr>
          <w:highlight w:val="red"/>
          <w:lang w:eastAsia="zh-CN"/>
        </w:rPr>
        <w:t>风机系统</w:t>
      </w:r>
      <w:r>
        <w:rPr>
          <w:lang w:eastAsia="zh-CN"/>
        </w:rPr>
        <w:t>产品的开发，加快产品技术升级，开拓亚太、欧洲市场；车辆事业集团将进一步优化资源配置与整合，提升技术创新和系统集成能力，降低采购成本，持续为客户提供整体解决方案，提高产品市场竞争力，巩固并扩大市场份额；</w:t>
      </w:r>
      <w:r>
        <w:rPr>
          <w:highlight w:val="red"/>
          <w:lang w:eastAsia="zh-CN"/>
        </w:rPr>
        <w:t>新能源汽车运营</w:t>
      </w:r>
      <w:r>
        <w:rPr>
          <w:lang w:eastAsia="zh-CN"/>
        </w:rPr>
        <w:t>将探索新的商业模式，优化资产运营。3、资金需求及使用计划目前公司银行信贷信誉良好，能够及时得到银行的有力支持，保障公司非募集资金项目的顺利实施。公司将根据新能源汽车产业政策和市场发展情况，合理布局产能建设，在保证生产和建设需要的同时，合理利用和优化募集资金使用，提高资金使用效益和资金运作水平。4、可能面对的风险详见本年度报告“重大风险提示”章节内容。十、接待调研、沟通、采访等活动1、报告期内接待调研、沟通、采访等活动登记表√适用□不适用</w:t>
      </w:r>
    </w:p>
    <w:sectPr w:rsidR="006C167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51256" w14:textId="77777777" w:rsidR="00783D9D" w:rsidRDefault="00783D9D">
      <w:pPr>
        <w:spacing w:line="240" w:lineRule="auto"/>
      </w:pPr>
      <w:r>
        <w:separator/>
      </w:r>
    </w:p>
  </w:endnote>
  <w:endnote w:type="continuationSeparator" w:id="0">
    <w:p w14:paraId="4F39AC84" w14:textId="77777777" w:rsidR="00783D9D" w:rsidRDefault="00783D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0C412" w14:textId="77777777" w:rsidR="00783D9D" w:rsidRDefault="00783D9D">
      <w:pPr>
        <w:spacing w:after="0"/>
      </w:pPr>
      <w:r>
        <w:separator/>
      </w:r>
    </w:p>
  </w:footnote>
  <w:footnote w:type="continuationSeparator" w:id="0">
    <w:p w14:paraId="5DE1DBDF" w14:textId="77777777" w:rsidR="00783D9D" w:rsidRDefault="00783D9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397676482">
    <w:abstractNumId w:val="1"/>
  </w:num>
  <w:num w:numId="2" w16cid:durableId="1481573983">
    <w:abstractNumId w:val="4"/>
  </w:num>
  <w:num w:numId="3" w16cid:durableId="1981376563">
    <w:abstractNumId w:val="5"/>
  </w:num>
  <w:num w:numId="4" w16cid:durableId="1403676282">
    <w:abstractNumId w:val="2"/>
  </w:num>
  <w:num w:numId="5" w16cid:durableId="1353534554">
    <w:abstractNumId w:val="0"/>
  </w:num>
  <w:num w:numId="6" w16cid:durableId="2029093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WE3MmMyOWNiOTQ2NzAzYmU0ZjM2NzJiODRkNTA3MmMifQ=="/>
  </w:docVars>
  <w:rsids>
    <w:rsidRoot w:val="00B47730"/>
    <w:rsid w:val="00034616"/>
    <w:rsid w:val="0006063C"/>
    <w:rsid w:val="0015074B"/>
    <w:rsid w:val="0029639D"/>
    <w:rsid w:val="00326F90"/>
    <w:rsid w:val="006C167F"/>
    <w:rsid w:val="00783D9D"/>
    <w:rsid w:val="007A2270"/>
    <w:rsid w:val="00AA1D8D"/>
    <w:rsid w:val="00B47730"/>
    <w:rsid w:val="00CB0664"/>
    <w:rsid w:val="00FC693F"/>
    <w:rsid w:val="38C95F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40AE0D7"/>
  <w14:defaultImageDpi w14:val="300"/>
  <w15:docId w15:val="{D3B7D256-1156-422C-B9A0-B604C0BE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8</Pages>
  <Words>1879</Words>
  <Characters>10711</Characters>
  <Application>Microsoft Office Word</Application>
  <DocSecurity>0</DocSecurity>
  <Lines>89</Lines>
  <Paragraphs>25</Paragraphs>
  <ScaleCrop>false</ScaleCrop>
  <Company/>
  <LinksUpToDate>false</LinksUpToDate>
  <CharactersWithSpaces>12565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2022-07-15T14:58:00Z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673DEB2838F345979643E0B1A461084E</vt:lpwstr>
  </property>
</Properties>
</file>