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10"/>
        <w:jc w:val="left"/>
      </w:pPr>
      <w:r>
        <w:rPr>
          <w:rFonts w:ascii="微软雅黑" w:hAnsi="微软雅黑"/>
          <w:b/>
          <w:color w:val="1565C0"/>
          <w:sz w:val="28"/>
        </w:rPr>
      </w:r>
      <w:r>
        <w:rPr>
          <w:rFonts w:ascii="微软雅黑" w:hAnsi="微软雅黑" w:eastAsia="微软雅黑" w:cs="微软雅黑" w:hint="eastAsia"/>
          <w:b/>
          <w:color w:val="1565C0"/>
          <w:sz w:val="28"/>
          <w:lang w:eastAsia="zh-CN"/>
        </w:rPr>
        <w:t>第四届无锡市大学生创新创意创业大赛</w:t>
      </w:r>
      <w:r>
        <w:rPr>
          <w:rFonts w:ascii="微软雅黑" w:hAnsi="微软雅黑"/>
          <w:b/>
          <w:color w:val="1565C0"/>
          <w:sz w:val="28"/>
        </w:rPr>
        <w:t xml:space="preserve"> · </w:t>
      </w:r>
      <w:r>
        <w:rPr>
          <w:rFonts w:ascii="微软雅黑" w:hAnsi="微软雅黑" w:eastAsia="微软雅黑" w:cs="微软雅黑" w:hint="eastAsia"/>
          <w:b/>
          <w:color w:val="1565C0"/>
          <w:sz w:val="28"/>
          <w:lang w:eastAsia="zh-CN"/>
        </w:rPr>
        <w:t>创新主赛道</w:t>
      </w:r>
      <w:r>
        <w:rPr>
          <w:rFonts w:ascii="微软雅黑" w:hAnsi="微软雅黑"/>
          <w:b/>
          <w:color w:val="1565C0"/>
          <w:sz w:val="28"/>
        </w:rPr>
        <w:t xml:space="preserve"> · AIGC </w:t>
      </w:r>
      <w:r>
        <w:rPr>
          <w:rFonts w:ascii="微软雅黑" w:hAnsi="微软雅黑" w:eastAsia="微软雅黑" w:cs="微软雅黑" w:hint="eastAsia"/>
          <w:b/>
          <w:color w:val="1565C0"/>
          <w:sz w:val="28"/>
          <w:lang w:eastAsia="zh-CN"/>
        </w:rPr>
        <w:t>创新组</w:t>
      </w:r>
    </w:p>
    <w:p>
      <w:pPr>
        <w:pStyle w:val="Heading1"/>
        <w:spacing w:after="330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44"/>
          <w:lang w:eastAsia="zh-CN"/>
        </w:rPr>
        <w:t>知歇 ZhiXie</w:t>
      </w:r>
    </w:p>
    <w:p>
      <w:pPr>
        <w:spacing w:after="540"/>
        <w:jc w:val="left"/>
      </w:pPr>
      <w:r>
        <w:rPr>
          <w:rFonts w:ascii="微软雅黑" w:hAnsi="微软雅黑" w:eastAsia="微软雅黑" w:cs="微软雅黑" w:hint="eastAsia"/>
          <w:color w:val="212121"/>
          <w:sz w:val="36"/>
          <w:lang w:eastAsia="zh-CN"/>
        </w:rPr>
        <w:t>知时而歇，张弛有度</w:t>
      </w:r>
    </w:p>
    <w:p>
      <w:pPr>
        <w:spacing w:after="900"/>
        <w:jc w:val="left"/>
      </w:pPr>
      <w:r>
        <w:rPr>
          <w:rFonts w:ascii="微软雅黑" w:hAnsi="微软雅黑" w:eastAsia="微软雅黑" w:cs="微软雅黑" w:hint="eastAsia"/>
          <w:b/>
          <w:color w:val="00897B"/>
          <w:sz w:val="36"/>
          <w:lang w:eastAsia="zh-CN"/>
        </w:rPr>
        <w:t>知时而歇，张弛有度</w:t>
      </w:r>
    </w:p>
    <w:p>
      <w:pPr>
        <w:spacing w:after="180"/>
        <w:jc w:val="left"/>
      </w:pPr>
      <w:r>
        <w:rPr>
          <w:rFonts w:ascii="微软雅黑" w:eastAsia="微软雅黑" w:hAnsi="微软雅黑" w:cs="微软雅黑" w:hint="eastAsia"/>
          <w:lang w:eastAsia="zh-CN"/>
        </w:rPr>
        <w:t>对应通知要求的</w:t>
      </w:r>
      <w:r>
        <w:t xml:space="preserve"> PPT </w:t>
      </w:r>
      <w:r>
        <w:rPr>
          <w:rFonts w:ascii="微软雅黑" w:eastAsia="微软雅黑" w:hAnsi="微软雅黑" w:cs="微软雅黑" w:hint="eastAsia"/>
          <w:lang w:eastAsia="zh-CN"/>
        </w:rPr>
        <w:t>内容：应用场景、项目概述、目标用户群体、智能体开发过程、预期成果、创新点及应用价值</w:t>
      </w:r>
    </w:p>
    <w:p>
      <w:pPr>
        <w:spacing w:after="180"/>
        <w:jc w:val="left"/>
      </w:pPr>
      <w:r>
        <w:rPr>
          <w:rFonts w:ascii="微软雅黑" w:eastAsia="微软雅黑" w:hAnsi="微软雅黑" w:cs="微软雅黑" w:hint="eastAsia"/>
          <w:lang w:eastAsia="zh-CN"/>
        </w:rPr>
        <w:t>篇幅：</w:t>
      </w:r>
      <w:r>
        <w:t xml:space="preserve">18 </w:t>
      </w:r>
      <w:r>
        <w:rPr>
          <w:rFonts w:ascii="微软雅黑" w:eastAsia="微软雅黑" w:hAnsi="微软雅黑" w:cs="微软雅黑" w:hint="eastAsia"/>
          <w:lang w:eastAsia="zh-CN"/>
        </w:rPr>
        <w:t>页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路演时长：</w:t>
      </w:r>
      <w:r>
        <w:t xml:space="preserve">6—8 </w:t>
      </w:r>
      <w:r>
        <w:rPr>
          <w:rFonts w:ascii="微软雅黑" w:eastAsia="微软雅黑" w:hAnsi="微软雅黑" w:cs="微软雅黑" w:hint="eastAsia"/>
          <w:lang w:eastAsia="zh-CN"/>
        </w:rPr>
        <w:t>分钟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答辩：另行准备（见</w:t>
      </w:r>
      <w:r>
        <w:t xml:space="preserve"> 07 </w:t>
      </w:r>
      <w:r>
        <w:rPr>
          <w:rFonts w:ascii="微软雅黑" w:eastAsia="微软雅黑" w:hAnsi="微软雅黑" w:cs="微软雅黑" w:hint="eastAsia"/>
          <w:lang w:eastAsia="zh-CN"/>
        </w:rPr>
        <w:t>号文件）</w:t>
      </w:r>
    </w:p>
    <w:p>
      <w:pPr>
        <w:spacing w:after="180"/>
        <w:jc w:val="left"/>
      </w:pPr>
      <w:r>
        <w:rPr>
          <w:rFonts w:ascii="微软雅黑" w:eastAsia="微软雅黑" w:hAnsi="微软雅黑" w:cs="微软雅黑" w:hint="eastAsia"/>
          <w:lang w:eastAsia="zh-CN"/>
        </w:rPr>
        <w:t>配套文件：</w:t>
      </w:r>
      <w:r>
        <w:rPr>
          <w:rFonts w:ascii="微软雅黑" w:hAnsi="微软雅黑" w:eastAsia="微软雅黑" w:cs="微软雅黑" w:hint="eastAsia"/>
          <w:color w:val="0288D1"/>
          <w:sz w:val="18"/>
          <w:lang w:eastAsia="zh-CN"/>
        </w:rPr>
        <w:t>参赛材料/知歇-路演/知歇-路演.pptx</w:t>
      </w:r>
      <w:r>
        <w:rPr>
          <w:rFonts w:ascii="微软雅黑" w:eastAsia="微软雅黑" w:hAnsi="微软雅黑" w:cs="微软雅黑" w:hint="eastAsia"/>
          <w:lang w:eastAsia="zh-CN"/>
        </w:rPr>
        <w:t>（实际演示文稿）</w:t>
      </w:r>
    </w:p>
    <w:p>
      <w:pPr>
        <w:spacing w:after="180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2026-10-11 全篇改版说明</w:t>
      </w:r>
      <w:r>
        <w:rPr>
          <w:rFonts w:ascii="微软雅黑" w:eastAsia="微软雅黑" w:hAnsi="微软雅黑" w:cs="微软雅黑" w:hint="eastAsia"/>
          <w:lang w:eastAsia="zh-CN"/>
        </w:rPr>
        <w:t>：主线从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技术架构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改为</w:t>
      </w:r>
      <w:r>
        <w:t>"</w:t>
      </w:r>
      <w:r>
        <w:rPr>
          <w:rFonts w:ascii="微软雅黑" w:eastAsia="微软雅黑" w:hAnsi="微软雅黑" w:cs="微软雅黑" w:hint="eastAsia"/>
          <w:b/>
          <w:lang w:eastAsia="zh-CN"/>
        </w:rPr>
        <w:t>软件怎么用 + 成果展示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。背景与技术压缩，技术名词集中在</w:t>
      </w:r>
      <w:r>
        <w:t xml:space="preserve"> P15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>P16</w:t>
      </w:r>
      <w:r>
        <w:rPr>
          <w:rFonts w:ascii="微软雅黑" w:eastAsia="微软雅黑" w:hAnsi="微软雅黑" w:cs="微软雅黑" w:hint="eastAsia"/>
          <w:lang w:eastAsia="zh-CN"/>
        </w:rPr>
        <w:t>；所有界面演示位置都留了</w:t>
      </w:r>
      <w:r>
        <w:rPr>
          <w:rFonts w:ascii="微软雅黑" w:eastAsia="微软雅黑" w:hAnsi="微软雅黑" w:cs="微软雅黑" w:hint="eastAsia"/>
          <w:b/>
          <w:lang w:eastAsia="zh-CN"/>
        </w:rPr>
        <w:t>带文字标注的截图占位框</w:t>
      </w:r>
      <w:r>
        <w:rPr>
          <w:rFonts w:ascii="微软雅黑" w:eastAsia="微软雅黑" w:hAnsi="微软雅黑" w:cs="微软雅黑" w:hint="eastAsia"/>
          <w:lang w:eastAsia="zh-CN"/>
        </w:rPr>
        <w:t>（编号</w:t>
      </w:r>
      <w:r>
        <w:t xml:space="preserve"> ①–⑯</w:t>
      </w:r>
      <w:r>
        <w:rPr>
          <w:rFonts w:ascii="微软雅黑" w:eastAsia="微软雅黑" w:hAnsi="微软雅黑" w:cs="微软雅黑" w:hint="eastAsia"/>
          <w:lang w:eastAsia="zh-CN"/>
        </w:rPr>
        <w:t>），截图由作者自行替换，占位框清单见</w:t>
      </w:r>
      <w:r>
        <w:t xml:space="preserve"> </w:t>
      </w:r>
      <w:r>
        <w:rPr>
          <w:rFonts w:ascii="微软雅黑" w:hAnsi="微软雅黑" w:eastAsia="微软雅黑" w:cs="微软雅黑" w:hint="eastAsia"/>
          <w:color w:val="0288D1"/>
          <w:sz w:val="18"/>
          <w:lang w:eastAsia="zh-CN"/>
        </w:rPr>
        <w:t>知歇-路演/STORY.md</w:t>
      </w:r>
      <w:r>
        <w:rPr>
          <w:rFonts w:ascii="微软雅黑" w:eastAsia="微软雅黑" w:hAnsi="微软雅黑" w:cs="微软雅黑" w:hint="eastAsia"/>
          <w:lang w:eastAsia="zh-CN"/>
        </w:rPr>
        <w:t xml:space="preserve"> 第四节。</w:t>
      </w:r>
      <w:r/>
    </w:p>
    <w:p>
      <w:pPr>
        <w:sectPr>
          <w:type w:val="nextPage"/>
          <w:pgSz w:w="11906" w:h="16838"/>
          <w:pgMar w:top="1417" w:bottom="1134" w:left="1417" w:right="1417"/>
        </w:sectPr>
      </w:pPr>
    </w:p>
    <w:p>
      <w:pPr>
        <w:spacing w:after="210"/>
      </w:pPr>
      <w:r/>
      <w:r>
        <w:rPr>
          <w:rFonts w:ascii="微软雅黑" w:hAnsi="微软雅黑" w:eastAsia="微软雅黑" w:hint="eastAsia"/>
          <w:b/>
          <w:color w:val="1A237E"/>
          <w:sz w:val="28"/>
        </w:rPr>
        <w:t>目录</w:t>
      </w:r>
    </w:p>
    <w:p>
      <w:r>
        <w:t>一、整体节奏表</w:t>
      </w:r>
    </w:p>
    <w:p>
      <w:r>
        <w:t>二、逐页大纲</w:t>
      </w:r>
    </w:p>
    <w:p>
      <w:r>
        <w:t>三、制作与呈现建议</w:t>
      </w:r>
    </w:p>
    <w:p>
      <w:r>
        <w:t>四、现场风险预案</w:t>
      </w:r>
    </w:p>
    <w:p>
      <w:bookmarkStart w:id="0" w:name="section-1"/>
      <w:pPr>
        <w:pStyle w:val="Heading2"/>
      </w:pPr>
      <w:bookmarkEnd w:id="0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一、整体节奏表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段落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页码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时长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目标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开场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P1—P2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40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秒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让评委知道这是做完的东西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第一章 它是什么、给谁用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P3—P6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70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秒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讲清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是什么、去哪下、打开长什么样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第二章 怎么用（重点）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P7—P12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150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秒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跟着屏幕走一遍：一句话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→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弹窗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第三章 做得怎么样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P13—P17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120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秒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完成度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+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两条技术交代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+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创新点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收尾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P18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20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秒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口号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+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下载</w:t>
            </w:r>
          </w:p>
        </w:tc>
      </w:tr>
    </w:tbl>
    <w:p>
      <w:bookmarkStart w:id="1" w:name="section-2"/>
      <w:pPr>
        <w:pStyle w:val="Heading2"/>
      </w:pPr>
      <w:bookmarkEnd w:id="1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二、逐页大纲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P1 · 封面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标题：</w:t>
      </w:r>
      <w:r>
        <w:rPr>
          <w:rFonts w:ascii="微软雅黑" w:eastAsia="微软雅黑" w:hAnsi="微软雅黑" w:cs="微软雅黑" w:hint="eastAsia"/>
          <w:b/>
          <w:lang w:eastAsia="zh-CN"/>
        </w:rPr>
        <w:t>知歇 ZhiXie</w:t>
      </w:r>
      <w:r>
        <w:rPr>
          <w:rFonts w:ascii="微软雅黑" w:eastAsia="微软雅黑" w:hAnsi="微软雅黑" w:cs="微软雅黑" w:hint="eastAsia"/>
          <w:lang w:eastAsia="zh-CN"/>
        </w:rPr>
        <w:t>；副标：知时而歇，张弛有度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一句话：说一句话，它就把提醒给你设好，到点把人从屏幕前拉开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绿色对勾一行：已经做完 · 官网可直接下载安装</w:t>
      </w:r>
      <w:r>
        <w:rPr>
          <w:rFonts w:ascii="微软雅黑" w:eastAsia="微软雅黑" w:hAnsi="微软雅黑" w:cs="微软雅黑" w:hint="eastAsia"/>
          <w:lang w:eastAsia="zh-CN"/>
        </w:rPr>
        <w:t>（完成度从第一页就开始立）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底部：创新主赛道</w:t>
      </w:r>
      <w:r>
        <w:t xml:space="preserve"> · AIGC </w:t>
      </w:r>
      <w:r>
        <w:rPr>
          <w:rFonts w:ascii="微软雅黑" w:eastAsia="微软雅黑" w:hAnsi="微软雅黑" w:cs="微软雅黑" w:hint="eastAsia"/>
          <w:lang w:eastAsia="zh-CN"/>
        </w:rPr>
        <w:t>创新组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P2 · 目录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三章：</w:t>
      </w:r>
      <w:r>
        <w:t xml:space="preserve">01 </w:t>
      </w:r>
      <w:r>
        <w:rPr>
          <w:rFonts w:ascii="微软雅黑" w:eastAsia="微软雅黑" w:hAnsi="微软雅黑" w:cs="微软雅黑" w:hint="eastAsia"/>
          <w:lang w:eastAsia="zh-CN"/>
        </w:rPr>
        <w:t>这是什么、给谁用（</w:t>
      </w:r>
      <w:r>
        <w:t>P3–P6</w:t>
      </w:r>
      <w:r>
        <w:rPr>
          <w:rFonts w:ascii="微软雅黑" w:eastAsia="微软雅黑" w:hAnsi="微软雅黑" w:cs="微软雅黑" w:hint="eastAsia"/>
          <w:lang w:eastAsia="zh-CN"/>
        </w:rPr>
        <w:t>）｜</w:t>
      </w:r>
      <w:r>
        <w:t xml:space="preserve">02 </w:t>
      </w:r>
      <w:r>
        <w:rPr>
          <w:rFonts w:ascii="微软雅黑" w:eastAsia="微软雅黑" w:hAnsi="微软雅黑" w:cs="微软雅黑" w:hint="eastAsia"/>
          <w:lang w:eastAsia="zh-CN"/>
        </w:rPr>
        <w:t>怎么用：从一句话到弹窗（</w:t>
      </w:r>
      <w:r>
        <w:t>P7–P12</w:t>
      </w:r>
      <w:r>
        <w:rPr>
          <w:rFonts w:ascii="微软雅黑" w:eastAsia="微软雅黑" w:hAnsi="微软雅黑" w:cs="微软雅黑" w:hint="eastAsia"/>
          <w:lang w:eastAsia="zh-CN"/>
        </w:rPr>
        <w:t>）｜</w:t>
      </w:r>
      <w:r>
        <w:t xml:space="preserve">03 </w:t>
      </w:r>
      <w:r>
        <w:rPr>
          <w:rFonts w:ascii="微软雅黑" w:eastAsia="微软雅黑" w:hAnsi="微软雅黑" w:cs="微软雅黑" w:hint="eastAsia"/>
          <w:lang w:eastAsia="zh-CN"/>
        </w:rPr>
        <w:t>做得怎么样（</w:t>
      </w:r>
      <w:r>
        <w:t>P13–P17</w:t>
      </w:r>
      <w:r>
        <w:rPr>
          <w:rFonts w:ascii="微软雅黑" w:eastAsia="微软雅黑" w:hAnsi="微软雅黑" w:cs="微软雅黑" w:hint="eastAsia"/>
          <w:lang w:eastAsia="zh-CN"/>
        </w:rPr>
        <w:t>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左侧三个提问：它是干嘛的？具体怎么用？做得怎么样？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P3 · 章扉 01 这是什么、给谁用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导语：不先讲道理，先说清楚这是个什么东西、从哪儿能拿到、打开之后长什么样。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P4 · 不是不想休息，是工具不好用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毛病一</w:t>
      </w:r>
      <w:r>
        <w:t xml:space="preserve"> · </w:t>
      </w:r>
      <w:r>
        <w:rPr>
          <w:rFonts w:ascii="微软雅黑" w:eastAsia="微软雅黑" w:hAnsi="微软雅黑" w:cs="微软雅黑" w:hint="eastAsia"/>
          <w:lang w:eastAsia="zh-CN"/>
        </w:rPr>
        <w:t>设置太麻烦：想设「每周一三五下午三点半」，得先把一整套表单弄明白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截图占位 ①</w:t>
      </w:r>
      <w:r>
        <w:rPr>
          <w:rFonts w:ascii="微软雅黑" w:eastAsia="微软雅黑" w:hAnsi="微软雅黑" w:cs="微软雅黑" w:hint="eastAsia"/>
          <w:lang w:eastAsia="zh-CN"/>
        </w:rPr>
        <w:t>：传统提醒工具的设置界面（时间选择器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重复规则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多级菜单）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毛病二</w:t>
      </w:r>
      <w:r>
        <w:t xml:space="preserve"> · </w:t>
      </w:r>
      <w:r>
        <w:rPr>
          <w:rFonts w:ascii="微软雅黑" w:eastAsia="微软雅黑" w:hAnsi="微软雅黑" w:cs="微软雅黑" w:hint="eastAsia"/>
          <w:lang w:eastAsia="zh-CN"/>
        </w:rPr>
        <w:t>提醒看腻了：同一句固定文案弹几次，眼睛就自动跳过去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讲稿要点：门槛不在点几下，而在要先学会「单次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每天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每周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每月」这套说法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这是后面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说一句话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的伏笔。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P5 · 它是什么，去哪下载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截图占位 ②</w:t>
      </w:r>
      <w:r>
        <w:rPr>
          <w:rFonts w:ascii="微软雅黑" w:eastAsia="微软雅黑" w:hAnsi="微软雅黑" w:cs="微软雅黑" w:hint="eastAsia"/>
          <w:lang w:eastAsia="zh-CN"/>
        </w:rPr>
        <w:t>：知歇官网首页（产品名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口号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下载按钮）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截图占位 ③</w:t>
      </w:r>
      <w:r>
        <w:rPr>
          <w:rFonts w:ascii="微软雅黑" w:eastAsia="微软雅黑" w:hAnsi="微软雅黑" w:cs="微软雅黑" w:hint="eastAsia"/>
          <w:lang w:eastAsia="zh-CN"/>
        </w:rPr>
        <w:t>：安装包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安装完成界面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右侧三个关键词：说一句话就设好 ｜ 没网也照样能用 ｜ 数据在自己电脑里，不用注册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收束：</w:t>
      </w:r>
      <w:r>
        <w:t xml:space="preserve">Windows </w:t>
      </w:r>
      <w:r>
        <w:rPr>
          <w:rFonts w:ascii="微软雅黑" w:eastAsia="微软雅黑" w:hAnsi="微软雅黑" w:cs="微软雅黑" w:hint="eastAsia"/>
          <w:lang w:eastAsia="zh-CN"/>
        </w:rPr>
        <w:t>和</w:t>
      </w:r>
      <w:r>
        <w:t xml:space="preserve"> macOS </w:t>
      </w:r>
      <w:r>
        <w:rPr>
          <w:rFonts w:ascii="微软雅黑" w:eastAsia="微软雅黑" w:hAnsi="微软雅黑" w:cs="微软雅黑" w:hint="eastAsia"/>
          <w:lang w:eastAsia="zh-CN"/>
        </w:rPr>
        <w:t>都能装，官网直接下载，装完打开就能用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讲稿要点：第一句定义里第一次出现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智能体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，必须带一句人话解释</w:t>
      </w:r>
      <w:r>
        <w:t>——"</w:t>
      </w:r>
      <w:r>
        <w:rPr>
          <w:rFonts w:ascii="微软雅黑" w:eastAsia="微软雅黑" w:hAnsi="微软雅黑" w:cs="微软雅黑" w:hint="eastAsia"/>
          <w:lang w:eastAsia="zh-CN"/>
        </w:rPr>
        <w:t>就是那个帮你把话变成提醒的小助手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P6 · 打开软件，能看到什么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截图占位 ④</w:t>
      </w:r>
      <w:r>
        <w:rPr>
          <w:rFonts w:ascii="微软雅黑" w:eastAsia="微软雅黑" w:hAnsi="微软雅黑" w:cs="微软雅黑" w:hint="eastAsia"/>
          <w:lang w:eastAsia="zh-CN"/>
        </w:rPr>
        <w:t>：主界面全貌（停在「休息节律」页，顶栏五个胶囊导航完整可见）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右侧五个入口各一句：休息节律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时间锚点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智能体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偏好调校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关于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讲稿要点：这页就是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使用说明书的一页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，评委不看演示也能知道软件长什么样。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P7 · 章扉 02 怎么用：从一句话到弹窗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导语：这一章是全篇重点，跟着屏幕走一遍。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P8 · 一句话建提醒，只要三步 ★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顶部话术条：「每周一三五下午三点半提醒我站起来活动，顺便锁屏」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三张截图占位横排：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⑤ 输入一句话</w:t>
      </w:r>
      <w:r>
        <w:rPr>
          <w:rFonts w:ascii="微软雅黑" w:eastAsia="微软雅黑" w:hAnsi="微软雅黑" w:cs="微软雅黑" w:hint="eastAsia"/>
          <w:lang w:eastAsia="zh-CN"/>
        </w:rPr>
        <w:t>（智能体页，输入框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模式胶囊）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⑥ 解析结果</w:t>
      </w:r>
      <w:r>
        <w:rPr>
          <w:rFonts w:ascii="微软雅黑" w:eastAsia="微软雅黑" w:hAnsi="微软雅黑" w:cs="微软雅黑" w:hint="eastAsia"/>
          <w:lang w:eastAsia="zh-CN"/>
        </w:rPr>
        <w:t>（四个字段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来源标注）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⑦ 时间锚点页 · 已加入</w:t>
      </w:r>
      <w:r>
        <w:rPr>
          <w:rFonts w:ascii="微软雅黑" w:eastAsia="微软雅黑" w:hAnsi="微软雅黑" w:cs="微软雅黑" w:hint="eastAsia"/>
          <w:lang w:eastAsia="zh-CN"/>
        </w:rPr>
        <w:t>（列表顶部新锚点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下次触发时间）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三步：说一句话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看结果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点一下加入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收束条：全程没填过一张表单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讲稿要点：若现场演示，此页可边讲边切真实软件；截图占位即演示失败时的兜底。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P9 · 说人话就行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五行对照表（你说的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软件理解成）：每天下午三点喝水</w:t>
      </w:r>
      <w:r>
        <w:t xml:space="preserve"> / 30</w:t>
      </w:r>
      <w:r>
        <w:rPr>
          <w:rFonts w:ascii="微软雅黑" w:eastAsia="微软雅黑" w:hAnsi="微软雅黑" w:cs="微软雅黑" w:hint="eastAsia"/>
          <w:lang w:eastAsia="zh-CN"/>
        </w:rPr>
        <w:t>分钟后接水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每周一三五</w:t>
      </w:r>
      <w:r>
        <w:t xml:space="preserve"> 17:30 </w:t>
      </w:r>
      <w:r>
        <w:rPr>
          <w:rFonts w:ascii="微软雅黑" w:eastAsia="微软雅黑" w:hAnsi="微软雅黑" w:cs="微软雅黑" w:hint="eastAsia"/>
          <w:lang w:eastAsia="zh-CN"/>
        </w:rPr>
        <w:t>锁屏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明早八点交作业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晚上十一点锁屏睡觉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截图占位 ⑧</w:t>
      </w:r>
      <w:r>
        <w:rPr>
          <w:rFonts w:ascii="微软雅黑" w:eastAsia="微软雅黑" w:hAnsi="微软雅黑" w:cs="微软雅黑" w:hint="eastAsia"/>
          <w:lang w:eastAsia="zh-CN"/>
        </w:rPr>
        <w:t>：任意一条解析结果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左栏：不用套模板、不用背关键词；真没听懂的句子会当成单次提醒、原话留作标题，不报错也不丢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讲稿要点：挑两行念就行，别逐行念表。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P10 · 到点了，会怎么样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截图占位 ⑨</w:t>
      </w:r>
      <w:r>
        <w:rPr>
          <w:rFonts w:ascii="微软雅黑" w:eastAsia="微软雅黑" w:hAnsi="微软雅黑" w:cs="微软雅黑" w:hint="eastAsia"/>
          <w:lang w:eastAsia="zh-CN"/>
        </w:rPr>
        <w:t>：全屏休息弹窗（大图）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右侧三块：弹的是什么（自己写的那句话，底图配色可换、实时预览）｜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两个选择（稍后提醒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结束）｜</w:t>
      </w:r>
      <w:r>
        <w:t xml:space="preserve"> </w:t>
      </w:r>
      <w:r>
        <w:rPr>
          <w:rFonts w:ascii="微软雅黑" w:eastAsia="微软雅黑" w:hAnsi="微软雅黑" w:cs="微软雅黑" w:hint="eastAsia"/>
          <w:b/>
          <w:lang w:eastAsia="zh-CN"/>
        </w:rPr>
        <w:t>要锁屏关机时留 60 秒反悔</w:t>
      </w:r>
      <w:r>
        <w:rPr>
          <w:rFonts w:ascii="微软雅黑" w:eastAsia="微软雅黑" w:hAnsi="微软雅黑" w:cs="微软雅黑" w:hint="eastAsia"/>
          <w:lang w:eastAsia="zh-CN"/>
        </w:rPr>
        <w:t>（高亮）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截图占位 ⑩</w:t>
      </w:r>
      <w:r>
        <w:rPr>
          <w:rFonts w:ascii="微软雅黑" w:eastAsia="微软雅黑" w:hAnsi="微软雅黑" w:cs="微软雅黑" w:hint="eastAsia"/>
          <w:lang w:eastAsia="zh-CN"/>
        </w:rPr>
        <w:t>：弹窗右下角</w:t>
      </w:r>
      <w:r>
        <w:t xml:space="preserve"> 60 </w:t>
      </w:r>
      <w:r>
        <w:rPr>
          <w:rFonts w:ascii="微软雅黑" w:eastAsia="微软雅黑" w:hAnsi="微软雅黑" w:cs="微软雅黑" w:hint="eastAsia"/>
          <w:lang w:eastAsia="zh-CN"/>
        </w:rPr>
        <w:t>秒倒计时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讲稿要点：</w:t>
      </w:r>
      <w:r>
        <w:t xml:space="preserve">60 </w:t>
      </w:r>
      <w:r>
        <w:rPr>
          <w:rFonts w:ascii="微软雅黑" w:eastAsia="微软雅黑" w:hAnsi="微软雅黑" w:cs="微软雅黑" w:hint="eastAsia"/>
          <w:lang w:eastAsia="zh-CN"/>
        </w:rPr>
        <w:t>秒反悔是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约束力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和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安全感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的平衡点，值得单独强调一句。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P11 · 平时怎么用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截图占位 ⑪</w:t>
      </w:r>
      <w:r>
        <w:rPr>
          <w:rFonts w:ascii="微软雅黑" w:eastAsia="微软雅黑" w:hAnsi="微软雅黑" w:cs="微软雅黑" w:hint="eastAsia"/>
          <w:lang w:eastAsia="zh-CN"/>
        </w:rPr>
        <w:t>：休息节律页（间隔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进度条）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截图占位 ⑫</w:t>
      </w:r>
      <w:r>
        <w:rPr>
          <w:rFonts w:ascii="微软雅黑" w:eastAsia="微软雅黑" w:hAnsi="微软雅黑" w:cs="微软雅黑" w:hint="eastAsia"/>
          <w:lang w:eastAsia="zh-CN"/>
        </w:rPr>
        <w:t>：智能体页</w:t>
      </w:r>
      <w:r>
        <w:t xml:space="preserve"> · </w:t>
      </w:r>
      <w:r>
        <w:rPr>
          <w:rFonts w:ascii="微软雅黑" w:eastAsia="微软雅黑" w:hAnsi="微软雅黑" w:cs="微软雅黑" w:hint="eastAsia"/>
          <w:lang w:eastAsia="zh-CN"/>
        </w:rPr>
        <w:t>休息建议卡片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下方两块说明：休息节律默认每</w:t>
      </w:r>
      <w:r>
        <w:t xml:space="preserve"> 40 </w:t>
      </w:r>
      <w:r>
        <w:rPr>
          <w:rFonts w:ascii="微软雅黑" w:eastAsia="微软雅黑" w:hAnsi="微软雅黑" w:cs="微软雅黑" w:hint="eastAsia"/>
          <w:lang w:eastAsia="zh-CN"/>
        </w:rPr>
        <w:t>分钟一次、进度条可见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休息建议按间隔与已提醒次数给一句能马上做的事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讲稿要点：这页回答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除了定时提醒，平时还有什么用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P12 · 断网也照样用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上：没网的时候软件自己顶上</w:t>
      </w:r>
      <w:r>
        <w:t>——</w:t>
      </w:r>
      <w:r>
        <w:rPr>
          <w:rFonts w:ascii="微软雅黑" w:eastAsia="微软雅黑" w:hAnsi="微软雅黑" w:cs="微软雅黑" w:hint="eastAsia"/>
          <w:b/>
          <w:lang w:eastAsia="zh-CN"/>
        </w:rPr>
        <w:t>截图占位 ⑬</w:t>
      </w:r>
      <w:r>
        <w:rPr>
          <w:rFonts w:ascii="微软雅黑" w:eastAsia="微软雅黑" w:hAnsi="微软雅黑" w:cs="微软雅黑" w:hint="eastAsia"/>
          <w:lang w:eastAsia="zh-CN"/>
        </w:rPr>
        <w:t>（「云端不可用，已自动切换本机规则引擎」提示）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下：想更聪明就填三个格子（地址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模型名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密钥），不用写代码</w:t>
      </w:r>
      <w:r>
        <w:t>——</w:t>
      </w:r>
      <w:r>
        <w:rPr>
          <w:rFonts w:ascii="微软雅黑" w:eastAsia="微软雅黑" w:hAnsi="微软雅黑" w:cs="微软雅黑" w:hint="eastAsia"/>
          <w:b/>
          <w:lang w:eastAsia="zh-CN"/>
        </w:rPr>
        <w:t>截图占位 ⑭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收束：接上了更聪明，不接照样好用；两条路的结果都会先过一遍检查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讲稿要点：把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断网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讲成优点而不是缺陷；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过一遍检查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是</w:t>
      </w:r>
      <w:r>
        <w:t xml:space="preserve"> P16 </w:t>
      </w:r>
      <w:r>
        <w:rPr>
          <w:rFonts w:ascii="微软雅黑" w:eastAsia="微软雅黑" w:hAnsi="微软雅黑" w:cs="微软雅黑" w:hint="eastAsia"/>
          <w:lang w:eastAsia="zh-CN"/>
        </w:rPr>
        <w:t>的伏笔。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P13 · 章扉 03 做得怎么样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导语：用看得见的东西回答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做完了多少、检查得有多严、跟常用工具有什么不一样。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P14 · 已经做完：能下载、能装、能用 ★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 xml:space="preserve">巨型数字 </w:t>
      </w:r>
      <w:r>
        <w:rPr>
          <w:b/>
        </w:rPr>
        <w:t>138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项自动检查全部通过（界面部分</w:t>
      </w:r>
      <w:r>
        <w:t xml:space="preserve"> 77 + </w:t>
      </w:r>
      <w:r>
        <w:rPr>
          <w:rFonts w:ascii="微软雅黑" w:eastAsia="微软雅黑" w:hAnsi="微软雅黑" w:cs="微软雅黑" w:hint="eastAsia"/>
          <w:lang w:eastAsia="zh-CN"/>
        </w:rPr>
        <w:t>核心逻辑</w:t>
      </w:r>
      <w:r>
        <w:t xml:space="preserve"> 61</w:t>
      </w:r>
      <w:r>
        <w:rPr>
          <w:rFonts w:ascii="微软雅黑" w:eastAsia="微软雅黑" w:hAnsi="微软雅黑" w:cs="微软雅黑" w:hint="eastAsia"/>
          <w:lang w:eastAsia="zh-CN"/>
        </w:rPr>
        <w:t>，通过率</w:t>
      </w:r>
      <w:r>
        <w:t xml:space="preserve"> 100%</w:t>
      </w:r>
      <w:r>
        <w:rPr>
          <w:rFonts w:ascii="微软雅黑" w:eastAsia="微软雅黑" w:hAnsi="微软雅黑" w:cs="微软雅黑" w:hint="eastAsia"/>
          <w:lang w:eastAsia="zh-CN"/>
        </w:rPr>
        <w:t>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截图占位 ⑮</w:t>
      </w:r>
      <w:r>
        <w:rPr>
          <w:rFonts w:ascii="微软雅黑" w:eastAsia="微软雅黑" w:hAnsi="微软雅黑" w:cs="微软雅黑" w:hint="eastAsia"/>
          <w:lang w:eastAsia="zh-CN"/>
        </w:rPr>
        <w:t>：官网下载页（两个下载入口同框）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四个标签：两个平台都能装 ｜ 官网可直接下载 ｜ 中英双语 ｜ 不用注册账号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讲稿要点：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每改一次代码就自动跑一遍，有一项不过这次改动就不算完</w:t>
      </w:r>
      <w:r>
        <w:t>"——</w:t>
      </w:r>
      <w:r>
        <w:rPr>
          <w:rFonts w:ascii="微软雅黑" w:eastAsia="微软雅黑" w:hAnsi="微软雅黑" w:cs="微软雅黑" w:hint="eastAsia"/>
          <w:lang w:eastAsia="zh-CN"/>
        </w:rPr>
        <w:t>完成度由检查保证，不靠演示运气。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P15 · 技术原理速览（技术名词集中页之一）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用什么做的：</w:t>
      </w:r>
      <w:r>
        <w:t>Tauri 2 + Vue 3 + TypeScript + Rust</w:t>
      </w:r>
      <w:r>
        <w:rPr>
          <w:rFonts w:ascii="微软雅黑" w:eastAsia="微软雅黑" w:hAnsi="微软雅黑" w:cs="微软雅黑" w:hint="eastAsia"/>
          <w:lang w:eastAsia="zh-CN"/>
        </w:rPr>
        <w:t>，同一套代码出双平台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一句话怎么变成提醒：联网走网上大模型，没网走自带规则，结果都要过校验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数据怎么存：本机一个文件，先写临时文件再替换（原子写入），没有服务器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讲稿要点：全篇技术名词只在这一页和下一页；语速可以稍慢，但别展开。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P16 · AI 说的，软件会再核一遍（技术名词集中页之二）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对照表：五类内容各认什么、不合规怎么办（退回默认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丢掉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置空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用原话）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截图占位 ⑯</w:t>
      </w:r>
      <w:r>
        <w:rPr>
          <w:rFonts w:ascii="微软雅黑" w:eastAsia="微软雅黑" w:hAnsi="微软雅黑" w:cs="微软雅黑" w:hint="eastAsia"/>
          <w:lang w:eastAsia="zh-CN"/>
        </w:rPr>
        <w:t>：解析结果页（标注来源）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结论条：大模型只负责提建议，能不能写进去软件说了算；表单确认后才写入，人一直在最后一道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讲稿要点：这是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防</w:t>
      </w:r>
      <w:r>
        <w:t xml:space="preserve"> AI </w:t>
      </w:r>
      <w:r>
        <w:rPr>
          <w:rFonts w:ascii="微软雅黑" w:eastAsia="微软雅黑" w:hAnsi="微软雅黑" w:cs="微软雅黑" w:hint="eastAsia"/>
          <w:lang w:eastAsia="zh-CN"/>
        </w:rPr>
        <w:t>出错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的核心设计，用一句话讲透</w:t>
      </w:r>
      <w:r>
        <w:t xml:space="preserve">——"AI </w:t>
      </w:r>
      <w:r>
        <w:rPr>
          <w:rFonts w:ascii="微软雅黑" w:eastAsia="微软雅黑" w:hAnsi="微软雅黑" w:cs="微软雅黑" w:hint="eastAsia"/>
          <w:lang w:eastAsia="zh-CN"/>
        </w:rPr>
        <w:t>可能胡说，但胡说的东西写不进你的提醒列表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P17 · 五个不一样的地方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左：</w:t>
      </w:r>
      <w:r>
        <w:t xml:space="preserve">01 </w:t>
      </w:r>
      <w:r>
        <w:rPr>
          <w:rFonts w:ascii="微软雅黑" w:eastAsia="微软雅黑" w:hAnsi="微软雅黑" w:cs="微软雅黑" w:hint="eastAsia"/>
          <w:lang w:eastAsia="zh-CN"/>
        </w:rPr>
        <w:t>说一句话就设好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02 </w:t>
      </w:r>
      <w:r>
        <w:rPr>
          <w:rFonts w:ascii="微软雅黑" w:eastAsia="微软雅黑" w:hAnsi="微软雅黑" w:cs="微软雅黑" w:hint="eastAsia"/>
          <w:lang w:eastAsia="zh-CN"/>
        </w:rPr>
        <w:t>没网也能听懂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03 AI </w:t>
      </w:r>
      <w:r>
        <w:rPr>
          <w:rFonts w:ascii="微软雅黑" w:eastAsia="微软雅黑" w:hAnsi="微软雅黑" w:cs="微软雅黑" w:hint="eastAsia"/>
          <w:lang w:eastAsia="zh-CN"/>
        </w:rPr>
        <w:t>说的先核一遍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04 </w:t>
      </w:r>
      <w:r>
        <w:rPr>
          <w:rFonts w:ascii="微软雅黑" w:eastAsia="微软雅黑" w:hAnsi="微软雅黑" w:cs="微软雅黑" w:hint="eastAsia"/>
          <w:lang w:eastAsia="zh-CN"/>
        </w:rPr>
        <w:t>一个人</w:t>
      </w:r>
      <w:r>
        <w:t xml:space="preserve"> + AI </w:t>
      </w:r>
      <w:r>
        <w:rPr>
          <w:rFonts w:ascii="微软雅黑" w:eastAsia="微软雅黑" w:hAnsi="微软雅黑" w:cs="微软雅黑" w:hint="eastAsia"/>
          <w:lang w:eastAsia="zh-CN"/>
        </w:rPr>
        <w:t>助手做出来（</w:t>
      </w:r>
      <w:r>
        <w:t xml:space="preserve">138 </w:t>
      </w:r>
      <w:r>
        <w:rPr>
          <w:rFonts w:ascii="微软雅黑" w:eastAsia="微软雅黑" w:hAnsi="微软雅黑" w:cs="微软雅黑" w:hint="eastAsia"/>
          <w:lang w:eastAsia="zh-CN"/>
        </w:rPr>
        <w:t>项检查兜底）｜</w:t>
      </w:r>
      <w:r>
        <w:t xml:space="preserve"> 05 </w:t>
      </w:r>
      <w:r>
        <w:rPr>
          <w:rFonts w:ascii="微软雅黑" w:eastAsia="微软雅黑" w:hAnsi="微软雅黑" w:cs="微软雅黑" w:hint="eastAsia"/>
          <w:lang w:eastAsia="zh-CN"/>
        </w:rPr>
        <w:t>立场是让你休息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右：和常用工具比（建提醒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断网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锁屏关机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要不要账号）</w:t>
      </w:r>
      <w:r>
        <w:t xml:space="preserve">+ </w:t>
      </w:r>
      <w:r>
        <w:rPr>
          <w:rFonts w:ascii="微软雅黑" w:eastAsia="微软雅黑" w:hAnsi="微软雅黑" w:cs="微软雅黑" w:hint="eastAsia"/>
          <w:lang w:eastAsia="zh-CN"/>
        </w:rPr>
        <w:t>一句价值收束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讲稿要点：别用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创新点一、创新点二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的腔调念，用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我们跟别人不一样的地方是</w:t>
      </w:r>
      <w:r>
        <w:t>……"</w:t>
      </w:r>
      <w:r>
        <w:rPr>
          <w:rFonts w:ascii="微软雅黑" w:eastAsia="微软雅黑" w:hAnsi="微软雅黑" w:cs="微软雅黑" w:hint="eastAsia"/>
          <w:lang w:eastAsia="zh-CN"/>
        </w:rPr>
        <w:t>的口气说。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P18 · 结束页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金句：知时而歇，张弛有度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一行：已经做完，官网可直接下载安装；</w:t>
      </w:r>
      <w:r>
        <w:t xml:space="preserve">Windows </w:t>
      </w:r>
      <w:r>
        <w:rPr>
          <w:rFonts w:ascii="微软雅黑" w:eastAsia="微软雅黑" w:hAnsi="微软雅黑" w:cs="微软雅黑" w:hint="eastAsia"/>
          <w:lang w:eastAsia="zh-CN"/>
        </w:rPr>
        <w:t>和</w:t>
      </w:r>
      <w:r>
        <w:t xml:space="preserve"> macOS </w:t>
      </w:r>
      <w:r>
        <w:rPr>
          <w:rFonts w:ascii="微软雅黑" w:eastAsia="微软雅黑" w:hAnsi="微软雅黑" w:cs="微软雅黑" w:hint="eastAsia"/>
          <w:lang w:eastAsia="zh-CN"/>
        </w:rPr>
        <w:t>都能用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一行：我们希望做的，不是一个催你干活的工具，而是一个提醒你停下来的工具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落款：创新主赛道</w:t>
      </w:r>
      <w:r>
        <w:t xml:space="preserve"> · AIGC </w:t>
      </w:r>
      <w:r>
        <w:rPr>
          <w:rFonts w:ascii="微软雅黑" w:eastAsia="微软雅黑" w:hAnsi="微软雅黑" w:cs="微软雅黑" w:hint="eastAsia"/>
          <w:lang w:eastAsia="zh-CN"/>
        </w:rPr>
        <w:t>创新组</w:t>
      </w:r>
    </w:p>
    <w:p>
      <w:bookmarkStart w:id="2" w:name="section-3"/>
      <w:pPr>
        <w:pStyle w:val="Heading2"/>
      </w:pPr>
      <w:bookmarkEnd w:id="2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三、制作与呈现建议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项目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建议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截图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16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处占位框按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rFonts w:ascii="Consolas" w:hAnsi="Consolas"/>
                <w:color w:val="212121"/>
                <w:sz w:val="18"/>
              </w:rPr>
              <w:t>知歇-路演/STORY.md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第四节清单逐张替换；截图分辨率尽量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≥ 2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倍显示尺寸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演示备份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P8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的三张截图本身就是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现场演示失败时的兜底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，务必先截好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数据页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P14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用大号数字，避免密集文字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语言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全篇说人话；技术名词只允许出现在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P15 / P16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，其余页面出现即改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避免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不使用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提升效率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加班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榨取时间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类表述，与产品立场一致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时间控制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P8—P12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是重点，不要被开场压缩导致这部分讲太快</w:t>
            </w:r>
          </w:p>
        </w:tc>
      </w:tr>
    </w:tbl>
    <w:p>
      <w:bookmarkStart w:id="3" w:name="section-4"/>
      <w:pPr>
        <w:pStyle w:val="Heading2"/>
      </w:pPr>
      <w:bookmarkEnd w:id="3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四、现场风险预案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风险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预案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现场断网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恰好是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P12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的演示素材：先演示断网解析，再恢复网络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软件现场启动失败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改用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P8 / P10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截图占位讲解，并播放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15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秒录屏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投影分辨率低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关键页字号不小于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16pt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；表格页（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P16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）可只念不细看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时间被压缩到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5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分钟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保留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P1 / P5 / P8 / P10 / P14 / P17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，其余快翻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评委要求现场操作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提前在本机运行一份已配置好的实例，不依赖现场电脑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提问超出准备范围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先复述问题、确认理解，再回答；不确定的部分明确说明后续验证计划</w:t>
            </w:r>
          </w:p>
        </w:tc>
      </w:tr>
    </w:tbl>
    <w:p>
      <w:r/>
      <w:r/>
      <w:r/>
    </w:p>
    <w:sectPr w:rsidR="00FC693F" w:rsidRPr="0006063C" w:rsidSect="00034616">
      <w:footerReference w:type="default" r:id="rId9"/>
      <w:pgSz w:w="11906" w:h="16838"/>
      <w:pgMar w:top="1417" w:right="1417" w:bottom="1134" w:left="141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536" w:val="center"/>
        <w:tab w:pos="9072" w:val="right"/>
      </w:tabs>
    </w:pPr>
    <w:r>
      <w:tab/>
    </w:r>
    <w:r>
      <w:t xml:space="preserve">第 </w:t>
    </w:r>
    <w:fldSimple w:instr="PAGE">
      <w:r>
        <w:t/>
      </w:r>
    </w:fldSimple>
    <w:r>
      <w:t xml:space="preserve"> 页</w:t>
    </w:r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 w:after="180"/>
      <w:jc w:val="left"/>
    </w:pPr>
    <w:rPr>
      <w:rFonts w:ascii="微软雅黑" w:hAnsi="微软雅黑" w:eastAsia="微软雅黑"/>
      <w:color w:val="21212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0" w:after="180"/>
      <w:outlineLvl w:val="1"/>
    </w:pPr>
    <w:rPr>
      <w:rFonts w:ascii="微软雅黑" w:hAnsi="微软雅黑" w:eastAsia="微软雅黑"/>
      <w:b/>
      <w:bCs/>
      <w:color w:val="1A237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60" w:after="180"/>
      <w:outlineLvl w:val="2"/>
    </w:pPr>
    <w:rPr>
      <w:rFonts w:ascii="微软雅黑" w:hAnsi="微软雅黑" w:eastAsia="微软雅黑"/>
      <w:b/>
      <w:bCs/>
      <w:color w:val="1565C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80" w:after="180"/>
      <w:outlineLvl w:val="3"/>
    </w:pPr>
    <w:rPr>
      <w:rFonts w:ascii="微软雅黑" w:hAnsi="微软雅黑" w:eastAsia="微软雅黑"/>
      <w:b/>
      <w:bCs/>
      <w:i/>
      <w:iCs/>
      <w:color w:val="21212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