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第四届无锡市大学生创新创意创业精英赛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融合智能体的桌面休息提醒工具</w:t>
        <w:br/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创新项目计划书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作品形态：</w:t>
      </w:r>
      <w:r>
        <w:t xml:space="preserve">Windows / macOS </w:t>
      </w:r>
      <w:r>
        <w:rPr>
          <w:rFonts w:ascii="微软雅黑" w:eastAsia="微软雅黑" w:hAnsi="微软雅黑" w:cs="微软雅黑" w:hint="eastAsia"/>
          <w:lang w:eastAsia="zh-CN"/>
        </w:rPr>
        <w:t>跨平台桌面应用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作品版本：</w:t>
      </w:r>
      <w:r>
        <w:t>1.0.0</w:t>
      </w:r>
    </w:p>
    <w:p>
      <w:pPr>
        <w:spacing w:after="180"/>
        <w:jc w:val="left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执行摘要</w:t>
      </w:r>
    </w:p>
    <w:p>
      <w:r>
        <w:t>一、项目概述</w:t>
      </w:r>
    </w:p>
    <w:p>
      <w:r>
        <w:t>二、应用场景</w:t>
      </w:r>
    </w:p>
    <w:p>
      <w:r>
        <w:t>三、目标用户群体</w:t>
      </w:r>
    </w:p>
    <w:p>
      <w:r>
        <w:t>四、智能体开发过程（核心）</w:t>
      </w:r>
    </w:p>
    <w:p>
      <w:r>
        <w:t>五、低代码 / 无代码使用说明</w:t>
      </w:r>
    </w:p>
    <w:p>
      <w:r>
        <w:t>六、实施计划</w:t>
      </w:r>
    </w:p>
    <w:p>
      <w:r>
        <w:t>七、预期成果</w:t>
      </w:r>
    </w:p>
    <w:p>
      <w:r>
        <w:t>八、创新点</w:t>
      </w:r>
    </w:p>
    <w:p>
      <w:r>
        <w:t>九、应用价值</w:t>
      </w:r>
    </w:p>
    <w:p>
      <w:r>
        <w:t>十、风险与对策</w:t>
      </w:r>
    </w:p>
    <w:p>
      <w:r>
        <w:t>十一、开发分工</w:t>
      </w:r>
    </w:p>
    <w:p>
      <w:r>
        <w:t>十二、附件索引</w:t>
      </w:r>
    </w:p>
    <w:p>
      <w:pPr>
        <w:pStyle w:val="Heading2"/>
        <w:spacing w:before="0"/>
        <w:pBdr>
          <w:left w:val="none" w:sz="6" w:space="0" w:color="auto"/>
        </w:pBdr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616161"/>
                <w:sz w:val="18"/>
              </w:rPr>
              <w:t>自动化测试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616161"/>
                <w:sz w:val="18"/>
              </w:rPr>
              <w:t>智能体通道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616161"/>
                <w:sz w:val="18"/>
              </w:rPr>
              <w:t>默认休息间隔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  <w:color w:val="616161"/>
                <w:sz w:val="18"/>
              </w:rPr>
              <w:t>系统操作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8"/>
              </w:rPr>
              <w:t>138 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8"/>
              </w:rPr>
              <w:t>2 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8"/>
              </w:rPr>
              <w:t>40 分钟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28"/>
              </w:rPr>
              <w:t>3 类</w:t>
            </w:r>
          </w:p>
        </w:tc>
      </w:tr>
    </w:tbl>
    <w:p/>
    <w:p>
      <w:pPr>
        <w:spacing w:after="180"/>
        <w:jc w:val="left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知歇</w:t>
      </w:r>
      <w:r>
        <w:rPr>
          <w:rFonts w:ascii="微软雅黑" w:eastAsia="微软雅黑" w:hAnsi="微软雅黑" w:cs="微软雅黑" w:hint="eastAsia"/>
          <w:lang w:eastAsia="zh-CN"/>
        </w:rPr>
        <w:t>是一款融合智能体的桌面休息提醒工具。用户用一句自然语言描述需求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例如「每周一三五下午三点半提醒我站起来活动，顺便锁屏」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智能体即可把它转成一条可执行的提醒规则。</w:t>
      </w:r>
    </w:p>
    <w:p>
      <w:pPr>
        <w:spacing w:after="180"/>
        <w:jc w:val="lef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产品采用「</w:t>
      </w:r>
      <w:r>
        <w:rPr>
          <w:rFonts w:ascii="微软雅黑" w:eastAsia="微软雅黑" w:hAnsi="微软雅黑" w:cs="微软雅黑" w:hint="eastAsia"/>
          <w:b/>
          <w:lang w:eastAsia="zh-CN"/>
        </w:rPr>
        <w:t>云端大模型 + 本机规则引擎</w:t>
      </w:r>
      <w:r>
        <w:rPr>
          <w:rFonts w:ascii="微软雅黑" w:eastAsia="微软雅黑" w:hAnsi="微软雅黑" w:cs="微软雅黑" w:hint="eastAsia"/>
          <w:lang w:eastAsia="zh-CN"/>
        </w:rPr>
        <w:t>」双通道设计：已配置密钥且网络可用时走云端（默认</w:t>
      </w:r>
      <w:r>
        <w:t xml:space="preserve"> DeepSeek</w:t>
      </w:r>
      <w:r>
        <w:rPr>
          <w:rFonts w:ascii="微软雅黑" w:eastAsia="微软雅黑" w:hAnsi="微软雅黑" w:cs="微软雅黑" w:hint="eastAsia"/>
          <w:lang w:eastAsia="zh-CN"/>
        </w:rPr>
        <w:t>），未配置密钥、断网或接口报错时自动切换到纯</w:t>
      </w:r>
      <w:r>
        <w:t xml:space="preserve"> Rust </w:t>
      </w:r>
      <w:r>
        <w:rPr>
          <w:rFonts w:ascii="微软雅黑" w:eastAsia="微软雅黑" w:hAnsi="微软雅黑" w:cs="微软雅黑" w:hint="eastAsia"/>
          <w:lang w:eastAsia="zh-CN"/>
        </w:rPr>
        <w:t>实现的本机规则引擎，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功能不中断</w:t>
      </w:r>
      <w:r>
        <w:rPr>
          <w:rFonts w:ascii="微软雅黑" w:eastAsia="微软雅黑" w:hAnsi="微软雅黑" w:cs="微软雅黑" w:hint="eastAsia"/>
          <w:lang w:eastAsia="zh-CN"/>
        </w:rPr>
        <w:t>，用户对通道切换无感知。无论结果来自哪条通道，字段都统一经过白名单校验层才写入数据，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规避大模型幻觉污染用户配置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left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本计划书说明产品定位、应用场景、目标用户、智能体开发过程、低代码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无代码特性、实施计划、创新点与风险对策。配套材料见第十二章「附件索引」。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一、项目概述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本章给出产品的定位与它要解决的核心问题，是全篇的阅读入口。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1.1 一句话定义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「知歇」是一款</w:t>
      </w:r>
      <w:r>
        <w:rPr>
          <w:rFonts w:ascii="微软雅黑" w:eastAsia="微软雅黑" w:hAnsi="微软雅黑" w:cs="微软雅黑" w:hint="eastAsia"/>
          <w:b/>
          <w:lang w:eastAsia="zh-CN"/>
        </w:rPr>
        <w:t>融合智能体的桌面休息提醒工具</w:t>
      </w:r>
      <w:r>
        <w:rPr>
          <w:rFonts w:ascii="微软雅黑" w:eastAsia="微软雅黑" w:hAnsi="微软雅黑" w:cs="微软雅黑" w:hint="eastAsia"/>
          <w:lang w:eastAsia="zh-CN"/>
        </w:rPr>
        <w:t>：用户用一句自然语言描述需求，智能体即可生成结构化的提醒规则；系统按规则在合适的时间发出全屏或窗口化弹窗，帮助使用者建立健康的工作节律。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产品口号：</w:t>
      </w:r>
      <w:r>
        <w:rPr>
          <w:rFonts w:ascii="微软雅黑" w:eastAsia="微软雅黑" w:hAnsi="微软雅黑" w:cs="微软雅黑" w:hint="eastAsia"/>
          <w:b/>
          <w:lang w:eastAsia="zh-CN"/>
        </w:rPr>
        <w:t>知时而歇，张弛有度。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1.2 与同类工具相比，知歇解决的两个核心问题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痛点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传统提醒工具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知歇的做法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配置门槛高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需要用户手动理解「单次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每月」、时间选择器、重复规则等多个概念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直接说「每周一三五下午三点半提醒我站起来活动，顺便锁屏」，智能体把这句话变成可执行规则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提醒机械、难坚持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固定文案反复弹出，几次之后被大脑自动忽略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依据提醒间隔、已触发次数、连续工作时长生成个性化休息建议，语气温和、不制造焦虑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1.3 产品定位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形态</w:t>
      </w:r>
      <w:r>
        <w:rPr>
          <w:rFonts w:ascii="微软雅黑" w:eastAsia="微软雅黑" w:hAnsi="微软雅黑" w:cs="微软雅黑" w:hint="eastAsia"/>
          <w:lang w:eastAsia="zh-CN"/>
        </w:rPr>
        <w:t>：桌面客户端（</w:t>
      </w:r>
      <w:r>
        <w:t>Windows / macOS</w:t>
      </w:r>
      <w:r>
        <w:rPr>
          <w:rFonts w:ascii="微软雅黑" w:eastAsia="微软雅黑" w:hAnsi="微软雅黑" w:cs="微软雅黑" w:hint="eastAsia"/>
          <w:lang w:eastAsia="zh-CN"/>
        </w:rPr>
        <w:t>），本地安装、托盘常驻、支持开机自启；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数据</w:t>
      </w:r>
      <w:r>
        <w:rPr>
          <w:rFonts w:ascii="微软雅黑" w:eastAsia="微软雅黑" w:hAnsi="微软雅黑" w:cs="微软雅黑" w:hint="eastAsia"/>
          <w:lang w:eastAsia="zh-CN"/>
        </w:rPr>
        <w:t>：全部保存在本机，无需注册账号，默认不联网、不采集数据、无广告；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门槛</w:t>
      </w:r>
      <w:r>
        <w:rPr>
          <w:rFonts w:ascii="微软雅黑" w:eastAsia="微软雅黑" w:hAnsi="微软雅黑" w:cs="微软雅黑" w:hint="eastAsia"/>
          <w:lang w:eastAsia="zh-CN"/>
        </w:rPr>
        <w:t>：普通用户装完即用（本机规则引擎模式）；进阶用户填一张表单即可启用云端大模型；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立场</w:t>
      </w:r>
      <w:r>
        <w:rPr>
          <w:rFonts w:ascii="微软雅黑" w:eastAsia="微软雅黑" w:hAnsi="微软雅黑" w:cs="微软雅黑" w:hint="eastAsia"/>
          <w:lang w:eastAsia="zh-CN"/>
        </w:rPr>
        <w:t>：产品立场是「知时而歇」而非「效率压榨」，文案体系刻意避免制造焦虑，不强调加班或提高工作强度。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二、应用场景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描述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知歇对应能力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高校机房与实训室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学生长时间上机实训，教师希望统一引入休息节律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预设学生场景锚点（吃饭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下课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周末）；弹窗文案可自定义校风文案；零账号便于机房批量部署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备考与自学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番茄式节奏但不拘泥于固定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休息间隔可自由设定（默认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40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分钟），提示语随时可改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远程办公与自由职业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独立开发者、设计师等久坐人群，需要「到点强制离开屏幕」的约束力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可附加锁屏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重启，触发前有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秒可撤销倒计时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家庭电脑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家长为孩子设置使用时段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每月重复锚点，到点弹窗并可锁屏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宿舍作息管理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到点结束学习、准备休息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智能体直接理解「每天晚上十一点提醒我锁屏睡觉」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三、目标用户群体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产品面向「知道自己该休息、却一进入专注就忘记时间」的年轻电脑使用者，并覆盖家长与机房管理者等次要用户。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3.1 主要用户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在校学生（备考、实训、编程）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年轻职场人群（远程办公、自由职业）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年龄区间约</w:t>
      </w:r>
      <w:r>
        <w:t xml:space="preserve"> 18—30 </w:t>
      </w:r>
      <w:r>
        <w:rPr>
          <w:rFonts w:ascii="微软雅黑" w:eastAsia="微软雅黑" w:hAnsi="微软雅黑" w:cs="微软雅黑" w:hint="eastAsia"/>
          <w:lang w:eastAsia="zh-CN"/>
        </w:rPr>
        <w:t>岁，日均连续使用电脑超过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小时；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典型画像</w:t>
      </w:r>
      <w:r>
        <w:rPr>
          <w:rFonts w:ascii="微软雅黑" w:eastAsia="微软雅黑" w:hAnsi="微软雅黑" w:cs="微软雅黑" w:hint="eastAsia"/>
          <w:lang w:eastAsia="zh-CN"/>
        </w:rPr>
        <w:t>：知道自己「该休息」，但一进入专注状态就忘记时间；嫌传统提醒工具配置繁琐，更愿意「说一句话」。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3.2 次要用户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家长</w:t>
      </w:r>
      <w:r>
        <w:rPr>
          <w:rFonts w:ascii="微软雅黑" w:eastAsia="微软雅黑" w:hAnsi="微软雅黑" w:cs="微软雅黑" w:hint="eastAsia"/>
          <w:lang w:eastAsia="zh-CN"/>
        </w:rPr>
        <w:t>：需要为孩子的电脑使用时段设置到点提醒与锁屏；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教师 / 机房管理员</w:t>
      </w:r>
      <w:r>
        <w:rPr>
          <w:rFonts w:ascii="微软雅黑" w:eastAsia="微软雅黑" w:hAnsi="微软雅黑" w:cs="微软雅黑" w:hint="eastAsia"/>
          <w:lang w:eastAsia="zh-CN"/>
        </w:rPr>
        <w:t>：需要在机房统一施加休息节律。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3.3 用户获得的价值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零门槛起步</w:t>
      </w:r>
      <w:r>
        <w:rPr>
          <w:rFonts w:ascii="微软雅黑" w:eastAsia="微软雅黑" w:hAnsi="微软雅黑" w:cs="微软雅黑" w:hint="eastAsia"/>
          <w:lang w:eastAsia="zh-CN"/>
        </w:rPr>
        <w:t>：无需注册、无需读说明书，安装包即为全部；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零学习成本配置</w:t>
      </w:r>
      <w:r>
        <w:rPr>
          <w:rFonts w:ascii="微软雅黑" w:eastAsia="微软雅黑" w:hAnsi="微软雅黑" w:cs="微软雅黑" w:hint="eastAsia"/>
          <w:lang w:eastAsia="zh-CN"/>
        </w:rPr>
        <w:t>：把「配置提醒」变成「说一句话」；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零成本离线可用</w:t>
      </w:r>
      <w:r>
        <w:rPr>
          <w:rFonts w:ascii="微软雅黑" w:eastAsia="微软雅黑" w:hAnsi="微软雅黑" w:cs="微软雅黑" w:hint="eastAsia"/>
          <w:lang w:eastAsia="zh-CN"/>
        </w:rPr>
        <w:t>：不联网也能完整使用，网络只是「可选增强」。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四、智能体开发过程（核心）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本章是计划书的技术核心，依次说明双通道架构、本机规则引擎覆盖的表达、统一校验层规则、容错设计与智能体在各模块中的作用。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4.1 双通道架构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智能体采用「</w:t>
      </w:r>
      <w:r>
        <w:rPr>
          <w:rFonts w:ascii="微软雅黑" w:eastAsia="微软雅黑" w:hAnsi="微软雅黑" w:cs="微软雅黑" w:hint="eastAsia"/>
          <w:b/>
          <w:lang w:eastAsia="zh-CN"/>
        </w:rPr>
        <w:t>云端大模型 + 本机规则引擎</w:t>
      </w:r>
      <w:r>
        <w:rPr>
          <w:rFonts w:ascii="微软雅黑" w:eastAsia="微软雅黑" w:hAnsi="微软雅黑" w:cs="微软雅黑" w:hint="eastAsia"/>
          <w:lang w:eastAsia="zh-CN"/>
        </w:rPr>
        <w:t>」双通道设计，用户对通道切换无感知：</w:t>
      </w:r>
    </w:p>
    <w:p>
      <w:pPr>
        <w:spacing w:line="324" w:lineRule="auto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 xml:space="preserve">                       用户自然语言输入</w:t>
        <w:br/>
        <w:t xml:space="preserve">                              │</w:t>
        <w:br/>
        <w:t xml:space="preserve">                              ▼</w:t>
        <w:br/>
        <w:t xml:space="preserve">                  ┌───────────────────────┐</w:t>
        <w:br/>
        <w:t xml:space="preserve">        已配置密钥 │     云端大模型通道     │  HTTPS 调用 OpenAI 兼容接口</w:t>
        <w:br/>
        <w:t xml:space="preserve">        且网络可用 │    （默认 DeepSeek）   │  temperature 0.2 / 40s 超时</w:t>
        <w:br/>
        <w:t xml:space="preserve">                  └───────────┬───────────┘</w:t>
        <w:br/>
        <w:t xml:space="preserve">                              │ 生成 JSON 草稿</w:t>
        <w:br/>
        <w:t xml:space="preserve">      未配置 / 断网 / 报错     │</w:t>
        <w:br/>
        <w:t xml:space="preserve">                  ┌───────────▼───────────┐</w:t>
        <w:br/>
        <w:t xml:space="preserve">                  │     统一字段校验层     │  validate_draft（白名单）</w:t>
        <w:br/>
        <w:t xml:space="preserve">                  │  类型 / 时间 / 星期 /  │</w:t>
        <w:br/>
        <w:t xml:space="preserve">                  │  日期 / 系统操作       │</w:t>
        <w:br/>
        <w:t xml:space="preserve">                  └───────────┬───────────┘</w:t>
        <w:br/>
        <w:t xml:space="preserve">                              │ 合法 → 写入提醒列表</w:t>
        <w:br/>
        <w:t xml:space="preserve">                 ┌────────────┴────────────┐</w:t>
        <w:br/>
        <w:t xml:space="preserve">                 ▼                         ▼</w:t>
        <w:br/>
        <w:t xml:space="preserve">   ┌───────────────────────────┐   ┌──────────────────┐</w:t>
        <w:br/>
        <w:t xml:space="preserve">   │  本机规则引擎（离线兜底）  │   │  提醒数据 / 弹窗  │</w:t>
        <w:br/>
        <w:t xml:space="preserve">   │  中文数字时间 / 相对时间 / │   └──────────────────┘</w:t>
        <w:br/>
        <w:t xml:space="preserve">   │  连写周几 / 日期词 / 系统操作│</w:t>
        <w:br/>
        <w:t xml:space="preserve">   └───────────────────────────┘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三条设计原则：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云端提升上限</w:t>
      </w:r>
      <w:r>
        <w:rPr>
          <w:rFonts w:ascii="微软雅黑" w:eastAsia="微软雅黑" w:hAnsi="微软雅黑" w:cs="微软雅黑" w:hint="eastAsia"/>
          <w:lang w:eastAsia="zh-CN"/>
        </w:rPr>
        <w:t>：通过系统提示词约束模型只输出规定字段的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0288D1"/>
          <w:sz w:val="18"/>
        </w:rPr>
        <w:t>temperature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设为</w:t>
      </w:r>
      <w:r>
        <w:t xml:space="preserve"> 0.2 </w:t>
      </w:r>
      <w:r>
        <w:rPr>
          <w:rFonts w:ascii="微软雅黑" w:eastAsia="微软雅黑" w:hAnsi="微软雅黑" w:cs="微软雅黑" w:hint="eastAsia"/>
          <w:lang w:eastAsia="zh-CN"/>
        </w:rPr>
        <w:t>以保证稳定性，</w:t>
      </w:r>
      <w:r>
        <w:t xml:space="preserve">40 </w:t>
      </w:r>
      <w:r>
        <w:rPr>
          <w:rFonts w:ascii="微软雅黑" w:eastAsia="微软雅黑" w:hAnsi="微软雅黑" w:cs="微软雅黑" w:hint="eastAsia"/>
          <w:lang w:eastAsia="zh-CN"/>
        </w:rPr>
        <w:t>秒超时保护避免界面卡死；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本机保底可用</w:t>
      </w:r>
      <w:r>
        <w:rPr>
          <w:rFonts w:ascii="微软雅黑" w:eastAsia="微软雅黑" w:hAnsi="微软雅黑" w:cs="微软雅黑" w:hint="eastAsia"/>
          <w:lang w:eastAsia="zh-CN"/>
        </w:rPr>
        <w:t>：未配置密钥、网络不通或接口报错时，自动切换到纯</w:t>
      </w:r>
      <w:r>
        <w:t xml:space="preserve"> Rust </w:t>
      </w:r>
      <w:r>
        <w:rPr>
          <w:rFonts w:ascii="微软雅黑" w:eastAsia="微软雅黑" w:hAnsi="微软雅黑" w:cs="微软雅黑" w:hint="eastAsia"/>
          <w:lang w:eastAsia="zh-CN"/>
        </w:rPr>
        <w:t>实现的本机规则引擎，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功能不中断</w:t>
      </w:r>
      <w:r>
        <w:rPr>
          <w:rFonts w:ascii="微软雅黑" w:eastAsia="微软雅黑" w:hAnsi="微软雅黑" w:cs="微软雅黑" w:hint="eastAsia"/>
          <w:lang w:eastAsia="zh-CN"/>
        </w:rPr>
        <w:t>，界面会明确提示「云端不可用，已自动切换本机规则引擎」；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校验优先落库</w:t>
      </w:r>
      <w:r>
        <w:rPr>
          <w:rFonts w:ascii="微软雅黑" w:eastAsia="微软雅黑" w:hAnsi="微软雅黑" w:cs="微软雅黑" w:hint="eastAsia"/>
          <w:lang w:eastAsia="zh-CN"/>
        </w:rPr>
        <w:t>：无论结果来自云端还是本机，字段统一过白名单校验后才写入数据，规避大模型幻觉污染用户配置。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4.2 本机规则引擎覆盖的高频表达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表达类型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示例输入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解析结果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中文数字时间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「每天 </w:t>
            </w:r>
            <w:r>
              <w:rPr>
                <w:b/>
                <w:color w:val="212121"/>
                <w:sz w:val="18"/>
              </w:rPr>
              <w:t>下午三点</w:t>
            </w:r>
            <w:r>
              <w:rPr>
                <w:color w:val="212121"/>
                <w:sz w:val="18"/>
              </w:rPr>
              <w:t xml:space="preserve"> 提醒我喝水」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15:00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相对时间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「 </w:t>
            </w:r>
            <w:r>
              <w:rPr>
                <w:b/>
                <w:color w:val="212121"/>
                <w:sz w:val="18"/>
              </w:rPr>
              <w:t>30 分钟后</w:t>
            </w:r>
            <w:r>
              <w:rPr>
                <w:color w:val="212121"/>
                <w:sz w:val="18"/>
              </w:rPr>
              <w:t xml:space="preserve"> 提醒我休息」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当前时间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连写周几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「 </w:t>
            </w:r>
            <w:r>
              <w:rPr>
                <w:b/>
                <w:color w:val="212121"/>
                <w:sz w:val="18"/>
              </w:rPr>
              <w:t>每周一三五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17:30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提醒我锁屏」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周一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周三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周五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日期词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「 </w:t>
            </w:r>
            <w:r>
              <w:rPr>
                <w:b/>
                <w:color w:val="212121"/>
                <w:sz w:val="18"/>
              </w:rPr>
              <w:t>明天</w:t>
            </w:r>
            <w:r>
              <w:rPr>
                <w:color w:val="212121"/>
                <w:sz w:val="18"/>
              </w:rPr>
              <w:t xml:space="preserve"> 早上八点提醒我交作业」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次日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08:00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系统操作词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「晚上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点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b/>
                <w:color w:val="212121"/>
                <w:sz w:val="18"/>
              </w:rPr>
              <w:t>关机</w:t>
            </w:r>
            <w:r>
              <w:rPr>
                <w:color w:val="212121"/>
                <w:sz w:val="18"/>
              </w:rPr>
              <w:t xml:space="preserve"> 」「明早 </w:t>
            </w:r>
            <w:r>
              <w:rPr>
                <w:b/>
                <w:color w:val="212121"/>
                <w:sz w:val="18"/>
              </w:rPr>
              <w:t>重启</w:t>
            </w:r>
            <w:r>
              <w:rPr>
                <w:color w:val="212121"/>
                <w:sz w:val="18"/>
              </w:rPr>
              <w:t xml:space="preserve"> 电脑」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识别为关机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锁屏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无关键词兜底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「记得寄快递」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近期时间点，标题保留原句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4.3 校验层规则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白名单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约束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非法时的处理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reminder_type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回落为「单次」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time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必须为合法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HH:MM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（小时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≤ 23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、分钟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≤ 59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回落为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09:00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weekdays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整数且限定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0—6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越界值被过滤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month_days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整数且限定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1—31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越界值被过滤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power_action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锁屏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非法值置空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非空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回落为用户原始输入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popup_message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去除首尾空白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为空则不出现在结果中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该行为由单元测试</w:t>
      </w:r>
      <w:r>
        <w:t xml:space="preserve"> </w:t>
      </w:r>
      <w:r>
        <w:rPr>
          <w:rFonts w:ascii="Consolas" w:hAnsi="Consolas"/>
          <w:color w:val="0288D1"/>
          <w:sz w:val="18"/>
        </w:rPr>
        <w:t>cloud_drafts_are_validated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覆盖：构造「非法类型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非法时间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越界星期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越界日期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非法系统操作」的脏数据，验证全部被正确过滤或回落。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4.4 容错设计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JSON 提取容错</w:t>
      </w:r>
      <w:r>
        <w:rPr>
          <w:rFonts w:ascii="微软雅黑" w:eastAsia="微软雅黑" w:hAnsi="微软雅黑" w:cs="微软雅黑" w:hint="eastAsia"/>
          <w:lang w:eastAsia="zh-CN"/>
        </w:rPr>
        <w:t>：大模型返回带代码块包裹、或夹杂解释性文字时，仍能准确提取出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对象；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配置隔离</w:t>
      </w:r>
      <w:r>
        <w:rPr>
          <w:rFonts w:ascii="微软雅黑" w:eastAsia="微软雅黑" w:hAnsi="微软雅黑" w:cs="微软雅黑" w:hint="eastAsia"/>
          <w:lang w:eastAsia="zh-CN"/>
        </w:rPr>
        <w:t xml:space="preserve">：智能体配置独立存放在 </w:t>
      </w:r>
      <w:r>
        <w:rPr>
          <w:rFonts w:ascii="Consolas" w:hAnsi="Consolas"/>
          <w:color w:val="0288D1"/>
          <w:sz w:val="18"/>
        </w:rPr>
        <w:t>agent-config.json</w:t>
      </w:r>
      <w:r>
        <w:rPr>
          <w:rFonts w:ascii="微软雅黑" w:eastAsia="微软雅黑" w:hAnsi="微软雅黑" w:cs="微软雅黑" w:hint="eastAsia"/>
          <w:lang w:eastAsia="zh-CN"/>
        </w:rPr>
        <w:t>，不进入主数据结构，因此不影响用户数据的版本号，也不会因智能体配置损坏而波及提醒数据；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密钥本地化</w:t>
      </w:r>
      <w:r>
        <w:rPr>
          <w:rFonts w:ascii="微软雅黑" w:eastAsia="微软雅黑" w:hAnsi="微软雅黑" w:cs="微软雅黑" w:hint="eastAsia"/>
          <w:lang w:eastAsia="zh-CN"/>
        </w:rPr>
        <w:t>：接口地址、模型名、</w:t>
      </w:r>
      <w:r>
        <w:t xml:space="preserve">API </w:t>
      </w:r>
      <w:r>
        <w:rPr>
          <w:rFonts w:ascii="微软雅黑" w:eastAsia="微软雅黑" w:hAnsi="微软雅黑" w:cs="微软雅黑" w:hint="eastAsia"/>
          <w:lang w:eastAsia="zh-CN"/>
        </w:rPr>
        <w:t>密钥仅保存在本机配置文件，不上传到任何第三方。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4.5 智能体在各功能模块中的作用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功能模块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智能体的作用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时间锚点（定时提醒）模块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把自然语言解析为标题、类型、时间、重复规则，一键生成可用提醒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休息节律模块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结合间隔、已触发次数、连续工作时长生成个性化休息建议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支持由智能体生成弹窗文案，替代千篇一律的固定提示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数据与配置模块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智能体配置独立存储，与用户提醒数据隔离，互不影响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五、低代码 / 无代码使用说明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本作品的智能体编排</w:t>
      </w:r>
      <w:r>
        <w:rPr>
          <w:rFonts w:ascii="微软雅黑" w:eastAsia="微软雅黑" w:hAnsi="微软雅黑" w:cs="微软雅黑" w:hint="eastAsia"/>
          <w:b/>
          <w:lang w:eastAsia="zh-CN"/>
        </w:rPr>
        <w:t>不需要用户编写任何代码</w:t>
      </w:r>
      <w:r>
        <w:rPr>
          <w:rFonts w:ascii="微软雅黑" w:eastAsia="微软雅黑" w:hAnsi="微软雅黑" w:cs="微软雅黑" w:hint="eastAsia"/>
          <w:lang w:eastAsia="zh-CN"/>
        </w:rPr>
        <w:t>，分为两档：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用户类型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使用方式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是否需要代码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普通用户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安装即用，智能体自动工作在本机规则引擎模式，零配置、零联网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进阶用户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在「智能体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接入口」填写大模型平台提供的接口地址、模型名与密钥，全程为表单填写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否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低代码特征体现在三处：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可视化配置</w:t>
      </w:r>
      <w:r>
        <w:rPr>
          <w:rFonts w:ascii="微软雅黑" w:eastAsia="微软雅黑" w:hAnsi="微软雅黑" w:cs="微软雅黑" w:hint="eastAsia"/>
          <w:lang w:eastAsia="zh-CN"/>
        </w:rPr>
        <w:t>：接口地址、模型名、密钥三项表单即完成「接入编排」，无需编写任何请求代码；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可视化确认</w:t>
      </w:r>
      <w:r>
        <w:rPr>
          <w:rFonts w:ascii="微软雅黑" w:eastAsia="微软雅黑" w:hAnsi="微软雅黑" w:cs="微软雅黑" w:hint="eastAsia"/>
          <w:lang w:eastAsia="zh-CN"/>
        </w:rPr>
        <w:t>：解析结果以表单呈现（类型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重复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系统操作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弹窗文案），用户确认后才写入，全程所见即所得；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可视化调校</w:t>
      </w:r>
      <w:r>
        <w:rPr>
          <w:rFonts w:ascii="微软雅黑" w:eastAsia="微软雅黑" w:hAnsi="微软雅黑" w:cs="微软雅黑" w:hint="eastAsia"/>
          <w:lang w:eastAsia="zh-CN"/>
        </w:rPr>
        <w:t>：弹窗的背景图、缩放、偏移、文字颜色、标题字号、遮罩透明度、淡入效果均可在设置页实时预览调整。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六、实施计划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原型期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提醒调度、弹窗、主题与中英双语框架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工程期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系统操作（锁屏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重启）、数据导入导出、开机自启、系统托盘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智能期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自然语言解析、休息建议、云端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本机双通道架构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验证期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双平台自动化测试与真机验证（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项自动化测试全部通过）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推广期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校内试点收集反馈、迭代休息文案模板库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进行中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七、预期成果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一款可直接安装使用的双平台桌面应用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Windows x64 / ARM64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NSIS </w:t>
      </w:r>
      <w:r>
        <w:rPr>
          <w:rFonts w:ascii="微软雅黑" w:eastAsia="微软雅黑" w:hAnsi="微软雅黑" w:cs="微软雅黑" w:hint="eastAsia"/>
          <w:lang w:eastAsia="zh-CN"/>
        </w:rPr>
        <w:t>安装包）</w:t>
      </w:r>
      <w:r>
        <w:t>+ Apple Silicon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DMG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一套可复用的「自然语言 → 提醒规则」解析方案与测试用例集</w:t>
      </w:r>
      <w:r>
        <w:rPr>
          <w:rFonts w:ascii="微软雅黑" w:eastAsia="微软雅黑" w:hAnsi="微软雅黑" w:cs="微软雅黑" w:hint="eastAsia"/>
          <w:lang w:eastAsia="zh-CN"/>
        </w:rPr>
        <w:t>：前端</w:t>
      </w:r>
      <w:r>
        <w:t xml:space="preserve"> 77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 xml:space="preserve"> + Rust 61 </w:t>
      </w:r>
      <w:r>
        <w:rPr>
          <w:rFonts w:ascii="微软雅黑" w:eastAsia="微软雅黑" w:hAnsi="微软雅黑" w:cs="微软雅黑" w:hint="eastAsia"/>
          <w:lang w:eastAsia="zh-CN"/>
        </w:rPr>
        <w:t>项，共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138 项</w:t>
      </w:r>
      <w:r>
        <w:rPr>
          <w:rFonts w:ascii="微软雅黑" w:eastAsia="微软雅黑" w:hAnsi="微软雅黑" w:cs="微软雅黑" w:hint="eastAsia"/>
          <w:lang w:eastAsia="zh-CN"/>
        </w:rPr>
        <w:t>自动化测试；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面向高校场景的休息文案模板库与使用指南</w:t>
      </w:r>
      <w:r>
        <w:rPr>
          <w:rFonts w:ascii="微软雅黑" w:eastAsia="微软雅黑" w:hAnsi="微软雅黑" w:cs="微软雅黑" w:hint="eastAsia"/>
          <w:lang w:eastAsia="zh-CN"/>
        </w:rPr>
        <w:t>：预设学生场景锚点与配套文案。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八、创新点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一句话生成提醒规则</w:t>
      </w:r>
      <w:r>
        <w:rPr>
          <w:rFonts w:ascii="微软雅黑" w:eastAsia="微软雅黑" w:hAnsi="微软雅黑" w:cs="微软雅黑" w:hint="eastAsia"/>
          <w:lang w:eastAsia="zh-CN"/>
        </w:rPr>
        <w:t>：把「配置提醒」变成「说一句话」，大幅降低使用门槛；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云端 + 本机双通道智能体</w:t>
      </w:r>
      <w:r>
        <w:rPr>
          <w:rFonts w:ascii="微软雅黑" w:eastAsia="微软雅黑" w:hAnsi="微软雅黑" w:cs="微软雅黑" w:hint="eastAsia"/>
          <w:lang w:eastAsia="zh-CN"/>
        </w:rPr>
        <w:t>：云端提升理解能力，本机规则引擎保证离线可用与响应速度，用户无感知切换；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校验优先的落地设计</w:t>
      </w:r>
      <w:r>
        <w:rPr>
          <w:rFonts w:ascii="微软雅黑" w:eastAsia="微软雅黑" w:hAnsi="微软雅黑" w:cs="微软雅黑" w:hint="eastAsia"/>
          <w:lang w:eastAsia="zh-CN"/>
        </w:rPr>
        <w:t>：大模型输出一律过白名单校验层再落库，规避幻觉数据污染用户配置；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人机协同的开发范式</w:t>
      </w:r>
      <w:r>
        <w:rPr>
          <w:rFonts w:ascii="微软雅黑" w:eastAsia="微软雅黑" w:hAnsi="微软雅黑" w:cs="微软雅黑" w:hint="eastAsia"/>
          <w:lang w:eastAsia="zh-CN"/>
        </w:rPr>
        <w:t>：项目由学生独立主导，借助</w:t>
      </w:r>
      <w:r>
        <w:t xml:space="preserve"> AIGC </w:t>
      </w:r>
      <w:r>
        <w:rPr>
          <w:rFonts w:ascii="微软雅黑" w:eastAsia="微软雅黑" w:hAnsi="微软雅黑" w:cs="微软雅黑" w:hint="eastAsia"/>
          <w:lang w:eastAsia="zh-CN"/>
        </w:rPr>
        <w:t>工具完成跨平台工程实现，并以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E53935"/>
          <w:lang w:eastAsia="zh-CN"/>
        </w:rPr>
        <w:t>138 项</w:t>
      </w:r>
      <w:r>
        <w:rPr>
          <w:rFonts w:ascii="微软雅黑" w:eastAsia="微软雅黑" w:hAnsi="微软雅黑" w:cs="微软雅黑" w:hint="eastAsia"/>
          <w:lang w:eastAsia="zh-CN"/>
        </w:rPr>
        <w:t>自动化测试形成「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生成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人工架构设计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测试闭环」的可验证开发流程；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温和的休息倡议</w:t>
      </w:r>
      <w:r>
        <w:rPr>
          <w:rFonts w:ascii="微软雅黑" w:eastAsia="微软雅黑" w:hAnsi="微软雅黑" w:cs="微软雅黑" w:hint="eastAsia"/>
          <w:lang w:eastAsia="zh-CN"/>
        </w:rPr>
        <w:t>：产品立场是「知时而歇」而非「效率压榨」，文案体系避免制造焦虑。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九、应用价值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价值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健康价值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久坐是学生与办公人群的高频健康风险，定时强制休息是最直接的干预手段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教育价值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为「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AI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辅助开发」提供一个可检验的教学案例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——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AI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把一个人的想法变成商业级工程质量的作品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推广价值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零账号、零联网（默认）、零广告，适合机房批量部署与家庭场景推广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技术价值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「云端大模型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本机规则引擎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统一校验层」的三层结构可复用于其他表单类桌面工具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十、风险与对策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风险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影响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对策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大模型输出不稳定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幻觉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可能生成不存在的提醒规则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统一白名单校验层，非法字段过滤或回落；结果需用户确认后才写入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云端接口不可用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联网功能失效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本机规则引擎自动接手，功能不中断，界面明确提示结果来源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接口费用与密钥泄露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用户成本与隐私风险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默认关闭云端；密钥仅存本机；仅发送用户输入的那一句话，不携带任何本机数据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提醒被用户忽略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产品价值打折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全屏弹窗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系统通知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个性化文案，并可附加锁屏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关机形成约束力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平台差异导致行为不一致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双端体验割裂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双平台真机验证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项自动化测试；针对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Windows / macOS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分别实现关键能力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十一、开发分工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角色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项目负责人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主要开发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需求定义、架构设计、前端与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Rust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核心开发、测试、材料撰写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AIGC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工具（协作方）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代码生成辅助、文案打磨、测试用例补充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本项目的工程实现由开发者独立主导完成，</w:t>
      </w:r>
      <w:r>
        <w:t xml:space="preserve">AIGC </w:t>
      </w:r>
      <w:r>
        <w:rPr>
          <w:rFonts w:ascii="微软雅黑" w:eastAsia="微软雅黑" w:hAnsi="微软雅黑" w:cs="微软雅黑" w:hint="eastAsia"/>
          <w:lang w:eastAsia="zh-CN"/>
        </w:rPr>
        <w:t>工具作为辅助手段参与编码与文档打磨；所有架构决策、校验逻辑与测试用例均由人工确认。</w:t>
      </w:r>
    </w:p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十二、附件索引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使用说明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安装、操作流程、智能体交互指南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技术可行性证明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架构、关键技术点、工程质量数据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原型测试报告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项自动化测试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+ 14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项手工用例记录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路演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PPT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大纲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18—22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页演示结构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行业需求调研报告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需求依据与调研方案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答辩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Q&amp;A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预案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评审可能提问的准备稿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现场演示脚本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6—8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分钟路演逐段稿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