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MU Serif Bold Extended Roman" w:cs="CMU Serif Bold Extended Roman" w:hAnsi="CMU Serif Bold Extended Roman" w:eastAsia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  <w:rtl w:val="0"/>
          <w:lang w:val="en-US"/>
        </w:rPr>
        <w:t xml:space="preserve">Practical: Numerical simulation </w:t>
      </w:r>
    </w:p>
    <w:p>
      <w:pPr>
        <w:pStyle w:val="Body"/>
        <w:jc w:val="center"/>
        <w:rPr>
          <w:rFonts w:ascii="CMU Serif Bold Extended Roman" w:cs="CMU Serif Bold Extended Roman" w:hAnsi="CMU Serif Bold Extended Roman" w:eastAsia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  <w:rtl w:val="0"/>
          <w:lang w:val="en-US"/>
        </w:rPr>
        <w:t xml:space="preserve">of plasma acceleration </w:t>
      </w:r>
    </w:p>
    <w:p>
      <w:pPr>
        <w:pStyle w:val="Body"/>
        <w:jc w:val="center"/>
        <w:rPr>
          <w:rFonts w:ascii="CMU Serif Bold Extended Roman" w:cs="CMU Serif Bold Extended Roman" w:hAnsi="CMU Serif Bold Extended Roman" w:eastAsia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  <w:rtl w:val="0"/>
          <w:lang w:val="en-US"/>
        </w:rPr>
        <w:t>with a PIC code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  <w:rtl w:val="0"/>
          <w:lang w:val="en-US"/>
        </w:rPr>
        <w:t>Introduction: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 xml:space="preserve">Exercise 1 :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  <w:lang w:val="en-US"/>
        </w:rPr>
        <w:t>n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c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(cm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>-3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E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(TV/m)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2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  <w:lang w:val="en-US"/>
        </w:rPr>
        <w:t>Lx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  <w:lang w:val="en-US"/>
        </w:rPr>
        <w:t>Lr (</w:t>
      </w:r>
      <w:r>
        <w:rPr>
          <w:rFonts w:ascii="CMU Serif Roman" w:hAnsi="CMU Serif Roman"/>
          <w:sz w:val="36"/>
          <w:szCs w:val="36"/>
          <w:rtl w:val="0"/>
        </w:rPr>
        <w:t>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  <w:lang w:val="en-US"/>
        </w:rPr>
        <w:t>Lx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m)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  <w:lang w:val="en-US"/>
        </w:rPr>
        <w:t>Lr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m)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  <w:rtl w:val="0"/>
          <w:lang w:val="en-US"/>
        </w:rPr>
        <w:t>Section 4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 xml:space="preserve">Exercise 3 : </w:t>
      </w: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 xml:space="preserve">     </w:t>
      </w: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waist (c/</w:t>
      </w:r>
      <w:r>
        <w:rPr>
          <w:rFonts w:ascii="CMU Serif Bold Extended Roman" w:hAnsi="CMU Serif Bold Extended Roman" w:hint="default"/>
          <w:sz w:val="36"/>
          <w:szCs w:val="36"/>
          <w:rtl w:val="0"/>
        </w:rPr>
        <w:t>ω</w:t>
      </w:r>
      <w:r>
        <w:rPr>
          <w:rFonts w:ascii="CMU Serif Bold Extended Roman" w:hAnsi="CMU Serif Bold Extended Roman"/>
          <w:sz w:val="36"/>
          <w:szCs w:val="36"/>
          <w:vertAlign w:val="subscript"/>
          <w:rtl w:val="0"/>
        </w:rPr>
        <w:t>0</w:t>
      </w: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waist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     waist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LFWHM (1</w:t>
      </w:r>
      <w:r>
        <w:rPr>
          <w:rFonts w:ascii="CMU Serif Roman" w:hAnsi="CMU Serif Roman"/>
          <w:sz w:val="36"/>
          <w:szCs w:val="36"/>
          <w:rtl w:val="0"/>
        </w:rPr>
        <w:t>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LFWHM (fs)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Center laser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Center laser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x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focus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x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focus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4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a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                   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= 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 (W/cm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>-2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 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5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x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R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x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R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 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6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of the comparison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  <w:rtl w:val="0"/>
          <w:lang w:val="en-US"/>
        </w:rPr>
        <w:t>Section  5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7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n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(cm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>-3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     write the asked command here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8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λ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p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(theoretical, 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 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λ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p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(theoretical, 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  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λ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p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(simulated, 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 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λ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p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(simulated, 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 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9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of the comparison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10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of the comparison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  <w:rtl w:val="0"/>
          <w:lang w:val="en-US"/>
        </w:rPr>
        <w:t xml:space="preserve">Section 6 :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11 :</w:t>
      </w:r>
    </w:p>
    <w:p>
      <w:pPr>
        <w:pStyle w:val="Body"/>
        <w:rPr>
          <w:rFonts w:ascii="CMU Serif Bold Extended Roman" w:cs="CMU Serif Bold Extended Roman" w:hAnsi="CMU Serif Bold Extended Roman" w:eastAsia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 xml:space="preserve">     </w:t>
      </w: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Q (pC)                      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x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x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x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x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 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y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y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y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y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z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z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Rms size along z     </w:t>
      </w:r>
      <w:r>
        <w:rPr>
          <w:rFonts w:ascii="CMU Serif Roman" w:hAnsi="CMU Serif Roman" w:hint="default"/>
          <w:sz w:val="36"/>
          <w:szCs w:val="36"/>
          <w:rtl w:val="0"/>
          <w:lang w:val="en-US"/>
        </w:rPr>
        <w:t>σ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z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Energy E (m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e</w:t>
      </w:r>
      <w:r>
        <w:rPr>
          <w:rFonts w:ascii="CMU Serif Roman" w:hAnsi="CMU Serif Roman"/>
          <w:sz w:val="36"/>
          <w:szCs w:val="36"/>
          <w:rtl w:val="0"/>
          <w:lang w:val="en-US"/>
        </w:rPr>
        <w:t>c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>2</w:t>
      </w:r>
      <w:r>
        <w:rPr>
          <w:rFonts w:ascii="CMU Serif Roman" w:hAnsi="CMU Serif Roman"/>
          <w:sz w:val="36"/>
          <w:szCs w:val="36"/>
          <w:rtl w:val="0"/>
          <w:lang w:val="en-US"/>
        </w:rPr>
        <w:t>)               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Energy E (MeV)               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Relative energy spread </w:t>
      </w:r>
      <w:r>
        <w:rPr>
          <w:rFonts w:ascii="CMU Serif Roman" w:hAnsi="CMU Serif Roman" w:hint="default"/>
          <w:sz w:val="36"/>
          <w:szCs w:val="36"/>
          <w:rtl w:val="0"/>
        </w:rPr>
        <w:t>δ</w:t>
      </w:r>
      <w:r>
        <w:rPr>
          <w:rFonts w:ascii="CMU Serif Roman" w:hAnsi="CMU Serif Roman"/>
          <w:sz w:val="36"/>
          <w:szCs w:val="36"/>
          <w:rtl w:val="0"/>
          <w:lang w:val="en-US"/>
        </w:rPr>
        <w:t>E/E (%)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     Normalised emittance along y    </w:t>
      </w:r>
      <w:r>
        <w:rPr>
          <w:rFonts w:ascii="CMU Serif Roman" w:hAnsi="CMU Serif Roman" w:hint="default"/>
          <w:sz w:val="36"/>
          <w:szCs w:val="36"/>
          <w:rtl w:val="0"/>
        </w:rPr>
        <w:t>ε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ny</w:t>
      </w:r>
      <w:r>
        <w:rPr>
          <w:rFonts w:ascii="CMU Serif Roman" w:hAnsi="CMU Serif Roman"/>
          <w:sz w:val="36"/>
          <w:szCs w:val="36"/>
          <w:rtl w:val="0"/>
        </w:rPr>
        <w:t xml:space="preserve"> </w:t>
      </w:r>
      <w:r>
        <w:rPr>
          <w:rFonts w:ascii="CMU Serif Roman" w:hAnsi="CMU Serif Roman"/>
          <w:sz w:val="36"/>
          <w:szCs w:val="36"/>
          <w:rtl w:val="0"/>
          <w:lang w:val="en-US"/>
        </w:rPr>
        <w:t>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Normalised emittance along z    </w:t>
      </w:r>
      <w:r>
        <w:rPr>
          <w:rFonts w:ascii="CMU Serif Roman" w:hAnsi="CMU Serif Roman" w:hint="default"/>
          <w:sz w:val="36"/>
          <w:szCs w:val="36"/>
          <w:rtl w:val="0"/>
        </w:rPr>
        <w:t>ε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ny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(mm-mrad)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Normalised emittance along y    </w:t>
      </w:r>
      <w:r>
        <w:rPr>
          <w:rFonts w:ascii="CMU Serif Roman" w:hAnsi="CMU Serif Roman" w:hint="default"/>
          <w:sz w:val="36"/>
          <w:szCs w:val="36"/>
          <w:rtl w:val="0"/>
        </w:rPr>
        <w:t>ε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nz</w:t>
      </w:r>
      <w:r>
        <w:rPr>
          <w:rFonts w:ascii="CMU Serif Roman" w:hAnsi="CMU Serif Roman"/>
          <w:sz w:val="36"/>
          <w:szCs w:val="36"/>
          <w:rtl w:val="0"/>
        </w:rPr>
        <w:t xml:space="preserve"> </w:t>
      </w:r>
      <w:r>
        <w:rPr>
          <w:rFonts w:ascii="CMU Serif Roman" w:hAnsi="CMU Serif Roman"/>
          <w:sz w:val="36"/>
          <w:szCs w:val="36"/>
          <w:rtl w:val="0"/>
          <w:lang w:val="en-US"/>
        </w:rPr>
        <w:t>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 xml:space="preserve">Normalised emittance along z    </w:t>
      </w:r>
      <w:r>
        <w:rPr>
          <w:rFonts w:ascii="CMU Serif Roman" w:hAnsi="CMU Serif Roman" w:hint="default"/>
          <w:sz w:val="36"/>
          <w:szCs w:val="36"/>
          <w:rtl w:val="0"/>
        </w:rPr>
        <w:t>ε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 xml:space="preserve">nz 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(mm-mrad)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Center bunch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         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Center bunch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>)            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12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plot showing the plasma wave and the electron bunch</w:t>
        <w:tab/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13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with the charge density and the longitudinal electric field Ex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14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Δ</w:t>
      </w:r>
      <w:r>
        <w:rPr>
          <w:rFonts w:ascii="CMU Serif Roman" w:hAnsi="CMU Serif Roman"/>
          <w:sz w:val="36"/>
          <w:szCs w:val="36"/>
          <w:rtl w:val="0"/>
          <w:lang w:val="en-US"/>
        </w:rPr>
        <w:t>E</w:t>
      </w:r>
      <w:r>
        <w:rPr>
          <w:rFonts w:ascii="CMU Serif Roman" w:hAnsi="CMU Serif Roman"/>
          <w:sz w:val="36"/>
          <w:szCs w:val="36"/>
          <w:rtl w:val="0"/>
        </w:rPr>
        <w:t xml:space="preserve"> (</w:t>
      </w:r>
      <w:r>
        <w:rPr>
          <w:rFonts w:ascii="CMU Serif Roman" w:hAnsi="CMU Serif Roman"/>
          <w:sz w:val="36"/>
          <w:szCs w:val="36"/>
          <w:rtl w:val="0"/>
          <w:lang w:val="en-US"/>
        </w:rPr>
        <w:t>m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e</w:t>
      </w:r>
      <w:r>
        <w:rPr>
          <w:rFonts w:ascii="CMU Serif Roman" w:hAnsi="CMU Serif Roman"/>
          <w:sz w:val="36"/>
          <w:szCs w:val="36"/>
          <w:rtl w:val="0"/>
          <w:lang w:val="en-US"/>
        </w:rPr>
        <w:t>c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 xml:space="preserve">2) </w:t>
      </w:r>
      <w:r>
        <w:rPr>
          <w:rFonts w:ascii="CMU Serif Roman" w:hAnsi="CMU Serif Roman"/>
          <w:sz w:val="36"/>
          <w:szCs w:val="36"/>
          <w:rtl w:val="0"/>
        </w:rPr>
        <w:t>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 w:hint="default"/>
          <w:sz w:val="36"/>
          <w:szCs w:val="36"/>
          <w:rtl w:val="0"/>
        </w:rPr>
        <w:t>Δ</w:t>
      </w:r>
      <w:r>
        <w:rPr>
          <w:rFonts w:ascii="CMU Serif Roman" w:hAnsi="CMU Serif Roman"/>
          <w:sz w:val="36"/>
          <w:szCs w:val="36"/>
          <w:rtl w:val="0"/>
          <w:lang w:val="en-US"/>
        </w:rPr>
        <w:t>E</w:t>
      </w:r>
      <w:r>
        <w:rPr>
          <w:rFonts w:ascii="CMU Serif Roman" w:hAnsi="CMU Serif Roman"/>
          <w:sz w:val="36"/>
          <w:szCs w:val="36"/>
          <w:rtl w:val="0"/>
        </w:rPr>
        <w:t xml:space="preserve"> (</w:t>
      </w:r>
      <w:r>
        <w:rPr>
          <w:rFonts w:ascii="CMU Serif Roman" w:hAnsi="CMU Serif Roman"/>
          <w:sz w:val="36"/>
          <w:szCs w:val="36"/>
          <w:rtl w:val="0"/>
          <w:lang w:val="en-US"/>
        </w:rPr>
        <w:t>MeV</w:t>
      </w:r>
      <w:r>
        <w:rPr>
          <w:rFonts w:ascii="CMU Serif Roman" w:hAnsi="CMU Serif Roman"/>
          <w:sz w:val="36"/>
          <w:szCs w:val="36"/>
          <w:vertAlign w:val="superscript"/>
          <w:rtl w:val="0"/>
          <w:lang w:val="en-US"/>
        </w:rPr>
        <w:t xml:space="preserve">) </w:t>
      </w:r>
      <w:r>
        <w:rPr>
          <w:rFonts w:ascii="CMU Serif Roman" w:hAnsi="CMU Serif Roman"/>
          <w:sz w:val="36"/>
          <w:szCs w:val="36"/>
          <w:rtl w:val="0"/>
        </w:rPr>
        <w:t xml:space="preserve">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L (c/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)   =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L (</w:t>
      </w:r>
      <w:r>
        <w:rPr>
          <w:rFonts w:ascii="CMU Serif Roman" w:hAnsi="CMU Serif Roman" w:hint="default"/>
          <w:sz w:val="36"/>
          <w:szCs w:val="36"/>
          <w:rtl w:val="0"/>
        </w:rPr>
        <w:t>μ</w:t>
      </w:r>
      <w:r>
        <w:rPr>
          <w:rFonts w:ascii="CMU Serif Roman" w:hAnsi="CMU Serif Roman"/>
          <w:sz w:val="36"/>
          <w:szCs w:val="36"/>
          <w:rtl w:val="0"/>
        </w:rPr>
        <w:t>m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)    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  <w:rtl w:val="0"/>
        </w:rPr>
        <w:t>E</w:t>
      </w:r>
      <w:r>
        <w:rPr>
          <w:rFonts w:ascii="CMU Serif Roman" w:hAnsi="CMU Serif Roman"/>
          <w:sz w:val="36"/>
          <w:szCs w:val="36"/>
          <w:vertAlign w:val="subscript"/>
          <w:rtl w:val="0"/>
          <w:lang w:val="it-IT"/>
        </w:rPr>
        <w:t>acc</w:t>
      </w:r>
      <w:r>
        <w:rPr>
          <w:rFonts w:ascii="CMU Serif Roman" w:hAnsi="CMU Serif Roman"/>
          <w:sz w:val="36"/>
          <w:szCs w:val="36"/>
          <w:rtl w:val="0"/>
        </w:rPr>
        <w:t xml:space="preserve"> (</w:t>
      </w:r>
      <w:r>
        <w:rPr>
          <w:rFonts w:ascii="CMU Serif Roman" w:hAnsi="CMU Serif Roman"/>
          <w:sz w:val="36"/>
          <w:szCs w:val="36"/>
          <w:rtl w:val="0"/>
          <w:lang w:val="en-US"/>
        </w:rPr>
        <w:t>m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e</w:t>
      </w:r>
      <w:r>
        <w:rPr>
          <w:rFonts w:ascii="CMU Serif Roman" w:hAnsi="CMU Serif Roman" w:hint="default"/>
          <w:sz w:val="36"/>
          <w:szCs w:val="36"/>
          <w:rtl w:val="0"/>
        </w:rPr>
        <w:t>ω</w:t>
      </w:r>
      <w:r>
        <w:rPr>
          <w:rFonts w:ascii="CMU Serif Roman" w:hAnsi="CMU Serif Roman"/>
          <w:sz w:val="36"/>
          <w:szCs w:val="36"/>
          <w:vertAlign w:val="subscript"/>
          <w:rtl w:val="0"/>
        </w:rPr>
        <w:t>0</w:t>
      </w:r>
      <w:r>
        <w:rPr>
          <w:rFonts w:ascii="CMU Serif Roman" w:hAnsi="CMU Serif Roman"/>
          <w:sz w:val="36"/>
          <w:szCs w:val="36"/>
          <w:rtl w:val="0"/>
          <w:lang w:val="en-US"/>
        </w:rPr>
        <w:t>c/e</w:t>
      </w:r>
      <w:r>
        <w:rPr>
          <w:rFonts w:ascii="CMU Serif Roman" w:hAnsi="CMU Serif Roman"/>
          <w:sz w:val="36"/>
          <w:szCs w:val="36"/>
          <w:rtl w:val="0"/>
        </w:rPr>
        <w:t>)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E</w:t>
      </w:r>
      <w:r>
        <w:rPr>
          <w:rFonts w:ascii="CMU Serif Roman" w:hAnsi="CMU Serif Roman"/>
          <w:sz w:val="36"/>
          <w:szCs w:val="36"/>
          <w:vertAlign w:val="subscript"/>
          <w:rtl w:val="0"/>
          <w:lang w:val="en-US"/>
        </w:rPr>
        <w:t>acc</w:t>
      </w:r>
      <w:r>
        <w:rPr>
          <w:rFonts w:ascii="CMU Serif Roman" w:hAnsi="CMU Serif Roman"/>
          <w:sz w:val="36"/>
          <w:szCs w:val="36"/>
          <w:rtl w:val="0"/>
          <w:lang w:val="en-US"/>
        </w:rPr>
        <w:t xml:space="preserve"> (GV/m) = 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15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of the bunch parameters evolution and provide an estimate of the accelerating gradient in GV/m.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16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with the results of the three simulations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Can you explain why the bunch gains more (or less) energy varying  the charge?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17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with the results of the three simulations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18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a plot of the bunch energy spectrum and send the script to the instructor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19 :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the plot and send the script to the instructor</w:t>
      </w:r>
    </w:p>
    <w:p>
      <w:pPr>
        <w:pStyle w:val="Body"/>
        <w:rPr>
          <w:rFonts w:ascii="CMU Serif Roman" w:cs="CMU Serif Roman" w:hAnsi="CMU Serif Roman" w:eastAsia="CMU Serif Roman"/>
          <w:sz w:val="36"/>
          <w:szCs w:val="36"/>
        </w:rPr>
      </w:pPr>
    </w:p>
    <w:p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  <w:lang w:val="en-US"/>
        </w:rPr>
      </w:pPr>
      <w:r>
        <w:rPr>
          <w:rFonts w:ascii="CMU Serif Bold Extended Roman" w:hAnsi="CMU Serif Bold Extended Roman"/>
          <w:sz w:val="36"/>
          <w:szCs w:val="36"/>
          <w:rtl w:val="0"/>
          <w:lang w:val="en-US"/>
        </w:rPr>
        <w:t>Exercise 20 :</w:t>
      </w:r>
    </w:p>
    <w:p>
      <w:pPr>
        <w:pStyle w:val="Body"/>
      </w:pPr>
      <w:r>
        <w:rPr>
          <w:rFonts w:ascii="CMU Serif Roman" w:cs="CMU Serif Roman" w:hAnsi="CMU Serif Roman" w:eastAsia="CMU Serif Roman"/>
          <w:sz w:val="36"/>
          <w:szCs w:val="36"/>
          <w:rtl w:val="0"/>
        </w:rPr>
        <w:tab/>
        <w:t>Include the plot and send the script to the instructor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MU Serif Bold Extended Roman">
    <w:charset w:val="00"/>
    <w:family w:val="roman"/>
    <w:pitch w:val="default"/>
  </w:font>
  <w:font w:name="CMU Serif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