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A6F1" w14:textId="1C00172C" w:rsidR="00E3570D" w:rsidRPr="00A337B6" w:rsidRDefault="00B81AB8" w:rsidP="00B81AB8">
      <w:pPr>
        <w:jc w:val="center"/>
        <w:rPr>
          <w:rFonts w:cstheme="minorHAnsi"/>
          <w:b/>
          <w:bCs/>
          <w:sz w:val="40"/>
          <w:szCs w:val="40"/>
        </w:rPr>
      </w:pPr>
      <w:r w:rsidRPr="00A337B6">
        <w:rPr>
          <w:rFonts w:cstheme="minorHAnsi"/>
          <w:b/>
          <w:bCs/>
          <w:sz w:val="40"/>
          <w:szCs w:val="40"/>
        </w:rPr>
        <w:t>Inhaltsverzeichnis BT-S - Dokumentation</w:t>
      </w:r>
    </w:p>
    <w:p w14:paraId="498C0747" w14:textId="77777777" w:rsidR="003376DE" w:rsidRPr="00A337B6" w:rsidRDefault="003376DE">
      <w:pPr>
        <w:rPr>
          <w:rFonts w:cstheme="minorHAnsi"/>
          <w:sz w:val="28"/>
          <w:szCs w:val="28"/>
        </w:rPr>
      </w:pPr>
    </w:p>
    <w:p w14:paraId="5615A6D9" w14:textId="77777777" w:rsidR="00282C0B" w:rsidRPr="00A337B6" w:rsidRDefault="00B81AB8" w:rsidP="00282C0B">
      <w:pPr>
        <w:pStyle w:val="Listenabsatz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337B6">
        <w:rPr>
          <w:rFonts w:cstheme="minorHAnsi"/>
          <w:b/>
          <w:sz w:val="32"/>
          <w:szCs w:val="32"/>
        </w:rPr>
        <w:t>Inhaltsverzeichnis</w:t>
      </w:r>
    </w:p>
    <w:p w14:paraId="4508C15F" w14:textId="28E1CFF4" w:rsidR="00B81AB8" w:rsidRPr="00A337B6" w:rsidRDefault="00B81AB8" w:rsidP="00282C0B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Datei: </w:t>
      </w:r>
      <w:r w:rsidR="00084647">
        <w:rPr>
          <w:rFonts w:cstheme="minorHAnsi"/>
          <w:sz w:val="28"/>
          <w:szCs w:val="28"/>
        </w:rPr>
        <w:t xml:space="preserve">01 - </w:t>
      </w:r>
      <w:r w:rsidR="00282C0B" w:rsidRPr="00A337B6">
        <w:rPr>
          <w:rFonts w:cstheme="minorHAnsi"/>
          <w:sz w:val="28"/>
          <w:szCs w:val="28"/>
        </w:rPr>
        <w:t>Inhaltsverzeichnis BT-S</w:t>
      </w:r>
    </w:p>
    <w:p w14:paraId="31FBB387" w14:textId="04752CDD" w:rsidR="00FF4018" w:rsidRPr="00A337B6" w:rsidRDefault="00FF4018" w:rsidP="00FF4018">
      <w:pPr>
        <w:pStyle w:val="Listenabsatz"/>
        <w:ind w:left="1440"/>
        <w:rPr>
          <w:rFonts w:cstheme="minorHAnsi"/>
          <w:sz w:val="28"/>
          <w:szCs w:val="28"/>
        </w:rPr>
      </w:pPr>
    </w:p>
    <w:p w14:paraId="1E46BE1A" w14:textId="77777777" w:rsidR="003376DE" w:rsidRPr="00A337B6" w:rsidRDefault="003376DE" w:rsidP="00FF4018">
      <w:pPr>
        <w:pStyle w:val="Listenabsatz"/>
        <w:ind w:left="1440"/>
        <w:rPr>
          <w:rFonts w:cstheme="minorHAnsi"/>
          <w:sz w:val="28"/>
          <w:szCs w:val="28"/>
        </w:rPr>
      </w:pPr>
    </w:p>
    <w:p w14:paraId="5408490A" w14:textId="589C06C3" w:rsidR="00282C0B" w:rsidRPr="00A337B6" w:rsidRDefault="006B247E" w:rsidP="00282C0B">
      <w:pPr>
        <w:pStyle w:val="Listenabsatz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337B6">
        <w:rPr>
          <w:rFonts w:cstheme="minorHAnsi"/>
          <w:b/>
          <w:sz w:val="32"/>
          <w:szCs w:val="32"/>
        </w:rPr>
        <w:t>Teil 1 – Pflichtenheft</w:t>
      </w:r>
    </w:p>
    <w:p w14:paraId="6A878F9F" w14:textId="5048A2E9" w:rsidR="006B247E" w:rsidRPr="00A337B6" w:rsidRDefault="006B247E" w:rsidP="006B247E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Datei: </w:t>
      </w:r>
      <w:r w:rsidR="00084647">
        <w:rPr>
          <w:rFonts w:cstheme="minorHAnsi"/>
          <w:sz w:val="28"/>
          <w:szCs w:val="28"/>
        </w:rPr>
        <w:t xml:space="preserve">02- </w:t>
      </w:r>
      <w:r w:rsidRPr="00A337B6">
        <w:rPr>
          <w:rFonts w:cstheme="minorHAnsi"/>
          <w:sz w:val="28"/>
          <w:szCs w:val="28"/>
        </w:rPr>
        <w:t>Teil 1 – Pflichtenheft</w:t>
      </w:r>
    </w:p>
    <w:p w14:paraId="3676FAEC" w14:textId="7EE4F15B" w:rsidR="00D951B8" w:rsidRPr="00A337B6" w:rsidRDefault="00D951B8" w:rsidP="00FF4018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Inhaltsverzeichnis des Pflichtenhefts innerhalb des Pflichtenhefts, Seite 2</w:t>
      </w:r>
    </w:p>
    <w:p w14:paraId="7D02E981" w14:textId="1AF7BE8B" w:rsidR="00FF4018" w:rsidRPr="00A337B6" w:rsidRDefault="00FF4018" w:rsidP="00FF4018">
      <w:pPr>
        <w:pStyle w:val="Listenabsatz"/>
        <w:ind w:left="2160"/>
        <w:rPr>
          <w:rFonts w:cstheme="minorHAnsi"/>
          <w:sz w:val="28"/>
          <w:szCs w:val="28"/>
        </w:rPr>
      </w:pPr>
    </w:p>
    <w:p w14:paraId="2D559ED5" w14:textId="77777777" w:rsidR="003376DE" w:rsidRPr="00A337B6" w:rsidRDefault="003376DE" w:rsidP="00FF4018">
      <w:pPr>
        <w:pStyle w:val="Listenabsatz"/>
        <w:ind w:left="2160"/>
        <w:rPr>
          <w:rFonts w:cstheme="minorHAnsi"/>
          <w:sz w:val="28"/>
          <w:szCs w:val="28"/>
        </w:rPr>
      </w:pPr>
    </w:p>
    <w:p w14:paraId="1ACBA0F5" w14:textId="4BC8A428" w:rsidR="006B247E" w:rsidRPr="00A337B6" w:rsidRDefault="00FF4018" w:rsidP="006B247E">
      <w:pPr>
        <w:pStyle w:val="Listenabsatz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337B6">
        <w:rPr>
          <w:rFonts w:cstheme="minorHAnsi"/>
          <w:b/>
          <w:sz w:val="32"/>
          <w:szCs w:val="32"/>
        </w:rPr>
        <w:t>Teil 2 – Wichtige Begrifflichkeiten der Programmierung in C#</w:t>
      </w:r>
    </w:p>
    <w:p w14:paraId="6B4E8325" w14:textId="614BCEC4" w:rsidR="00FF4018" w:rsidRPr="00A337B6" w:rsidRDefault="00FF4018" w:rsidP="00FF4018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Datei: </w:t>
      </w:r>
      <w:r w:rsidR="00084647">
        <w:rPr>
          <w:rFonts w:cstheme="minorHAnsi"/>
          <w:sz w:val="28"/>
          <w:szCs w:val="28"/>
        </w:rPr>
        <w:t xml:space="preserve">03 - </w:t>
      </w:r>
      <w:r w:rsidRPr="00A337B6">
        <w:rPr>
          <w:rFonts w:cstheme="minorHAnsi"/>
          <w:sz w:val="28"/>
          <w:szCs w:val="28"/>
        </w:rPr>
        <w:t>Teil 2 und Teil 3</w:t>
      </w:r>
    </w:p>
    <w:p w14:paraId="22552272" w14:textId="6891C3F5" w:rsidR="00FF4018" w:rsidRPr="00A337B6" w:rsidRDefault="00FF4018" w:rsidP="00FF4018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Inhalt</w:t>
      </w:r>
    </w:p>
    <w:p w14:paraId="3B17897D" w14:textId="2C4E262A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Gemeinsamkeiten von Arrays und Listen </w:t>
      </w:r>
      <w:r w:rsidRPr="00A337B6">
        <w:rPr>
          <w:rFonts w:cstheme="minorHAnsi"/>
          <w:sz w:val="28"/>
          <w:szCs w:val="28"/>
        </w:rPr>
        <w:tab/>
        <w:t>Seite 1</w:t>
      </w:r>
    </w:p>
    <w:p w14:paraId="39DA3FBF" w14:textId="12C7C231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Spezielles über Arrays 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1-2</w:t>
      </w:r>
    </w:p>
    <w:p w14:paraId="1BEFC668" w14:textId="36213EAC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Spezielles über Listen 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2</w:t>
      </w:r>
    </w:p>
    <w:p w14:paraId="7AA5CB4E" w14:textId="6773E464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Verzweigungen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2-4</w:t>
      </w:r>
    </w:p>
    <w:p w14:paraId="27A11B49" w14:textId="596E85EC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Schleifen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4-5</w:t>
      </w:r>
    </w:p>
    <w:p w14:paraId="188B6CDE" w14:textId="2CD7D0FF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Methoden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5-6</w:t>
      </w:r>
    </w:p>
    <w:p w14:paraId="14DD1D40" w14:textId="64D7BC8B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Lesen von </w:t>
      </w:r>
      <w:proofErr w:type="spellStart"/>
      <w:r w:rsidRPr="00A337B6">
        <w:rPr>
          <w:rFonts w:cstheme="minorHAnsi"/>
          <w:sz w:val="28"/>
          <w:szCs w:val="28"/>
        </w:rPr>
        <w:t>MySql</w:t>
      </w:r>
      <w:proofErr w:type="spellEnd"/>
      <w:r w:rsidRPr="00A337B6">
        <w:rPr>
          <w:rFonts w:cstheme="minorHAnsi"/>
          <w:sz w:val="28"/>
          <w:szCs w:val="28"/>
        </w:rPr>
        <w:t>-Datenbanken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6-7</w:t>
      </w:r>
    </w:p>
    <w:p w14:paraId="07F80E85" w14:textId="7F021854" w:rsidR="00391218" w:rsidRPr="00A337B6" w:rsidRDefault="00391218" w:rsidP="00391218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Schreiben zu </w:t>
      </w:r>
      <w:proofErr w:type="spellStart"/>
      <w:r w:rsidRPr="00A337B6">
        <w:rPr>
          <w:rFonts w:cstheme="minorHAnsi"/>
          <w:sz w:val="28"/>
          <w:szCs w:val="28"/>
        </w:rPr>
        <w:t>MySql</w:t>
      </w:r>
      <w:proofErr w:type="spellEnd"/>
      <w:r w:rsidRPr="00A337B6">
        <w:rPr>
          <w:rFonts w:cstheme="minorHAnsi"/>
          <w:sz w:val="28"/>
          <w:szCs w:val="28"/>
        </w:rPr>
        <w:t>-Datenbanen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8-9</w:t>
      </w:r>
    </w:p>
    <w:p w14:paraId="0E6C3DCA" w14:textId="48BB1E08" w:rsidR="003376DE" w:rsidRPr="00A337B6" w:rsidRDefault="003376DE" w:rsidP="003376DE">
      <w:pPr>
        <w:pStyle w:val="Listenabsatz"/>
        <w:ind w:left="2160"/>
        <w:rPr>
          <w:rFonts w:cstheme="minorHAnsi"/>
          <w:sz w:val="28"/>
          <w:szCs w:val="28"/>
        </w:rPr>
      </w:pPr>
    </w:p>
    <w:p w14:paraId="4D7BEBC7" w14:textId="77777777" w:rsidR="003376DE" w:rsidRPr="00A337B6" w:rsidRDefault="003376DE" w:rsidP="003376DE">
      <w:pPr>
        <w:pStyle w:val="Listenabsatz"/>
        <w:ind w:left="2160"/>
        <w:rPr>
          <w:rFonts w:cstheme="minorHAnsi"/>
          <w:sz w:val="28"/>
          <w:szCs w:val="28"/>
        </w:rPr>
      </w:pPr>
    </w:p>
    <w:p w14:paraId="62A9D320" w14:textId="59D6D719" w:rsidR="003376DE" w:rsidRPr="00A337B6" w:rsidRDefault="003376DE" w:rsidP="003376DE">
      <w:pPr>
        <w:pStyle w:val="Listenabsatz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337B6">
        <w:rPr>
          <w:rFonts w:cstheme="minorHAnsi"/>
          <w:b/>
          <w:sz w:val="32"/>
          <w:szCs w:val="32"/>
        </w:rPr>
        <w:t xml:space="preserve">Teil 3 – ER-Modell und </w:t>
      </w:r>
      <w:proofErr w:type="spellStart"/>
      <w:r w:rsidRPr="00A337B6">
        <w:rPr>
          <w:rFonts w:cstheme="minorHAnsi"/>
          <w:b/>
          <w:sz w:val="32"/>
          <w:szCs w:val="32"/>
        </w:rPr>
        <w:t>Relationenschema</w:t>
      </w:r>
      <w:proofErr w:type="spellEnd"/>
    </w:p>
    <w:p w14:paraId="2C45158F" w14:textId="595D3CD4" w:rsidR="003376DE" w:rsidRPr="00A337B6" w:rsidRDefault="003376DE" w:rsidP="003376DE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Datei: </w:t>
      </w:r>
      <w:r w:rsidR="00084647">
        <w:rPr>
          <w:rFonts w:cstheme="minorHAnsi"/>
          <w:sz w:val="28"/>
          <w:szCs w:val="28"/>
        </w:rPr>
        <w:t xml:space="preserve">03 - </w:t>
      </w:r>
      <w:r w:rsidRPr="00A337B6">
        <w:rPr>
          <w:rFonts w:cstheme="minorHAnsi"/>
          <w:sz w:val="28"/>
          <w:szCs w:val="28"/>
        </w:rPr>
        <w:t>Teil 2 und Teil 3</w:t>
      </w:r>
    </w:p>
    <w:p w14:paraId="77B703C8" w14:textId="5BD53E76" w:rsidR="003376DE" w:rsidRPr="00A337B6" w:rsidRDefault="003376DE" w:rsidP="003376DE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Inhalt</w:t>
      </w:r>
    </w:p>
    <w:p w14:paraId="1ECA1F31" w14:textId="76787BF9" w:rsidR="003376DE" w:rsidRPr="00A337B6" w:rsidRDefault="003376DE" w:rsidP="003376DE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337B6">
        <w:rPr>
          <w:rFonts w:cstheme="minorHAnsi"/>
          <w:sz w:val="28"/>
          <w:szCs w:val="28"/>
        </w:rPr>
        <w:t>Relationenschema</w:t>
      </w:r>
      <w:proofErr w:type="spellEnd"/>
      <w:r w:rsidRPr="00A337B6">
        <w:rPr>
          <w:rFonts w:cstheme="minorHAnsi"/>
          <w:sz w:val="28"/>
          <w:szCs w:val="28"/>
        </w:rPr>
        <w:t xml:space="preserve"> allgemein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9</w:t>
      </w:r>
    </w:p>
    <w:p w14:paraId="7F374C1F" w14:textId="0D220F27" w:rsidR="003376DE" w:rsidRPr="00A337B6" w:rsidRDefault="003376DE" w:rsidP="003376DE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337B6">
        <w:rPr>
          <w:rFonts w:cstheme="minorHAnsi"/>
          <w:sz w:val="28"/>
          <w:szCs w:val="28"/>
        </w:rPr>
        <w:t>Relationenschemas</w:t>
      </w:r>
      <w:proofErr w:type="spellEnd"/>
      <w:r w:rsidRPr="00A337B6">
        <w:rPr>
          <w:rFonts w:cstheme="minorHAnsi"/>
          <w:sz w:val="28"/>
          <w:szCs w:val="28"/>
        </w:rPr>
        <w:t xml:space="preserve"> unserer Datenbank</w:t>
      </w:r>
      <w:r w:rsidRPr="00A337B6">
        <w:rPr>
          <w:rFonts w:cstheme="minorHAnsi"/>
          <w:sz w:val="28"/>
          <w:szCs w:val="28"/>
        </w:rPr>
        <w:tab/>
        <w:t>Seite 10-12</w:t>
      </w:r>
    </w:p>
    <w:p w14:paraId="6EAC14D2" w14:textId="0BDEA242" w:rsidR="003376DE" w:rsidRPr="00A337B6" w:rsidRDefault="003376DE" w:rsidP="003376DE">
      <w:pPr>
        <w:pStyle w:val="Listenabsatz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>ER-Modell unserer Datenbank</w:t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</w:r>
      <w:r w:rsidRPr="00A337B6">
        <w:rPr>
          <w:rFonts w:cstheme="minorHAnsi"/>
          <w:sz w:val="28"/>
          <w:szCs w:val="28"/>
        </w:rPr>
        <w:tab/>
        <w:t>Seite 13</w:t>
      </w:r>
    </w:p>
    <w:p w14:paraId="770384A2" w14:textId="5D041FB4" w:rsidR="00F53207" w:rsidRPr="00A337B6" w:rsidRDefault="00F53207" w:rsidP="00F53207">
      <w:pPr>
        <w:pStyle w:val="Listenabsatz"/>
        <w:ind w:left="2160"/>
        <w:rPr>
          <w:rFonts w:cstheme="minorHAnsi"/>
          <w:sz w:val="28"/>
          <w:szCs w:val="28"/>
        </w:rPr>
      </w:pPr>
    </w:p>
    <w:p w14:paraId="0241291E" w14:textId="77777777" w:rsidR="00F53207" w:rsidRPr="00A337B6" w:rsidRDefault="00F53207" w:rsidP="00F53207">
      <w:pPr>
        <w:pStyle w:val="Listenabsatz"/>
        <w:ind w:left="2160"/>
        <w:rPr>
          <w:rFonts w:cstheme="minorHAnsi"/>
          <w:sz w:val="28"/>
          <w:szCs w:val="28"/>
        </w:rPr>
      </w:pPr>
    </w:p>
    <w:p w14:paraId="5DCE4E58" w14:textId="6ADFA588" w:rsidR="00F53207" w:rsidRPr="00A337B6" w:rsidRDefault="00F53207" w:rsidP="00F53207">
      <w:pPr>
        <w:pStyle w:val="Listenabsatz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337B6">
        <w:rPr>
          <w:rFonts w:cstheme="minorHAnsi"/>
          <w:b/>
          <w:sz w:val="32"/>
          <w:szCs w:val="32"/>
        </w:rPr>
        <w:t>Quellenverzeichnis der BT-S – Dokumentation</w:t>
      </w:r>
    </w:p>
    <w:p w14:paraId="25DD36BD" w14:textId="1FD31BA4" w:rsidR="00F53207" w:rsidRPr="00A337B6" w:rsidRDefault="00F53207" w:rsidP="00F53207">
      <w:pPr>
        <w:pStyle w:val="Listenabsatz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337B6">
        <w:rPr>
          <w:rFonts w:cstheme="minorHAnsi"/>
          <w:sz w:val="28"/>
          <w:szCs w:val="28"/>
        </w:rPr>
        <w:t xml:space="preserve">Datei: </w:t>
      </w:r>
      <w:r w:rsidR="00084647">
        <w:rPr>
          <w:rFonts w:cstheme="minorHAnsi"/>
          <w:sz w:val="28"/>
          <w:szCs w:val="28"/>
        </w:rPr>
        <w:t xml:space="preserve">04 - </w:t>
      </w:r>
      <w:r w:rsidRPr="00A337B6">
        <w:rPr>
          <w:rFonts w:cstheme="minorHAnsi"/>
          <w:sz w:val="28"/>
          <w:szCs w:val="28"/>
        </w:rPr>
        <w:t>Quellen BT-S</w:t>
      </w:r>
    </w:p>
    <w:sectPr w:rsidR="00F53207" w:rsidRPr="00A33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F68"/>
    <w:multiLevelType w:val="hybridMultilevel"/>
    <w:tmpl w:val="AD200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F21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A1B9F"/>
    <w:multiLevelType w:val="hybridMultilevel"/>
    <w:tmpl w:val="96FCEB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6023">
    <w:abstractNumId w:val="1"/>
  </w:num>
  <w:num w:numId="2" w16cid:durableId="111575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8"/>
    <w:rsid w:val="00084647"/>
    <w:rsid w:val="002355E3"/>
    <w:rsid w:val="00282C0B"/>
    <w:rsid w:val="003376DE"/>
    <w:rsid w:val="00391218"/>
    <w:rsid w:val="006B247E"/>
    <w:rsid w:val="0073099D"/>
    <w:rsid w:val="009F0E3C"/>
    <w:rsid w:val="00A337B6"/>
    <w:rsid w:val="00B81AB8"/>
    <w:rsid w:val="00BF6EC4"/>
    <w:rsid w:val="00D951B8"/>
    <w:rsid w:val="00E3570D"/>
    <w:rsid w:val="00F53207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226B"/>
  <w15:chartTrackingRefBased/>
  <w15:docId w15:val="{78157B46-1234-47F9-AFBD-1B5AA1D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Siebrands, Nadine</dc:creator>
  <cp:keywords/>
  <dc:description/>
  <cp:lastModifiedBy>Siebrands, Nadine</cp:lastModifiedBy>
  <cp:revision>10</cp:revision>
  <dcterms:created xsi:type="dcterms:W3CDTF">2022-05-20T18:17:00Z</dcterms:created>
  <dcterms:modified xsi:type="dcterms:W3CDTF">2022-05-20T18:41:00Z</dcterms:modified>
</cp:coreProperties>
</file>