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FCBA" w14:textId="77777777" w:rsidR="00E77649" w:rsidRDefault="00EB03AF">
      <w:pPr>
        <w:pStyle w:val="Title"/>
      </w:pPr>
      <w:r>
        <w:t>Understanding Growth Patterns of Pickleweed (</w:t>
      </w:r>
      <w:r>
        <w:rPr>
          <w:i/>
          <w:iCs/>
        </w:rPr>
        <w:t>Salicornia pacifica</w:t>
      </w:r>
      <w:r>
        <w:t>) Across Elkhorn Slough NERR Reserve</w:t>
      </w:r>
    </w:p>
    <w:p w14:paraId="1F3DFCBB" w14:textId="77777777" w:rsidR="00E77649" w:rsidRDefault="00EB03AF">
      <w:pPr>
        <w:pStyle w:val="Subtitle"/>
      </w:pPr>
      <w:r>
        <w:t>Github repository hyperlink-https://github.com/Smillersfsu/Biol708/tree/main/Code (check Code folder for Data Visualization Project)</w:t>
      </w:r>
    </w:p>
    <w:p w14:paraId="1F3DFCBC" w14:textId="77777777" w:rsidR="00E77649" w:rsidRDefault="00EB03AF">
      <w:pPr>
        <w:pStyle w:val="Author"/>
      </w:pPr>
      <w:r>
        <w:t xml:space="preserve">Savannah K. </w:t>
      </w:r>
      <w:r>
        <w:t>Miller</w:t>
      </w:r>
    </w:p>
    <w:p w14:paraId="1F3DFCBD" w14:textId="77777777" w:rsidR="00E77649" w:rsidRDefault="00EB03AF">
      <w:pPr>
        <w:pStyle w:val="Date"/>
      </w:pPr>
      <w:r>
        <w:t>October 27, 2024</w:t>
      </w:r>
    </w:p>
    <w:p w14:paraId="1F3DFCCB" w14:textId="77777777" w:rsidR="00E77649" w:rsidRDefault="00EB03AF">
      <w:pPr>
        <w:pStyle w:val="CaptionedFigure"/>
      </w:pPr>
      <w:r>
        <w:rPr>
          <w:noProof/>
        </w:rPr>
        <w:drawing>
          <wp:inline distT="0" distB="0" distL="0" distR="0" wp14:anchorId="1F3DFCD1" wp14:editId="1F3DFCD2">
            <wp:extent cx="5334000" cy="4267200"/>
            <wp:effectExtent l="0" t="0" r="0" b="0"/>
            <wp:docPr id="21" name="Picture" descr="Figure 1. Cover of Pickleweed across Quadrat Measurements throughout transects of Elkhorn Slough, in relation to MLLW of each measurement. Data indicates that the highest rates of cover near 100% have a cut-off at position of 1.8 around MLL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ata-Visualization-Practice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DFCCC" w14:textId="77777777" w:rsidR="00E77649" w:rsidRDefault="00EB03AF">
      <w:pPr>
        <w:pStyle w:val="ImageCaption"/>
      </w:pPr>
      <w:r>
        <w:t>Figure 1. Cover of Pickleweed across Quadrat Measurements throughout transects of Elkhorn Slough, in relation to MLLW of each measurement. Data indicates that the highest rates of cover near 100% have a cut-off at position of 1.8 around MLLW</w:t>
      </w:r>
    </w:p>
    <w:p w14:paraId="1F3DFCCF" w14:textId="77777777" w:rsidR="00E77649" w:rsidRDefault="00EB03AF">
      <w:pPr>
        <w:pStyle w:val="CaptionedFigure"/>
      </w:pPr>
      <w:r>
        <w:rPr>
          <w:noProof/>
        </w:rPr>
        <w:lastRenderedPageBreak/>
        <w:drawing>
          <wp:inline distT="0" distB="0" distL="0" distR="0" wp14:anchorId="1F3DFCD3" wp14:editId="1F3DFCD4">
            <wp:extent cx="5334000" cy="3556000"/>
            <wp:effectExtent l="0" t="0" r="0" b="0"/>
            <wp:docPr id="24" name="Picture" descr="Figure 2. Maximum Canopy Height of Pickleweed across Quadrat Measurements throughout transects of Elkhorn Slough, in relation to MLLW of each measurement. Data mirrors the % Cover data, with the highest canopies existing at 1.8 or below MLL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ata-Visualization-Practice_files/figure-docx/Figure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DFCD0" w14:textId="77777777" w:rsidR="00E77649" w:rsidRDefault="00EB03AF">
      <w:pPr>
        <w:pStyle w:val="ImageCaption"/>
      </w:pPr>
      <w:r>
        <w:t>Figure 2. Maximum Canopy Height of Pickleweed across Quadrat Measurements throughout transects of Elkhorn Slough, in relation to MLLW of each measurement. Data mirrors the % Cover data, with the highest canopies existing at 1.8 or below MLLW</w:t>
      </w:r>
    </w:p>
    <w:sectPr w:rsidR="00E776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FCD9" w14:textId="77777777" w:rsidR="00EB03AF" w:rsidRDefault="00EB03AF">
      <w:pPr>
        <w:spacing w:after="0"/>
      </w:pPr>
      <w:r>
        <w:separator/>
      </w:r>
    </w:p>
  </w:endnote>
  <w:endnote w:type="continuationSeparator" w:id="0">
    <w:p w14:paraId="1F3DFCDB" w14:textId="77777777" w:rsidR="00EB03AF" w:rsidRDefault="00EB03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FCD5" w14:textId="77777777" w:rsidR="00E77649" w:rsidRDefault="00EB03AF">
      <w:r>
        <w:separator/>
      </w:r>
    </w:p>
  </w:footnote>
  <w:footnote w:type="continuationSeparator" w:id="0">
    <w:p w14:paraId="1F3DFCD6" w14:textId="77777777" w:rsidR="00E77649" w:rsidRDefault="00EB0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28A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958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649"/>
    <w:rsid w:val="00C46282"/>
    <w:rsid w:val="00E5129F"/>
    <w:rsid w:val="00E77649"/>
    <w:rsid w:val="00E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FCBA"/>
  <w15:docId w15:val="{DA8005F3-39E4-4A06-A9AC-2E99B6A5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Growth Patterns of Pickleweed (Salicornia pacifica) Across Elkhorn Slough NERR Reserve</dc:title>
  <dc:creator>Savannah K. Miller</dc:creator>
  <cp:keywords/>
  <cp:lastModifiedBy>Miller, Savannah K CIV USARMY CESPN (USA)</cp:lastModifiedBy>
  <cp:revision>2</cp:revision>
  <dcterms:created xsi:type="dcterms:W3CDTF">2024-10-28T04:54:00Z</dcterms:created>
  <dcterms:modified xsi:type="dcterms:W3CDTF">2024-10-28T04:54:00Z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">
    <vt:lpwstr>October 27, 2024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Github repository hyperlink-https://github.com/Smillersfsu/Biol708/tree/main/Code (check Code folder for Data Visualization Project)</vt:lpwstr>
  </property>
  <property fmtid="{D5CDD505-2E9C-101B-9397-08002B2CF9AE}" pid="9" name="toc-title">
    <vt:lpwstr>Table of contents</vt:lpwstr>
  </property>
</Properties>
</file>