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8022D0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A1094A" w:rsidRPr="008022D0" w:rsidRDefault="00000000">
            <w:pPr>
              <w:rPr>
                <w:lang w:val="ru-RU"/>
              </w:rPr>
            </w:pPr>
            <w:r w:rsidRPr="008022D0">
              <w:rPr>
                <w:lang w:val="ru-RU"/>
              </w:rPr>
              <w:t>ФІГУРНИЙ ШОКОЛАД МОЛОЧНИЙ "МІЛКА" У ФОРМІ СВЯТОГО МИКОЛАЯ.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A1094A" w:rsidRDefault="008022D0">
            <w:r w:rsidRPr="008022D0">
              <w:t>7622202812385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Фігурний молочний шоколад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90 г / 1 штука в пакованні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B716C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A1094A" w:rsidRDefault="00000000">
            <w:r w:rsidRPr="008022D0">
              <w:rPr>
                <w:lang w:val="ru-RU"/>
              </w:rPr>
              <w:t xml:space="preserve">цукор, какао-масло, какао терте, МОЛОКО сухе знежирене, сироватка суха МОЛОЧНА, жир МОЛОЧНИЙ, емульгатор (лецитин СОЄВИЙ), паста горіхова (ФУНДУК), ароматизатор. </w:t>
            </w:r>
            <w:r>
              <w:t>Мінімальний вміст какао-продуктів у шоколадній масі 33%.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A1094A" w:rsidRDefault="00000000">
            <w:r w:rsidRPr="008022D0">
              <w:rPr>
                <w:lang w:val="ru-RU"/>
              </w:rPr>
              <w:t xml:space="preserve">МОЛОКО сухе знежирене, сироватка суха МОЛОЧНА, жир МОЛОЧНИЙ, лецитин СОЄВИЙ, паста горіхова (ФУНДУК). </w:t>
            </w:r>
            <w:r>
              <w:t>Може вміщувати в незначній кількості інші горіхи та пшеницю.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6"/>
        <w:gridCol w:w="2548"/>
        <w:gridCol w:w="2422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2251 кДж / 539 ккал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31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19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57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55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6,5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0,28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A1094A" w:rsidRDefault="00000000">
            <w:r>
              <w:t>Харчові волокна: 2,3 г</w:t>
            </w:r>
          </w:p>
        </w:tc>
        <w:tc>
          <w:tcPr>
            <w:tcW w:w="2423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A1094A" w:rsidRDefault="00000000">
            <w:r>
              <w:t>Зазначені на упаковці</w:t>
            </w:r>
          </w:p>
        </w:tc>
      </w:tr>
      <w:tr w:rsidR="00512CC7" w:rsidRPr="008022D0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A1094A" w:rsidRPr="008022D0" w:rsidRDefault="00000000">
            <w:pPr>
              <w:rPr>
                <w:lang w:val="ru-RU"/>
              </w:rPr>
            </w:pPr>
            <w:r w:rsidRPr="008022D0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A1094A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A1094A" w:rsidRDefault="00000000">
            <w:r>
              <w:t>Brandt Schokoladen GmbH + Co. KG</w:t>
            </w:r>
          </w:p>
        </w:tc>
      </w:tr>
      <w:tr w:rsidR="00512CC7" w:rsidRPr="008022D0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A1094A" w:rsidRPr="008022D0" w:rsidRDefault="00000000">
            <w:pPr>
              <w:rPr>
                <w:lang w:val="uk-UA"/>
              </w:rPr>
            </w:pPr>
            <w:r w:rsidRPr="008022D0">
              <w:rPr>
                <w:lang w:val="uk-UA"/>
              </w:rPr>
              <w:t xml:space="preserve">Німеччина, </w:t>
            </w:r>
            <w:r>
              <w:t>Enneper</w:t>
            </w:r>
            <w:r w:rsidRPr="008022D0">
              <w:rPr>
                <w:lang w:val="uk-UA"/>
              </w:rPr>
              <w:t xml:space="preserve"> </w:t>
            </w:r>
            <w:r>
              <w:t>Stra</w:t>
            </w:r>
            <w:r w:rsidRPr="008022D0">
              <w:rPr>
                <w:lang w:val="uk-UA"/>
              </w:rPr>
              <w:t>ß</w:t>
            </w:r>
            <w:r>
              <w:t>e</w:t>
            </w:r>
            <w:r w:rsidRPr="008022D0">
              <w:rPr>
                <w:lang w:val="uk-UA"/>
              </w:rPr>
              <w:t xml:space="preserve"> 152, 58135 </w:t>
            </w:r>
            <w:r>
              <w:t>Hagen</w:t>
            </w:r>
            <w:r w:rsidRPr="008022D0">
              <w:rPr>
                <w:lang w:val="uk-UA"/>
              </w:rPr>
              <w:t xml:space="preserve">, Німеччина. Адреса виробництва: </w:t>
            </w:r>
            <w:r>
              <w:t>Altdorfer</w:t>
            </w:r>
            <w:r w:rsidRPr="008022D0">
              <w:rPr>
                <w:lang w:val="uk-UA"/>
              </w:rPr>
              <w:t xml:space="preserve"> </w:t>
            </w:r>
            <w:r>
              <w:t>Stra</w:t>
            </w:r>
            <w:r w:rsidRPr="008022D0">
              <w:rPr>
                <w:lang w:val="uk-UA"/>
              </w:rPr>
              <w:t>ß</w:t>
            </w:r>
            <w:r>
              <w:t>e</w:t>
            </w:r>
            <w:r w:rsidRPr="008022D0">
              <w:rPr>
                <w:lang w:val="uk-UA"/>
              </w:rPr>
              <w:t xml:space="preserve"> 10, 84030 </w:t>
            </w:r>
            <w:r>
              <w:t>Landshut</w:t>
            </w:r>
            <w:r w:rsidRPr="008022D0">
              <w:rPr>
                <w:lang w:val="uk-UA"/>
              </w:rPr>
              <w:t>, Німеччина.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8022D0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8022D0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8022D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8022D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0151" w:rsidRDefault="00400151">
      <w:pPr>
        <w:spacing w:after="0" w:line="240" w:lineRule="auto"/>
      </w:pPr>
      <w:r>
        <w:separator/>
      </w:r>
    </w:p>
  </w:endnote>
  <w:endnote w:type="continuationSeparator" w:id="0">
    <w:p w:rsidR="00400151" w:rsidRDefault="0040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0151" w:rsidRDefault="00400151">
      <w:pPr>
        <w:spacing w:after="0" w:line="240" w:lineRule="auto"/>
      </w:pPr>
      <w:r>
        <w:separator/>
      </w:r>
    </w:p>
  </w:footnote>
  <w:footnote w:type="continuationSeparator" w:id="0">
    <w:p w:rsidR="00400151" w:rsidRDefault="00400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00151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22D0"/>
    <w:rsid w:val="008035EE"/>
    <w:rsid w:val="00847CD8"/>
    <w:rsid w:val="0086296A"/>
    <w:rsid w:val="00862BA9"/>
    <w:rsid w:val="009007E0"/>
    <w:rsid w:val="0095639A"/>
    <w:rsid w:val="00967419"/>
    <w:rsid w:val="00A1094A"/>
    <w:rsid w:val="00AA1D8D"/>
    <w:rsid w:val="00B47730"/>
    <w:rsid w:val="00B716C4"/>
    <w:rsid w:val="00CB0664"/>
    <w:rsid w:val="00CB6199"/>
    <w:rsid w:val="00DB3388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706</Words>
  <Characters>4027</Characters>
  <Application>Microsoft Office Word</Application>
  <DocSecurity>0</DocSecurity>
  <Lines>33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2026-10-12T20:18:00Z</dcterms:modified>
  <cp:category/>
</cp:coreProperties>
</file>