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007078"/>
          <w:sz w:val="24"/>
        </w:rPr>
        <w:t>SAHAYAI</w:t>
      </w:r>
    </w:p>
    <w:p>
      <w:pPr>
        <w:pStyle w:val="Title"/>
        <w:spacing w:after="20"/>
        <w:jc w:val="center"/>
      </w:pPr>
      <w:r>
        <w:t>Mysuru Hospital Capability Database</w:t>
      </w:r>
    </w:p>
    <w:p>
      <w:pPr>
        <w:spacing w:after="80"/>
        <w:jc w:val="center"/>
      </w:pPr>
      <w:r>
        <w:rPr>
          <w:color w:val="556473"/>
          <w:sz w:val="16"/>
        </w:rPr>
        <w:t>23 records | JSON backend companion | public-source research checked 30 October 2026</w:t>
      </w:r>
    </w:p>
    <w:tbl>
      <w:tblPr>
        <w:tblW w:type="auto" w:w="0"/>
        <w:jc w:val="center"/>
        <w:tblLook w:firstColumn="1" w:firstRow="1" w:lastColumn="0" w:lastRow="0" w:noHBand="0" w:noVBand="1" w:val="04A0"/>
      </w:tblPr>
      <w:tblGrid>
        <w:gridCol w:w="10656"/>
      </w:tblGrid>
      <w:tr>
        <w:tc>
          <w:tcPr>
            <w:tcW w:type="dxa" w:w="10656"/>
            <w:shd w:fill="FFF0D8"/>
            <w:tcMar>
              <w:top w:w="80" w:type="dxa"/>
              <w:start w:w="100" w:type="dxa"/>
              <w:bottom w:w="80" w:type="dxa"/>
              <w:end w:w="100" w:type="dxa"/>
            </w:tcMar>
          </w:tcPr>
          <w:p>
            <w:pPr>
              <w:spacing w:after="0"/>
            </w:pPr>
            <w:r>
              <w:rPr>
                <w:b/>
                <w:color w:val="7D4605"/>
                <w:sz w:val="16"/>
              </w:rPr>
              <w:t>DATA WARNING: All records are verified=false. These are public-source service claims, not confirmation from hospital staff. Unknown is not No. Coordinates are approximate. This is not live bed, medicine, blood-stock or doctor availability data.</w:t>
            </w:r>
          </w:p>
        </w:tc>
      </w:tr>
    </w:tbl>
    <w:p>
      <w:pPr>
        <w:pStyle w:val="Heading1"/>
      </w:pPr>
      <w:r>
        <w:t>How to use the records</w:t>
      </w:r>
    </w:p>
    <w:p>
      <w:pPr>
        <w:pStyle w:val="ListBullet"/>
        <w:spacing w:after="0"/>
      </w:pPr>
      <w:r>
        <w:rPr>
          <w:sz w:val="14"/>
        </w:rPr>
        <w:t>Use capabilities for rule-based matching; use departments, services and diagnostics for searchable/display information.</w:t>
      </w:r>
    </w:p>
    <w:p>
      <w:pPr>
        <w:pStyle w:val="ListBullet"/>
        <w:spacing w:after="0"/>
      </w:pPr>
      <w:r>
        <w:rPr>
          <w:sz w:val="14"/>
        </w:rPr>
        <w:t>snake_bite_management does not mean current anti-snake venom stock. poisoning_management does not mean antidote inventory. blood_storage_centre is not blood_bank. burns_care is not a dedicated burns_unit.</w:t>
      </w:r>
    </w:p>
    <w:p>
      <w:pPr>
        <w:pStyle w:val="ListBullet"/>
        <w:spacing w:after="0"/>
      </w:pPr>
      <w:r>
        <w:rPr>
          <w:sz w:val="14"/>
        </w:rPr>
        <w:t>Only hospitals with verified coordinates should enter distance ranking. Multi-branch records and records with null coordinates need exact campus selection first.</w:t>
      </w:r>
    </w:p>
    <w:p>
      <w:pPr>
        <w:pStyle w:val="ListBullet"/>
        <w:spacing w:after="0"/>
      </w:pPr>
      <w:r>
        <w:rPr>
          <w:sz w:val="14"/>
        </w:rPr>
        <w:t>Set verified=true and last_verified only after a team member confirms the specific branch, number and capabilities. research_checked_on only records the public-page review date.</w:t>
      </w:r>
    </w:p>
    <w:p>
      <w:pPr>
        <w:pStyle w:val="Heading1"/>
      </w:pPr>
      <w:r>
        <w:t>Capability coverage snapshot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EAF1F5"/>
            <w:tcMar>
              <w:top w:w="50" w:type="dxa"/>
              <w:start w:w="60" w:type="dxa"/>
              <w:bottom w:w="50" w:type="dxa"/>
              <w:end w:w="60" w:type="dxa"/>
            </w:tcMar>
          </w:tcPr>
          <w:p>
            <w:pPr>
              <w:jc w:val="center"/>
            </w:pPr>
            <w:r>
              <w:rPr>
                <w:b/>
                <w:sz w:val="22"/>
              </w:rPr>
              <w:t>23</w:t>
            </w:r>
          </w:p>
        </w:tc>
        <w:tc>
          <w:tcPr>
            <w:tcW w:type="dxa" w:w="2664"/>
            <w:shd w:fill="EAF1F5"/>
            <w:tcMar>
              <w:top w:w="50" w:type="dxa"/>
              <w:start w:w="60" w:type="dxa"/>
              <w:bottom w:w="50" w:type="dxa"/>
              <w:end w:w="60" w:type="dxa"/>
            </w:tcMar>
          </w:tcPr>
          <w:p>
            <w:pPr>
              <w:jc w:val="center"/>
            </w:pPr>
            <w:r>
              <w:rPr>
                <w:b/>
                <w:sz w:val="22"/>
              </w:rPr>
              <w:t>17</w:t>
            </w:r>
          </w:p>
        </w:tc>
        <w:tc>
          <w:tcPr>
            <w:tcW w:type="dxa" w:w="2664"/>
            <w:shd w:fill="EAF1F5"/>
            <w:tcMar>
              <w:top w:w="50" w:type="dxa"/>
              <w:start w:w="60" w:type="dxa"/>
              <w:bottom w:w="50" w:type="dxa"/>
              <w:end w:w="60" w:type="dxa"/>
            </w:tcMar>
          </w:tcPr>
          <w:p>
            <w:pPr>
              <w:jc w:val="center"/>
            </w:pPr>
            <w:r>
              <w:rPr>
                <w:b/>
                <w:sz w:val="22"/>
              </w:rPr>
              <w:t>32</w:t>
            </w:r>
          </w:p>
        </w:tc>
        <w:tc>
          <w:tcPr>
            <w:tcW w:type="dxa" w:w="2664"/>
            <w:shd w:fill="EAF1F5"/>
            <w:tcMar>
              <w:top w:w="50" w:type="dxa"/>
              <w:start w:w="60" w:type="dxa"/>
              <w:bottom w:w="50" w:type="dxa"/>
              <w:end w:w="60" w:type="dxa"/>
            </w:tcMar>
          </w:tcPr>
          <w:p>
            <w:pPr>
              <w:jc w:val="center"/>
            </w:pPr>
            <w:r>
              <w:rPr>
                <w:b/>
                <w:sz w:val="22"/>
              </w:rPr>
              <w:t>13</w:t>
            </w:r>
          </w:p>
        </w:tc>
      </w:tr>
    </w:tbl>
    <w:p>
      <w:pPr>
        <w:spacing w:before="40" w:after="0"/>
      </w:pPr>
      <w:r>
        <w:rPr>
          <w:b/>
          <w:sz w:val="14"/>
        </w:rPr>
        <w:t xml:space="preserve">Tags in dataset: </w:t>
      </w:r>
      <w:r>
        <w:rPr>
          <w:sz w:val="14"/>
        </w:rPr>
        <w:t>blood_bank, blood_storage_centre, burns_care, burns_unit, cardiac_cath_lab, cardiology, ct_scan, deaddiction_services, emergency_24x7, emergency_department, icu, mental_health_services, nephrology, neurology, neurosurgery, nicu, obstetrics, oncology, orthopaedics, paediatric_oncology, paediatrics, picu, plastic_surgery, poisoning_management, pulmonology, rehabilitation, snake_bite_management, stroke_unit, toxicology_poison, trauma_center, urology, ventilator</w:t>
      </w:r>
    </w:p>
    <w:p>
      <w:r>
        <w:br w:type="page"/>
      </w:r>
    </w:p>
    <w:tbl>
      <w:tblPr>
        <w:tblW w:type="auto" w:w="0"/>
        <w:jc w:val="center"/>
        <w:tblLayout w:type="fixed"/>
        <w:tblLook w:firstColumn="1" w:firstRow="1" w:lastColumn="0" w:lastRow="0" w:noHBand="0" w:noVBand="1" w:val="04A0"/>
      </w:tblPr>
      <w:tblGrid>
        <w:gridCol w:w="5544"/>
        <w:gridCol w:w="5544"/>
      </w:tblGrid>
      <w:tr>
        <w:tc>
          <w:tcPr>
            <w:tcW w:type="dxa" w:w="5544"/>
            <w:vAlign w:val="top"/>
            <w:shd w:fill="F7FAFC"/>
            <w:tcMar>
              <w:top w:w="70" w:type="dxa"/>
              <w:start w:w="85" w:type="dxa"/>
              <w:bottom w:w="60" w:type="dxa"/>
              <w:end w:w="85" w:type="dxa"/>
            </w:tcMar>
          </w:tcPr>
          <w:p>
            <w:pPr>
              <w:keepNext/>
              <w:spacing w:after="40"/>
            </w:pPr>
            <w:r>
              <w:rPr>
                <w:b/>
                <w:color w:val="113048"/>
                <w:sz w:val="20"/>
              </w:rPr>
              <w:t>St. Joseph's Hospital</w:t>
            </w:r>
          </w:p>
          <w:p>
            <w:pPr>
              <w:spacing w:after="20" w:before="0" w:line="240" w:lineRule="auto"/>
            </w:pPr>
            <w:r>
              <w:rPr>
                <w:color w:val="965014"/>
                <w:sz w:val="13"/>
              </w:rPr>
              <w:t>hosp_001 | Trust | PUBLIC-SOURCE ONLY | verified=false</w:t>
            </w:r>
          </w:p>
          <w:p>
            <w:pPr>
              <w:spacing w:after="20" w:before="0" w:line="240" w:lineRule="auto"/>
            </w:pPr>
            <w:r>
              <w:rPr>
                <w:b/>
                <w:sz w:val="14"/>
              </w:rPr>
              <w:t>Address:</w:t>
            </w:r>
            <w:r>
              <w:rPr>
                <w:sz w:val="14"/>
              </w:rPr>
              <w:t xml:space="preserve"> Bannimantap, Mysuru, Karnataka 570015</w:t>
            </w:r>
          </w:p>
          <w:p>
            <w:pPr>
              <w:spacing w:after="20" w:before="0" w:line="240" w:lineRule="auto"/>
            </w:pPr>
            <w:r>
              <w:rPr>
                <w:b/>
                <w:sz w:val="14"/>
              </w:rPr>
              <w:t>Phone:</w:t>
            </w:r>
            <w:r>
              <w:rPr>
                <w:sz w:val="14"/>
              </w:rPr>
              <w:t xml:space="preserve"> 0821-2331066 (hospital line; emergency line shown on official site)</w:t>
            </w:r>
          </w:p>
          <w:p>
            <w:pPr>
              <w:spacing w:after="20" w:before="0" w:line="240" w:lineRule="auto"/>
            </w:pPr>
            <w:r>
              <w:rPr>
                <w:b/>
                <w:sz w:val="13"/>
              </w:rPr>
              <w:t>Map:</w:t>
            </w:r>
            <w:r>
              <w:rPr>
                <w:sz w:val="13"/>
              </w:rPr>
              <w:t xml:space="preserve"> 12.3413224, 76.6555307 (approx.; confirm pin)</w:t>
            </w:r>
          </w:p>
          <w:p>
            <w:pPr>
              <w:spacing w:after="20" w:before="0" w:line="240" w:lineRule="auto"/>
            </w:pPr>
            <w:r>
              <w:rPr>
                <w:b/>
                <w:sz w:val="13"/>
              </w:rPr>
              <w:t>Capabilities:</w:t>
            </w:r>
            <w:r>
              <w:rPr>
                <w:sz w:val="13"/>
              </w:rPr>
              <w:t xml:space="preserve"> emergency_24x7; icu; nicu; paediatrics; obstetrics; plastic_surgery; orthopaedics; neurology; neurosurgery; nephrology; ct_scan; blood_bank; snake_bite_management; poisoning_management; toxicology_poison; ventilator; trauma_center</w:t>
            </w:r>
          </w:p>
          <w:p>
            <w:pPr>
              <w:spacing w:after="20" w:before="0" w:line="240" w:lineRule="auto"/>
            </w:pPr>
            <w:r>
              <w:rPr>
                <w:b/>
                <w:sz w:val="13"/>
              </w:rPr>
              <w:t>Departments:</w:t>
            </w:r>
            <w:r>
              <w:rPr>
                <w:sz w:val="13"/>
              </w:rPr>
              <w:t xml:space="preserve"> Emergency &amp; Trauma; Intensive Care Unit; General Medicine; General Surgery; Laparoscopy; Obstetrics &amp; Gynaecology; Paediatrics; Plastic Surgery; Orthopaedics &amp; Sports Medicine; Neurology &amp; Neurosurgery; Nephrology &amp; Dialysis; Urology; ENT; Dental Surgery; Endoscopy; Dermatology; Psychiatry; Radiology &amp; Imaging; Laboratory &amp; Pathology; Blood Bank</w:t>
            </w:r>
          </w:p>
          <w:p>
            <w:pPr>
              <w:spacing w:after="20" w:before="0" w:line="240" w:lineRule="auto"/>
            </w:pPr>
            <w:r>
              <w:rPr>
                <w:b/>
                <w:sz w:val="13"/>
              </w:rPr>
              <w:t>Services:</w:t>
            </w:r>
            <w:r>
              <w:rPr>
                <w:sz w:val="13"/>
              </w:rPr>
              <w:t xml:space="preserve"> 24/7 emergency and trauma care; poison and overdose management; snake-bite case management listed by ICU service; stroke management; road-traffic accident care; severe breathing-difficulty management; NICU support; haemodialysis</w:t>
            </w:r>
          </w:p>
          <w:p>
            <w:pPr>
              <w:spacing w:after="20" w:before="0" w:line="240" w:lineRule="auto"/>
            </w:pPr>
            <w:r>
              <w:rPr>
                <w:b/>
                <w:sz w:val="13"/>
              </w:rPr>
              <w:t>Diagnostics:</w:t>
            </w:r>
            <w:r>
              <w:rPr>
                <w:sz w:val="13"/>
              </w:rPr>
              <w:t xml:space="preserve"> 32-slice CT scan; C-arm imaging; ECG; laboratory; pathology; digital X-ray</w:t>
            </w:r>
          </w:p>
          <w:p>
            <w:pPr>
              <w:spacing w:after="20" w:before="0" w:line="240" w:lineRule="auto"/>
            </w:pPr>
            <w:r>
              <w:rPr>
                <w:b/>
                <w:sz w:val="13"/>
              </w:rPr>
              <w:t>Evidence note:</w:t>
            </w:r>
            <w:r>
              <w:rPr>
                <w:sz w:val="13"/>
              </w:rPr>
              <w:t xml:space="preserve"> Official pages list 24/7 emergency/trauma care, ICU and ventilators; ICU page lists snake bites, poisoning, stroke and road-traffic accident care. Anti-snake venom stock is not represented. CT/blood-bank information is published on the hospital site. Public-source research only; call to verify current service scope and phone routing.</w:t>
            </w:r>
          </w:p>
          <w:p>
            <w:pPr>
              <w:spacing w:before="0" w:after="0"/>
            </w:pPr>
            <w:r>
              <w:rPr>
                <w:b/>
                <w:sz w:val="12"/>
              </w:rPr>
              <w:t xml:space="preserve">Sources: </w:t>
            </w:r>
            <w:hyperlink r:id="rId11">
              <w:r>
                <w:rPr>
                  <w:color w:val="0563C1"/>
                  <w:u w:val="single"/>
                </w:rPr>
                <w:t>S1</w:t>
              </w:r>
            </w:hyperlink>
            <w:r>
              <w:rPr>
                <w:sz w:val="12"/>
              </w:rPr>
              <w:t xml:space="preserve"> | </w:t>
            </w:r>
            <w:hyperlink r:id="rId12">
              <w:r>
                <w:rPr>
                  <w:color w:val="0563C1"/>
                  <w:u w:val="single"/>
                </w:rPr>
                <w:t>S2</w:t>
              </w:r>
            </w:hyperlink>
            <w:r>
              <w:rPr>
                <w:sz w:val="12"/>
              </w:rPr>
              <w:t xml:space="preserve"> | </w:t>
            </w:r>
            <w:hyperlink r:id="rId13">
              <w:r>
                <w:rPr>
                  <w:color w:val="0563C1"/>
                  <w:u w:val="single"/>
                </w:rPr>
                <w:t>S3</w:t>
              </w:r>
            </w:hyperlink>
            <w:r>
              <w:rPr>
                <w:sz w:val="12"/>
              </w:rPr>
              <w:t xml:space="preserve"> | </w:t>
            </w:r>
            <w:hyperlink r:id="rId14">
              <w:r>
                <w:rPr>
                  <w:color w:val="0563C1"/>
                  <w:u w:val="single"/>
                </w:rPr>
                <w:t>S4</w:t>
              </w:r>
            </w:hyperlink>
          </w:p>
        </w:tc>
        <w:tc>
          <w:tcPr>
            <w:tcW w:type="dxa" w:w="5544"/>
            <w:vAlign w:val="top"/>
            <w:shd w:fill="F7FAFC"/>
            <w:tcMar>
              <w:top w:w="70" w:type="dxa"/>
              <w:start w:w="85" w:type="dxa"/>
              <w:bottom w:w="60" w:type="dxa"/>
              <w:end w:w="85" w:type="dxa"/>
            </w:tcMar>
          </w:tcPr>
          <w:p>
            <w:pPr>
              <w:keepNext/>
              <w:spacing w:after="40"/>
            </w:pPr>
            <w:r>
              <w:rPr>
                <w:b/>
                <w:color w:val="113048"/>
                <w:sz w:val="20"/>
              </w:rPr>
              <w:t>JSS Hospital</w:t>
            </w:r>
          </w:p>
          <w:p>
            <w:pPr>
              <w:spacing w:after="20" w:before="0" w:line="240" w:lineRule="auto"/>
            </w:pPr>
            <w:r>
              <w:rPr>
                <w:color w:val="965014"/>
                <w:sz w:val="13"/>
              </w:rPr>
              <w:t>hosp_002 | Trust | PUBLIC-SOURCE ONLY | verified=false</w:t>
            </w:r>
          </w:p>
          <w:p>
            <w:pPr>
              <w:spacing w:after="20" w:before="0" w:line="240" w:lineRule="auto"/>
            </w:pPr>
            <w:r>
              <w:rPr>
                <w:b/>
                <w:sz w:val="14"/>
              </w:rPr>
              <w:t>Address:</w:t>
            </w:r>
            <w:r>
              <w:rPr>
                <w:sz w:val="14"/>
              </w:rPr>
              <w:t xml:space="preserve"> M.G. Road, Ramachandra Agrahara, Mysuru, Karnataka 570004</w:t>
            </w:r>
          </w:p>
          <w:p>
            <w:pPr>
              <w:spacing w:after="20" w:before="0" w:line="240" w:lineRule="auto"/>
            </w:pPr>
            <w:r>
              <w:rPr>
                <w:b/>
                <w:sz w:val="14"/>
              </w:rPr>
              <w:t>Phone:</w:t>
            </w:r>
            <w:r>
              <w:rPr>
                <w:sz w:val="14"/>
              </w:rPr>
              <w:t xml:space="preserve"> 0821-2335000; 0821-2335500; 24/7 helpline 0821-2335555</w:t>
            </w:r>
          </w:p>
          <w:p>
            <w:pPr>
              <w:spacing w:after="20" w:before="0" w:line="240" w:lineRule="auto"/>
            </w:pPr>
            <w:r>
              <w:rPr>
                <w:b/>
                <w:sz w:val="13"/>
              </w:rPr>
              <w:t>Map:</w:t>
            </w:r>
            <w:r>
              <w:rPr>
                <w:sz w:val="13"/>
              </w:rPr>
              <w:t xml:space="preserve"> 12.2959818, 76.6552185 (approx.; confirm pin)</w:t>
            </w:r>
          </w:p>
          <w:p>
            <w:pPr>
              <w:spacing w:after="20" w:before="0" w:line="240" w:lineRule="auto"/>
            </w:pPr>
            <w:r>
              <w:rPr>
                <w:b/>
                <w:sz w:val="13"/>
              </w:rPr>
              <w:t>Capabilities:</w:t>
            </w:r>
            <w:r>
              <w:rPr>
                <w:sz w:val="13"/>
              </w:rPr>
              <w:t xml:space="preserve"> emergency_24x7; icu; picu; nicu; paediatrics; obstetrics; burns_unit; burns_care; trauma_center; orthopaedics; neurology; neurosurgery; plastic_surgery; cardiology; cardiac_cath_lab; stroke_unit; ct_scan; blood_bank; ventilator; nephrology; urology</w:t>
            </w:r>
          </w:p>
          <w:p>
            <w:pPr>
              <w:spacing w:after="20" w:before="0" w:line="240" w:lineRule="auto"/>
            </w:pPr>
            <w:r>
              <w:rPr>
                <w:b/>
                <w:sz w:val="13"/>
              </w:rPr>
              <w:t>Departments:</w:t>
            </w:r>
            <w:r>
              <w:rPr>
                <w:sz w:val="13"/>
              </w:rPr>
              <w:t xml:space="preserve"> Emergency Medicine; Critical Care Medicine; Cardiology; Cardiothoracic &amp; Vascular Surgery; Nephrology; Urology; Orthopaedics; Neurology; Neurosurgery; Paediatrics; Neonatology; Obstetrics &amp; Gynaecology; Plastic Surgery; Burns Care; Radiology &amp; Imaging; Blood Bank</w:t>
            </w:r>
          </w:p>
          <w:p>
            <w:pPr>
              <w:spacing w:after="20" w:before="0" w:line="240" w:lineRule="auto"/>
            </w:pPr>
            <w:r>
              <w:rPr>
                <w:b/>
                <w:sz w:val="13"/>
              </w:rPr>
              <w:t>Services:</w:t>
            </w:r>
            <w:r>
              <w:rPr>
                <w:sz w:val="13"/>
              </w:rPr>
              <w:t xml:space="preserve"> 24/7 emergency and trauma care; cardiorespiratory and surgical emergency services; obstetric and paediatric emergencies; burns emergency services; thrombolysis for acute stroke (CVA) listed by emergency department; 24/7 blood bank and regional blood transfusion centre; multiple critical-care units including burns ICU, PICU and NICU</w:t>
            </w:r>
          </w:p>
          <w:p>
            <w:pPr>
              <w:spacing w:after="20" w:before="0" w:line="240" w:lineRule="auto"/>
            </w:pPr>
            <w:r>
              <w:rPr>
                <w:b/>
                <w:sz w:val="13"/>
              </w:rPr>
              <w:t>Diagnostics:</w:t>
            </w:r>
            <w:r>
              <w:rPr>
                <w:sz w:val="13"/>
              </w:rPr>
              <w:t xml:space="preserve"> 3 Tesla MRI; 128-slice CT; flat-panel cardiac catheterisation lab; electrophysiology lab; radiology and imaging; laboratory services</w:t>
            </w:r>
          </w:p>
          <w:p>
            <w:pPr>
              <w:spacing w:after="20" w:before="0" w:line="240" w:lineRule="auto"/>
            </w:pPr>
            <w:r>
              <w:rPr>
                <w:b/>
                <w:sz w:val="13"/>
              </w:rPr>
              <w:t>Evidence note:</w:t>
            </w:r>
            <w:r>
              <w:rPr>
                <w:sz w:val="13"/>
              </w:rPr>
              <w:t xml:space="preserve"> Official pages list 24x7 emergency/trauma, 260 ICU beds, ventilators, PICU/NICU and burns ICU; technology page lists 3T MRI, 128-slice CT, cath lab, EP lab and 24x7 blood bank. The department page lists emergency management for burns, paediatric and neurological emergencies. No live bed/stock information included.</w:t>
            </w:r>
          </w:p>
          <w:p>
            <w:pPr>
              <w:spacing w:before="0" w:after="0"/>
            </w:pPr>
            <w:r>
              <w:rPr>
                <w:b/>
                <w:sz w:val="12"/>
              </w:rPr>
              <w:t xml:space="preserve">Sources: </w:t>
            </w:r>
            <w:hyperlink r:id="rId15">
              <w:r>
                <w:rPr>
                  <w:color w:val="0563C1"/>
                  <w:u w:val="single"/>
                </w:rPr>
                <w:t>S1</w:t>
              </w:r>
            </w:hyperlink>
            <w:r>
              <w:rPr>
                <w:sz w:val="12"/>
              </w:rPr>
              <w:t xml:space="preserve"> | </w:t>
            </w:r>
            <w:hyperlink r:id="rId16">
              <w:r>
                <w:rPr>
                  <w:color w:val="0563C1"/>
                  <w:u w:val="single"/>
                </w:rPr>
                <w:t>S2</w:t>
              </w:r>
            </w:hyperlink>
            <w:r>
              <w:rPr>
                <w:sz w:val="12"/>
              </w:rPr>
              <w:t xml:space="preserve"> | </w:t>
            </w:r>
            <w:hyperlink r:id="rId17">
              <w:r>
                <w:rPr>
                  <w:color w:val="0563C1"/>
                  <w:u w:val="single"/>
                </w:rPr>
                <w:t>S3</w:t>
              </w:r>
            </w:hyperlink>
            <w:r>
              <w:rPr>
                <w:sz w:val="12"/>
              </w:rPr>
              <w:t xml:space="preserve"> | </w:t>
            </w:r>
            <w:hyperlink r:id="rId18">
              <w:r>
                <w:rPr>
                  <w:color w:val="0563C1"/>
                  <w:u w:val="single"/>
                </w:rPr>
                <w:t>S4</w:t>
              </w:r>
            </w:hyperlink>
          </w:p>
        </w:tc>
      </w:tr>
    </w:tbl>
    <w:p>
      <w:r>
        <w:br w:type="page"/>
      </w:r>
    </w:p>
    <w:tbl>
      <w:tblPr>
        <w:tblW w:type="auto" w:w="0"/>
        <w:jc w:val="center"/>
        <w:tblLayout w:type="fixed"/>
        <w:tblLook w:firstColumn="1" w:firstRow="1" w:lastColumn="0" w:lastRow="0" w:noHBand="0" w:noVBand="1" w:val="04A0"/>
      </w:tblPr>
      <w:tblGrid>
        <w:gridCol w:w="5544"/>
        <w:gridCol w:w="5544"/>
      </w:tblGrid>
      <w:tr>
        <w:tc>
          <w:tcPr>
            <w:tcW w:type="dxa" w:w="5544"/>
            <w:vAlign w:val="top"/>
            <w:shd w:fill="F7FAFC"/>
            <w:tcMar>
              <w:top w:w="70" w:type="dxa"/>
              <w:start w:w="85" w:type="dxa"/>
              <w:bottom w:w="60" w:type="dxa"/>
              <w:end w:w="85" w:type="dxa"/>
            </w:tcMar>
          </w:tcPr>
          <w:p>
            <w:pPr>
              <w:keepNext/>
              <w:spacing w:after="40"/>
            </w:pPr>
            <w:r>
              <w:rPr>
                <w:b/>
                <w:color w:val="113048"/>
                <w:sz w:val="20"/>
              </w:rPr>
              <w:t>Apollo BGS Hospitals, Mysore</w:t>
            </w:r>
          </w:p>
          <w:p>
            <w:pPr>
              <w:spacing w:after="20" w:before="0" w:line="240" w:lineRule="auto"/>
            </w:pPr>
            <w:r>
              <w:rPr>
                <w:color w:val="965014"/>
                <w:sz w:val="13"/>
              </w:rPr>
              <w:t>hosp_003 | Private | PUBLIC-SOURCE ONLY | verified=false</w:t>
            </w:r>
          </w:p>
          <w:p>
            <w:pPr>
              <w:spacing w:after="20" w:before="0" w:line="240" w:lineRule="auto"/>
            </w:pPr>
            <w:r>
              <w:rPr>
                <w:b/>
                <w:sz w:val="14"/>
              </w:rPr>
              <w:t>Address:</w:t>
            </w:r>
            <w:r>
              <w:rPr>
                <w:sz w:val="14"/>
              </w:rPr>
              <w:t xml:space="preserve"> Adichuchanagiri Road, Kuvempunagar, Mysuru, Karnataka 570023</w:t>
            </w:r>
          </w:p>
          <w:p>
            <w:pPr>
              <w:spacing w:after="20" w:before="0" w:line="240" w:lineRule="auto"/>
            </w:pPr>
            <w:r>
              <w:rPr>
                <w:b/>
                <w:sz w:val="14"/>
              </w:rPr>
              <w:t>Phone:</w:t>
            </w:r>
            <w:r>
              <w:rPr>
                <w:sz w:val="14"/>
              </w:rPr>
              <w:t xml:space="preserve"> 0821-2568888 (public hospital directory; verify before production)</w:t>
            </w:r>
          </w:p>
          <w:p>
            <w:pPr>
              <w:spacing w:after="20" w:before="0" w:line="240" w:lineRule="auto"/>
            </w:pPr>
            <w:r>
              <w:rPr>
                <w:b/>
                <w:sz w:val="13"/>
              </w:rPr>
              <w:t>Map:</w:t>
            </w:r>
            <w:r>
              <w:rPr>
                <w:sz w:val="13"/>
              </w:rPr>
              <w:t xml:space="preserve"> 12.2958525, 76.6324329 (approx.; confirm pin)</w:t>
            </w:r>
          </w:p>
          <w:p>
            <w:pPr>
              <w:spacing w:after="20" w:before="0" w:line="240" w:lineRule="auto"/>
            </w:pPr>
            <w:r>
              <w:rPr>
                <w:b/>
                <w:sz w:val="13"/>
              </w:rPr>
              <w:t>Capabilities:</w:t>
            </w:r>
            <w:r>
              <w:rPr>
                <w:sz w:val="13"/>
              </w:rPr>
              <w:t xml:space="preserve"> cardiology; ct_scan; emergency_department; icu; nephrology; neurology; paediatrics; plastic_surgery; poisoning_management; pulmonology; toxicology_poison; trauma_center; ventilator</w:t>
            </w:r>
          </w:p>
          <w:p>
            <w:pPr>
              <w:spacing w:after="20" w:before="0" w:line="240" w:lineRule="auto"/>
            </w:pPr>
            <w:r>
              <w:rPr>
                <w:b/>
                <w:sz w:val="13"/>
              </w:rPr>
              <w:t>Departments:</w:t>
            </w:r>
            <w:r>
              <w:rPr>
                <w:sz w:val="13"/>
              </w:rPr>
              <w:t xml:space="preserve"> Emergency Medicine; Critical Care; Cardiology; Neurology; Nephrology; Pulmonology; Paediatrics; Plastic Surgery; Trauma Care; Oncology; Gastroenterology; Urology; Internal Medicine</w:t>
            </w:r>
          </w:p>
          <w:p>
            <w:pPr>
              <w:spacing w:after="20" w:before="0" w:line="240" w:lineRule="auto"/>
            </w:pPr>
            <w:r>
              <w:rPr>
                <w:b/>
                <w:sz w:val="13"/>
              </w:rPr>
              <w:t>Services:</w:t>
            </w:r>
            <w:r>
              <w:rPr>
                <w:sz w:val="13"/>
              </w:rPr>
              <w:t xml:space="preserve"> 24/7 emergency and critical care; cardiac emergency management; stroke assessment and thrombolysis; trauma and accident injury management; respiratory emergency management; poisoning and overdose cases listed by emergency service</w:t>
            </w:r>
          </w:p>
          <w:p>
            <w:pPr>
              <w:spacing w:after="20" w:before="0" w:line="240" w:lineRule="auto"/>
            </w:pPr>
            <w:r>
              <w:rPr>
                <w:b/>
                <w:sz w:val="13"/>
              </w:rPr>
              <w:t>Diagnostics:</w:t>
            </w:r>
            <w:r>
              <w:rPr>
                <w:sz w:val="13"/>
              </w:rPr>
              <w:t xml:space="preserve"> CT scan / emergency imaging; radiology and imaging; laboratory services</w:t>
            </w:r>
          </w:p>
          <w:p>
            <w:pPr>
              <w:spacing w:after="20" w:before="0" w:line="240" w:lineRule="auto"/>
            </w:pPr>
            <w:r>
              <w:rPr>
                <w:b/>
                <w:sz w:val="13"/>
              </w:rPr>
              <w:t>Evidence note:</w:t>
            </w:r>
            <w:r>
              <w:rPr>
                <w:sz w:val="13"/>
              </w:rPr>
              <w:t xml:space="preserve"> Apollo Mysore official hospital page lists an Emergency Medicine service and specific cardiac emergency management, stroke assessment/thrombolysis, trauma and accident injury management, respiratory crises, poisoning/overdose and neurological emergencies. A local Mysuru directory advertises 24/7 emergency, but the 24/7 tag is not enabled from the official page alone; phone and operating hours should be confirmed.</w:t>
            </w:r>
          </w:p>
          <w:p>
            <w:pPr>
              <w:spacing w:before="0" w:after="0"/>
            </w:pPr>
            <w:r>
              <w:rPr>
                <w:b/>
                <w:sz w:val="12"/>
              </w:rPr>
              <w:t xml:space="preserve">Sources: </w:t>
            </w:r>
            <w:hyperlink r:id="rId19">
              <w:r>
                <w:rPr>
                  <w:color w:val="0563C1"/>
                  <w:u w:val="single"/>
                </w:rPr>
                <w:t>S1</w:t>
              </w:r>
            </w:hyperlink>
            <w:r>
              <w:rPr>
                <w:sz w:val="12"/>
              </w:rPr>
              <w:t xml:space="preserve"> | </w:t>
            </w:r>
            <w:hyperlink r:id="rId20">
              <w:r>
                <w:rPr>
                  <w:color w:val="0563C1"/>
                  <w:u w:val="single"/>
                </w:rPr>
                <w:t>S2</w:t>
              </w:r>
            </w:hyperlink>
          </w:p>
        </w:tc>
        <w:tc>
          <w:tcPr>
            <w:tcW w:type="dxa" w:w="5544"/>
            <w:vAlign w:val="top"/>
            <w:shd w:fill="F7FAFC"/>
            <w:tcMar>
              <w:top w:w="70" w:type="dxa"/>
              <w:start w:w="85" w:type="dxa"/>
              <w:bottom w:w="60" w:type="dxa"/>
              <w:end w:w="85" w:type="dxa"/>
            </w:tcMar>
          </w:tcPr>
          <w:p>
            <w:pPr>
              <w:keepNext/>
              <w:spacing w:after="40"/>
            </w:pPr>
            <w:r>
              <w:rPr>
                <w:b/>
                <w:color w:val="113048"/>
                <w:sz w:val="20"/>
              </w:rPr>
              <w:t>Narayana Multispeciality Hospital, Mysore</w:t>
            </w:r>
          </w:p>
          <w:p>
            <w:pPr>
              <w:spacing w:after="20" w:before="0" w:line="240" w:lineRule="auto"/>
            </w:pPr>
            <w:r>
              <w:rPr>
                <w:color w:val="965014"/>
                <w:sz w:val="13"/>
              </w:rPr>
              <w:t>hosp_004 | Private | PUBLIC-SOURCE ONLY | verified=false</w:t>
            </w:r>
          </w:p>
          <w:p>
            <w:pPr>
              <w:spacing w:after="20" w:before="0" w:line="240" w:lineRule="auto"/>
            </w:pPr>
            <w:r>
              <w:rPr>
                <w:b/>
                <w:sz w:val="14"/>
              </w:rPr>
              <w:t>Address:</w:t>
            </w:r>
            <w:r>
              <w:rPr>
                <w:sz w:val="14"/>
              </w:rPr>
              <w:t xml:space="preserve"> CAH/1, 3rd Phase, Devanur 2nd Stage, R.S. Naidu Nagar, Mysuru, Karnataka 570019</w:t>
            </w:r>
          </w:p>
          <w:p>
            <w:pPr>
              <w:spacing w:after="20" w:before="0" w:line="240" w:lineRule="auto"/>
            </w:pPr>
            <w:r>
              <w:rPr>
                <w:b/>
                <w:sz w:val="14"/>
              </w:rPr>
              <w:t>Phone:</w:t>
            </w:r>
            <w:r>
              <w:rPr>
                <w:sz w:val="14"/>
              </w:rPr>
              <w:t xml:space="preserve"> 1800-309-0309 (emergency); 080-6926-6140 (appointments; verify routing)</w:t>
            </w:r>
          </w:p>
          <w:p>
            <w:pPr>
              <w:spacing w:after="20" w:before="0" w:line="240" w:lineRule="auto"/>
            </w:pPr>
            <w:r>
              <w:rPr>
                <w:b/>
                <w:sz w:val="13"/>
              </w:rPr>
              <w:t>Map:</w:t>
            </w:r>
            <w:r>
              <w:rPr>
                <w:sz w:val="13"/>
              </w:rPr>
              <w:t xml:space="preserve"> Not available - do not distance-rank yet</w:t>
            </w:r>
          </w:p>
          <w:p>
            <w:pPr>
              <w:spacing w:after="20" w:before="0" w:line="240" w:lineRule="auto"/>
            </w:pPr>
            <w:r>
              <w:rPr>
                <w:b/>
                <w:sz w:val="13"/>
              </w:rPr>
              <w:t>Capabilities:</w:t>
            </w:r>
            <w:r>
              <w:rPr>
                <w:sz w:val="13"/>
              </w:rPr>
              <w:t xml:space="preserve"> cardiac_cath_lab; cardiology; ct_scan; emergency_24x7; icu; nephrology; neurology; obstetrics; orthopaedics</w:t>
            </w:r>
          </w:p>
          <w:p>
            <w:pPr>
              <w:spacing w:after="20" w:before="0" w:line="240" w:lineRule="auto"/>
            </w:pPr>
            <w:r>
              <w:rPr>
                <w:b/>
                <w:sz w:val="13"/>
              </w:rPr>
              <w:t>Departments:</w:t>
            </w:r>
            <w:r>
              <w:rPr>
                <w:sz w:val="13"/>
              </w:rPr>
              <w:t xml:space="preserve"> Emergency Medicine; Cardiology; Cardiothoracic Surgery; Nephrology; Neurology; Orthopaedics; Oncology; Gastroenterology; Internal Medicine; Transplant Services</w:t>
            </w:r>
          </w:p>
          <w:p>
            <w:pPr>
              <w:spacing w:after="20" w:before="0" w:line="240" w:lineRule="auto"/>
            </w:pPr>
            <w:r>
              <w:rPr>
                <w:b/>
                <w:sz w:val="13"/>
              </w:rPr>
              <w:t>Services:</w:t>
            </w:r>
            <w:r>
              <w:rPr>
                <w:sz w:val="13"/>
              </w:rPr>
              <w:t xml:space="preserve"> 24/7 emergency hospital services and on-duty emergency doctors; 42-bed critical-care ICU and 6-bed emergency unit listed on official Mysore page; cardiac sciences and catheterisation laboratory; two delivery suites; dialysis services; neurology, renal, orthopaedic and cancer-care specialities</w:t>
            </w:r>
          </w:p>
          <w:p>
            <w:pPr>
              <w:spacing w:after="20" w:before="0" w:line="240" w:lineRule="auto"/>
            </w:pPr>
            <w:r>
              <w:rPr>
                <w:b/>
                <w:sz w:val="13"/>
              </w:rPr>
              <w:t>Diagnostics:</w:t>
            </w:r>
            <w:r>
              <w:rPr>
                <w:sz w:val="13"/>
              </w:rPr>
              <w:t xml:space="preserve"> 64-slice CT; 1.5 Tesla MRI; mammography; ultrasound; digital X-ray; EEG; ENMG; ECG; ECHO; TMT; Holter monitoring; cath lab</w:t>
            </w:r>
          </w:p>
          <w:p>
            <w:pPr>
              <w:spacing w:after="20" w:before="0" w:line="240" w:lineRule="auto"/>
            </w:pPr>
            <w:r>
              <w:rPr>
                <w:b/>
                <w:sz w:val="13"/>
              </w:rPr>
              <w:t>Evidence note:</w:t>
            </w:r>
            <w:r>
              <w:rPr>
                <w:sz w:val="13"/>
              </w:rPr>
              <w:t xml:space="preserve"> Official Narayana Mysore emergency page explicitly lists 24/7 emergency services, on-duty emergency doctors, a 42-bed ICU and 6-bed emergency unit; official hospital profile lists address and specialities; facilities list cath lab, two delivery suites, 64-slice CT, 1.5T MRI, ultrasound, X-ray and cardiology tests. Exact campus map pin remains unavailable in this research; coordinates intentionally null.</w:t>
            </w:r>
          </w:p>
          <w:p>
            <w:pPr>
              <w:spacing w:before="0" w:after="0"/>
            </w:pPr>
            <w:r>
              <w:rPr>
                <w:b/>
                <w:sz w:val="12"/>
              </w:rPr>
              <w:t xml:space="preserve">Sources: </w:t>
            </w:r>
            <w:hyperlink r:id="rId21">
              <w:r>
                <w:rPr>
                  <w:color w:val="0563C1"/>
                  <w:u w:val="single"/>
                </w:rPr>
                <w:t>S1</w:t>
              </w:r>
            </w:hyperlink>
            <w:r>
              <w:rPr>
                <w:sz w:val="12"/>
              </w:rPr>
              <w:t xml:space="preserve"> | </w:t>
            </w:r>
            <w:hyperlink r:id="rId22">
              <w:r>
                <w:rPr>
                  <w:color w:val="0563C1"/>
                  <w:u w:val="single"/>
                </w:rPr>
                <w:t>S2</w:t>
              </w:r>
            </w:hyperlink>
            <w:r>
              <w:rPr>
                <w:sz w:val="12"/>
              </w:rPr>
              <w:t xml:space="preserve"> | </w:t>
            </w:r>
            <w:hyperlink r:id="rId23">
              <w:r>
                <w:rPr>
                  <w:color w:val="0563C1"/>
                  <w:u w:val="single"/>
                </w:rPr>
                <w:t>S3</w:t>
              </w:r>
            </w:hyperlink>
          </w:p>
        </w:tc>
      </w:tr>
    </w:tbl>
    <w:p>
      <w:r>
        <w:br w:type="page"/>
      </w:r>
    </w:p>
    <w:tbl>
      <w:tblPr>
        <w:tblW w:type="auto" w:w="0"/>
        <w:jc w:val="center"/>
        <w:tblLayout w:type="fixed"/>
        <w:tblLook w:firstColumn="1" w:firstRow="1" w:lastColumn="0" w:lastRow="0" w:noHBand="0" w:noVBand="1" w:val="04A0"/>
      </w:tblPr>
      <w:tblGrid>
        <w:gridCol w:w="5544"/>
        <w:gridCol w:w="5544"/>
      </w:tblGrid>
      <w:tr>
        <w:tc>
          <w:tcPr>
            <w:tcW w:type="dxa" w:w="5544"/>
            <w:vAlign w:val="top"/>
            <w:shd w:fill="F7FAFC"/>
            <w:tcMar>
              <w:top w:w="70" w:type="dxa"/>
              <w:start w:w="85" w:type="dxa"/>
              <w:bottom w:w="60" w:type="dxa"/>
              <w:end w:w="85" w:type="dxa"/>
            </w:tcMar>
          </w:tcPr>
          <w:p>
            <w:pPr>
              <w:keepNext/>
              <w:spacing w:after="40"/>
            </w:pPr>
            <w:r>
              <w:rPr>
                <w:b/>
                <w:color w:val="113048"/>
                <w:sz w:val="20"/>
              </w:rPr>
              <w:t>Manipal Hospital Mysuru (formerly Columbia Asia)</w:t>
            </w:r>
          </w:p>
          <w:p>
            <w:pPr>
              <w:spacing w:after="20" w:before="0" w:line="240" w:lineRule="auto"/>
            </w:pPr>
            <w:r>
              <w:rPr>
                <w:color w:val="965014"/>
                <w:sz w:val="13"/>
              </w:rPr>
              <w:t>hosp_005 | Private | PUBLIC-SOURCE ONLY | verified=false</w:t>
            </w:r>
          </w:p>
          <w:p>
            <w:pPr>
              <w:spacing w:after="20" w:before="0" w:line="240" w:lineRule="auto"/>
            </w:pPr>
            <w:r>
              <w:rPr>
                <w:b/>
                <w:sz w:val="14"/>
              </w:rPr>
              <w:t>Address:</w:t>
            </w:r>
            <w:r>
              <w:rPr>
                <w:sz w:val="14"/>
              </w:rPr>
              <w:t xml:space="preserve"> Bannimantap A Layout, Bangalore-Mysore Ring Road Junction, Mysuru, Karnataka 570015 (confirm current entrance/address)</w:t>
            </w:r>
          </w:p>
          <w:p>
            <w:pPr>
              <w:spacing w:after="20" w:before="0" w:line="240" w:lineRule="auto"/>
            </w:pPr>
            <w:r>
              <w:rPr>
                <w:b/>
                <w:sz w:val="14"/>
              </w:rPr>
              <w:t>Phone:</w:t>
            </w:r>
            <w:r>
              <w:rPr>
                <w:sz w:val="14"/>
              </w:rPr>
              <w:t xml:space="preserve"> 0821-3989896 / 0821-6600000 (public local directory; verify)</w:t>
            </w:r>
          </w:p>
          <w:p>
            <w:pPr>
              <w:spacing w:after="20" w:before="0" w:line="240" w:lineRule="auto"/>
            </w:pPr>
            <w:r>
              <w:rPr>
                <w:b/>
                <w:sz w:val="13"/>
              </w:rPr>
              <w:t>Map:</w:t>
            </w:r>
            <w:r>
              <w:rPr>
                <w:sz w:val="13"/>
              </w:rPr>
              <w:t xml:space="preserve"> 12.3499281, 76.6602337 (approx.; confirm pin)</w:t>
            </w:r>
          </w:p>
          <w:p>
            <w:pPr>
              <w:spacing w:after="20" w:before="0" w:line="240" w:lineRule="auto"/>
            </w:pPr>
            <w:r>
              <w:rPr>
                <w:b/>
                <w:sz w:val="13"/>
              </w:rPr>
              <w:t>Capabilities:</w:t>
            </w:r>
            <w:r>
              <w:rPr>
                <w:sz w:val="13"/>
              </w:rPr>
              <w:t xml:space="preserve"> cardiology; ct_scan; emergency_department; icu; nephrology; neurology; orthopaedics; paediatrics; poisoning_management; toxicology_poison; trauma_center; ventilator</w:t>
            </w:r>
          </w:p>
          <w:p>
            <w:pPr>
              <w:spacing w:after="20" w:before="0" w:line="240" w:lineRule="auto"/>
            </w:pPr>
            <w:r>
              <w:rPr>
                <w:b/>
                <w:sz w:val="13"/>
              </w:rPr>
              <w:t>Departments:</w:t>
            </w:r>
            <w:r>
              <w:rPr>
                <w:sz w:val="13"/>
              </w:rPr>
              <w:t xml:space="preserve"> Emergency Medicine; Critical Care / ICU; Cardiology; Nephrology; Neurology; Paediatrics &amp; Neonatology; Pulmonology; Orthopaedics; Oncology</w:t>
            </w:r>
          </w:p>
          <w:p>
            <w:pPr>
              <w:spacing w:after="20" w:before="0" w:line="240" w:lineRule="auto"/>
            </w:pPr>
            <w:r>
              <w:rPr>
                <w:b/>
                <w:sz w:val="13"/>
              </w:rPr>
              <w:t>Services:</w:t>
            </w:r>
            <w:r>
              <w:rPr>
                <w:sz w:val="13"/>
              </w:rPr>
              <w:t xml:space="preserve"> Accident and Emergency Care department listed for Mysuru campus; 24/7 intensive care for medical, surgical, trauma and neurological emergencies; critical care for severe poisoning, shock and polytrauma; mechanical ventilation and dialysis support; emergency CT scan and MRI services described on the campus page</w:t>
            </w:r>
          </w:p>
          <w:p>
            <w:pPr>
              <w:spacing w:after="20" w:before="0" w:line="240" w:lineRule="auto"/>
            </w:pPr>
            <w:r>
              <w:rPr>
                <w:b/>
                <w:sz w:val="13"/>
              </w:rPr>
              <w:t>Diagnostics:</w:t>
            </w:r>
            <w:r>
              <w:rPr>
                <w:sz w:val="13"/>
              </w:rPr>
              <w:t xml:space="preserve"> CT imaging in emergency services; radiology and imaging; MRI (confirm campus service)</w:t>
            </w:r>
          </w:p>
          <w:p>
            <w:pPr>
              <w:spacing w:after="20" w:before="0" w:line="240" w:lineRule="auto"/>
            </w:pPr>
            <w:r>
              <w:rPr>
                <w:b/>
                <w:sz w:val="13"/>
              </w:rPr>
              <w:t>Evidence note:</w:t>
            </w:r>
            <w:r>
              <w:rPr>
                <w:sz w:val="13"/>
              </w:rPr>
              <w:t xml:space="preserve"> Official Manipal Mysuru pages list Accident and Emergency Care and 24/7 intensive care; critical-care page describes severe poisoning, polytrauma and mechanical ventilation. The reviewed pages do not unambiguously state 24/7 operation of the emergency department itself, so this record uses emergency_department rather than emergency_24x7. Local contact and map pin should be checked.</w:t>
            </w:r>
          </w:p>
          <w:p>
            <w:pPr>
              <w:spacing w:before="0" w:after="0"/>
            </w:pPr>
            <w:r>
              <w:rPr>
                <w:b/>
                <w:sz w:val="12"/>
              </w:rPr>
              <w:t xml:space="preserve">Sources: </w:t>
            </w:r>
            <w:hyperlink r:id="rId24">
              <w:r>
                <w:rPr>
                  <w:color w:val="0563C1"/>
                  <w:u w:val="single"/>
                </w:rPr>
                <w:t>S1</w:t>
              </w:r>
            </w:hyperlink>
            <w:r>
              <w:rPr>
                <w:sz w:val="12"/>
              </w:rPr>
              <w:t xml:space="preserve"> | </w:t>
            </w:r>
            <w:hyperlink r:id="rId25">
              <w:r>
                <w:rPr>
                  <w:color w:val="0563C1"/>
                  <w:u w:val="single"/>
                </w:rPr>
                <w:t>S2</w:t>
              </w:r>
            </w:hyperlink>
            <w:r>
              <w:rPr>
                <w:sz w:val="12"/>
              </w:rPr>
              <w:t xml:space="preserve"> | </w:t>
            </w:r>
            <w:hyperlink r:id="rId26">
              <w:r>
                <w:rPr>
                  <w:color w:val="0563C1"/>
                  <w:u w:val="single"/>
                </w:rPr>
                <w:t>S3</w:t>
              </w:r>
            </w:hyperlink>
          </w:p>
        </w:tc>
        <w:tc>
          <w:tcPr>
            <w:tcW w:type="dxa" w:w="5544"/>
            <w:vAlign w:val="top"/>
            <w:shd w:fill="F7FAFC"/>
            <w:tcMar>
              <w:top w:w="70" w:type="dxa"/>
              <w:start w:w="85" w:type="dxa"/>
              <w:bottom w:w="60" w:type="dxa"/>
              <w:end w:w="85" w:type="dxa"/>
            </w:tcMar>
          </w:tcPr>
          <w:p>
            <w:pPr>
              <w:keepNext/>
              <w:spacing w:after="40"/>
            </w:pPr>
            <w:r>
              <w:rPr>
                <w:b/>
                <w:color w:val="113048"/>
                <w:sz w:val="20"/>
              </w:rPr>
              <w:t>DRM Accident &amp; Trauma Centre</w:t>
            </w:r>
          </w:p>
          <w:p>
            <w:pPr>
              <w:spacing w:after="20" w:before="0" w:line="240" w:lineRule="auto"/>
            </w:pPr>
            <w:r>
              <w:rPr>
                <w:color w:val="965014"/>
                <w:sz w:val="13"/>
              </w:rPr>
              <w:t>hosp_006 | Private | PUBLIC-SOURCE ONLY | verified=false</w:t>
            </w:r>
          </w:p>
          <w:p>
            <w:pPr>
              <w:spacing w:after="20" w:before="0" w:line="240" w:lineRule="auto"/>
            </w:pPr>
            <w:r>
              <w:rPr>
                <w:b/>
                <w:sz w:val="14"/>
              </w:rPr>
              <w:t>Address:</w:t>
            </w:r>
            <w:r>
              <w:rPr>
                <w:sz w:val="14"/>
              </w:rPr>
              <w:t xml:space="preserve"> Temple Road, Vontikoppal, Mysuru, Karnataka 570002</w:t>
            </w:r>
          </w:p>
          <w:p>
            <w:pPr>
              <w:spacing w:after="20" w:before="0" w:line="240" w:lineRule="auto"/>
            </w:pPr>
            <w:r>
              <w:rPr>
                <w:b/>
                <w:sz w:val="14"/>
              </w:rPr>
              <w:t>Phone:</w:t>
            </w:r>
            <w:r>
              <w:rPr>
                <w:sz w:val="14"/>
              </w:rPr>
              <w:t xml:space="preserve"> +91-81054-24247</w:t>
            </w:r>
          </w:p>
          <w:p>
            <w:pPr>
              <w:spacing w:after="20" w:before="0" w:line="240" w:lineRule="auto"/>
            </w:pPr>
            <w:r>
              <w:rPr>
                <w:b/>
                <w:sz w:val="13"/>
              </w:rPr>
              <w:t>Map:</w:t>
            </w:r>
            <w:r>
              <w:rPr>
                <w:sz w:val="13"/>
              </w:rPr>
              <w:t xml:space="preserve"> 12.32484, 76.6321094 (approx.; confirm pin)</w:t>
            </w:r>
          </w:p>
          <w:p>
            <w:pPr>
              <w:spacing w:after="20" w:before="0" w:line="240" w:lineRule="auto"/>
            </w:pPr>
            <w:r>
              <w:rPr>
                <w:b/>
                <w:sz w:val="13"/>
              </w:rPr>
              <w:t>Capabilities:</w:t>
            </w:r>
            <w:r>
              <w:rPr>
                <w:sz w:val="13"/>
              </w:rPr>
              <w:t xml:space="preserve"> emergency_24x7; icu; trauma_center; burns_unit; burns_care; orthopaedics</w:t>
            </w:r>
          </w:p>
          <w:p>
            <w:pPr>
              <w:spacing w:after="20" w:before="0" w:line="240" w:lineRule="auto"/>
            </w:pPr>
            <w:r>
              <w:rPr>
                <w:b/>
                <w:sz w:val="13"/>
              </w:rPr>
              <w:t>Departments:</w:t>
            </w:r>
            <w:r>
              <w:rPr>
                <w:sz w:val="13"/>
              </w:rPr>
              <w:t xml:space="preserve"> Accident &amp; Emergency; Trauma Care; Critical Care / ICU; Burns Unit; General Surgery; Orthopaedics; Radiology; Laboratory</w:t>
            </w:r>
          </w:p>
          <w:p>
            <w:pPr>
              <w:spacing w:after="20" w:before="0" w:line="240" w:lineRule="auto"/>
            </w:pPr>
            <w:r>
              <w:rPr>
                <w:b/>
                <w:sz w:val="13"/>
              </w:rPr>
              <w:t>Services:</w:t>
            </w:r>
            <w:r>
              <w:rPr>
                <w:sz w:val="13"/>
              </w:rPr>
              <w:t xml:space="preserve"> round-the-clock emergency, trauma and critical care; dedicated 10-bed burns unit; 10-bed emergency department; critical care services</w:t>
            </w:r>
          </w:p>
          <w:p>
            <w:pPr>
              <w:spacing w:after="20" w:before="0" w:line="240" w:lineRule="auto"/>
            </w:pPr>
            <w:r>
              <w:rPr>
                <w:b/>
                <w:sz w:val="13"/>
              </w:rPr>
              <w:t>Diagnostics:</w:t>
            </w:r>
            <w:r>
              <w:rPr>
                <w:sz w:val="13"/>
              </w:rPr>
              <w:t xml:space="preserve"> radiology; laboratory services</w:t>
            </w:r>
          </w:p>
          <w:p>
            <w:pPr>
              <w:spacing w:after="20" w:before="0" w:line="240" w:lineRule="auto"/>
            </w:pPr>
            <w:r>
              <w:rPr>
                <w:b/>
                <w:sz w:val="13"/>
              </w:rPr>
              <w:t>Evidence note:</w:t>
            </w:r>
            <w:r>
              <w:rPr>
                <w:sz w:val="13"/>
              </w:rPr>
              <w:t xml:space="preserve"> Official DRM Hospital page describes the Vontikoppal Accident &amp; Trauma Centre as a round-the-clock emergency/trauma/critical-care centre and lists a dedicated 10-bed burns unit, ICU beds, emergency department, radiology and lab services. The page is a group page; confirm the exact unit contact and services before operational use.</w:t>
            </w:r>
          </w:p>
          <w:p>
            <w:pPr>
              <w:spacing w:before="0" w:after="0"/>
            </w:pPr>
            <w:r>
              <w:rPr>
                <w:b/>
                <w:sz w:val="12"/>
              </w:rPr>
              <w:t xml:space="preserve">Sources: </w:t>
            </w:r>
            <w:hyperlink r:id="rId27">
              <w:r>
                <w:rPr>
                  <w:color w:val="0563C1"/>
                  <w:u w:val="single"/>
                </w:rPr>
                <w:t>S1</w:t>
              </w:r>
            </w:hyperlink>
          </w:p>
        </w:tc>
      </w:tr>
    </w:tbl>
    <w:p>
      <w:r>
        <w:br w:type="page"/>
      </w:r>
    </w:p>
    <w:tbl>
      <w:tblPr>
        <w:tblW w:type="auto" w:w="0"/>
        <w:jc w:val="center"/>
        <w:tblLayout w:type="fixed"/>
        <w:tblLook w:firstColumn="1" w:firstRow="1" w:lastColumn="0" w:lastRow="0" w:noHBand="0" w:noVBand="1" w:val="04A0"/>
      </w:tblPr>
      <w:tblGrid>
        <w:gridCol w:w="5544"/>
        <w:gridCol w:w="5544"/>
      </w:tblGrid>
      <w:tr>
        <w:tc>
          <w:tcPr>
            <w:tcW w:type="dxa" w:w="5544"/>
            <w:vAlign w:val="top"/>
            <w:shd w:fill="F7FAFC"/>
            <w:tcMar>
              <w:top w:w="70" w:type="dxa"/>
              <w:start w:w="85" w:type="dxa"/>
              <w:bottom w:w="60" w:type="dxa"/>
              <w:end w:w="85" w:type="dxa"/>
            </w:tcMar>
          </w:tcPr>
          <w:p>
            <w:pPr>
              <w:keepNext/>
              <w:spacing w:after="40"/>
            </w:pPr>
            <w:r>
              <w:rPr>
                <w:b/>
                <w:color w:val="113048"/>
                <w:sz w:val="20"/>
              </w:rPr>
              <w:t>DRM Super Speciality Hospital</w:t>
            </w:r>
          </w:p>
          <w:p>
            <w:pPr>
              <w:spacing w:after="20" w:before="0" w:line="240" w:lineRule="auto"/>
            </w:pPr>
            <w:r>
              <w:rPr>
                <w:color w:val="965014"/>
                <w:sz w:val="13"/>
              </w:rPr>
              <w:t>hosp_007 | Private | PUBLIC-SOURCE ONLY | verified=false</w:t>
            </w:r>
          </w:p>
          <w:p>
            <w:pPr>
              <w:spacing w:after="20" w:before="0" w:line="240" w:lineRule="auto"/>
            </w:pPr>
            <w:r>
              <w:rPr>
                <w:b/>
                <w:sz w:val="14"/>
              </w:rPr>
              <w:t>Address:</w:t>
            </w:r>
            <w:r>
              <w:rPr>
                <w:sz w:val="14"/>
              </w:rPr>
              <w:t xml:space="preserve"> Yadavagiri, Mysuru, Karnataka (street address/map pin to be confirmed)</w:t>
            </w:r>
          </w:p>
          <w:p>
            <w:pPr>
              <w:spacing w:after="20" w:before="0" w:line="240" w:lineRule="auto"/>
            </w:pPr>
            <w:r>
              <w:rPr>
                <w:b/>
                <w:sz w:val="14"/>
              </w:rPr>
              <w:t>Phone:</w:t>
            </w:r>
            <w:r>
              <w:rPr>
                <w:sz w:val="14"/>
              </w:rPr>
              <w:t xml:space="preserve"> +91-81054-24247 (group contact; verify local emergency line)</w:t>
            </w:r>
          </w:p>
          <w:p>
            <w:pPr>
              <w:spacing w:after="20" w:before="0" w:line="240" w:lineRule="auto"/>
            </w:pPr>
            <w:r>
              <w:rPr>
                <w:b/>
                <w:sz w:val="13"/>
              </w:rPr>
              <w:t>Map:</w:t>
            </w:r>
            <w:r>
              <w:rPr>
                <w:sz w:val="13"/>
              </w:rPr>
              <w:t xml:space="preserve"> Not available - do not distance-rank yet</w:t>
            </w:r>
          </w:p>
          <w:p>
            <w:pPr>
              <w:spacing w:after="20" w:before="0" w:line="240" w:lineRule="auto"/>
            </w:pPr>
            <w:r>
              <w:rPr>
                <w:b/>
                <w:sz w:val="13"/>
              </w:rPr>
              <w:t>Capabilities:</w:t>
            </w:r>
            <w:r>
              <w:rPr>
                <w:sz w:val="13"/>
              </w:rPr>
              <w:t xml:space="preserve"> icu; cardiology; cardiac_cath_lab; nephrology; blood_storage_centre</w:t>
            </w:r>
          </w:p>
          <w:p>
            <w:pPr>
              <w:spacing w:after="20" w:before="0" w:line="240" w:lineRule="auto"/>
            </w:pPr>
            <w:r>
              <w:rPr>
                <w:b/>
                <w:sz w:val="13"/>
              </w:rPr>
              <w:t>Departments:</w:t>
            </w:r>
            <w:r>
              <w:rPr>
                <w:sz w:val="13"/>
              </w:rPr>
              <w:t xml:space="preserve"> Cardiology / Cardiac Sciences; Critical Care / ICU; Nephrology; Organ Transplant Services; General &amp; Robotic Surgery; Orthopaedics</w:t>
            </w:r>
          </w:p>
          <w:p>
            <w:pPr>
              <w:spacing w:after="20" w:before="0" w:line="240" w:lineRule="auto"/>
            </w:pPr>
            <w:r>
              <w:rPr>
                <w:b/>
                <w:sz w:val="13"/>
              </w:rPr>
              <w:t>Services:</w:t>
            </w:r>
            <w:r>
              <w:rPr>
                <w:sz w:val="13"/>
              </w:rPr>
              <w:t xml:space="preserve"> 15-bed emergency department; 62 ICU beds listed by hospital group; two cardiac catheterisation laboratories; ECMO-assisted CPR; dialysis unit; organ transplant services; 24/7 blood storage service</w:t>
            </w:r>
          </w:p>
          <w:p>
            <w:pPr>
              <w:spacing w:after="20" w:before="0" w:line="240" w:lineRule="auto"/>
            </w:pPr>
            <w:r>
              <w:rPr>
                <w:b/>
                <w:sz w:val="13"/>
              </w:rPr>
              <w:t>Diagnostics:</w:t>
            </w:r>
            <w:r>
              <w:rPr>
                <w:sz w:val="13"/>
              </w:rPr>
              <w:t xml:space="preserve"> cardiac catheterisation laboratories; radiology; laboratory services</w:t>
            </w:r>
          </w:p>
          <w:p>
            <w:pPr>
              <w:spacing w:after="20" w:before="0" w:line="240" w:lineRule="auto"/>
            </w:pPr>
            <w:r>
              <w:rPr>
                <w:b/>
                <w:sz w:val="13"/>
              </w:rPr>
              <w:t>Evidence note:</w:t>
            </w:r>
            <w:r>
              <w:rPr>
                <w:sz w:val="13"/>
              </w:rPr>
              <w:t xml:space="preserve"> Official DRM group page lists its Yadavagiri Super Speciality Hospital, 15-bed emergency unit, ICU, two cath labs, ECMO-assisted CPR, dialysis, transplant services and 24/7 blood storage. Blood storage is deliberately not tagged as a full blood bank. The page does not clearly establish 24/7 emergency operation for this branch; emergency_24x7 is therefore omitted.</w:t>
            </w:r>
          </w:p>
          <w:p>
            <w:pPr>
              <w:spacing w:before="0" w:after="0"/>
            </w:pPr>
            <w:r>
              <w:rPr>
                <w:b/>
                <w:sz w:val="12"/>
              </w:rPr>
              <w:t xml:space="preserve">Sources: </w:t>
            </w:r>
            <w:hyperlink r:id="rId27">
              <w:r>
                <w:rPr>
                  <w:color w:val="0563C1"/>
                  <w:u w:val="single"/>
                </w:rPr>
                <w:t>S1</w:t>
              </w:r>
            </w:hyperlink>
          </w:p>
        </w:tc>
        <w:tc>
          <w:tcPr>
            <w:tcW w:type="dxa" w:w="5544"/>
            <w:vAlign w:val="top"/>
            <w:shd w:fill="F7FAFC"/>
            <w:tcMar>
              <w:top w:w="70" w:type="dxa"/>
              <w:start w:w="85" w:type="dxa"/>
              <w:bottom w:w="60" w:type="dxa"/>
              <w:end w:w="85" w:type="dxa"/>
            </w:tcMar>
          </w:tcPr>
          <w:p>
            <w:pPr>
              <w:keepNext/>
              <w:spacing w:after="40"/>
            </w:pPr>
            <w:r>
              <w:rPr>
                <w:b/>
                <w:color w:val="113048"/>
                <w:sz w:val="20"/>
              </w:rPr>
              <w:t>CSI Holdsworth Memorial (Mission) Hospital</w:t>
            </w:r>
          </w:p>
          <w:p>
            <w:pPr>
              <w:spacing w:after="20" w:before="0" w:line="240" w:lineRule="auto"/>
            </w:pPr>
            <w:r>
              <w:rPr>
                <w:color w:val="965014"/>
                <w:sz w:val="13"/>
              </w:rPr>
              <w:t>hosp_008 | Trust | PUBLIC-SOURCE ONLY | verified=false</w:t>
            </w:r>
          </w:p>
          <w:p>
            <w:pPr>
              <w:spacing w:after="20" w:before="0" w:line="240" w:lineRule="auto"/>
            </w:pPr>
            <w:r>
              <w:rPr>
                <w:b/>
                <w:sz w:val="14"/>
              </w:rPr>
              <w:t>Address:</w:t>
            </w:r>
            <w:r>
              <w:rPr>
                <w:sz w:val="14"/>
              </w:rPr>
              <w:t xml:space="preserve"> P.B. No. 38, Sawday Road, Mandi Mohalla, Mysuru, Karnataka 570001</w:t>
            </w:r>
          </w:p>
          <w:p>
            <w:pPr>
              <w:spacing w:after="20" w:before="0" w:line="240" w:lineRule="auto"/>
            </w:pPr>
            <w:r>
              <w:rPr>
                <w:b/>
                <w:sz w:val="14"/>
              </w:rPr>
              <w:t>Phone:</w:t>
            </w:r>
            <w:r>
              <w:rPr>
                <w:sz w:val="14"/>
              </w:rPr>
              <w:t xml:space="preserve"> +91-821-400-7000 (public hospital listing; verify)</w:t>
            </w:r>
          </w:p>
          <w:p>
            <w:pPr>
              <w:spacing w:after="20" w:before="0" w:line="240" w:lineRule="auto"/>
            </w:pPr>
            <w:r>
              <w:rPr>
                <w:b/>
                <w:sz w:val="13"/>
              </w:rPr>
              <w:t>Map:</w:t>
            </w:r>
            <w:r>
              <w:rPr>
                <w:sz w:val="13"/>
              </w:rPr>
              <w:t xml:space="preserve"> 12.320427, 76.6500703 (approx.; confirm pin)</w:t>
            </w:r>
          </w:p>
          <w:p>
            <w:pPr>
              <w:spacing w:after="20" w:before="0" w:line="240" w:lineRule="auto"/>
            </w:pPr>
            <w:r>
              <w:rPr>
                <w:b/>
                <w:sz w:val="13"/>
              </w:rPr>
              <w:t>Capabilities:</w:t>
            </w:r>
            <w:r>
              <w:rPr>
                <w:sz w:val="13"/>
              </w:rPr>
              <w:t xml:space="preserve"> paediatrics; obstetrics; orthopaedics; neurology; neurosurgery; plastic_surgery; cardiology; nephrology</w:t>
            </w:r>
          </w:p>
          <w:p>
            <w:pPr>
              <w:spacing w:after="20" w:before="0" w:line="240" w:lineRule="auto"/>
            </w:pPr>
            <w:r>
              <w:rPr>
                <w:b/>
                <w:sz w:val="13"/>
              </w:rPr>
              <w:t>Departments:</w:t>
            </w:r>
            <w:r>
              <w:rPr>
                <w:sz w:val="13"/>
              </w:rPr>
              <w:t xml:space="preserve"> General Medicine; General Surgery; Obstetrics &amp; Gynaecology; Paediatrics; Orthopaedics; Neurology; Neurosurgery; Plastic Surgery; Cardiology; Nephrology; Radiology; Laboratory</w:t>
            </w:r>
          </w:p>
          <w:p>
            <w:pPr>
              <w:spacing w:after="20" w:before="0" w:line="240" w:lineRule="auto"/>
            </w:pPr>
            <w:r>
              <w:rPr>
                <w:b/>
                <w:sz w:val="13"/>
              </w:rPr>
              <w:t>Services:</w:t>
            </w:r>
            <w:r>
              <w:rPr>
                <w:sz w:val="13"/>
              </w:rPr>
              <w:t xml:space="preserve"> multispeciality inpatient and outpatient care; maternal and child healthcare; specialist medical and surgical services</w:t>
            </w:r>
          </w:p>
          <w:p>
            <w:pPr>
              <w:spacing w:after="20" w:before="0" w:line="240" w:lineRule="auto"/>
            </w:pPr>
            <w:r>
              <w:rPr>
                <w:b/>
                <w:sz w:val="13"/>
              </w:rPr>
              <w:t>Diagnostics:</w:t>
            </w:r>
            <w:r>
              <w:rPr>
                <w:sz w:val="13"/>
              </w:rPr>
              <w:t xml:space="preserve"> radiology; laboratory services</w:t>
            </w:r>
          </w:p>
          <w:p>
            <w:pPr>
              <w:spacing w:after="20" w:before="0" w:line="240" w:lineRule="auto"/>
            </w:pPr>
            <w:r>
              <w:rPr>
                <w:b/>
                <w:sz w:val="13"/>
              </w:rPr>
              <w:t>Evidence note:</w:t>
            </w:r>
            <w:r>
              <w:rPr>
                <w:sz w:val="13"/>
              </w:rPr>
              <w:t xml:space="preserve"> Hospital's official doctor, facilities and speciality pages are the starting evidence. The public pages reviewed do not establish all 24/7 emergency capabilities; no emergency_24x7 or ICU tag is assigned here. Contact and emergency scope need direct confirmation.</w:t>
            </w:r>
          </w:p>
          <w:p>
            <w:pPr>
              <w:spacing w:before="0" w:after="0"/>
            </w:pPr>
            <w:r>
              <w:rPr>
                <w:b/>
                <w:sz w:val="12"/>
              </w:rPr>
              <w:t xml:space="preserve">Sources: </w:t>
            </w:r>
            <w:hyperlink r:id="rId28">
              <w:r>
                <w:rPr>
                  <w:color w:val="0563C1"/>
                  <w:u w:val="single"/>
                </w:rPr>
                <w:t>S1</w:t>
              </w:r>
            </w:hyperlink>
            <w:r>
              <w:rPr>
                <w:sz w:val="12"/>
              </w:rPr>
              <w:t xml:space="preserve"> | </w:t>
            </w:r>
            <w:hyperlink r:id="rId29">
              <w:r>
                <w:rPr>
                  <w:color w:val="0563C1"/>
                  <w:u w:val="single"/>
                </w:rPr>
                <w:t>S2</w:t>
              </w:r>
            </w:hyperlink>
            <w:r>
              <w:rPr>
                <w:sz w:val="12"/>
              </w:rPr>
              <w:t xml:space="preserve"> | </w:t>
            </w:r>
            <w:hyperlink r:id="rId30">
              <w:r>
                <w:rPr>
                  <w:color w:val="0563C1"/>
                  <w:u w:val="single"/>
                </w:rPr>
                <w:t>S3</w:t>
              </w:r>
            </w:hyperlink>
          </w:p>
        </w:tc>
      </w:tr>
    </w:tbl>
    <w:p>
      <w:r>
        <w:br w:type="page"/>
      </w:r>
    </w:p>
    <w:tbl>
      <w:tblPr>
        <w:tblW w:type="auto" w:w="0"/>
        <w:jc w:val="center"/>
        <w:tblLayout w:type="fixed"/>
        <w:tblLook w:firstColumn="1" w:firstRow="1" w:lastColumn="0" w:lastRow="0" w:noHBand="0" w:noVBand="1" w:val="04A0"/>
      </w:tblPr>
      <w:tblGrid>
        <w:gridCol w:w="5544"/>
        <w:gridCol w:w="5544"/>
      </w:tblGrid>
      <w:tr>
        <w:tc>
          <w:tcPr>
            <w:tcW w:type="dxa" w:w="5544"/>
            <w:vAlign w:val="top"/>
            <w:shd w:fill="F7FAFC"/>
            <w:tcMar>
              <w:top w:w="70" w:type="dxa"/>
              <w:start w:w="85" w:type="dxa"/>
              <w:bottom w:w="60" w:type="dxa"/>
              <w:end w:w="85" w:type="dxa"/>
            </w:tcMar>
          </w:tcPr>
          <w:p>
            <w:pPr>
              <w:keepNext/>
              <w:spacing w:after="40"/>
            </w:pPr>
            <w:r>
              <w:rPr>
                <w:b/>
                <w:color w:val="113048"/>
                <w:sz w:val="20"/>
              </w:rPr>
              <w:t>Cauvery Heart &amp; Multi Speciality Hospital</w:t>
            </w:r>
          </w:p>
          <w:p>
            <w:pPr>
              <w:spacing w:after="20" w:before="0" w:line="240" w:lineRule="auto"/>
            </w:pPr>
            <w:r>
              <w:rPr>
                <w:color w:val="965014"/>
                <w:sz w:val="13"/>
              </w:rPr>
              <w:t>hosp_009 | Private | PUBLIC-SOURCE ONLY | verified=false</w:t>
            </w:r>
          </w:p>
          <w:p>
            <w:pPr>
              <w:spacing w:after="20" w:before="0" w:line="240" w:lineRule="auto"/>
            </w:pPr>
            <w:r>
              <w:rPr>
                <w:b/>
                <w:sz w:val="14"/>
              </w:rPr>
              <w:t>Address:</w:t>
            </w:r>
            <w:r>
              <w:rPr>
                <w:sz w:val="14"/>
              </w:rPr>
              <w:t xml:space="preserve"> Siddartha Layout, near Teresian College, Mysuru, Karnataka 570011</w:t>
            </w:r>
          </w:p>
          <w:p>
            <w:pPr>
              <w:spacing w:after="20" w:before="0" w:line="240" w:lineRule="auto"/>
            </w:pPr>
            <w:r>
              <w:rPr>
                <w:b/>
                <w:sz w:val="14"/>
              </w:rPr>
              <w:t>Phone:</w:t>
            </w:r>
            <w:r>
              <w:rPr>
                <w:sz w:val="14"/>
              </w:rPr>
              <w:t xml:space="preserve"> 0821-2472424; +91-98446-98446 (public contact; verify)</w:t>
            </w:r>
          </w:p>
          <w:p>
            <w:pPr>
              <w:spacing w:after="20" w:before="0" w:line="240" w:lineRule="auto"/>
            </w:pPr>
            <w:r>
              <w:rPr>
                <w:b/>
                <w:sz w:val="13"/>
              </w:rPr>
              <w:t>Map:</w:t>
            </w:r>
            <w:r>
              <w:rPr>
                <w:sz w:val="13"/>
              </w:rPr>
              <w:t xml:space="preserve"> 12.30531, 76.69591 (approx.; confirm pin)</w:t>
            </w:r>
          </w:p>
          <w:p>
            <w:pPr>
              <w:spacing w:after="20" w:before="0" w:line="240" w:lineRule="auto"/>
            </w:pPr>
            <w:r>
              <w:rPr>
                <w:b/>
                <w:sz w:val="13"/>
              </w:rPr>
              <w:t>Capabilities:</w:t>
            </w:r>
            <w:r>
              <w:rPr>
                <w:sz w:val="13"/>
              </w:rPr>
              <w:t xml:space="preserve"> blood_bank; cardiac_cath_lab; cardiology; ct_scan; emergency_24x7; icu; neurology; neurosurgery; obstetrics; orthopaedics; paediatrics; plastic_surgery; pulmonology</w:t>
            </w:r>
          </w:p>
          <w:p>
            <w:pPr>
              <w:spacing w:after="20" w:before="0" w:line="240" w:lineRule="auto"/>
            </w:pPr>
            <w:r>
              <w:rPr>
                <w:b/>
                <w:sz w:val="13"/>
              </w:rPr>
              <w:t>Departments:</w:t>
            </w:r>
            <w:r>
              <w:rPr>
                <w:sz w:val="13"/>
              </w:rPr>
              <w:t xml:space="preserve"> Cardiology; Neurology; Neurosurgery; Obstetrics &amp; Gynaecology; Orthopaedics; Paediatrics; Plastic Surgery; Pulmonology; Nephrology; General Surgery; Radiology; Transfusion Medicine / Blood Bank</w:t>
            </w:r>
          </w:p>
          <w:p>
            <w:pPr>
              <w:spacing w:after="20" w:before="0" w:line="240" w:lineRule="auto"/>
            </w:pPr>
            <w:r>
              <w:rPr>
                <w:b/>
                <w:sz w:val="13"/>
              </w:rPr>
              <w:t>Services:</w:t>
            </w:r>
            <w:r>
              <w:rPr>
                <w:sz w:val="13"/>
              </w:rPr>
              <w:t xml:space="preserve"> 24x7 emergency casualty care (published in hospital institutional material); 40-bed Level 3 ICU care listed in institutional material; cardiology department described as 24/7 ready to serve; blood bank / transfusion medicine service; cardiac and multispeciality services</w:t>
            </w:r>
          </w:p>
          <w:p>
            <w:pPr>
              <w:spacing w:after="20" w:before="0" w:line="240" w:lineRule="auto"/>
            </w:pPr>
            <w:r>
              <w:rPr>
                <w:b/>
                <w:sz w:val="13"/>
              </w:rPr>
              <w:t>Diagnostics:</w:t>
            </w:r>
            <w:r>
              <w:rPr>
                <w:sz w:val="13"/>
              </w:rPr>
              <w:t xml:space="preserve"> CT scan; digital flat-panel cath lab; 2D ECHO; ECG; stress testing / TMT; Holter monitoring; bronchoscopy; endoscopy; spirometry; ultrasound; X-ray; 24x7 radiology and laboratory services</w:t>
            </w:r>
          </w:p>
          <w:p>
            <w:pPr>
              <w:spacing w:after="20" w:before="0" w:line="240" w:lineRule="auto"/>
            </w:pPr>
            <w:r>
              <w:rPr>
                <w:b/>
                <w:sz w:val="13"/>
              </w:rPr>
              <w:t>Evidence note:</w:t>
            </w:r>
            <w:r>
              <w:rPr>
                <w:sz w:val="13"/>
              </w:rPr>
              <w:t xml:space="preserve"> Official hospital pages list cardiology and blood bank/transfusion medicine. Hospital institutional material lists 24x7 emergency casualty care, 40-bed Level 3 ICU, digital flat-panel cath lab and 24x7 radiology/laboratory services. Confirm that the institutional PDF remains current and that each service is at this Mysuru campus.</w:t>
            </w:r>
          </w:p>
          <w:p>
            <w:pPr>
              <w:spacing w:before="0" w:after="0"/>
            </w:pPr>
            <w:r>
              <w:rPr>
                <w:b/>
                <w:sz w:val="12"/>
              </w:rPr>
              <w:t xml:space="preserve">Sources: </w:t>
            </w:r>
            <w:hyperlink r:id="rId31">
              <w:r>
                <w:rPr>
                  <w:color w:val="0563C1"/>
                  <w:u w:val="single"/>
                </w:rPr>
                <w:t>S1</w:t>
              </w:r>
            </w:hyperlink>
            <w:r>
              <w:rPr>
                <w:sz w:val="12"/>
              </w:rPr>
              <w:t xml:space="preserve"> | </w:t>
            </w:r>
            <w:hyperlink r:id="rId32">
              <w:r>
                <w:rPr>
                  <w:color w:val="0563C1"/>
                  <w:u w:val="single"/>
                </w:rPr>
                <w:t>S2</w:t>
              </w:r>
            </w:hyperlink>
            <w:r>
              <w:rPr>
                <w:sz w:val="12"/>
              </w:rPr>
              <w:t xml:space="preserve"> | </w:t>
            </w:r>
            <w:hyperlink r:id="rId33">
              <w:r>
                <w:rPr>
                  <w:color w:val="0563C1"/>
                  <w:u w:val="single"/>
                </w:rPr>
                <w:t>S3</w:t>
              </w:r>
            </w:hyperlink>
          </w:p>
        </w:tc>
        <w:tc>
          <w:tcPr>
            <w:tcW w:type="dxa" w:w="5544"/>
            <w:vAlign w:val="top"/>
            <w:shd w:fill="F7FAFC"/>
            <w:tcMar>
              <w:top w:w="70" w:type="dxa"/>
              <w:start w:w="85" w:type="dxa"/>
              <w:bottom w:w="60" w:type="dxa"/>
              <w:end w:w="85" w:type="dxa"/>
            </w:tcMar>
          </w:tcPr>
          <w:p>
            <w:pPr>
              <w:keepNext/>
              <w:spacing w:after="40"/>
            </w:pPr>
            <w:r>
              <w:rPr>
                <w:b/>
                <w:color w:val="113048"/>
                <w:sz w:val="20"/>
              </w:rPr>
              <w:t>Nirmala Multispeciality Hospital</w:t>
            </w:r>
          </w:p>
          <w:p>
            <w:pPr>
              <w:spacing w:after="20" w:before="0" w:line="240" w:lineRule="auto"/>
            </w:pPr>
            <w:r>
              <w:rPr>
                <w:color w:val="965014"/>
                <w:sz w:val="13"/>
              </w:rPr>
              <w:t>hosp_010 | Private | PUBLIC-SOURCE ONLY | verified=false</w:t>
            </w:r>
          </w:p>
          <w:p>
            <w:pPr>
              <w:spacing w:after="20" w:before="0" w:line="240" w:lineRule="auto"/>
            </w:pPr>
            <w:r>
              <w:rPr>
                <w:b/>
                <w:sz w:val="14"/>
              </w:rPr>
              <w:t>Address:</w:t>
            </w:r>
            <w:r>
              <w:rPr>
                <w:sz w:val="14"/>
              </w:rPr>
              <w:t xml:space="preserve"> No. 1004/963, next to Doctor's Layout, Ring Road, Alanahalli, Mysuru, Karnataka 570028</w:t>
            </w:r>
          </w:p>
          <w:p>
            <w:pPr>
              <w:spacing w:after="20" w:before="0" w:line="240" w:lineRule="auto"/>
            </w:pPr>
            <w:r>
              <w:rPr>
                <w:b/>
                <w:sz w:val="14"/>
              </w:rPr>
              <w:t>Phone:</w:t>
            </w:r>
            <w:r>
              <w:rPr>
                <w:sz w:val="14"/>
              </w:rPr>
              <w:t xml:space="preserve"> 0821-2476600; +91-96204-47044</w:t>
            </w:r>
          </w:p>
          <w:p>
            <w:pPr>
              <w:spacing w:after="20" w:before="0" w:line="240" w:lineRule="auto"/>
            </w:pPr>
            <w:r>
              <w:rPr>
                <w:b/>
                <w:sz w:val="13"/>
              </w:rPr>
              <w:t>Map:</w:t>
            </w:r>
            <w:r>
              <w:rPr>
                <w:sz w:val="13"/>
              </w:rPr>
              <w:t xml:space="preserve"> 12.2988631, 76.6975923 (approx.; confirm pin)</w:t>
            </w:r>
          </w:p>
          <w:p>
            <w:pPr>
              <w:spacing w:after="20" w:before="0" w:line="240" w:lineRule="auto"/>
            </w:pPr>
            <w:r>
              <w:rPr>
                <w:b/>
                <w:sz w:val="13"/>
              </w:rPr>
              <w:t>Capabilities:</w:t>
            </w:r>
            <w:r>
              <w:rPr>
                <w:sz w:val="13"/>
              </w:rPr>
              <w:t xml:space="preserve"> emergency_24x7; icu; nicu; paediatrics; obstetrics; orthopaedics; cardiology; nephrology; neurology; neurosurgery; plastic_surgery; pulmonology; ct_scan</w:t>
            </w:r>
          </w:p>
          <w:p>
            <w:pPr>
              <w:spacing w:after="20" w:before="0" w:line="240" w:lineRule="auto"/>
            </w:pPr>
            <w:r>
              <w:rPr>
                <w:b/>
                <w:sz w:val="13"/>
              </w:rPr>
              <w:t>Departments:</w:t>
            </w:r>
            <w:r>
              <w:rPr>
                <w:sz w:val="13"/>
              </w:rPr>
              <w:t xml:space="preserve"> Trauma &amp; Emergency; Medical ICU; Surgical ICU; NICU; Internal Medicine; General Surgery; Obstetrics &amp; Gynaecology; Orthopaedics; Paediatrics; Nephrology; Urology; Plastic Surgery; Neurology; Neurosurgery; Cardiology; Gastroenterology; Pulmonology</w:t>
            </w:r>
          </w:p>
          <w:p>
            <w:pPr>
              <w:spacing w:after="20" w:before="0" w:line="240" w:lineRule="auto"/>
            </w:pPr>
            <w:r>
              <w:rPr>
                <w:b/>
                <w:sz w:val="13"/>
              </w:rPr>
              <w:t>Services:</w:t>
            </w:r>
            <w:r>
              <w:rPr>
                <w:sz w:val="13"/>
              </w:rPr>
              <w:t xml:space="preserve"> 24/7 trauma and emergency service; medical and surgical critical care; NICU support; paediatric and maternal care; multispeciality medical and surgical services</w:t>
            </w:r>
          </w:p>
          <w:p>
            <w:pPr>
              <w:spacing w:after="20" w:before="0" w:line="240" w:lineRule="auto"/>
            </w:pPr>
            <w:r>
              <w:rPr>
                <w:b/>
                <w:sz w:val="13"/>
              </w:rPr>
              <w:t>Diagnostics:</w:t>
            </w:r>
            <w:r>
              <w:rPr>
                <w:sz w:val="13"/>
              </w:rPr>
              <w:t xml:space="preserve"> CT scan; digital X-ray; radiology; laboratory services</w:t>
            </w:r>
          </w:p>
          <w:p>
            <w:pPr>
              <w:spacing w:after="20" w:before="0" w:line="240" w:lineRule="auto"/>
            </w:pPr>
            <w:r>
              <w:rPr>
                <w:b/>
                <w:sz w:val="13"/>
              </w:rPr>
              <w:t>Evidence note:</w:t>
            </w:r>
            <w:r>
              <w:rPr>
                <w:sz w:val="13"/>
              </w:rPr>
              <w:t xml:space="preserve"> Official hospital site lists 24/7 trauma/emergency, NICU, medical ICU, surgical ICU, CT scan and digital X-ray. The specialty list is drawn from the hospital site. Phone and address are from its public contact details. Coordinate is approximate third-party map data.</w:t>
            </w:r>
          </w:p>
          <w:p>
            <w:pPr>
              <w:spacing w:before="0" w:after="0"/>
            </w:pPr>
            <w:r>
              <w:rPr>
                <w:b/>
                <w:sz w:val="12"/>
              </w:rPr>
              <w:t xml:space="preserve">Sources: </w:t>
            </w:r>
            <w:hyperlink r:id="rId34">
              <w:r>
                <w:rPr>
                  <w:color w:val="0563C1"/>
                  <w:u w:val="single"/>
                </w:rPr>
                <w:t>S1</w:t>
              </w:r>
            </w:hyperlink>
            <w:r>
              <w:rPr>
                <w:sz w:val="12"/>
              </w:rPr>
              <w:t xml:space="preserve"> | </w:t>
            </w:r>
            <w:hyperlink r:id="rId35">
              <w:r>
                <w:rPr>
                  <w:color w:val="0563C1"/>
                  <w:u w:val="single"/>
                </w:rPr>
                <w:t>S2</w:t>
              </w:r>
            </w:hyperlink>
          </w:p>
        </w:tc>
      </w:tr>
    </w:tbl>
    <w:p>
      <w:r>
        <w:br w:type="page"/>
      </w:r>
    </w:p>
    <w:tbl>
      <w:tblPr>
        <w:tblW w:type="auto" w:w="0"/>
        <w:jc w:val="center"/>
        <w:tblLayout w:type="fixed"/>
        <w:tblLook w:firstColumn="1" w:firstRow="1" w:lastColumn="0" w:lastRow="0" w:noHBand="0" w:noVBand="1" w:val="04A0"/>
      </w:tblPr>
      <w:tblGrid>
        <w:gridCol w:w="5544"/>
        <w:gridCol w:w="5544"/>
      </w:tblGrid>
      <w:tr>
        <w:tc>
          <w:tcPr>
            <w:tcW w:type="dxa" w:w="5544"/>
            <w:vAlign w:val="top"/>
            <w:shd w:fill="F7FAFC"/>
            <w:tcMar>
              <w:top w:w="70" w:type="dxa"/>
              <w:start w:w="85" w:type="dxa"/>
              <w:bottom w:w="60" w:type="dxa"/>
              <w:end w:w="85" w:type="dxa"/>
            </w:tcMar>
          </w:tcPr>
          <w:p>
            <w:pPr>
              <w:keepNext/>
              <w:spacing w:after="40"/>
            </w:pPr>
            <w:r>
              <w:rPr>
                <w:b/>
                <w:color w:val="113048"/>
                <w:sz w:val="20"/>
              </w:rPr>
              <w:t>KVC Super Speciality Hospital</w:t>
            </w:r>
          </w:p>
          <w:p>
            <w:pPr>
              <w:spacing w:after="20" w:before="0" w:line="240" w:lineRule="auto"/>
            </w:pPr>
            <w:r>
              <w:rPr>
                <w:color w:val="965014"/>
                <w:sz w:val="13"/>
              </w:rPr>
              <w:t>hosp_011 | Private | PUBLIC-SOURCE ONLY | verified=false</w:t>
            </w:r>
          </w:p>
          <w:p>
            <w:pPr>
              <w:spacing w:after="20" w:before="0" w:line="240" w:lineRule="auto"/>
            </w:pPr>
            <w:r>
              <w:rPr>
                <w:b/>
                <w:sz w:val="14"/>
              </w:rPr>
              <w:t>Address:</w:t>
            </w:r>
            <w:r>
              <w:rPr>
                <w:sz w:val="14"/>
              </w:rPr>
              <w:t xml:space="preserve"> 3rd Stage, near Aditya Circle, Dattagalli, Kanakadasa Nagar, Mysuru, Karnataka 570022</w:t>
            </w:r>
          </w:p>
          <w:p>
            <w:pPr>
              <w:spacing w:after="20" w:before="0" w:line="240" w:lineRule="auto"/>
            </w:pPr>
            <w:r>
              <w:rPr>
                <w:b/>
                <w:sz w:val="14"/>
              </w:rPr>
              <w:t>Phone:</w:t>
            </w:r>
            <w:r>
              <w:rPr>
                <w:sz w:val="14"/>
              </w:rPr>
              <w:t xml:space="preserve"> +91-99524-86124; +91-88914-65699</w:t>
            </w:r>
          </w:p>
          <w:p>
            <w:pPr>
              <w:spacing w:after="20" w:before="0" w:line="240" w:lineRule="auto"/>
            </w:pPr>
            <w:r>
              <w:rPr>
                <w:b/>
                <w:sz w:val="13"/>
              </w:rPr>
              <w:t>Map:</w:t>
            </w:r>
            <w:r>
              <w:rPr>
                <w:sz w:val="13"/>
              </w:rPr>
              <w:t xml:space="preserve"> Not available - do not distance-rank yet</w:t>
            </w:r>
          </w:p>
          <w:p>
            <w:pPr>
              <w:spacing w:after="20" w:before="0" w:line="240" w:lineRule="auto"/>
            </w:pPr>
            <w:r>
              <w:rPr>
                <w:b/>
                <w:sz w:val="13"/>
              </w:rPr>
              <w:t>Capabilities:</w:t>
            </w:r>
            <w:r>
              <w:rPr>
                <w:sz w:val="13"/>
              </w:rPr>
              <w:t xml:space="preserve"> icu; picu; nicu; orthopaedics; nephrology; neurology; neurosurgery; pulmonology; urology; plastic_surgery; oncology</w:t>
            </w:r>
          </w:p>
          <w:p>
            <w:pPr>
              <w:spacing w:after="20" w:before="0" w:line="240" w:lineRule="auto"/>
            </w:pPr>
            <w:r>
              <w:rPr>
                <w:b/>
                <w:sz w:val="13"/>
              </w:rPr>
              <w:t>Departments:</w:t>
            </w:r>
            <w:r>
              <w:rPr>
                <w:sz w:val="13"/>
              </w:rPr>
              <w:t xml:space="preserve"> Orthopaedics &amp; Spine; Gastroenterology; Joint Replacement; Interventional Radiology; Nephrology; Neurology; Oncology; Pulmonology; Urology; Neurosurgery; Rheumatology; Plastic &amp; Reconstructive Surgery; MICU; SICU; CCU; RICU; PICU; NICU</w:t>
            </w:r>
          </w:p>
          <w:p>
            <w:pPr>
              <w:spacing w:after="20" w:before="0" w:line="240" w:lineRule="auto"/>
            </w:pPr>
            <w:r>
              <w:rPr>
                <w:b/>
                <w:sz w:val="13"/>
              </w:rPr>
              <w:t>Services:</w:t>
            </w:r>
            <w:r>
              <w:rPr>
                <w:sz w:val="13"/>
              </w:rPr>
              <w:t xml:space="preserve"> multispeciality specialist services; critical-care units including MICU, SICU, CCU, RICU, PICU and NICU; ambulance fleet including ICU ambulance</w:t>
            </w:r>
          </w:p>
          <w:p>
            <w:pPr>
              <w:spacing w:after="20" w:before="0" w:line="240" w:lineRule="auto"/>
            </w:pPr>
            <w:r>
              <w:rPr>
                <w:b/>
                <w:sz w:val="13"/>
              </w:rPr>
              <w:t>Diagnostics:</w:t>
            </w:r>
            <w:r>
              <w:rPr>
                <w:sz w:val="13"/>
              </w:rPr>
              <w:t xml:space="preserve"> radiology; laboratory; interventional radiology</w:t>
            </w:r>
          </w:p>
          <w:p>
            <w:pPr>
              <w:spacing w:after="20" w:before="0" w:line="240" w:lineRule="auto"/>
            </w:pPr>
            <w:r>
              <w:rPr>
                <w:b/>
                <w:sz w:val="13"/>
              </w:rPr>
              <w:t>Evidence note:</w:t>
            </w:r>
            <w:r>
              <w:rPr>
                <w:sz w:val="13"/>
              </w:rPr>
              <w:t xml:space="preserve"> Official KVC profile describes speciality departments and several critical-care units. The page does not explicitly establish 24/7 emergency department operation; emergency_24x7 is not assigned. Coordinate not available from a sufficiently reliable source, so left null.</w:t>
            </w:r>
          </w:p>
          <w:p>
            <w:pPr>
              <w:spacing w:before="0" w:after="0"/>
            </w:pPr>
            <w:r>
              <w:rPr>
                <w:b/>
                <w:sz w:val="12"/>
              </w:rPr>
              <w:t xml:space="preserve">Sources: </w:t>
            </w:r>
            <w:hyperlink r:id="rId36">
              <w:r>
                <w:rPr>
                  <w:color w:val="0563C1"/>
                  <w:u w:val="single"/>
                </w:rPr>
                <w:t>S1</w:t>
              </w:r>
            </w:hyperlink>
          </w:p>
        </w:tc>
        <w:tc>
          <w:tcPr>
            <w:tcW w:type="dxa" w:w="5544"/>
            <w:vAlign w:val="top"/>
            <w:shd w:fill="F7FAFC"/>
            <w:tcMar>
              <w:top w:w="70" w:type="dxa"/>
              <w:start w:w="85" w:type="dxa"/>
              <w:bottom w:w="60" w:type="dxa"/>
              <w:end w:w="85" w:type="dxa"/>
            </w:tcMar>
          </w:tcPr>
          <w:p>
            <w:pPr>
              <w:keepNext/>
              <w:spacing w:after="40"/>
            </w:pPr>
            <w:r>
              <w:rPr>
                <w:b/>
                <w:color w:val="113048"/>
                <w:sz w:val="20"/>
              </w:rPr>
              <w:t>K.R. Hospital (Krishnarajendra Hospital)</w:t>
            </w:r>
          </w:p>
          <w:p>
            <w:pPr>
              <w:spacing w:after="20" w:before="0" w:line="240" w:lineRule="auto"/>
            </w:pPr>
            <w:r>
              <w:rPr>
                <w:color w:val="965014"/>
                <w:sz w:val="13"/>
              </w:rPr>
              <w:t>hosp_012 | Government | PUBLIC-SOURCE ONLY | verified=false</w:t>
            </w:r>
          </w:p>
          <w:p>
            <w:pPr>
              <w:spacing w:after="20" w:before="0" w:line="240" w:lineRule="auto"/>
            </w:pPr>
            <w:r>
              <w:rPr>
                <w:b/>
                <w:sz w:val="14"/>
              </w:rPr>
              <w:t>Address:</w:t>
            </w:r>
            <w:r>
              <w:rPr>
                <w:sz w:val="14"/>
              </w:rPr>
              <w:t xml:space="preserve"> Irwin Road / Sayyaji Rao Road, Mysuru, Karnataka (confirm official postal address)</w:t>
            </w:r>
          </w:p>
          <w:p>
            <w:pPr>
              <w:spacing w:after="20" w:before="0" w:line="240" w:lineRule="auto"/>
            </w:pPr>
            <w:r>
              <w:rPr>
                <w:b/>
                <w:sz w:val="14"/>
              </w:rPr>
              <w:t>Phone:</w:t>
            </w:r>
            <w:r>
              <w:rPr>
                <w:sz w:val="14"/>
              </w:rPr>
              <w:t xml:space="preserve"> Not found</w:t>
            </w:r>
          </w:p>
          <w:p>
            <w:pPr>
              <w:spacing w:after="20" w:before="0" w:line="240" w:lineRule="auto"/>
            </w:pPr>
            <w:r>
              <w:rPr>
                <w:b/>
                <w:sz w:val="13"/>
              </w:rPr>
              <w:t>Map:</w:t>
            </w:r>
            <w:r>
              <w:rPr>
                <w:sz w:val="13"/>
              </w:rPr>
              <w:t xml:space="preserve"> 12.3134375, 76.6498626 (approx.; confirm pin)</w:t>
            </w:r>
          </w:p>
          <w:p>
            <w:pPr>
              <w:spacing w:after="20" w:before="0" w:line="240" w:lineRule="auto"/>
            </w:pPr>
            <w:r>
              <w:rPr>
                <w:b/>
                <w:sz w:val="13"/>
              </w:rPr>
              <w:t>Capabilities:</w:t>
            </w:r>
            <w:r>
              <w:rPr>
                <w:sz w:val="13"/>
              </w:rPr>
              <w:t xml:space="preserve"> Not established in reviewed sources</w:t>
            </w:r>
          </w:p>
          <w:p>
            <w:pPr>
              <w:spacing w:after="20" w:before="0" w:line="240" w:lineRule="auto"/>
            </w:pPr>
            <w:r>
              <w:rPr>
                <w:b/>
                <w:sz w:val="13"/>
              </w:rPr>
              <w:t>Departments:</w:t>
            </w:r>
            <w:r>
              <w:rPr>
                <w:sz w:val="13"/>
              </w:rPr>
              <w:t xml:space="preserve"> Government teaching and tertiary referral hospital; Multiple medical and surgical departments (department-level list should be confirmed from MMC&amp;RI)</w:t>
            </w:r>
          </w:p>
          <w:p>
            <w:pPr>
              <w:spacing w:after="20" w:before="0" w:line="240" w:lineRule="auto"/>
            </w:pPr>
            <w:r>
              <w:rPr>
                <w:b/>
                <w:sz w:val="13"/>
              </w:rPr>
              <w:t>Services:</w:t>
            </w:r>
            <w:r>
              <w:rPr>
                <w:sz w:val="13"/>
              </w:rPr>
              <w:t xml:space="preserve"> Government tertiary referral care; Snake-bite case management and anti-snake venom stocks were reported by hospital superintendent in a November 2025 news report; re-confirm directly before coding this capability</w:t>
            </w:r>
          </w:p>
          <w:p>
            <w:pPr>
              <w:spacing w:after="20" w:before="0" w:line="240" w:lineRule="auto"/>
            </w:pPr>
            <w:r>
              <w:rPr>
                <w:b/>
                <w:sz w:val="13"/>
              </w:rPr>
              <w:t>Diagnostics:</w:t>
            </w:r>
            <w:r>
              <w:rPr>
                <w:sz w:val="13"/>
              </w:rPr>
              <w:t xml:space="preserve"> Not established in reviewed sources</w:t>
            </w:r>
          </w:p>
          <w:p>
            <w:pPr>
              <w:spacing w:after="20" w:before="0" w:line="240" w:lineRule="auto"/>
            </w:pPr>
            <w:r>
              <w:rPr>
                <w:b/>
                <w:sz w:val="13"/>
              </w:rPr>
              <w:t>Evidence note:</w:t>
            </w:r>
            <w:r>
              <w:rPr>
                <w:sz w:val="13"/>
              </w:rPr>
              <w:t xml:space="preserve"> Included as a major government referral-hospital candidate, but current official service-level evidence is incomplete. A 2025 news report described snake-bite treatment/ASV; since this is not a current hospital service page, no snake_bite_management or anti_venom capability is enabled. Team should call and verify before adding capability tags.</w:t>
            </w:r>
          </w:p>
          <w:p>
            <w:pPr>
              <w:spacing w:before="0" w:after="0"/>
            </w:pPr>
            <w:r>
              <w:rPr>
                <w:b/>
                <w:sz w:val="12"/>
              </w:rPr>
              <w:t xml:space="preserve">Sources: </w:t>
            </w:r>
            <w:hyperlink r:id="rId37">
              <w:r>
                <w:rPr>
                  <w:color w:val="0563C1"/>
                  <w:u w:val="single"/>
                </w:rPr>
                <w:t>S1</w:t>
              </w:r>
            </w:hyperlink>
            <w:r>
              <w:rPr>
                <w:sz w:val="12"/>
              </w:rPr>
              <w:t xml:space="preserve"> | </w:t>
            </w:r>
            <w:hyperlink r:id="rId38">
              <w:r>
                <w:rPr>
                  <w:color w:val="0563C1"/>
                  <w:u w:val="single"/>
                </w:rPr>
                <w:t>S2</w:t>
              </w:r>
            </w:hyperlink>
          </w:p>
        </w:tc>
      </w:tr>
    </w:tbl>
    <w:p>
      <w:r>
        <w:br w:type="page"/>
      </w:r>
    </w:p>
    <w:tbl>
      <w:tblPr>
        <w:tblW w:type="auto" w:w="0"/>
        <w:jc w:val="center"/>
        <w:tblLayout w:type="fixed"/>
        <w:tblLook w:firstColumn="1" w:firstRow="1" w:lastColumn="0" w:lastRow="0" w:noHBand="0" w:noVBand="1" w:val="04A0"/>
      </w:tblPr>
      <w:tblGrid>
        <w:gridCol w:w="5544"/>
        <w:gridCol w:w="5544"/>
      </w:tblGrid>
      <w:tr>
        <w:tc>
          <w:tcPr>
            <w:tcW w:type="dxa" w:w="5544"/>
            <w:vAlign w:val="top"/>
            <w:shd w:fill="F7FAFC"/>
            <w:tcMar>
              <w:top w:w="70" w:type="dxa"/>
              <w:start w:w="85" w:type="dxa"/>
              <w:bottom w:w="60" w:type="dxa"/>
              <w:end w:w="85" w:type="dxa"/>
            </w:tcMar>
          </w:tcPr>
          <w:p>
            <w:pPr>
              <w:keepNext/>
              <w:spacing w:after="40"/>
            </w:pPr>
            <w:r>
              <w:rPr>
                <w:b/>
                <w:color w:val="113048"/>
                <w:sz w:val="20"/>
              </w:rPr>
              <w:t>Cheluvamba Hospital</w:t>
            </w:r>
          </w:p>
          <w:p>
            <w:pPr>
              <w:spacing w:after="20" w:before="0" w:line="240" w:lineRule="auto"/>
            </w:pPr>
            <w:r>
              <w:rPr>
                <w:color w:val="965014"/>
                <w:sz w:val="13"/>
              </w:rPr>
              <w:t>hosp_013 | Government | PUBLIC-SOURCE ONLY | verified=false</w:t>
            </w:r>
          </w:p>
          <w:p>
            <w:pPr>
              <w:spacing w:after="20" w:before="0" w:line="240" w:lineRule="auto"/>
            </w:pPr>
            <w:r>
              <w:rPr>
                <w:b/>
                <w:sz w:val="14"/>
              </w:rPr>
              <w:t>Address:</w:t>
            </w:r>
            <w:r>
              <w:rPr>
                <w:sz w:val="14"/>
              </w:rPr>
              <w:t xml:space="preserve"> Mysuru, Karnataka (exact entrance/postal address and phone to be confirmed)</w:t>
            </w:r>
          </w:p>
          <w:p>
            <w:pPr>
              <w:spacing w:after="20" w:before="0" w:line="240" w:lineRule="auto"/>
            </w:pPr>
            <w:r>
              <w:rPr>
                <w:b/>
                <w:sz w:val="14"/>
              </w:rPr>
              <w:t>Phone:</w:t>
            </w:r>
            <w:r>
              <w:rPr>
                <w:sz w:val="14"/>
              </w:rPr>
              <w:t xml:space="preserve"> Not found</w:t>
            </w:r>
          </w:p>
          <w:p>
            <w:pPr>
              <w:spacing w:after="20" w:before="0" w:line="240" w:lineRule="auto"/>
            </w:pPr>
            <w:r>
              <w:rPr>
                <w:b/>
                <w:sz w:val="13"/>
              </w:rPr>
              <w:t>Map:</w:t>
            </w:r>
            <w:r>
              <w:rPr>
                <w:sz w:val="13"/>
              </w:rPr>
              <w:t xml:space="preserve"> 12.3141191, 76.6493079 (approx.; confirm pin)</w:t>
            </w:r>
          </w:p>
          <w:p>
            <w:pPr>
              <w:spacing w:after="20" w:before="0" w:line="240" w:lineRule="auto"/>
            </w:pPr>
            <w:r>
              <w:rPr>
                <w:b/>
                <w:sz w:val="13"/>
              </w:rPr>
              <w:t>Capabilities:</w:t>
            </w:r>
            <w:r>
              <w:rPr>
                <w:sz w:val="13"/>
              </w:rPr>
              <w:t xml:space="preserve"> obstetrics; paediatrics</w:t>
            </w:r>
          </w:p>
          <w:p>
            <w:pPr>
              <w:spacing w:after="20" w:before="0" w:line="240" w:lineRule="auto"/>
            </w:pPr>
            <w:r>
              <w:rPr>
                <w:b/>
                <w:sz w:val="13"/>
              </w:rPr>
              <w:t>Departments:</w:t>
            </w:r>
            <w:r>
              <w:rPr>
                <w:sz w:val="13"/>
              </w:rPr>
              <w:t xml:space="preserve"> Maternal and Child Health; Obstetrics &amp; Gynaecology; Paediatric / Child Health</w:t>
            </w:r>
          </w:p>
          <w:p>
            <w:pPr>
              <w:spacing w:after="20" w:before="0" w:line="240" w:lineRule="auto"/>
            </w:pPr>
            <w:r>
              <w:rPr>
                <w:b/>
                <w:sz w:val="13"/>
              </w:rPr>
              <w:t>Services:</w:t>
            </w:r>
            <w:r>
              <w:rPr>
                <w:sz w:val="13"/>
              </w:rPr>
              <w:t xml:space="preserve"> government maternal and child healthcare services</w:t>
            </w:r>
          </w:p>
          <w:p>
            <w:pPr>
              <w:spacing w:after="20" w:before="0" w:line="240" w:lineRule="auto"/>
            </w:pPr>
            <w:r>
              <w:rPr>
                <w:b/>
                <w:sz w:val="13"/>
              </w:rPr>
              <w:t>Diagnostics:</w:t>
            </w:r>
            <w:r>
              <w:rPr>
                <w:sz w:val="13"/>
              </w:rPr>
              <w:t xml:space="preserve"> Not established in reviewed sources</w:t>
            </w:r>
          </w:p>
          <w:p>
            <w:pPr>
              <w:spacing w:after="20" w:before="0" w:line="240" w:lineRule="auto"/>
            </w:pPr>
            <w:r>
              <w:rPr>
                <w:b/>
                <w:sz w:val="13"/>
              </w:rPr>
              <w:t>Evidence note:</w:t>
            </w:r>
            <w:r>
              <w:rPr>
                <w:sz w:val="13"/>
              </w:rPr>
              <w:t xml:space="preserve"> Government maternal-and-child-health facility included as an obstetric/paediatric research candidate. Public source reviewed does not establish its current emergency hours, NICU/PICU capability, imaging or blood-bank services. Do not infer those services. Confirm current phone/address and facility scope.</w:t>
            </w:r>
          </w:p>
          <w:p>
            <w:pPr>
              <w:spacing w:before="0" w:after="0"/>
            </w:pPr>
            <w:r>
              <w:rPr>
                <w:b/>
                <w:sz w:val="12"/>
              </w:rPr>
              <w:t xml:space="preserve">Sources: </w:t>
            </w:r>
            <w:hyperlink r:id="rId39">
              <w:r>
                <w:rPr>
                  <w:color w:val="0563C1"/>
                  <w:u w:val="single"/>
                </w:rPr>
                <w:t>S1</w:t>
              </w:r>
            </w:hyperlink>
            <w:r>
              <w:rPr>
                <w:sz w:val="12"/>
              </w:rPr>
              <w:t xml:space="preserve"> | </w:t>
            </w:r>
            <w:hyperlink r:id="rId37">
              <w:r>
                <w:rPr>
                  <w:color w:val="0563C1"/>
                  <w:u w:val="single"/>
                </w:rPr>
                <w:t>S2</w:t>
              </w:r>
            </w:hyperlink>
          </w:p>
        </w:tc>
        <w:tc>
          <w:tcPr>
            <w:tcW w:type="dxa" w:w="5544"/>
            <w:vAlign w:val="top"/>
            <w:shd w:fill="F7FAFC"/>
            <w:tcMar>
              <w:top w:w="70" w:type="dxa"/>
              <w:start w:w="85" w:type="dxa"/>
              <w:bottom w:w="60" w:type="dxa"/>
              <w:end w:w="85" w:type="dxa"/>
            </w:tcMar>
          </w:tcPr>
          <w:p>
            <w:pPr>
              <w:keepNext/>
              <w:spacing w:after="40"/>
            </w:pPr>
            <w:r>
              <w:rPr>
                <w:b/>
                <w:color w:val="113048"/>
                <w:sz w:val="20"/>
              </w:rPr>
              <w:t>Suyog Hospital</w:t>
            </w:r>
          </w:p>
          <w:p>
            <w:pPr>
              <w:spacing w:after="20" w:before="0" w:line="240" w:lineRule="auto"/>
            </w:pPr>
            <w:r>
              <w:rPr>
                <w:color w:val="965014"/>
                <w:sz w:val="13"/>
              </w:rPr>
              <w:t>hosp_014 | Private | PUBLIC-SOURCE ONLY | verified=false</w:t>
            </w:r>
          </w:p>
          <w:p>
            <w:pPr>
              <w:spacing w:after="20" w:before="0" w:line="240" w:lineRule="auto"/>
            </w:pPr>
            <w:r>
              <w:rPr>
                <w:b/>
                <w:sz w:val="14"/>
              </w:rPr>
              <w:t>Address:</w:t>
            </w:r>
            <w:r>
              <w:rPr>
                <w:sz w:val="14"/>
              </w:rPr>
              <w:t xml:space="preserve"> P/2, Dakshineshwara Road, E &amp; F Block, Ramakrishnanagar, Mysuru, Karnataka 570022</w:t>
            </w:r>
          </w:p>
          <w:p>
            <w:pPr>
              <w:spacing w:after="20" w:before="0" w:line="240" w:lineRule="auto"/>
            </w:pPr>
            <w:r>
              <w:rPr>
                <w:b/>
                <w:sz w:val="14"/>
              </w:rPr>
              <w:t>Phone:</w:t>
            </w:r>
            <w:r>
              <w:rPr>
                <w:sz w:val="14"/>
              </w:rPr>
              <w:t xml:space="preserve"> +91-97395-55908</w:t>
            </w:r>
          </w:p>
          <w:p>
            <w:pPr>
              <w:spacing w:after="20" w:before="0" w:line="240" w:lineRule="auto"/>
            </w:pPr>
            <w:r>
              <w:rPr>
                <w:b/>
                <w:sz w:val="13"/>
              </w:rPr>
              <w:t>Map:</w:t>
            </w:r>
            <w:r>
              <w:rPr>
                <w:sz w:val="13"/>
              </w:rPr>
              <w:t xml:space="preserve"> 12.2822952, 76.620141 (approx.; confirm pin)</w:t>
            </w:r>
          </w:p>
          <w:p>
            <w:pPr>
              <w:spacing w:after="20" w:before="0" w:line="240" w:lineRule="auto"/>
            </w:pPr>
            <w:r>
              <w:rPr>
                <w:b/>
                <w:sz w:val="13"/>
              </w:rPr>
              <w:t>Capabilities:</w:t>
            </w:r>
            <w:r>
              <w:rPr>
                <w:sz w:val="13"/>
              </w:rPr>
              <w:t xml:space="preserve"> emergency_24x7; cardiology; neurology; obstetrics; paediatrics; plastic_surgery; pulmonology</w:t>
            </w:r>
          </w:p>
          <w:p>
            <w:pPr>
              <w:spacing w:after="20" w:before="0" w:line="240" w:lineRule="auto"/>
            </w:pPr>
            <w:r>
              <w:rPr>
                <w:b/>
                <w:sz w:val="13"/>
              </w:rPr>
              <w:t>Departments:</w:t>
            </w:r>
            <w:r>
              <w:rPr>
                <w:sz w:val="13"/>
              </w:rPr>
              <w:t xml:space="preserve"> Accident &amp; Emergency; Cardiology; Critical Care Medicine; General Medicine; General Surgery; Neurology; Obstetrics &amp; Gynaecology; Paediatrics &amp; Neonatology; Plastic Surgery; Pulmonology</w:t>
            </w:r>
          </w:p>
          <w:p>
            <w:pPr>
              <w:spacing w:after="20" w:before="0" w:line="240" w:lineRule="auto"/>
            </w:pPr>
            <w:r>
              <w:rPr>
                <w:b/>
                <w:sz w:val="13"/>
              </w:rPr>
              <w:t>Services:</w:t>
            </w:r>
            <w:r>
              <w:rPr>
                <w:sz w:val="13"/>
              </w:rPr>
              <w:t xml:space="preserve"> 24/7 emergency medical care; accident and emergency services; critical care medicine; specialist cardiac, neurological, maternal and child services</w:t>
            </w:r>
          </w:p>
          <w:p>
            <w:pPr>
              <w:spacing w:after="20" w:before="0" w:line="240" w:lineRule="auto"/>
            </w:pPr>
            <w:r>
              <w:rPr>
                <w:b/>
                <w:sz w:val="13"/>
              </w:rPr>
              <w:t>Diagnostics:</w:t>
            </w:r>
            <w:r>
              <w:rPr>
                <w:sz w:val="13"/>
              </w:rPr>
              <w:t xml:space="preserve"> hospital laboratory; diagnostics (details to be confirmed)</w:t>
            </w:r>
          </w:p>
          <w:p>
            <w:pPr>
              <w:spacing w:after="20" w:before="0" w:line="240" w:lineRule="auto"/>
            </w:pPr>
            <w:r>
              <w:rPr>
                <w:b/>
                <w:sz w:val="13"/>
              </w:rPr>
              <w:t>Evidence note:</w:t>
            </w:r>
            <w:r>
              <w:rPr>
                <w:sz w:val="13"/>
              </w:rPr>
              <w:t xml:space="preserve"> Official Suyog website lists 24/7 emergency medical care and specialist departments. It lists a critical-care medicine service, but the reviewed evidence did not clearly confirm a named ICU/ventilator capability; these tags are not assigned. Coordinate is approximate public map data.</w:t>
            </w:r>
          </w:p>
          <w:p>
            <w:pPr>
              <w:spacing w:before="0" w:after="0"/>
            </w:pPr>
            <w:r>
              <w:rPr>
                <w:b/>
                <w:sz w:val="12"/>
              </w:rPr>
              <w:t xml:space="preserve">Sources: </w:t>
            </w:r>
            <w:hyperlink r:id="rId40">
              <w:r>
                <w:rPr>
                  <w:color w:val="0563C1"/>
                  <w:u w:val="single"/>
                </w:rPr>
                <w:t>S1</w:t>
              </w:r>
            </w:hyperlink>
            <w:r>
              <w:rPr>
                <w:sz w:val="12"/>
              </w:rPr>
              <w:t xml:space="preserve"> | </w:t>
            </w:r>
            <w:hyperlink r:id="rId41">
              <w:r>
                <w:rPr>
                  <w:color w:val="0563C1"/>
                  <w:u w:val="single"/>
                </w:rPr>
                <w:t>S2</w:t>
              </w:r>
            </w:hyperlink>
          </w:p>
        </w:tc>
      </w:tr>
    </w:tbl>
    <w:p>
      <w:r>
        <w:br w:type="page"/>
      </w:r>
    </w:p>
    <w:tbl>
      <w:tblPr>
        <w:tblW w:type="auto" w:w="0"/>
        <w:jc w:val="center"/>
        <w:tblLayout w:type="fixed"/>
        <w:tblLook w:firstColumn="1" w:firstRow="1" w:lastColumn="0" w:lastRow="0" w:noHBand="0" w:noVBand="1" w:val="04A0"/>
      </w:tblPr>
      <w:tblGrid>
        <w:gridCol w:w="5544"/>
        <w:gridCol w:w="5544"/>
      </w:tblGrid>
      <w:tr>
        <w:tc>
          <w:tcPr>
            <w:tcW w:type="dxa" w:w="5544"/>
            <w:vAlign w:val="top"/>
            <w:shd w:fill="F7FAFC"/>
            <w:tcMar>
              <w:top w:w="70" w:type="dxa"/>
              <w:start w:w="85" w:type="dxa"/>
              <w:bottom w:w="60" w:type="dxa"/>
              <w:end w:w="85" w:type="dxa"/>
            </w:tcMar>
          </w:tcPr>
          <w:p>
            <w:pPr>
              <w:keepNext/>
              <w:spacing w:after="40"/>
            </w:pPr>
            <w:r>
              <w:rPr>
                <w:b/>
                <w:color w:val="113048"/>
                <w:sz w:val="20"/>
              </w:rPr>
              <w:t>Avant BKG Hospitals</w:t>
            </w:r>
          </w:p>
          <w:p>
            <w:pPr>
              <w:spacing w:after="20" w:before="0" w:line="240" w:lineRule="auto"/>
            </w:pPr>
            <w:r>
              <w:rPr>
                <w:color w:val="965014"/>
                <w:sz w:val="13"/>
              </w:rPr>
              <w:t>hosp_015 | Private | PUBLIC-SOURCE ONLY | verified=false</w:t>
            </w:r>
          </w:p>
          <w:p>
            <w:pPr>
              <w:spacing w:after="20" w:before="0" w:line="240" w:lineRule="auto"/>
            </w:pPr>
            <w:r>
              <w:rPr>
                <w:b/>
                <w:sz w:val="14"/>
              </w:rPr>
              <w:t>Address:</w:t>
            </w:r>
            <w:r>
              <w:rPr>
                <w:sz w:val="14"/>
              </w:rPr>
              <w:t xml:space="preserve"> Ring Road, near Bogadi Circle, Mysuru, Karnataka 570026</w:t>
            </w:r>
          </w:p>
          <w:p>
            <w:pPr>
              <w:spacing w:after="20" w:before="0" w:line="240" w:lineRule="auto"/>
            </w:pPr>
            <w:r>
              <w:rPr>
                <w:b/>
                <w:sz w:val="14"/>
              </w:rPr>
              <w:t>Phone:</w:t>
            </w:r>
            <w:r>
              <w:rPr>
                <w:sz w:val="14"/>
              </w:rPr>
              <w:t xml:space="preserve"> 0821-2520000; +91-90084-17272</w:t>
            </w:r>
          </w:p>
          <w:p>
            <w:pPr>
              <w:spacing w:after="20" w:before="0" w:line="240" w:lineRule="auto"/>
            </w:pPr>
            <w:r>
              <w:rPr>
                <w:b/>
                <w:sz w:val="13"/>
              </w:rPr>
              <w:t>Map:</w:t>
            </w:r>
            <w:r>
              <w:rPr>
                <w:sz w:val="13"/>
              </w:rPr>
              <w:t xml:space="preserve"> Not available - do not distance-rank yet</w:t>
            </w:r>
          </w:p>
          <w:p>
            <w:pPr>
              <w:spacing w:after="20" w:before="0" w:line="240" w:lineRule="auto"/>
            </w:pPr>
            <w:r>
              <w:rPr>
                <w:b/>
                <w:sz w:val="13"/>
              </w:rPr>
              <w:t>Capabilities:</w:t>
            </w:r>
            <w:r>
              <w:rPr>
                <w:sz w:val="13"/>
              </w:rPr>
              <w:t xml:space="preserve"> emergency_24x7; cardiology; orthopaedics; neurology; neurosurgery; obstetrics; paediatrics; plastic_surgery; pulmonology; nephrology; oncology</w:t>
            </w:r>
          </w:p>
          <w:p>
            <w:pPr>
              <w:spacing w:after="20" w:before="0" w:line="240" w:lineRule="auto"/>
            </w:pPr>
            <w:r>
              <w:rPr>
                <w:b/>
                <w:sz w:val="13"/>
              </w:rPr>
              <w:t>Departments:</w:t>
            </w:r>
            <w:r>
              <w:rPr>
                <w:sz w:val="13"/>
              </w:rPr>
              <w:t xml:space="preserve"> Accident &amp; Emergency; Anaesthesiology &amp; Critical Care; General Medicine; Orthopaedics; Cardiology; Gastroenterology; Medical Oncology; Neurosurgery; Obstetrics &amp; Gynaecology; Paediatrics; Plastic Surgery; Pulmonology; Urology; Surgical Oncology; Nephrology; Neurology</w:t>
            </w:r>
          </w:p>
          <w:p>
            <w:pPr>
              <w:spacing w:after="20" w:before="0" w:line="240" w:lineRule="auto"/>
            </w:pPr>
            <w:r>
              <w:rPr>
                <w:b/>
                <w:sz w:val="13"/>
              </w:rPr>
              <w:t>Services:</w:t>
            </w:r>
            <w:r>
              <w:rPr>
                <w:sz w:val="13"/>
              </w:rPr>
              <w:t xml:space="preserve"> 24/7 critical care and emergency services; multispeciality medical and surgical services</w:t>
            </w:r>
          </w:p>
          <w:p>
            <w:pPr>
              <w:spacing w:after="20" w:before="0" w:line="240" w:lineRule="auto"/>
            </w:pPr>
            <w:r>
              <w:rPr>
                <w:b/>
                <w:sz w:val="13"/>
              </w:rPr>
              <w:t>Diagnostics:</w:t>
            </w:r>
            <w:r>
              <w:rPr>
                <w:sz w:val="13"/>
              </w:rPr>
              <w:t xml:space="preserve"> diagnostics (specific modalities to be confirmed)</w:t>
            </w:r>
          </w:p>
          <w:p>
            <w:pPr>
              <w:spacing w:after="20" w:before="0" w:line="240" w:lineRule="auto"/>
            </w:pPr>
            <w:r>
              <w:rPr>
                <w:b/>
                <w:sz w:val="13"/>
              </w:rPr>
              <w:t>Evidence note:</w:t>
            </w:r>
            <w:r>
              <w:rPr>
                <w:sz w:val="13"/>
              </w:rPr>
              <w:t xml:space="preserve"> Official Avant BKG pages list Accident &amp; Emergency and Anaesthesiology &amp; Critical Care, plus the stated specialities. Precise diagnostic modalities, ICU/ventilator inventory, phone routing and map pin need team verification. Coordinates intentionally null.</w:t>
            </w:r>
          </w:p>
          <w:p>
            <w:pPr>
              <w:spacing w:before="0" w:after="0"/>
            </w:pPr>
            <w:r>
              <w:rPr>
                <w:b/>
                <w:sz w:val="12"/>
              </w:rPr>
              <w:t xml:space="preserve">Sources: </w:t>
            </w:r>
            <w:hyperlink r:id="rId42">
              <w:r>
                <w:rPr>
                  <w:color w:val="0563C1"/>
                  <w:u w:val="single"/>
                </w:rPr>
                <w:t>S1</w:t>
              </w:r>
            </w:hyperlink>
          </w:p>
        </w:tc>
        <w:tc>
          <w:tcPr>
            <w:tcW w:type="dxa" w:w="5544"/>
            <w:vAlign w:val="top"/>
            <w:shd w:fill="F7FAFC"/>
            <w:tcMar>
              <w:top w:w="70" w:type="dxa"/>
              <w:start w:w="85" w:type="dxa"/>
              <w:bottom w:w="60" w:type="dxa"/>
              <w:end w:w="85" w:type="dxa"/>
            </w:tcMar>
          </w:tcPr>
          <w:p>
            <w:pPr>
              <w:keepNext/>
              <w:spacing w:after="40"/>
            </w:pPr>
            <w:r>
              <w:rPr>
                <w:b/>
                <w:color w:val="113048"/>
                <w:sz w:val="20"/>
              </w:rPr>
              <w:t>Chitra's Hospital</w:t>
            </w:r>
          </w:p>
          <w:p>
            <w:pPr>
              <w:spacing w:after="20" w:before="0" w:line="240" w:lineRule="auto"/>
            </w:pPr>
            <w:r>
              <w:rPr>
                <w:color w:val="965014"/>
                <w:sz w:val="13"/>
              </w:rPr>
              <w:t>hosp_016 | Private | PUBLIC-SOURCE ONLY | verified=false</w:t>
            </w:r>
          </w:p>
          <w:p>
            <w:pPr>
              <w:spacing w:after="20" w:before="0" w:line="240" w:lineRule="auto"/>
            </w:pPr>
            <w:r>
              <w:rPr>
                <w:b/>
                <w:sz w:val="14"/>
              </w:rPr>
              <w:t>Address:</w:t>
            </w:r>
            <w:r>
              <w:rPr>
                <w:sz w:val="14"/>
              </w:rPr>
              <w:t xml:space="preserve"> 25/1A, Irwin Road, Lashkar Mohalla, Mysuru, Karnataka 570001</w:t>
            </w:r>
          </w:p>
          <w:p>
            <w:pPr>
              <w:spacing w:after="20" w:before="0" w:line="240" w:lineRule="auto"/>
            </w:pPr>
            <w:r>
              <w:rPr>
                <w:b/>
                <w:sz w:val="14"/>
              </w:rPr>
              <w:t>Phone:</w:t>
            </w:r>
            <w:r>
              <w:rPr>
                <w:sz w:val="14"/>
              </w:rPr>
              <w:t xml:space="preserve"> 0821-2445954; +91-99860-11601</w:t>
            </w:r>
          </w:p>
          <w:p>
            <w:pPr>
              <w:spacing w:after="20" w:before="0" w:line="240" w:lineRule="auto"/>
            </w:pPr>
            <w:r>
              <w:rPr>
                <w:b/>
                <w:sz w:val="13"/>
              </w:rPr>
              <w:t>Map:</w:t>
            </w:r>
            <w:r>
              <w:rPr>
                <w:sz w:val="13"/>
              </w:rPr>
              <w:t xml:space="preserve"> 12.3144454, 76.6552249 (approx.; confirm pin)</w:t>
            </w:r>
          </w:p>
          <w:p>
            <w:pPr>
              <w:spacing w:after="20" w:before="0" w:line="240" w:lineRule="auto"/>
            </w:pPr>
            <w:r>
              <w:rPr>
                <w:b/>
                <w:sz w:val="13"/>
              </w:rPr>
              <w:t>Capabilities:</w:t>
            </w:r>
            <w:r>
              <w:rPr>
                <w:sz w:val="13"/>
              </w:rPr>
              <w:t xml:space="preserve"> emergency_24x7; icu; nicu; ventilator; paediatrics; obstetrics; cardiology; orthopaedics; trauma_center</w:t>
            </w:r>
          </w:p>
          <w:p>
            <w:pPr>
              <w:spacing w:after="20" w:before="0" w:line="240" w:lineRule="auto"/>
            </w:pPr>
            <w:r>
              <w:rPr>
                <w:b/>
                <w:sz w:val="13"/>
              </w:rPr>
              <w:t>Departments:</w:t>
            </w:r>
            <w:r>
              <w:rPr>
                <w:sz w:val="13"/>
              </w:rPr>
              <w:t xml:space="preserve"> Emergency &amp; Trauma; ICU / ICCU; NICU; Obstetrics &amp; Gynaecology; IVF; Paediatrics &amp; Neonatology; Cardiology; General Medicine; General Surgery; Gastroenterology / Laparoscopy; Urology; Orthopaedics; Radiology</w:t>
            </w:r>
          </w:p>
          <w:p>
            <w:pPr>
              <w:spacing w:after="20" w:before="0" w:line="240" w:lineRule="auto"/>
            </w:pPr>
            <w:r>
              <w:rPr>
                <w:b/>
                <w:sz w:val="13"/>
              </w:rPr>
              <w:t>Services:</w:t>
            </w:r>
            <w:r>
              <w:rPr>
                <w:sz w:val="13"/>
              </w:rPr>
              <w:t xml:space="preserve"> 24/7 emergency care; accident and trauma services; ICU/ICCU care; NICU support; ventilator support; ambulance service</w:t>
            </w:r>
          </w:p>
          <w:p>
            <w:pPr>
              <w:spacing w:after="20" w:before="0" w:line="240" w:lineRule="auto"/>
            </w:pPr>
            <w:r>
              <w:rPr>
                <w:b/>
                <w:sz w:val="13"/>
              </w:rPr>
              <w:t>Diagnostics:</w:t>
            </w:r>
            <w:r>
              <w:rPr>
                <w:sz w:val="13"/>
              </w:rPr>
              <w:t xml:space="preserve"> radiology; laboratory services</w:t>
            </w:r>
          </w:p>
          <w:p>
            <w:pPr>
              <w:spacing w:after="20" w:before="0" w:line="240" w:lineRule="auto"/>
            </w:pPr>
            <w:r>
              <w:rPr>
                <w:b/>
                <w:sz w:val="13"/>
              </w:rPr>
              <w:t>Evidence note:</w:t>
            </w:r>
            <w:r>
              <w:rPr>
                <w:sz w:val="13"/>
              </w:rPr>
              <w:t xml:space="preserve"> Official hospital pages list 24/7 emergency, accident/trauma, ICU/ICCU, NICU, ventilator and ambulance services, with listed specialities. Confirm current department availability and phone numbers before using for emergency referral.</w:t>
            </w:r>
          </w:p>
          <w:p>
            <w:pPr>
              <w:spacing w:before="0" w:after="0"/>
            </w:pPr>
            <w:r>
              <w:rPr>
                <w:b/>
                <w:sz w:val="12"/>
              </w:rPr>
              <w:t xml:space="preserve">Sources: </w:t>
            </w:r>
            <w:hyperlink r:id="rId43">
              <w:r>
                <w:rPr>
                  <w:color w:val="0563C1"/>
                  <w:u w:val="single"/>
                </w:rPr>
                <w:t>S1</w:t>
              </w:r>
            </w:hyperlink>
            <w:r>
              <w:rPr>
                <w:sz w:val="12"/>
              </w:rPr>
              <w:t xml:space="preserve"> | </w:t>
            </w:r>
            <w:hyperlink r:id="rId44">
              <w:r>
                <w:rPr>
                  <w:color w:val="0563C1"/>
                  <w:u w:val="single"/>
                </w:rPr>
                <w:t>S2</w:t>
              </w:r>
            </w:hyperlink>
          </w:p>
        </w:tc>
      </w:tr>
    </w:tbl>
    <w:p>
      <w:r>
        <w:br w:type="page"/>
      </w:r>
    </w:p>
    <w:tbl>
      <w:tblPr>
        <w:tblW w:type="auto" w:w="0"/>
        <w:jc w:val="center"/>
        <w:tblLayout w:type="fixed"/>
        <w:tblLook w:firstColumn="1" w:firstRow="1" w:lastColumn="0" w:lastRow="0" w:noHBand="0" w:noVBand="1" w:val="04A0"/>
      </w:tblPr>
      <w:tblGrid>
        <w:gridCol w:w="5544"/>
        <w:gridCol w:w="5544"/>
      </w:tblGrid>
      <w:tr>
        <w:tc>
          <w:tcPr>
            <w:tcW w:type="dxa" w:w="5544"/>
            <w:vAlign w:val="top"/>
            <w:shd w:fill="F7FAFC"/>
            <w:tcMar>
              <w:top w:w="70" w:type="dxa"/>
              <w:start w:w="85" w:type="dxa"/>
              <w:bottom w:w="60" w:type="dxa"/>
              <w:end w:w="85" w:type="dxa"/>
            </w:tcMar>
          </w:tcPr>
          <w:p>
            <w:pPr>
              <w:keepNext/>
              <w:spacing w:after="40"/>
            </w:pPr>
            <w:r>
              <w:rPr>
                <w:b/>
                <w:color w:val="113048"/>
                <w:sz w:val="20"/>
              </w:rPr>
              <w:t>Supriya Hospital</w:t>
            </w:r>
          </w:p>
          <w:p>
            <w:pPr>
              <w:spacing w:after="20" w:before="0" w:line="240" w:lineRule="auto"/>
            </w:pPr>
            <w:r>
              <w:rPr>
                <w:color w:val="965014"/>
                <w:sz w:val="13"/>
              </w:rPr>
              <w:t>hosp_017 | Private | PUBLIC-SOURCE ONLY | verified=false</w:t>
            </w:r>
          </w:p>
          <w:p>
            <w:pPr>
              <w:spacing w:after="20" w:before="0" w:line="240" w:lineRule="auto"/>
            </w:pPr>
            <w:r>
              <w:rPr>
                <w:b/>
                <w:sz w:val="14"/>
              </w:rPr>
              <w:t>Address:</w:t>
            </w:r>
            <w:r>
              <w:rPr>
                <w:sz w:val="14"/>
              </w:rPr>
              <w:t xml:space="preserve"> #728, New Street, near Ring Road Flyover, Hinkal / Vijayanagar, Mysuru, Karnataka 570017</w:t>
            </w:r>
          </w:p>
          <w:p>
            <w:pPr>
              <w:spacing w:after="20" w:before="0" w:line="240" w:lineRule="auto"/>
            </w:pPr>
            <w:r>
              <w:rPr>
                <w:b/>
                <w:sz w:val="14"/>
              </w:rPr>
              <w:t>Phone:</w:t>
            </w:r>
            <w:r>
              <w:rPr>
                <w:sz w:val="14"/>
              </w:rPr>
              <w:t xml:space="preserve"> +91-95388-83913</w:t>
            </w:r>
          </w:p>
          <w:p>
            <w:pPr>
              <w:spacing w:after="20" w:before="0" w:line="240" w:lineRule="auto"/>
            </w:pPr>
            <w:r>
              <w:rPr>
                <w:b/>
                <w:sz w:val="13"/>
              </w:rPr>
              <w:t>Map:</w:t>
            </w:r>
            <w:r>
              <w:rPr>
                <w:sz w:val="13"/>
              </w:rPr>
              <w:t xml:space="preserve"> 12.3336069, 76.5995692 (approx.; confirm pin)</w:t>
            </w:r>
          </w:p>
          <w:p>
            <w:pPr>
              <w:spacing w:after="20" w:before="0" w:line="240" w:lineRule="auto"/>
            </w:pPr>
            <w:r>
              <w:rPr>
                <w:b/>
                <w:sz w:val="13"/>
              </w:rPr>
              <w:t>Capabilities:</w:t>
            </w:r>
            <w:r>
              <w:rPr>
                <w:sz w:val="13"/>
              </w:rPr>
              <w:t xml:space="preserve"> emergency_24x7; icu; nicu; obstetrics</w:t>
            </w:r>
          </w:p>
          <w:p>
            <w:pPr>
              <w:spacing w:after="20" w:before="0" w:line="240" w:lineRule="auto"/>
            </w:pPr>
            <w:r>
              <w:rPr>
                <w:b/>
                <w:sz w:val="13"/>
              </w:rPr>
              <w:t>Departments:</w:t>
            </w:r>
            <w:r>
              <w:rPr>
                <w:sz w:val="13"/>
              </w:rPr>
              <w:t xml:space="preserve"> Emergency; ICU; NICU; Labour Room / Obstetric Care; HDU; Post-operative Care; Radiology; Laboratory</w:t>
            </w:r>
          </w:p>
          <w:p>
            <w:pPr>
              <w:spacing w:after="20" w:before="0" w:line="240" w:lineRule="auto"/>
            </w:pPr>
            <w:r>
              <w:rPr>
                <w:b/>
                <w:sz w:val="13"/>
              </w:rPr>
              <w:t>Services:</w:t>
            </w:r>
            <w:r>
              <w:rPr>
                <w:sz w:val="13"/>
              </w:rPr>
              <w:t xml:space="preserve"> 24-hour emergency services; ICU and NICU services; labour room; high-dependency care; post-operative care; 24/7 ambulance service</w:t>
            </w:r>
          </w:p>
          <w:p>
            <w:pPr>
              <w:spacing w:after="20" w:before="0" w:line="240" w:lineRule="auto"/>
            </w:pPr>
            <w:r>
              <w:rPr>
                <w:b/>
                <w:sz w:val="13"/>
              </w:rPr>
              <w:t>Diagnostics:</w:t>
            </w:r>
            <w:r>
              <w:rPr>
                <w:sz w:val="13"/>
              </w:rPr>
              <w:t xml:space="preserve"> radiology; laboratory services</w:t>
            </w:r>
          </w:p>
          <w:p>
            <w:pPr>
              <w:spacing w:after="20" w:before="0" w:line="240" w:lineRule="auto"/>
            </w:pPr>
            <w:r>
              <w:rPr>
                <w:b/>
                <w:sz w:val="13"/>
              </w:rPr>
              <w:t>Evidence note:</w:t>
            </w:r>
            <w:r>
              <w:rPr>
                <w:sz w:val="13"/>
              </w:rPr>
              <w:t xml:space="preserve"> Official Supriya website lists 24-hour emergency, ICU/NICU, labour room, HDU, post-operative care, laboratory, radiology and ambulance. Address/phone from public site; coordinate is approximate third-party map data. Broader paediatric capability is not inferred from NICU alone.</w:t>
            </w:r>
          </w:p>
          <w:p>
            <w:pPr>
              <w:spacing w:before="0" w:after="0"/>
            </w:pPr>
            <w:r>
              <w:rPr>
                <w:b/>
                <w:sz w:val="12"/>
              </w:rPr>
              <w:t xml:space="preserve">Sources: </w:t>
            </w:r>
            <w:hyperlink r:id="rId45">
              <w:r>
                <w:rPr>
                  <w:color w:val="0563C1"/>
                  <w:u w:val="single"/>
                </w:rPr>
                <w:t>S1</w:t>
              </w:r>
            </w:hyperlink>
          </w:p>
        </w:tc>
        <w:tc>
          <w:tcPr>
            <w:tcW w:type="dxa" w:w="5544"/>
            <w:vAlign w:val="top"/>
            <w:shd w:fill="F7FAFC"/>
            <w:tcMar>
              <w:top w:w="70" w:type="dxa"/>
              <w:start w:w="85" w:type="dxa"/>
              <w:bottom w:w="60" w:type="dxa"/>
              <w:end w:w="85" w:type="dxa"/>
            </w:tcMar>
          </w:tcPr>
          <w:p>
            <w:pPr>
              <w:keepNext/>
              <w:spacing w:after="40"/>
            </w:pPr>
            <w:r>
              <w:rPr>
                <w:b/>
                <w:color w:val="113048"/>
                <w:sz w:val="20"/>
              </w:rPr>
              <w:t>Brindavan Hospital</w:t>
            </w:r>
          </w:p>
          <w:p>
            <w:pPr>
              <w:spacing w:after="20" w:before="0" w:line="240" w:lineRule="auto"/>
            </w:pPr>
            <w:r>
              <w:rPr>
                <w:color w:val="965014"/>
                <w:sz w:val="13"/>
              </w:rPr>
              <w:t>hosp_018 | Private | PUBLIC-SOURCE ONLY | verified=false</w:t>
            </w:r>
          </w:p>
          <w:p>
            <w:pPr>
              <w:spacing w:after="20" w:before="0" w:line="240" w:lineRule="auto"/>
            </w:pPr>
            <w:r>
              <w:rPr>
                <w:b/>
                <w:sz w:val="14"/>
              </w:rPr>
              <w:t>Address:</w:t>
            </w:r>
            <w:r>
              <w:rPr>
                <w:sz w:val="14"/>
              </w:rPr>
              <w:t xml:space="preserve"> 64 &amp; 64/1, 3rd Cross, Kalidasa Road, Jayalakshmipuram, Mysuru, Karnataka 570012</w:t>
            </w:r>
          </w:p>
          <w:p>
            <w:pPr>
              <w:spacing w:after="20" w:before="0" w:line="240" w:lineRule="auto"/>
            </w:pPr>
            <w:r>
              <w:rPr>
                <w:b/>
                <w:sz w:val="14"/>
              </w:rPr>
              <w:t>Phone:</w:t>
            </w:r>
            <w:r>
              <w:rPr>
                <w:sz w:val="14"/>
              </w:rPr>
              <w:t xml:space="preserve"> 0821-6626666; 0821-4000782; +91-88844-54441</w:t>
            </w:r>
          </w:p>
          <w:p>
            <w:pPr>
              <w:spacing w:after="20" w:before="0" w:line="240" w:lineRule="auto"/>
            </w:pPr>
            <w:r>
              <w:rPr>
                <w:b/>
                <w:sz w:val="13"/>
              </w:rPr>
              <w:t>Map:</w:t>
            </w:r>
            <w:r>
              <w:rPr>
                <w:sz w:val="13"/>
              </w:rPr>
              <w:t xml:space="preserve"> 12.3233006, 76.6271655 (approx.; confirm pin)</w:t>
            </w:r>
          </w:p>
          <w:p>
            <w:pPr>
              <w:spacing w:after="20" w:before="0" w:line="240" w:lineRule="auto"/>
            </w:pPr>
            <w:r>
              <w:rPr>
                <w:b/>
                <w:sz w:val="13"/>
              </w:rPr>
              <w:t>Capabilities:</w:t>
            </w:r>
            <w:r>
              <w:rPr>
                <w:sz w:val="13"/>
              </w:rPr>
              <w:t xml:space="preserve"> emergency_24x7; nicu; orthopaedics; obstetrics; neurology; neurosurgery; urology</w:t>
            </w:r>
          </w:p>
          <w:p>
            <w:pPr>
              <w:spacing w:after="20" w:before="0" w:line="240" w:lineRule="auto"/>
            </w:pPr>
            <w:r>
              <w:rPr>
                <w:b/>
                <w:sz w:val="13"/>
              </w:rPr>
              <w:t>Departments:</w:t>
            </w:r>
            <w:r>
              <w:rPr>
                <w:sz w:val="13"/>
              </w:rPr>
              <w:t xml:space="preserve"> Neurosurgery; Orthopaedics; Obstetrics &amp; Gynaecology; Neurology; Urology; ENT; General Surgery; Pathology; NICU</w:t>
            </w:r>
          </w:p>
          <w:p>
            <w:pPr>
              <w:spacing w:after="20" w:before="0" w:line="240" w:lineRule="auto"/>
            </w:pPr>
            <w:r>
              <w:rPr>
                <w:b/>
                <w:sz w:val="13"/>
              </w:rPr>
              <w:t>Services:</w:t>
            </w:r>
            <w:r>
              <w:rPr>
                <w:sz w:val="13"/>
              </w:rPr>
              <w:t xml:space="preserve"> 24/7 casualty; 24/7 ambulance service; 24/7 NICU service</w:t>
            </w:r>
          </w:p>
          <w:p>
            <w:pPr>
              <w:spacing w:after="20" w:before="0" w:line="240" w:lineRule="auto"/>
            </w:pPr>
            <w:r>
              <w:rPr>
                <w:b/>
                <w:sz w:val="13"/>
              </w:rPr>
              <w:t>Diagnostics:</w:t>
            </w:r>
            <w:r>
              <w:rPr>
                <w:sz w:val="13"/>
              </w:rPr>
              <w:t xml:space="preserve"> pathology</w:t>
            </w:r>
          </w:p>
          <w:p>
            <w:pPr>
              <w:spacing w:after="20" w:before="0" w:line="240" w:lineRule="auto"/>
            </w:pPr>
            <w:r>
              <w:rPr>
                <w:b/>
                <w:sz w:val="13"/>
              </w:rPr>
              <w:t>Evidence note:</w:t>
            </w:r>
            <w:r>
              <w:rPr>
                <w:sz w:val="13"/>
              </w:rPr>
              <w:t xml:space="preserve"> Official Brindavan pages list 24/7 casualty, ambulance and NICU, plus the listed specialities. '24/7 casualty' is mapped to emergency_24x7 for initial matching; verify exact scope (medical/surgical/trauma coverage) by phone. ICU, ventilator, blood bank and CT are not asserted.</w:t>
            </w:r>
          </w:p>
          <w:p>
            <w:pPr>
              <w:spacing w:before="0" w:after="0"/>
            </w:pPr>
            <w:r>
              <w:rPr>
                <w:b/>
                <w:sz w:val="12"/>
              </w:rPr>
              <w:t xml:space="preserve">Sources: </w:t>
            </w:r>
            <w:hyperlink r:id="rId46">
              <w:r>
                <w:rPr>
                  <w:color w:val="0563C1"/>
                  <w:u w:val="single"/>
                </w:rPr>
                <w:t>S1</w:t>
              </w:r>
            </w:hyperlink>
            <w:r>
              <w:rPr>
                <w:sz w:val="12"/>
              </w:rPr>
              <w:t xml:space="preserve"> | </w:t>
            </w:r>
            <w:hyperlink r:id="rId47">
              <w:r>
                <w:rPr>
                  <w:color w:val="0563C1"/>
                  <w:u w:val="single"/>
                </w:rPr>
                <w:t>S2</w:t>
              </w:r>
            </w:hyperlink>
            <w:r>
              <w:rPr>
                <w:sz w:val="12"/>
              </w:rPr>
              <w:t xml:space="preserve"> | </w:t>
            </w:r>
            <w:hyperlink r:id="rId48">
              <w:r>
                <w:rPr>
                  <w:color w:val="0563C1"/>
                  <w:u w:val="single"/>
                </w:rPr>
                <w:t>S3</w:t>
              </w:r>
            </w:hyperlink>
          </w:p>
        </w:tc>
      </w:tr>
    </w:tbl>
    <w:p>
      <w:r>
        <w:br w:type="page"/>
      </w:r>
    </w:p>
    <w:tbl>
      <w:tblPr>
        <w:tblW w:type="auto" w:w="0"/>
        <w:jc w:val="center"/>
        <w:tblLayout w:type="fixed"/>
        <w:tblLook w:firstColumn="1" w:firstRow="1" w:lastColumn="0" w:lastRow="0" w:noHBand="0" w:noVBand="1" w:val="04A0"/>
      </w:tblPr>
      <w:tblGrid>
        <w:gridCol w:w="5544"/>
        <w:gridCol w:w="5544"/>
      </w:tblGrid>
      <w:tr>
        <w:tc>
          <w:tcPr>
            <w:tcW w:type="dxa" w:w="5544"/>
            <w:vAlign w:val="top"/>
            <w:shd w:fill="F7FAFC"/>
            <w:tcMar>
              <w:top w:w="70" w:type="dxa"/>
              <w:start w:w="85" w:type="dxa"/>
              <w:bottom w:w="60" w:type="dxa"/>
              <w:end w:w="85" w:type="dxa"/>
            </w:tcMar>
          </w:tcPr>
          <w:p>
            <w:pPr>
              <w:keepNext/>
              <w:spacing w:after="40"/>
            </w:pPr>
            <w:r>
              <w:rPr>
                <w:b/>
                <w:color w:val="113048"/>
                <w:sz w:val="20"/>
              </w:rPr>
              <w:t>Prerana Hospital</w:t>
            </w:r>
          </w:p>
          <w:p>
            <w:pPr>
              <w:spacing w:after="20" w:before="0" w:line="240" w:lineRule="auto"/>
            </w:pPr>
            <w:r>
              <w:rPr>
                <w:color w:val="965014"/>
                <w:sz w:val="13"/>
              </w:rPr>
              <w:t>hosp_019 | Private | PUBLIC-SOURCE ONLY | verified=false</w:t>
            </w:r>
          </w:p>
          <w:p>
            <w:pPr>
              <w:spacing w:after="20" w:before="0" w:line="240" w:lineRule="auto"/>
            </w:pPr>
            <w:r>
              <w:rPr>
                <w:b/>
                <w:sz w:val="14"/>
              </w:rPr>
              <w:t>Address:</w:t>
            </w:r>
            <w:r>
              <w:rPr>
                <w:sz w:val="14"/>
              </w:rPr>
              <w:t xml:space="preserve"> #452, Paduvana Road, A &amp; B Complex, Kuvempunagara North, Mysuru, Karnataka 570009</w:t>
            </w:r>
          </w:p>
          <w:p>
            <w:pPr>
              <w:spacing w:after="20" w:before="0" w:line="240" w:lineRule="auto"/>
            </w:pPr>
            <w:r>
              <w:rPr>
                <w:b/>
                <w:sz w:val="14"/>
              </w:rPr>
              <w:t>Phone:</w:t>
            </w:r>
            <w:r>
              <w:rPr>
                <w:sz w:val="14"/>
              </w:rPr>
              <w:t xml:space="preserve"> 0821-4246000; 0821-4006000; +91-72042-70871</w:t>
            </w:r>
          </w:p>
          <w:p>
            <w:pPr>
              <w:spacing w:after="20" w:before="0" w:line="240" w:lineRule="auto"/>
            </w:pPr>
            <w:r>
              <w:rPr>
                <w:b/>
                <w:sz w:val="13"/>
              </w:rPr>
              <w:t>Map:</w:t>
            </w:r>
            <w:r>
              <w:rPr>
                <w:sz w:val="13"/>
              </w:rPr>
              <w:t xml:space="preserve"> 12.2886897, 76.6223539 (approx.; confirm pin)</w:t>
            </w:r>
          </w:p>
          <w:p>
            <w:pPr>
              <w:spacing w:after="20" w:before="0" w:line="240" w:lineRule="auto"/>
            </w:pPr>
            <w:r>
              <w:rPr>
                <w:b/>
                <w:sz w:val="13"/>
              </w:rPr>
              <w:t>Capabilities:</w:t>
            </w:r>
            <w:r>
              <w:rPr>
                <w:sz w:val="13"/>
              </w:rPr>
              <w:t xml:space="preserve"> mental_health_services; deaddiction_services; rehabilitation; emergency_24x7</w:t>
            </w:r>
          </w:p>
          <w:p>
            <w:pPr>
              <w:spacing w:after="20" w:before="0" w:line="240" w:lineRule="auto"/>
            </w:pPr>
            <w:r>
              <w:rPr>
                <w:b/>
                <w:sz w:val="13"/>
              </w:rPr>
              <w:t>Departments:</w:t>
            </w:r>
            <w:r>
              <w:rPr>
                <w:sz w:val="13"/>
              </w:rPr>
              <w:t xml:space="preserve"> Psychiatry; Psychology; De-addiction / Rehabilitation; Gynaecology / Infertility Services; Emergency Service</w:t>
            </w:r>
          </w:p>
          <w:p>
            <w:pPr>
              <w:spacing w:after="20" w:before="0" w:line="240" w:lineRule="auto"/>
            </w:pPr>
            <w:r>
              <w:rPr>
                <w:b/>
                <w:sz w:val="13"/>
              </w:rPr>
              <w:t>Services:</w:t>
            </w:r>
            <w:r>
              <w:rPr>
                <w:sz w:val="13"/>
              </w:rPr>
              <w:t xml:space="preserve"> 24/7 emergency service (scope to be confirmed); psychiatric care; psychology services; de-addiction and rehabilitation; gynaecology and infertility services</w:t>
            </w:r>
          </w:p>
          <w:p>
            <w:pPr>
              <w:spacing w:after="20" w:before="0" w:line="240" w:lineRule="auto"/>
            </w:pPr>
            <w:r>
              <w:rPr>
                <w:b/>
                <w:sz w:val="13"/>
              </w:rPr>
              <w:t>Diagnostics:</w:t>
            </w:r>
            <w:r>
              <w:rPr>
                <w:sz w:val="13"/>
              </w:rPr>
              <w:t xml:space="preserve"> Not established in reviewed sources</w:t>
            </w:r>
          </w:p>
          <w:p>
            <w:pPr>
              <w:spacing w:after="20" w:before="0" w:line="240" w:lineRule="auto"/>
            </w:pPr>
            <w:r>
              <w:rPr>
                <w:b/>
                <w:sz w:val="13"/>
              </w:rPr>
              <w:t>Evidence note:</w:t>
            </w:r>
            <w:r>
              <w:rPr>
                <w:sz w:val="13"/>
              </w:rPr>
              <w:t xml:space="preserve"> Official pages describe mental-health, de-addiction/rehabilitation and gynaecology services, and advertise 24/7 emergency service. This is not to be treated as a general trauma/medical emergency centre without direct confirmation. No ICU, ventilator or imaging tags added.</w:t>
            </w:r>
          </w:p>
          <w:p>
            <w:pPr>
              <w:spacing w:before="0" w:after="0"/>
            </w:pPr>
            <w:r>
              <w:rPr>
                <w:b/>
                <w:sz w:val="12"/>
              </w:rPr>
              <w:t xml:space="preserve">Sources: </w:t>
            </w:r>
            <w:hyperlink r:id="rId49">
              <w:r>
                <w:rPr>
                  <w:color w:val="0563C1"/>
                  <w:u w:val="single"/>
                </w:rPr>
                <w:t>S1</w:t>
              </w:r>
            </w:hyperlink>
          </w:p>
        </w:tc>
        <w:tc>
          <w:tcPr>
            <w:tcW w:type="dxa" w:w="5544"/>
            <w:vAlign w:val="top"/>
            <w:shd w:fill="F7FAFC"/>
            <w:tcMar>
              <w:top w:w="70" w:type="dxa"/>
              <w:start w:w="85" w:type="dxa"/>
              <w:bottom w:w="60" w:type="dxa"/>
              <w:end w:w="85" w:type="dxa"/>
            </w:tcMar>
          </w:tcPr>
          <w:p>
            <w:pPr>
              <w:keepNext/>
              <w:spacing w:after="40"/>
            </w:pPr>
            <w:r>
              <w:rPr>
                <w:b/>
                <w:color w:val="113048"/>
                <w:sz w:val="20"/>
              </w:rPr>
              <w:t>Bharath Hospital &amp; Institute of Oncology</w:t>
            </w:r>
          </w:p>
          <w:p>
            <w:pPr>
              <w:spacing w:after="20" w:before="0" w:line="240" w:lineRule="auto"/>
            </w:pPr>
            <w:r>
              <w:rPr>
                <w:color w:val="965014"/>
                <w:sz w:val="13"/>
              </w:rPr>
              <w:t>hosp_020 | Private | PUBLIC-SOURCE ONLY | verified=false</w:t>
            </w:r>
          </w:p>
          <w:p>
            <w:pPr>
              <w:spacing w:after="20" w:before="0" w:line="240" w:lineRule="auto"/>
            </w:pPr>
            <w:r>
              <w:rPr>
                <w:b/>
                <w:sz w:val="14"/>
              </w:rPr>
              <w:t>Address:</w:t>
            </w:r>
            <w:r>
              <w:rPr>
                <w:sz w:val="14"/>
              </w:rPr>
              <w:t xml:space="preserve"> #438, Outer Ring Road, Hebbal, Mysuru, Karnataka 570016</w:t>
            </w:r>
          </w:p>
          <w:p>
            <w:pPr>
              <w:spacing w:after="20" w:before="0" w:line="240" w:lineRule="auto"/>
            </w:pPr>
            <w:r>
              <w:rPr>
                <w:b/>
                <w:sz w:val="14"/>
              </w:rPr>
              <w:t>Phone:</w:t>
            </w:r>
            <w:r>
              <w:rPr>
                <w:sz w:val="14"/>
              </w:rPr>
              <w:t xml:space="preserve"> 0821-2300600; 0821-2300606; +91-90121-12190</w:t>
            </w:r>
          </w:p>
          <w:p>
            <w:pPr>
              <w:spacing w:after="20" w:before="0" w:line="240" w:lineRule="auto"/>
            </w:pPr>
            <w:r>
              <w:rPr>
                <w:b/>
                <w:sz w:val="13"/>
              </w:rPr>
              <w:t>Map:</w:t>
            </w:r>
            <w:r>
              <w:rPr>
                <w:sz w:val="13"/>
              </w:rPr>
              <w:t xml:space="preserve"> 12.3528459, 76.6082923 (approx.; confirm pin)</w:t>
            </w:r>
          </w:p>
          <w:p>
            <w:pPr>
              <w:spacing w:after="20" w:before="0" w:line="240" w:lineRule="auto"/>
            </w:pPr>
            <w:r>
              <w:rPr>
                <w:b/>
                <w:sz w:val="13"/>
              </w:rPr>
              <w:t>Capabilities:</w:t>
            </w:r>
            <w:r>
              <w:rPr>
                <w:sz w:val="13"/>
              </w:rPr>
              <w:t xml:space="preserve"> oncology; paediatric_oncology; icu; blood_storage_centre</w:t>
            </w:r>
          </w:p>
          <w:p>
            <w:pPr>
              <w:spacing w:after="20" w:before="0" w:line="240" w:lineRule="auto"/>
            </w:pPr>
            <w:r>
              <w:rPr>
                <w:b/>
                <w:sz w:val="13"/>
              </w:rPr>
              <w:t>Departments:</w:t>
            </w:r>
            <w:r>
              <w:rPr>
                <w:sz w:val="13"/>
              </w:rPr>
              <w:t xml:space="preserve"> Medical Oncology; Surgical Oncology; Radiation Oncology; Paediatric Oncology &amp; Haematology; Bone Marrow Transplant / Haematology; Onco-radiology; Onco-pathology; Anaesthesiology; Critical Care</w:t>
            </w:r>
          </w:p>
          <w:p>
            <w:pPr>
              <w:spacing w:after="20" w:before="0" w:line="240" w:lineRule="auto"/>
            </w:pPr>
            <w:r>
              <w:rPr>
                <w:b/>
                <w:sz w:val="13"/>
              </w:rPr>
              <w:t>Services:</w:t>
            </w:r>
            <w:r>
              <w:rPr>
                <w:sz w:val="13"/>
              </w:rPr>
              <w:t xml:space="preserve"> cancer diagnosis and treatment; medical, surgical and radiation oncology; paediatric oncology and haematology; bone marrow transplant services; ICU care; blood storage / blood issue support (not represented as a full blood bank)</w:t>
            </w:r>
          </w:p>
          <w:p>
            <w:pPr>
              <w:spacing w:after="20" w:before="0" w:line="240" w:lineRule="auto"/>
            </w:pPr>
            <w:r>
              <w:rPr>
                <w:b/>
                <w:sz w:val="13"/>
              </w:rPr>
              <w:t>Diagnostics:</w:t>
            </w:r>
            <w:r>
              <w:rPr>
                <w:sz w:val="13"/>
              </w:rPr>
              <w:t xml:space="preserve"> oncology laboratory and pathology services; onco-radiology (specific modalities to be confirmed)</w:t>
            </w:r>
          </w:p>
          <w:p>
            <w:pPr>
              <w:spacing w:after="20" w:before="0" w:line="240" w:lineRule="auto"/>
            </w:pPr>
            <w:r>
              <w:rPr>
                <w:b/>
                <w:sz w:val="13"/>
              </w:rPr>
              <w:t>Evidence note:</w:t>
            </w:r>
            <w:r>
              <w:rPr>
                <w:sz w:val="13"/>
              </w:rPr>
              <w:t xml:space="preserve"> Official Bharath Hospital pages list oncology specialities and contact details; public facility information mentions ICU care and a blood storage unit. Blood storage is not the same as a full blood bank. This is a specialist oncology entry, not a general emergency destination.</w:t>
            </w:r>
          </w:p>
          <w:p>
            <w:pPr>
              <w:spacing w:before="0" w:after="0"/>
            </w:pPr>
            <w:r>
              <w:rPr>
                <w:b/>
                <w:sz w:val="12"/>
              </w:rPr>
              <w:t xml:space="preserve">Sources: </w:t>
            </w:r>
            <w:hyperlink r:id="rId50">
              <w:r>
                <w:rPr>
                  <w:color w:val="0563C1"/>
                  <w:u w:val="single"/>
                </w:rPr>
                <w:t>S1</w:t>
              </w:r>
            </w:hyperlink>
            <w:r>
              <w:rPr>
                <w:sz w:val="12"/>
              </w:rPr>
              <w:t xml:space="preserve"> | </w:t>
            </w:r>
            <w:hyperlink r:id="rId51">
              <w:r>
                <w:rPr>
                  <w:color w:val="0563C1"/>
                  <w:u w:val="single"/>
                </w:rPr>
                <w:t>S2</w:t>
              </w:r>
            </w:hyperlink>
          </w:p>
        </w:tc>
      </w:tr>
    </w:tbl>
    <w:p>
      <w:r>
        <w:br w:type="page"/>
      </w:r>
    </w:p>
    <w:tbl>
      <w:tblPr>
        <w:tblW w:type="auto" w:w="0"/>
        <w:jc w:val="center"/>
        <w:tblLayout w:type="fixed"/>
        <w:tblLook w:firstColumn="1" w:firstRow="1" w:lastColumn="0" w:lastRow="0" w:noHBand="0" w:noVBand="1" w:val="04A0"/>
      </w:tblPr>
      <w:tblGrid>
        <w:gridCol w:w="5544"/>
        <w:gridCol w:w="5544"/>
      </w:tblGrid>
      <w:tr>
        <w:tc>
          <w:tcPr>
            <w:tcW w:type="dxa" w:w="5544"/>
            <w:vAlign w:val="top"/>
            <w:shd w:fill="F7FAFC"/>
            <w:tcMar>
              <w:top w:w="70" w:type="dxa"/>
              <w:start w:w="85" w:type="dxa"/>
              <w:bottom w:w="60" w:type="dxa"/>
              <w:end w:w="85" w:type="dxa"/>
            </w:tcMar>
          </w:tcPr>
          <w:p>
            <w:pPr>
              <w:keepNext/>
              <w:spacing w:after="40"/>
            </w:pPr>
            <w:r>
              <w:rPr>
                <w:b/>
                <w:color w:val="113048"/>
                <w:sz w:val="20"/>
              </w:rPr>
              <w:t>Sri Jayadeva Institute of Cardiovascular Sciences &amp; Research - Mysuru Branch</w:t>
            </w:r>
          </w:p>
          <w:p>
            <w:pPr>
              <w:spacing w:after="20" w:before="0" w:line="240" w:lineRule="auto"/>
            </w:pPr>
            <w:r>
              <w:rPr>
                <w:color w:val="965014"/>
                <w:sz w:val="13"/>
              </w:rPr>
              <w:t>hosp_021 | Government | PUBLIC-SOURCE ONLY | verified=false</w:t>
            </w:r>
          </w:p>
          <w:p>
            <w:pPr>
              <w:spacing w:after="20" w:before="0" w:line="240" w:lineRule="auto"/>
            </w:pPr>
            <w:r>
              <w:rPr>
                <w:b/>
                <w:sz w:val="14"/>
              </w:rPr>
              <w:t>Address:</w:t>
            </w:r>
            <w:r>
              <w:rPr>
                <w:sz w:val="14"/>
              </w:rPr>
              <w:t xml:space="preserve"> Mysuru branch; exact street address and map pin should be confirmed from institute before use</w:t>
            </w:r>
          </w:p>
          <w:p>
            <w:pPr>
              <w:spacing w:after="20" w:before="0" w:line="240" w:lineRule="auto"/>
            </w:pPr>
            <w:r>
              <w:rPr>
                <w:b/>
                <w:sz w:val="14"/>
              </w:rPr>
              <w:t>Phone:</w:t>
            </w:r>
            <w:r>
              <w:rPr>
                <w:sz w:val="14"/>
              </w:rPr>
              <w:t xml:space="preserve"> 0821-2336000 (reception); 0821-2336111 (emergency OPD contact listed for Mysuru branch)</w:t>
            </w:r>
          </w:p>
          <w:p>
            <w:pPr>
              <w:spacing w:after="20" w:before="0" w:line="240" w:lineRule="auto"/>
            </w:pPr>
            <w:r>
              <w:rPr>
                <w:b/>
                <w:sz w:val="13"/>
              </w:rPr>
              <w:t>Map:</w:t>
            </w:r>
            <w:r>
              <w:rPr>
                <w:sz w:val="13"/>
              </w:rPr>
              <w:t xml:space="preserve"> Not available - do not distance-rank yet</w:t>
            </w:r>
          </w:p>
          <w:p>
            <w:pPr>
              <w:spacing w:after="20" w:before="0" w:line="240" w:lineRule="auto"/>
            </w:pPr>
            <w:r>
              <w:rPr>
                <w:b/>
                <w:sz w:val="13"/>
              </w:rPr>
              <w:t>Capabilities:</w:t>
            </w:r>
            <w:r>
              <w:rPr>
                <w:sz w:val="13"/>
              </w:rPr>
              <w:t xml:space="preserve"> cardiology</w:t>
            </w:r>
          </w:p>
          <w:p>
            <w:pPr>
              <w:spacing w:after="20" w:before="0" w:line="240" w:lineRule="auto"/>
            </w:pPr>
            <w:r>
              <w:rPr>
                <w:b/>
                <w:sz w:val="13"/>
              </w:rPr>
              <w:t>Departments:</w:t>
            </w:r>
            <w:r>
              <w:rPr>
                <w:sz w:val="13"/>
              </w:rPr>
              <w:t xml:space="preserve"> Cardiology / Cardiovascular Sciences</w:t>
            </w:r>
          </w:p>
          <w:p>
            <w:pPr>
              <w:spacing w:after="20" w:before="0" w:line="240" w:lineRule="auto"/>
            </w:pPr>
            <w:r>
              <w:rPr>
                <w:b/>
                <w:sz w:val="13"/>
              </w:rPr>
              <w:t>Services:</w:t>
            </w:r>
            <w:r>
              <w:rPr>
                <w:sz w:val="13"/>
              </w:rPr>
              <w:t xml:space="preserve"> specialist cardiovascular services; Mysuru branch lists emergency OPD contact</w:t>
            </w:r>
          </w:p>
          <w:p>
            <w:pPr>
              <w:spacing w:after="20" w:before="0" w:line="240" w:lineRule="auto"/>
            </w:pPr>
            <w:r>
              <w:rPr>
                <w:b/>
                <w:sz w:val="13"/>
              </w:rPr>
              <w:t>Diagnostics:</w:t>
            </w:r>
            <w:r>
              <w:rPr>
                <w:sz w:val="13"/>
              </w:rPr>
              <w:t xml:space="preserve"> Not established in reviewed sources</w:t>
            </w:r>
          </w:p>
          <w:p>
            <w:pPr>
              <w:spacing w:after="20" w:before="0" w:line="240" w:lineRule="auto"/>
            </w:pPr>
            <w:r>
              <w:rPr>
                <w:b/>
                <w:sz w:val="13"/>
              </w:rPr>
              <w:t>Evidence note:</w:t>
            </w:r>
            <w:r>
              <w:rPr>
                <w:sz w:val="13"/>
              </w:rPr>
              <w:t xml:space="preserve"> Official institute contact page provides Mysuru branch reception and Casualty/Emergency OPD numbers. The branch is a cardiovascular institute. Cath-lab/ICCU data elsewhere on the page refers to other branches or the Bengaluru main campus and has not been copied to Mysuru. Exact street address and map pin need confirmation.</w:t>
            </w:r>
          </w:p>
          <w:p>
            <w:pPr>
              <w:spacing w:before="0" w:after="0"/>
            </w:pPr>
            <w:r>
              <w:rPr>
                <w:b/>
                <w:sz w:val="12"/>
              </w:rPr>
              <w:t xml:space="preserve">Sources: </w:t>
            </w:r>
            <w:hyperlink r:id="rId52">
              <w:r>
                <w:rPr>
                  <w:color w:val="0563C1"/>
                  <w:u w:val="single"/>
                </w:rPr>
                <w:t>S1</w:t>
              </w:r>
            </w:hyperlink>
          </w:p>
        </w:tc>
        <w:tc>
          <w:tcPr>
            <w:tcW w:type="dxa" w:w="5544"/>
            <w:vAlign w:val="top"/>
            <w:shd w:fill="F7FAFC"/>
            <w:tcMar>
              <w:top w:w="70" w:type="dxa"/>
              <w:start w:w="85" w:type="dxa"/>
              <w:bottom w:w="60" w:type="dxa"/>
              <w:end w:w="85" w:type="dxa"/>
            </w:tcMar>
          </w:tcPr>
          <w:p>
            <w:pPr>
              <w:keepNext/>
              <w:spacing w:after="40"/>
            </w:pPr>
            <w:r>
              <w:rPr>
                <w:b/>
                <w:color w:val="113048"/>
                <w:sz w:val="20"/>
              </w:rPr>
              <w:t>Panacea Hospital, Mysuru</w:t>
            </w:r>
          </w:p>
          <w:p>
            <w:pPr>
              <w:spacing w:after="20" w:before="0" w:line="240" w:lineRule="auto"/>
            </w:pPr>
            <w:r>
              <w:rPr>
                <w:color w:val="965014"/>
                <w:sz w:val="13"/>
              </w:rPr>
              <w:t>hosp_022 | Private | PUBLIC-SOURCE ONLY | verified=false</w:t>
            </w:r>
          </w:p>
          <w:p>
            <w:pPr>
              <w:spacing w:after="20" w:before="0" w:line="240" w:lineRule="auto"/>
            </w:pPr>
            <w:r>
              <w:rPr>
                <w:b/>
                <w:sz w:val="14"/>
              </w:rPr>
              <w:t>Address:</w:t>
            </w:r>
            <w:r>
              <w:rPr>
                <w:sz w:val="14"/>
              </w:rPr>
              <w:t xml:space="preserve"> 1075/B, Akkamahadevi Road, Killa Mohalla / J.P. Nagar area, Mysuru, Karnataka 570008 (confirm current campus address)</w:t>
            </w:r>
          </w:p>
          <w:p>
            <w:pPr>
              <w:spacing w:after="20" w:before="0" w:line="240" w:lineRule="auto"/>
            </w:pPr>
            <w:r>
              <w:rPr>
                <w:b/>
                <w:sz w:val="14"/>
              </w:rPr>
              <w:t>Phone:</w:t>
            </w:r>
            <w:r>
              <w:rPr>
                <w:sz w:val="14"/>
              </w:rPr>
              <w:t xml:space="preserve"> Not found</w:t>
            </w:r>
          </w:p>
          <w:p>
            <w:pPr>
              <w:spacing w:after="20" w:before="0" w:line="240" w:lineRule="auto"/>
            </w:pPr>
            <w:r>
              <w:rPr>
                <w:b/>
                <w:sz w:val="13"/>
              </w:rPr>
              <w:t>Map:</w:t>
            </w:r>
            <w:r>
              <w:rPr>
                <w:sz w:val="13"/>
              </w:rPr>
              <w:t xml:space="preserve"> 12.2599361, 76.6443444 (approx.; confirm pin)</w:t>
            </w:r>
          </w:p>
          <w:p>
            <w:pPr>
              <w:spacing w:after="20" w:before="0" w:line="240" w:lineRule="auto"/>
            </w:pPr>
            <w:r>
              <w:rPr>
                <w:b/>
                <w:sz w:val="13"/>
              </w:rPr>
              <w:t>Capabilities:</w:t>
            </w:r>
            <w:r>
              <w:rPr>
                <w:sz w:val="13"/>
              </w:rPr>
              <w:t xml:space="preserve"> blood_bank; ct_scan; emergency_department; icu; nicu</w:t>
            </w:r>
          </w:p>
          <w:p>
            <w:pPr>
              <w:spacing w:after="20" w:before="0" w:line="240" w:lineRule="auto"/>
            </w:pPr>
            <w:r>
              <w:rPr>
                <w:b/>
                <w:sz w:val="13"/>
              </w:rPr>
              <w:t>Departments:</w:t>
            </w:r>
            <w:r>
              <w:rPr>
                <w:sz w:val="13"/>
              </w:rPr>
              <w:t xml:space="preserve"> Multispeciality Care; Critical Care / ICU; NICU; Emergency Services; Radiology; Laboratory</w:t>
            </w:r>
          </w:p>
          <w:p>
            <w:pPr>
              <w:spacing w:after="20" w:before="0" w:line="240" w:lineRule="auto"/>
            </w:pPr>
            <w:r>
              <w:rPr>
                <w:b/>
                <w:sz w:val="13"/>
              </w:rPr>
              <w:t>Services:</w:t>
            </w:r>
            <w:r>
              <w:rPr>
                <w:sz w:val="13"/>
              </w:rPr>
              <w:t xml:space="preserve"> 24x7 presence of specialists and super-specialists for emergencies (as advertised); 20-bed ICU; 12-bed NICU; 24x7 blood bank advertised; dialysis unit; multiple operation theatres</w:t>
            </w:r>
          </w:p>
          <w:p>
            <w:pPr>
              <w:spacing w:after="20" w:before="0" w:line="240" w:lineRule="auto"/>
            </w:pPr>
            <w:r>
              <w:rPr>
                <w:b/>
                <w:sz w:val="13"/>
              </w:rPr>
              <w:t>Diagnostics:</w:t>
            </w:r>
            <w:r>
              <w:rPr>
                <w:sz w:val="13"/>
              </w:rPr>
              <w:t xml:space="preserve"> CT scan; X-ray; ultrasound / USG</w:t>
            </w:r>
          </w:p>
          <w:p>
            <w:pPr>
              <w:spacing w:after="20" w:before="0" w:line="240" w:lineRule="auto"/>
            </w:pPr>
            <w:r>
              <w:rPr>
                <w:b/>
                <w:sz w:val="13"/>
              </w:rPr>
              <w:t>Evidence note:</w:t>
            </w:r>
            <w:r>
              <w:rPr>
                <w:sz w:val="13"/>
              </w:rPr>
              <w:t xml:space="preserve"> Official facilities page advertises a 300-bed multispeciality hospital, 20-bed ICU, 12-bed NICU, 24x7 blood bank, CT/X-ray/USG and 24x7 specialist presence for emergencies. It does not clearly label a standalone 24x7 emergency department, so emergency_department is used instead of emergency_24x7. Exact campus address and contact need confirmation; coordinate is approximate.</w:t>
            </w:r>
          </w:p>
          <w:p>
            <w:pPr>
              <w:spacing w:before="0" w:after="0"/>
            </w:pPr>
            <w:r>
              <w:rPr>
                <w:b/>
                <w:sz w:val="12"/>
              </w:rPr>
              <w:t xml:space="preserve">Sources: </w:t>
            </w:r>
            <w:hyperlink r:id="rId53">
              <w:r>
                <w:rPr>
                  <w:color w:val="0563C1"/>
                  <w:u w:val="single"/>
                </w:rPr>
                <w:t>S1</w:t>
              </w:r>
            </w:hyperlink>
          </w:p>
        </w:tc>
      </w:tr>
    </w:tbl>
    <w:p>
      <w:r>
        <w:br w:type="page"/>
      </w:r>
    </w:p>
    <w:tbl>
      <w:tblPr>
        <w:tblW w:type="auto" w:w="0"/>
        <w:jc w:val="center"/>
        <w:tblLayout w:type="fixed"/>
        <w:tblLook w:firstColumn="1" w:firstRow="1" w:lastColumn="0" w:lastRow="0" w:noHBand="0" w:noVBand="1" w:val="04A0"/>
      </w:tblPr>
      <w:tblGrid>
        <w:gridCol w:w="5544"/>
        <w:gridCol w:w="5544"/>
      </w:tblGrid>
      <w:tr>
        <w:tc>
          <w:tcPr>
            <w:tcW w:type="dxa" w:w="5544"/>
            <w:vAlign w:val="top"/>
            <w:shd w:fill="F7FAFC"/>
            <w:tcMar>
              <w:top w:w="70" w:type="dxa"/>
              <w:start w:w="85" w:type="dxa"/>
              <w:bottom w:w="60" w:type="dxa"/>
              <w:end w:w="85" w:type="dxa"/>
            </w:tcMar>
          </w:tcPr>
          <w:p>
            <w:pPr>
              <w:keepNext/>
              <w:spacing w:after="40"/>
            </w:pPr>
            <w:r>
              <w:rPr>
                <w:b/>
                <w:color w:val="113048"/>
                <w:sz w:val="20"/>
              </w:rPr>
              <w:t>Kamakshi Hospitals, Mysuru (branch selection required)</w:t>
            </w:r>
          </w:p>
          <w:p>
            <w:pPr>
              <w:spacing w:after="20" w:before="0" w:line="240" w:lineRule="auto"/>
            </w:pPr>
            <w:r>
              <w:rPr>
                <w:color w:val="965014"/>
                <w:sz w:val="13"/>
              </w:rPr>
              <w:t>hosp_023 | Private | PUBLIC-SOURCE ONLY | verified=false</w:t>
            </w:r>
          </w:p>
          <w:p>
            <w:pPr>
              <w:spacing w:after="20" w:before="0" w:line="240" w:lineRule="auto"/>
            </w:pPr>
            <w:r>
              <w:rPr>
                <w:b/>
                <w:sz w:val="14"/>
              </w:rPr>
              <w:t>Address:</w:t>
            </w:r>
            <w:r>
              <w:rPr>
                <w:sz w:val="14"/>
              </w:rPr>
              <w:t xml:space="preserve"> Multiple Mysuru branches publicly listed: Kuvempunagar and J.P. Nagar. Use branch-specific address before routing.</w:t>
            </w:r>
          </w:p>
          <w:p>
            <w:pPr>
              <w:spacing w:after="20" w:before="0" w:line="240" w:lineRule="auto"/>
            </w:pPr>
            <w:r>
              <w:rPr>
                <w:b/>
                <w:sz w:val="14"/>
              </w:rPr>
              <w:t>Phone:</w:t>
            </w:r>
            <w:r>
              <w:rPr>
                <w:sz w:val="14"/>
              </w:rPr>
              <w:t xml:space="preserve"> Kuvempunagar: 0821-2545981 / 0821-2545982; J.P. Nagar contacts should be verified separately</w:t>
            </w:r>
          </w:p>
          <w:p>
            <w:pPr>
              <w:spacing w:after="20" w:before="0" w:line="240" w:lineRule="auto"/>
            </w:pPr>
            <w:r>
              <w:rPr>
                <w:b/>
                <w:sz w:val="13"/>
              </w:rPr>
              <w:t>Map:</w:t>
            </w:r>
            <w:r>
              <w:rPr>
                <w:sz w:val="13"/>
              </w:rPr>
              <w:t xml:space="preserve"> Not available - do not distance-rank yet</w:t>
            </w:r>
          </w:p>
          <w:p>
            <w:pPr>
              <w:spacing w:after="20" w:before="0" w:line="240" w:lineRule="auto"/>
            </w:pPr>
            <w:r>
              <w:rPr>
                <w:b/>
                <w:sz w:val="13"/>
              </w:rPr>
              <w:t>Capabilities:</w:t>
            </w:r>
            <w:r>
              <w:rPr>
                <w:sz w:val="13"/>
              </w:rPr>
              <w:t xml:space="preserve"> emergency_24x7; icu; nicu; ventilator; paediatrics; obstetrics; neurology; neurosurgery; orthopaedics; cardiology; plastic_surgery; trauma_center</w:t>
            </w:r>
          </w:p>
          <w:p>
            <w:pPr>
              <w:spacing w:after="20" w:before="0" w:line="240" w:lineRule="auto"/>
            </w:pPr>
            <w:r>
              <w:rPr>
                <w:b/>
                <w:sz w:val="13"/>
              </w:rPr>
              <w:t>Departments:</w:t>
            </w:r>
            <w:r>
              <w:rPr>
                <w:sz w:val="13"/>
              </w:rPr>
              <w:t xml:space="preserve"> Emergency &amp; Trauma; ICU; NICU; Cardiology; Neurology / Neurosurgery; Plastic Surgery; Orthopaedics; Obstetrics &amp; Gynaecology; Paediatrics; Laboratory</w:t>
            </w:r>
          </w:p>
          <w:p>
            <w:pPr>
              <w:spacing w:after="20" w:before="0" w:line="240" w:lineRule="auto"/>
            </w:pPr>
            <w:r>
              <w:rPr>
                <w:b/>
                <w:sz w:val="13"/>
              </w:rPr>
              <w:t>Services:</w:t>
            </w:r>
            <w:r>
              <w:rPr>
                <w:sz w:val="13"/>
              </w:rPr>
              <w:t xml:space="preserve"> 24/7 trauma and accident care advertised; 24/7 emergency and ICU advertised; NICU services advertised; ventilator facilities advertised; 24/7 ambulance service advertised</w:t>
            </w:r>
          </w:p>
          <w:p>
            <w:pPr>
              <w:spacing w:after="20" w:before="0" w:line="240" w:lineRule="auto"/>
            </w:pPr>
            <w:r>
              <w:rPr>
                <w:b/>
                <w:sz w:val="13"/>
              </w:rPr>
              <w:t>Diagnostics:</w:t>
            </w:r>
            <w:r>
              <w:rPr>
                <w:sz w:val="13"/>
              </w:rPr>
              <w:t xml:space="preserve"> radiology; pathology; 24-hour laboratory</w:t>
            </w:r>
          </w:p>
          <w:p>
            <w:pPr>
              <w:spacing w:after="20" w:before="0" w:line="240" w:lineRule="auto"/>
            </w:pPr>
            <w:r>
              <w:rPr>
                <w:b/>
                <w:sz w:val="13"/>
              </w:rPr>
              <w:t>Evidence note:</w:t>
            </w:r>
            <w:r>
              <w:rPr>
                <w:sz w:val="13"/>
              </w:rPr>
              <w:t xml:space="preserve"> Official group site lists emergency/ICU, NICU, trauma/accident care and services across two Mysuru locations. This combined record MUST NOT be used for distance ranking until the user selects a branch and each branch's facilities are verified separately. Coordinates intentionally null.</w:t>
            </w:r>
          </w:p>
          <w:p>
            <w:pPr>
              <w:spacing w:before="0" w:after="0"/>
            </w:pPr>
            <w:r>
              <w:rPr>
                <w:b/>
                <w:sz w:val="12"/>
              </w:rPr>
              <w:t xml:space="preserve">Sources: </w:t>
            </w:r>
            <w:hyperlink r:id="rId54">
              <w:r>
                <w:rPr>
                  <w:color w:val="0563C1"/>
                  <w:u w:val="single"/>
                </w:rPr>
                <w:t>S1</w:t>
              </w:r>
            </w:hyperlink>
            <w:r>
              <w:rPr>
                <w:sz w:val="12"/>
              </w:rPr>
              <w:t xml:space="preserve"> | </w:t>
            </w:r>
            <w:hyperlink r:id="rId55">
              <w:r>
                <w:rPr>
                  <w:color w:val="0563C1"/>
                  <w:u w:val="single"/>
                </w:rPr>
                <w:t>S2</w:t>
              </w:r>
            </w:hyperlink>
          </w:p>
        </w:tc>
        <w:tc>
          <w:tcPr>
            <w:tcW w:type="dxa" w:w="5544"/>
            <w:vAlign w:val="top"/>
          </w:tcPr>
          <w:p>
            <w:r/>
          </w:p>
        </w:tc>
      </w:tr>
    </w:tbl>
    <w:p>
      <w:r>
        <w:br w:type="page"/>
      </w:r>
    </w:p>
    <w:p>
      <w:pPr>
        <w:pStyle w:val="Heading1"/>
      </w:pPr>
      <w:r>
        <w:t>Backend integration notes</w:t>
      </w:r>
    </w:p>
    <w:p>
      <w:pPr>
        <w:pStyle w:val="ListNumber"/>
        <w:spacing w:after="40"/>
      </w:pPr>
      <w:r>
        <w:rPr>
          <w:sz w:val="16"/>
        </w:rPr>
        <w:t>Copy data/hospitals.json into your project data/ folder. It is a JSON array of hospital objects.</w:t>
      </w:r>
    </w:p>
    <w:p>
      <w:pPr>
        <w:pStyle w:val="ListNumber"/>
        <w:spacing w:after="40"/>
      </w:pPr>
      <w:r>
        <w:rPr>
          <w:sz w:val="16"/>
        </w:rPr>
        <w:t>Copy data/emergency_types.json and data/capability_registry.json. The snake-bite rule no longer requires anti_venom because current medicine stock is outside this project data.</w:t>
      </w:r>
    </w:p>
    <w:p>
      <w:pPr>
        <w:pStyle w:val="ListNumber"/>
        <w:spacing w:after="40"/>
      </w:pPr>
      <w:r>
        <w:rPr>
          <w:sz w:val="16"/>
        </w:rPr>
        <w:t>Update Pydantic model to allow nullable lat/lng, nullable last_verified and the extra departments/services/diagnostics/source_urls/research_checked_on/location_verified fields.</w:t>
      </w:r>
    </w:p>
    <w:p>
      <w:pPr>
        <w:pStyle w:val="ListNumber"/>
        <w:spacing w:after="40"/>
      </w:pPr>
      <w:r>
        <w:rPr>
          <w:sz w:val="16"/>
        </w:rPr>
        <w:t>Never calculate Haversine distance when lat/lng is null. Keep the hospital in the directory but exclude it from proximity ranking until geocoded.</w:t>
      </w:r>
    </w:p>
    <w:p>
      <w:pPr>
        <w:pStyle w:val="ListNumber"/>
        <w:spacing w:after="40"/>
      </w:pPr>
      <w:r>
        <w:rPr>
          <w:sz w:val="16"/>
        </w:rPr>
        <w:t>For this demo, ONLY_VERIFIED=false will load public-source records. Display an unverified-data badge. ONLY_VERIFIED=true will return zero records until the team completes verification.</w:t>
      </w:r>
    </w:p>
    <w:p>
      <w:pPr>
        <w:pStyle w:val="ListNumber"/>
        <w:spacing w:after="40"/>
      </w:pPr>
      <w:r>
        <w:rPr>
          <w:sz w:val="16"/>
        </w:rPr>
        <w:t>Check the branch-specific evidence links on each card. Do not use a group-level capability as proof that every branch offers the same service.</w:t>
      </w:r>
    </w:p>
    <w:p>
      <w:pPr>
        <w:pStyle w:val="Heading1"/>
      </w:pPr>
      <w:r>
        <w:t>Sources and verification</w:t>
      </w:r>
    </w:p>
    <w:p>
      <w:pPr>
        <w:spacing w:after="0"/>
      </w:pPr>
      <w:r>
        <w:t>Every hospital card contains clickable links to its source pages. Before final deployment, confirm the exact campus address, contact, emergency hours and individual capability tags with the hospital. Record the person/department contacted and actual verification date. Do not claim guaranteed treatment or live availability.</w:t>
      </w:r>
    </w:p>
    <w:sectPr w:rsidR="00FC693F" w:rsidRPr="0006063C" w:rsidSect="00034616">
      <w:headerReference w:type="default" r:id="rId9"/>
      <w:footerReference w:type="default" r:id="rId10"/>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3"/>
      </w:rPr>
      <w:t>Public-source research snapshot: 30 Oct 2026 | No record is hospital-verified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7078"/>
        <w:sz w:val="13"/>
      </w:rPr>
      <w:t>SAHAYAI  |  MYSURU HOSPITAL CAPABILITY DATASET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line="240" w:lineRule="auto"/>
    </w:pPr>
    <w:rPr>
      <w:rFonts w:ascii="Aptos" w:hAnsi="Aptos"/>
      <w:color w:val="28323C"/>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ptos Display" w:hAnsi="Aptos Display"/>
      <w:b/>
      <w:bCs/>
      <w:color w:val="113048"/>
      <w:sz w:val="2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ptos Display" w:hAnsi="Aptos Display"/>
      <w:b/>
      <w:bCs/>
      <w:color w:val="00707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Aptos Display" w:hAnsi="Aptos Display"/>
      <w:b/>
      <w:color w:val="11304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jhmysuru.com/" TargetMode="External"/><Relationship Id="rId12" Type="http://schemas.openxmlformats.org/officeDocument/2006/relationships/hyperlink" Target="https://www.sjhmysuru.com/departments" TargetMode="External"/><Relationship Id="rId13" Type="http://schemas.openxmlformats.org/officeDocument/2006/relationships/hyperlink" Target="https://www.sjhmysuru.com/departments/emergency-trauma" TargetMode="External"/><Relationship Id="rId14" Type="http://schemas.openxmlformats.org/officeDocument/2006/relationships/hyperlink" Target="https://www.sjhmysuru.com/departments/icu" TargetMode="External"/><Relationship Id="rId15" Type="http://schemas.openxmlformats.org/officeDocument/2006/relationships/hyperlink" Target="https://jsshospital.in/" TargetMode="External"/><Relationship Id="rId16" Type="http://schemas.openxmlformats.org/officeDocument/2006/relationships/hyperlink" Target="https://jsshospital.in/facilities/technological-edge/" TargetMode="External"/><Relationship Id="rId17" Type="http://schemas.openxmlformats.org/officeDocument/2006/relationships/hyperlink" Target="https://jsshospital.in/facilities/critical-care-medicine/" TargetMode="External"/><Relationship Id="rId18" Type="http://schemas.openxmlformats.org/officeDocument/2006/relationships/hyperlink" Target="https://jsshospital.in/specialities/emergency-medicine/" TargetMode="External"/><Relationship Id="rId19" Type="http://schemas.openxmlformats.org/officeDocument/2006/relationships/hyperlink" Target="https://www.apollohospitals.com/hospitals/apollo-bgs-hospitals-mysore" TargetMode="External"/><Relationship Id="rId20" Type="http://schemas.openxmlformats.org/officeDocument/2006/relationships/hyperlink" Target="https://www.mysoremysuru.com/hospitals-and-emergency/" TargetMode="External"/><Relationship Id="rId21" Type="http://schemas.openxmlformats.org/officeDocument/2006/relationships/hyperlink" Target="https://www.narayanahealth.org/mysore/emergency-medicine" TargetMode="External"/><Relationship Id="rId22" Type="http://schemas.openxmlformats.org/officeDocument/2006/relationships/hyperlink" Target="https://www.narayanahealth.org/hospitals-clinics/mysore/narayana-multispeciality-hospital-mysore" TargetMode="External"/><Relationship Id="rId23" Type="http://schemas.openxmlformats.org/officeDocument/2006/relationships/hyperlink" Target="https://www.narayanahealth.org/contact-us" TargetMode="External"/><Relationship Id="rId24" Type="http://schemas.openxmlformats.org/officeDocument/2006/relationships/hyperlink" Target="https://www.manipalhospitals.com/mysore/specialities/accident-and-emergency-care/" TargetMode="External"/><Relationship Id="rId25" Type="http://schemas.openxmlformats.org/officeDocument/2006/relationships/hyperlink" Target="https://www.manipalhospitals.com/mysore/specialities/icu-and-critical-care/" TargetMode="External"/><Relationship Id="rId26" Type="http://schemas.openxmlformats.org/officeDocument/2006/relationships/hyperlink" Target="https://www.manipalhospitals.com/mysore/specialities/icu-and-critical-care/severe-infections-shock-polytrauma-severe-poisoning/" TargetMode="External"/><Relationship Id="rId27" Type="http://schemas.openxmlformats.org/officeDocument/2006/relationships/hyperlink" Target="https://drmhospital.com/about-us/" TargetMode="External"/><Relationship Id="rId28" Type="http://schemas.openxmlformats.org/officeDocument/2006/relationships/hyperlink" Target="https://csihmh.org/doctors/" TargetMode="External"/><Relationship Id="rId29" Type="http://schemas.openxmlformats.org/officeDocument/2006/relationships/hyperlink" Target="https://csihmh.org/facilities/" TargetMode="External"/><Relationship Id="rId30" Type="http://schemas.openxmlformats.org/officeDocument/2006/relationships/hyperlink" Target="https://csihmh.org/specialities/" TargetMode="External"/><Relationship Id="rId31" Type="http://schemas.openxmlformats.org/officeDocument/2006/relationships/hyperlink" Target="https://cauveryhospital.org/blood-bank/" TargetMode="External"/><Relationship Id="rId32" Type="http://schemas.openxmlformats.org/officeDocument/2006/relationships/hyperlink" Target="https://cauveryhospital.org/cardiology/" TargetMode="External"/><Relationship Id="rId33" Type="http://schemas.openxmlformats.org/officeDocument/2006/relationships/hyperlink" Target="https://www.cauveryhospital.org/images/Nursing.pdf" TargetMode="External"/><Relationship Id="rId34" Type="http://schemas.openxmlformats.org/officeDocument/2006/relationships/hyperlink" Target="https://nirmalahospitalmysore.com/" TargetMode="External"/><Relationship Id="rId35" Type="http://schemas.openxmlformats.org/officeDocument/2006/relationships/hyperlink" Target="https://nirmalahospitalmysore.com/contact-us/" TargetMode="External"/><Relationship Id="rId36" Type="http://schemas.openxmlformats.org/officeDocument/2006/relationships/hyperlink" Target="https://kvccollege.com/about/kvc-hospital" TargetMode="External"/><Relationship Id="rId37" Type="http://schemas.openxmlformats.org/officeDocument/2006/relationships/hyperlink" Target="https://mysore.nic.in/public-utilities/hospitals/" TargetMode="External"/><Relationship Id="rId38" Type="http://schemas.openxmlformats.org/officeDocument/2006/relationships/hyperlink" Target="https://aikya.info/aikyadevelopment/aikya/demos/demo_work/ksdma/files/District%20Disaster%20Management%20Plans/Mysuru%20DDMP%202015-16.pdf" TargetMode="External"/><Relationship Id="rId39" Type="http://schemas.openxmlformats.org/officeDocument/2006/relationships/hyperlink" Target="https://hfwcom.karnataka.gov.in/storage/pdf-files/AnnualreportJanuaryendEng2024-25.pdf" TargetMode="External"/><Relationship Id="rId40" Type="http://schemas.openxmlformats.org/officeDocument/2006/relationships/hyperlink" Target="https://www.suyoghospital.com/" TargetMode="External"/><Relationship Id="rId41" Type="http://schemas.openxmlformats.org/officeDocument/2006/relationships/hyperlink" Target="https://www.suyoghospital.com/contact-us/" TargetMode="External"/><Relationship Id="rId42" Type="http://schemas.openxmlformats.org/officeDocument/2006/relationships/hyperlink" Target="https://avantbkghospitals.com/" TargetMode="External"/><Relationship Id="rId43" Type="http://schemas.openxmlformats.org/officeDocument/2006/relationships/hyperlink" Target="https://chitrashospital.com/" TargetMode="External"/><Relationship Id="rId44" Type="http://schemas.openxmlformats.org/officeDocument/2006/relationships/hyperlink" Target="https://chitrashospital.com/contact-us/" TargetMode="External"/><Relationship Id="rId45" Type="http://schemas.openxmlformats.org/officeDocument/2006/relationships/hyperlink" Target="https://supriyahospital.in/" TargetMode="External"/><Relationship Id="rId46" Type="http://schemas.openxmlformats.org/officeDocument/2006/relationships/hyperlink" Target="https://www.brindavanhospital.in/" TargetMode="External"/><Relationship Id="rId47" Type="http://schemas.openxmlformats.org/officeDocument/2006/relationships/hyperlink" Target="https://brindavanhospital.in/contact-us/" TargetMode="External"/><Relationship Id="rId48" Type="http://schemas.openxmlformats.org/officeDocument/2006/relationships/hyperlink" Target="https://brindavanhospital.in/our-departments/" TargetMode="External"/><Relationship Id="rId49" Type="http://schemas.openxmlformats.org/officeDocument/2006/relationships/hyperlink" Target="https://preranahospital.com/" TargetMode="External"/><Relationship Id="rId50" Type="http://schemas.openxmlformats.org/officeDocument/2006/relationships/hyperlink" Target="https://www.bharathcancerhospital.com/" TargetMode="External"/><Relationship Id="rId51" Type="http://schemas.openxmlformats.org/officeDocument/2006/relationships/hyperlink" Target="https://www.bharathcancerhospital.com/contact/" TargetMode="External"/><Relationship Id="rId52" Type="http://schemas.openxmlformats.org/officeDocument/2006/relationships/hyperlink" Target="https://jayadevacardiology.com/contact_us.html" TargetMode="External"/><Relationship Id="rId53" Type="http://schemas.openxmlformats.org/officeDocument/2006/relationships/hyperlink" Target="https://panaceahospital.in/major-facilities.php" TargetMode="External"/><Relationship Id="rId54" Type="http://schemas.openxmlformats.org/officeDocument/2006/relationships/hyperlink" Target="https://kamakshihospital.org/" TargetMode="External"/><Relationship Id="rId55" Type="http://schemas.openxmlformats.org/officeDocument/2006/relationships/hyperlink" Target="https://kamakshihospital.org/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