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B1600" w14:textId="77777777" w:rsidR="000D366D" w:rsidRDefault="000D366D" w:rsidP="000D366D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7597E7F2" w14:textId="2DD3E286" w:rsidR="000D366D" w:rsidRPr="00560963" w:rsidRDefault="000D366D" w:rsidP="000D366D">
      <w:pPr>
        <w:widowControl w:val="0"/>
        <w:autoSpaceDE w:val="0"/>
        <w:autoSpaceDN w:val="0"/>
        <w:adjustRightInd w:val="0"/>
        <w:spacing w:before="480"/>
        <w:jc w:val="center"/>
        <w:rPr>
          <w:color w:val="000000" w:themeColor="text1"/>
        </w:rPr>
      </w:pPr>
      <w:r w:rsidRPr="00837541">
        <w:rPr>
          <w:color w:val="000000" w:themeColor="text1"/>
        </w:rPr>
        <w:t xml:space="preserve">КАФЕДРА № </w:t>
      </w:r>
      <w:r w:rsidR="00D91BC9">
        <w:rPr>
          <w:color w:val="000000" w:themeColor="text1"/>
        </w:rPr>
        <w:t>31</w:t>
      </w:r>
    </w:p>
    <w:p w14:paraId="5FAA28F8" w14:textId="77777777" w:rsidR="000D366D" w:rsidRPr="00837541" w:rsidRDefault="000D366D" w:rsidP="000D366D">
      <w:pPr>
        <w:widowControl w:val="0"/>
        <w:autoSpaceDE w:val="0"/>
        <w:autoSpaceDN w:val="0"/>
        <w:adjustRightInd w:val="0"/>
        <w:spacing w:before="1200"/>
        <w:rPr>
          <w:color w:val="000000" w:themeColor="text1"/>
        </w:rPr>
      </w:pPr>
      <w:r w:rsidRPr="00837541">
        <w:rPr>
          <w:color w:val="000000" w:themeColor="text1"/>
        </w:rPr>
        <w:t xml:space="preserve">ОТЧЕТ </w:t>
      </w:r>
      <w:r w:rsidRPr="00837541">
        <w:rPr>
          <w:color w:val="000000" w:themeColor="text1"/>
        </w:rPr>
        <w:br/>
        <w:t>ЗАЩИЩЕН С ОЦЕНКОЙ _____________________</w:t>
      </w:r>
    </w:p>
    <w:p w14:paraId="1DF2AE41" w14:textId="77777777" w:rsidR="000D366D" w:rsidRPr="00837541" w:rsidRDefault="000D366D" w:rsidP="000D366D">
      <w:pPr>
        <w:widowControl w:val="0"/>
        <w:autoSpaceDE w:val="0"/>
        <w:autoSpaceDN w:val="0"/>
        <w:adjustRightInd w:val="0"/>
        <w:spacing w:before="120" w:line="360" w:lineRule="auto"/>
        <w:rPr>
          <w:color w:val="000000" w:themeColor="text1"/>
        </w:rPr>
      </w:pPr>
      <w:r w:rsidRPr="00837541">
        <w:rPr>
          <w:color w:val="000000" w:themeColor="text1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4"/>
        <w:gridCol w:w="2821"/>
        <w:gridCol w:w="277"/>
        <w:gridCol w:w="3013"/>
      </w:tblGrid>
      <w:tr w:rsidR="00837541" w:rsidRPr="00837541" w14:paraId="42F0A5C3" w14:textId="77777777" w:rsidTr="001A7F83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213A645" w14:textId="77777777" w:rsidR="000D366D" w:rsidRPr="00837541" w:rsidRDefault="00551ED7" w:rsidP="00335373">
            <w:pPr>
              <w:widowControl w:val="0"/>
              <w:autoSpaceDE w:val="0"/>
              <w:autoSpaceDN w:val="0"/>
              <w:adjustRightInd w:val="0"/>
              <w:spacing w:before="48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</w:t>
            </w:r>
            <w:r w:rsidR="00E629F1">
              <w:rPr>
                <w:color w:val="000000" w:themeColor="text1"/>
              </w:rPr>
              <w:t>оцент</w:t>
            </w:r>
            <w:r>
              <w:rPr>
                <w:color w:val="000000" w:themeColor="text1"/>
              </w:rPr>
              <w:t>, кандидат тех. наук</w:t>
            </w:r>
            <w:r w:rsidR="006C70D6" w:rsidRPr="00837541">
              <w:rPr>
                <w:color w:val="000000" w:themeColor="text1"/>
                <w:lang w:val="en-US"/>
              </w:rPr>
              <w:fldChar w:fldCharType="begin"/>
            </w:r>
            <w:r w:rsidR="006C70D6" w:rsidRPr="00837541">
              <w:rPr>
                <w:color w:val="000000" w:themeColor="text1"/>
              </w:rPr>
              <w:instrText xml:space="preserve"> </w:instrText>
            </w:r>
            <w:r w:rsidR="006C70D6" w:rsidRPr="00837541">
              <w:rPr>
                <w:color w:val="000000" w:themeColor="text1"/>
                <w:lang w:val="en-US"/>
              </w:rPr>
              <w:instrText>FILLIN</w:instrText>
            </w:r>
            <w:r w:rsidR="006C70D6" w:rsidRPr="00837541">
              <w:rPr>
                <w:color w:val="000000" w:themeColor="text1"/>
              </w:rPr>
              <w:instrText xml:space="preserve">  "Введите должность, уч. степень, звание преподавателя;" \</w:instrText>
            </w:r>
            <w:r w:rsidR="006C70D6" w:rsidRPr="00837541">
              <w:rPr>
                <w:color w:val="000000" w:themeColor="text1"/>
                <w:lang w:val="en-US"/>
              </w:rPr>
              <w:instrText>d</w:instrText>
            </w:r>
            <w:r w:rsidR="006C70D6" w:rsidRPr="00837541">
              <w:rPr>
                <w:color w:val="000000" w:themeColor="text1"/>
              </w:rPr>
              <w:instrText xml:space="preserve"> "Введите должность, уч. степень, звание преподавателя" \</w:instrText>
            </w:r>
            <w:r w:rsidR="006C70D6" w:rsidRPr="00837541">
              <w:rPr>
                <w:color w:val="000000" w:themeColor="text1"/>
                <w:lang w:val="en-US"/>
              </w:rPr>
              <w:instrText>o</w:instrText>
            </w:r>
            <w:r w:rsidR="006C70D6" w:rsidRPr="00837541">
              <w:rPr>
                <w:color w:val="000000" w:themeColor="text1"/>
              </w:rPr>
              <w:instrText xml:space="preserve">  \* </w:instrText>
            </w:r>
            <w:r w:rsidR="006C70D6" w:rsidRPr="00837541">
              <w:rPr>
                <w:color w:val="000000" w:themeColor="text1"/>
                <w:lang w:val="en-US"/>
              </w:rPr>
              <w:instrText>MERGEFORMAT</w:instrText>
            </w:r>
            <w:r w:rsidR="006C70D6" w:rsidRPr="00837541">
              <w:rPr>
                <w:color w:val="000000" w:themeColor="text1"/>
              </w:rPr>
              <w:instrText xml:space="preserve"> </w:instrText>
            </w:r>
            <w:r w:rsidR="006C70D6" w:rsidRPr="00837541">
              <w:rPr>
                <w:color w:val="000000" w:themeColor="text1"/>
                <w:lang w:val="en-US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DE5073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59C12C23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C71BD2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B8330B7" w14:textId="6FE928BE" w:rsidR="000D366D" w:rsidRPr="001669CC" w:rsidRDefault="001669CC" w:rsidP="00B726D4">
            <w:pPr>
              <w:widowControl w:val="0"/>
              <w:autoSpaceDE w:val="0"/>
              <w:autoSpaceDN w:val="0"/>
              <w:adjustRightInd w:val="0"/>
              <w:spacing w:before="480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Епифанцев</w:t>
            </w:r>
            <w:proofErr w:type="spellEnd"/>
            <w:r w:rsidR="00D91BC9">
              <w:rPr>
                <w:color w:val="000000" w:themeColor="text1"/>
              </w:rPr>
              <w:t xml:space="preserve"> К.В.</w:t>
            </w:r>
          </w:p>
        </w:tc>
      </w:tr>
      <w:tr w:rsidR="00837541" w:rsidRPr="00837541" w14:paraId="192D53DD" w14:textId="77777777" w:rsidTr="001A7F8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13F60B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D2D36C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059E63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9A3919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98D34BE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инициалы, фамилия</w:t>
            </w:r>
          </w:p>
        </w:tc>
      </w:tr>
    </w:tbl>
    <w:p w14:paraId="7AF6FBE8" w14:textId="77777777" w:rsidR="000D366D" w:rsidRPr="00837541" w:rsidRDefault="000D366D" w:rsidP="000D366D">
      <w:pPr>
        <w:pStyle w:val="a3"/>
        <w:spacing w:before="0"/>
        <w:rPr>
          <w:color w:val="000000" w:themeColor="text1"/>
        </w:rPr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837541" w:rsidRPr="00837541" w14:paraId="37703463" w14:textId="77777777" w:rsidTr="008103BC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02ADD14" w14:textId="2CFDB9BD" w:rsidR="000D366D" w:rsidRPr="00837541" w:rsidRDefault="000D366D" w:rsidP="00573427">
            <w:pPr>
              <w:pStyle w:val="a3"/>
              <w:spacing w:before="960"/>
              <w:rPr>
                <w:color w:val="000000" w:themeColor="text1"/>
              </w:rPr>
            </w:pPr>
            <w:r w:rsidRPr="00837541">
              <w:rPr>
                <w:color w:val="000000" w:themeColor="text1"/>
              </w:rPr>
              <w:t xml:space="preserve">ОТЧЕТ О </w:t>
            </w:r>
            <w:r w:rsidR="00573427">
              <w:rPr>
                <w:color w:val="000000" w:themeColor="text1"/>
              </w:rPr>
              <w:t>ПРАКТИЧЕСКОЙ РАБОТЕ</w:t>
            </w:r>
            <w:r w:rsidR="00EE4A0B">
              <w:rPr>
                <w:color w:val="000000" w:themeColor="text1"/>
              </w:rPr>
              <w:t xml:space="preserve"> №2</w:t>
            </w:r>
          </w:p>
        </w:tc>
      </w:tr>
      <w:tr w:rsidR="00837541" w:rsidRPr="00837541" w14:paraId="3A521044" w14:textId="77777777" w:rsidTr="008103BC">
        <w:trPr>
          <w:trHeight w:val="1314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669697FF" w14:textId="1A488887" w:rsidR="000D366D" w:rsidRPr="008568A5" w:rsidRDefault="00EE4A0B" w:rsidP="003F17AA">
            <w:pPr>
              <w:pStyle w:val="1"/>
              <w:spacing w:before="720" w:after="120"/>
              <w:rPr>
                <w:b w:val="0"/>
                <w:caps/>
                <w:color w:val="000000" w:themeColor="text1"/>
                <w:szCs w:val="32"/>
              </w:rPr>
            </w:pPr>
            <w:r>
              <w:t>РАСЧЕТ ПЛАТЫ ЗА ЗАГРЯЗНЕНИЕ ОКРУЖАЮЩЕЙ ПРИРОДНОЙ СРЕДЫ</w:t>
            </w:r>
          </w:p>
        </w:tc>
      </w:tr>
      <w:tr w:rsidR="00837541" w:rsidRPr="00837541" w14:paraId="2E1299FB" w14:textId="77777777" w:rsidTr="008103BC">
        <w:trPr>
          <w:trHeight w:val="109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946D97D" w14:textId="77777777" w:rsidR="000D366D" w:rsidRPr="00837541" w:rsidRDefault="00B34D53" w:rsidP="00573427">
            <w:pPr>
              <w:pStyle w:val="1"/>
              <w:spacing w:before="120" w:after="240"/>
              <w:jc w:val="left"/>
              <w:rPr>
                <w:b w:val="0"/>
                <w:color w:val="000000" w:themeColor="text1"/>
              </w:rPr>
            </w:pPr>
            <w:r w:rsidRPr="00837541">
              <w:rPr>
                <w:b w:val="0"/>
                <w:color w:val="000000" w:themeColor="text1"/>
                <w:lang w:val="en-US"/>
              </w:rPr>
              <w:fldChar w:fldCharType="begin"/>
            </w:r>
            <w:r w:rsidRPr="00573427">
              <w:rPr>
                <w:b w:val="0"/>
                <w:color w:val="000000" w:themeColor="text1"/>
              </w:rPr>
              <w:instrText xml:space="preserve"> </w:instrText>
            </w:r>
            <w:r w:rsidRPr="00837541">
              <w:rPr>
                <w:b w:val="0"/>
                <w:color w:val="000000" w:themeColor="text1"/>
                <w:lang w:val="en-US"/>
              </w:rPr>
              <w:instrText>FILLIN</w:instrText>
            </w:r>
            <w:r w:rsidRPr="00573427">
              <w:rPr>
                <w:b w:val="0"/>
                <w:color w:val="000000" w:themeColor="text1"/>
              </w:rPr>
              <w:instrText xml:space="preserve">  "Введите вариант" \</w:instrText>
            </w:r>
            <w:r w:rsidRPr="00837541">
              <w:rPr>
                <w:b w:val="0"/>
                <w:color w:val="000000" w:themeColor="text1"/>
                <w:lang w:val="en-US"/>
              </w:rPr>
              <w:instrText>d</w:instrText>
            </w:r>
            <w:r w:rsidRPr="00573427">
              <w:rPr>
                <w:b w:val="0"/>
                <w:color w:val="000000" w:themeColor="text1"/>
              </w:rPr>
              <w:instrText xml:space="preserve"> "Введите вариант" \</w:instrText>
            </w:r>
            <w:r w:rsidRPr="00837541">
              <w:rPr>
                <w:b w:val="0"/>
                <w:color w:val="000000" w:themeColor="text1"/>
                <w:lang w:val="en-US"/>
              </w:rPr>
              <w:instrText>o</w:instrText>
            </w:r>
            <w:r w:rsidRPr="00573427">
              <w:rPr>
                <w:b w:val="0"/>
                <w:color w:val="000000" w:themeColor="text1"/>
              </w:rPr>
              <w:instrText xml:space="preserve">  \* </w:instrText>
            </w:r>
            <w:r w:rsidRPr="00837541">
              <w:rPr>
                <w:b w:val="0"/>
                <w:color w:val="000000" w:themeColor="text1"/>
                <w:lang w:val="en-US"/>
              </w:rPr>
              <w:instrText>MERGEFORMAT</w:instrText>
            </w:r>
            <w:r w:rsidRPr="00573427">
              <w:rPr>
                <w:b w:val="0"/>
                <w:color w:val="000000" w:themeColor="text1"/>
              </w:rPr>
              <w:instrText xml:space="preserve"> </w:instrText>
            </w:r>
            <w:r w:rsidRPr="00837541">
              <w:rPr>
                <w:b w:val="0"/>
                <w:color w:val="000000" w:themeColor="text1"/>
                <w:lang w:val="en-US"/>
              </w:rPr>
              <w:fldChar w:fldCharType="end"/>
            </w:r>
          </w:p>
        </w:tc>
      </w:tr>
      <w:tr w:rsidR="00837541" w:rsidRPr="00837541" w14:paraId="05B0B57B" w14:textId="77777777" w:rsidTr="008103BC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1AA9F88B" w14:textId="77777777" w:rsidR="000D366D" w:rsidRPr="00837541" w:rsidRDefault="000D366D" w:rsidP="00573427">
            <w:pPr>
              <w:pStyle w:val="3"/>
              <w:spacing w:before="120"/>
              <w:rPr>
                <w:color w:val="000000" w:themeColor="text1"/>
                <w:sz w:val="24"/>
                <w:szCs w:val="24"/>
                <w:lang w:val="ru-RU"/>
              </w:rPr>
            </w:pPr>
            <w:bookmarkStart w:id="0" w:name="_Toc82717008"/>
            <w:bookmarkStart w:id="1" w:name="_Toc82717053"/>
            <w:r w:rsidRPr="00837541">
              <w:rPr>
                <w:color w:val="000000" w:themeColor="text1"/>
                <w:sz w:val="24"/>
                <w:szCs w:val="24"/>
                <w:lang w:val="ru-RU"/>
              </w:rPr>
              <w:t xml:space="preserve">по курсу: </w:t>
            </w:r>
            <w:bookmarkEnd w:id="0"/>
            <w:bookmarkEnd w:id="1"/>
            <w:r w:rsidR="00573427">
              <w:rPr>
                <w:caps/>
                <w:color w:val="000000" w:themeColor="text1"/>
                <w:lang w:val="ru-RU"/>
              </w:rPr>
              <w:t>БЕЗОПАСНОСТЬ ЖИЗНЕДЕЯТЕЛЬНОСТИ</w:t>
            </w:r>
          </w:p>
        </w:tc>
      </w:tr>
      <w:tr w:rsidR="00837541" w:rsidRPr="00837541" w14:paraId="0C54B300" w14:textId="77777777" w:rsidTr="008103BC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672EE003" w14:textId="77777777" w:rsidR="000D366D" w:rsidRPr="00837541" w:rsidRDefault="000D366D" w:rsidP="008103BC">
            <w:pPr>
              <w:pStyle w:val="3"/>
              <w:spacing w:before="240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</w:tr>
    </w:tbl>
    <w:p w14:paraId="2863CDA9" w14:textId="77777777" w:rsidR="000D366D" w:rsidRPr="00837541" w:rsidRDefault="00FD6D06" w:rsidP="000D366D">
      <w:pPr>
        <w:widowControl w:val="0"/>
        <w:autoSpaceDE w:val="0"/>
        <w:autoSpaceDN w:val="0"/>
        <w:adjustRightInd w:val="0"/>
        <w:spacing w:before="1680" w:line="360" w:lineRule="auto"/>
        <w:rPr>
          <w:color w:val="000000" w:themeColor="text1"/>
          <w:lang w:val="en-US"/>
        </w:rPr>
      </w:pPr>
      <w:r>
        <w:rPr>
          <w:color w:val="000000" w:themeColor="text1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837541" w:rsidRPr="00837541" w14:paraId="47570BBA" w14:textId="77777777" w:rsidTr="008103BC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D58AE3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ind w:left="-108"/>
              <w:rPr>
                <w:color w:val="000000" w:themeColor="text1"/>
              </w:rPr>
            </w:pPr>
            <w:r w:rsidRPr="00837541">
              <w:rPr>
                <w:color w:val="000000" w:themeColor="text1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3DECAB" w14:textId="5D231ACF" w:rsidR="000D366D" w:rsidRPr="00D91BC9" w:rsidRDefault="004E6402" w:rsidP="00EB0842">
            <w:pPr>
              <w:widowControl w:val="0"/>
              <w:autoSpaceDE w:val="0"/>
              <w:autoSpaceDN w:val="0"/>
              <w:adjustRightInd w:val="0"/>
              <w:spacing w:before="360"/>
              <w:jc w:val="center"/>
              <w:rPr>
                <w:color w:val="000000" w:themeColor="text1"/>
              </w:rPr>
            </w:pPr>
            <w:r w:rsidRPr="00837541">
              <w:rPr>
                <w:color w:val="000000" w:themeColor="text1"/>
                <w:lang w:val="en-US"/>
              </w:rPr>
              <w:fldChar w:fldCharType="begin"/>
            </w:r>
            <w:r w:rsidRPr="00837541">
              <w:rPr>
                <w:color w:val="000000" w:themeColor="text1"/>
                <w:lang w:val="en-US"/>
              </w:rPr>
              <w:instrText xml:space="preserve"> FILLIN  "Введите номер группы" \d 5138 \o  \* MERGEFORMAT </w:instrText>
            </w:r>
            <w:r w:rsidRPr="00837541">
              <w:rPr>
                <w:color w:val="000000" w:themeColor="text1"/>
                <w:lang w:val="en-US"/>
              </w:rPr>
              <w:fldChar w:fldCharType="end"/>
            </w:r>
            <w:r w:rsidR="00AA1A8C">
              <w:rPr>
                <w:color w:val="000000" w:themeColor="text1"/>
              </w:rPr>
              <w:t>5138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AD63E4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6DE00C3" w14:textId="613A0122" w:rsidR="000D366D" w:rsidRPr="00837541" w:rsidRDefault="000D366D" w:rsidP="00D91BC9">
            <w:pPr>
              <w:widowControl w:val="0"/>
              <w:autoSpaceDE w:val="0"/>
              <w:autoSpaceDN w:val="0"/>
              <w:adjustRightInd w:val="0"/>
              <w:spacing w:before="360"/>
              <w:rPr>
                <w:color w:val="000000" w:themeColor="tex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D01800" w14:textId="77777777" w:rsidR="000D366D" w:rsidRPr="00837541" w:rsidRDefault="000D366D" w:rsidP="00D91BC9">
            <w:pPr>
              <w:widowControl w:val="0"/>
              <w:autoSpaceDE w:val="0"/>
              <w:autoSpaceDN w:val="0"/>
              <w:adjustRightInd w:val="0"/>
              <w:spacing w:before="120"/>
              <w:rPr>
                <w:color w:val="000000" w:themeColor="text1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33585B3" w14:textId="5ACD9963" w:rsidR="000D366D" w:rsidRPr="00E66E4A" w:rsidRDefault="008D50BC" w:rsidP="001A7F83">
            <w:pPr>
              <w:widowControl w:val="0"/>
              <w:autoSpaceDE w:val="0"/>
              <w:autoSpaceDN w:val="0"/>
              <w:adjustRightInd w:val="0"/>
              <w:spacing w:before="240"/>
              <w:jc w:val="center"/>
              <w:rPr>
                <w:color w:val="000000" w:themeColor="text1"/>
              </w:rPr>
            </w:pPr>
            <w:r w:rsidRPr="00837541">
              <w:rPr>
                <w:color w:val="000000" w:themeColor="text1"/>
                <w:lang w:val="en-US"/>
              </w:rPr>
              <w:fldChar w:fldCharType="begin"/>
            </w:r>
            <w:r w:rsidRPr="00837541">
              <w:rPr>
                <w:color w:val="000000" w:themeColor="text1"/>
              </w:rPr>
              <w:instrText xml:space="preserve"> </w:instrText>
            </w:r>
            <w:r w:rsidRPr="00837541">
              <w:rPr>
                <w:color w:val="000000" w:themeColor="text1"/>
                <w:lang w:val="en-US"/>
              </w:rPr>
              <w:instrText>FILLIN</w:instrText>
            </w:r>
            <w:r w:rsidRPr="00837541">
              <w:rPr>
                <w:color w:val="000000" w:themeColor="text1"/>
              </w:rPr>
              <w:instrText xml:space="preserve">  "Введите свои инициалы и фамилию" \</w:instrText>
            </w:r>
            <w:r w:rsidRPr="00837541">
              <w:rPr>
                <w:color w:val="000000" w:themeColor="text1"/>
                <w:lang w:val="en-US"/>
              </w:rPr>
              <w:instrText>d</w:instrText>
            </w:r>
            <w:r w:rsidRPr="00837541">
              <w:rPr>
                <w:color w:val="000000" w:themeColor="text1"/>
              </w:rPr>
              <w:instrText xml:space="preserve"> "Р.И. Закиров" \</w:instrText>
            </w:r>
            <w:r w:rsidRPr="00837541">
              <w:rPr>
                <w:color w:val="000000" w:themeColor="text1"/>
                <w:lang w:val="en-US"/>
              </w:rPr>
              <w:instrText>o</w:instrText>
            </w:r>
            <w:r w:rsidRPr="00837541">
              <w:rPr>
                <w:color w:val="000000" w:themeColor="text1"/>
              </w:rPr>
              <w:instrText xml:space="preserve">  \* </w:instrText>
            </w:r>
            <w:r w:rsidRPr="00837541">
              <w:rPr>
                <w:color w:val="000000" w:themeColor="text1"/>
                <w:lang w:val="en-US"/>
              </w:rPr>
              <w:instrText>MERGEFORMAT</w:instrText>
            </w:r>
            <w:r w:rsidRPr="00837541">
              <w:rPr>
                <w:color w:val="000000" w:themeColor="text1"/>
              </w:rPr>
              <w:instrText xml:space="preserve"> </w:instrText>
            </w:r>
            <w:r w:rsidRPr="00837541">
              <w:rPr>
                <w:color w:val="000000" w:themeColor="text1"/>
                <w:lang w:val="en-US"/>
              </w:rPr>
              <w:fldChar w:fldCharType="end"/>
            </w:r>
            <w:r w:rsidR="00E66E4A">
              <w:rPr>
                <w:color w:val="000000" w:themeColor="text1"/>
              </w:rPr>
              <w:t>Смирнов Н.Д.</w:t>
            </w:r>
          </w:p>
        </w:tc>
      </w:tr>
      <w:tr w:rsidR="00837541" w:rsidRPr="00837541" w14:paraId="13712491" w14:textId="77777777" w:rsidTr="008103BC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69C764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134BF5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559699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37F45F3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AB4801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F62834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инициалы, фамилия</w:t>
            </w:r>
          </w:p>
        </w:tc>
      </w:tr>
    </w:tbl>
    <w:p w14:paraId="769481B3" w14:textId="77777777" w:rsidR="000D366D" w:rsidRPr="00837541" w:rsidRDefault="000D366D" w:rsidP="000D366D">
      <w:pPr>
        <w:widowControl w:val="0"/>
        <w:autoSpaceDE w:val="0"/>
        <w:autoSpaceDN w:val="0"/>
        <w:adjustRightInd w:val="0"/>
        <w:rPr>
          <w:color w:val="000000" w:themeColor="text1"/>
          <w:sz w:val="20"/>
          <w:szCs w:val="20"/>
        </w:rPr>
      </w:pPr>
    </w:p>
    <w:p w14:paraId="3A40A49E" w14:textId="3E3C46ED" w:rsidR="00554B42" w:rsidRDefault="000D366D" w:rsidP="00C0290D">
      <w:pPr>
        <w:widowControl w:val="0"/>
        <w:autoSpaceDE w:val="0"/>
        <w:autoSpaceDN w:val="0"/>
        <w:adjustRightInd w:val="0"/>
        <w:spacing w:before="1800"/>
        <w:jc w:val="center"/>
      </w:pPr>
      <w:r w:rsidRPr="00837541">
        <w:rPr>
          <w:color w:val="000000" w:themeColor="text1"/>
        </w:rPr>
        <w:t xml:space="preserve">Санкт-Петербург </w:t>
      </w:r>
      <w:r w:rsidR="00D91BC9">
        <w:rPr>
          <w:color w:val="000000" w:themeColor="text1"/>
        </w:rPr>
        <w:t>2022</w:t>
      </w:r>
      <w:r w:rsidR="00554B42">
        <w:br w:type="page"/>
      </w:r>
    </w:p>
    <w:p w14:paraId="5CF80D26" w14:textId="77777777" w:rsidR="00377929" w:rsidRDefault="00A7505F" w:rsidP="00377929">
      <w:pPr>
        <w:widowControl w:val="0"/>
        <w:autoSpaceDE w:val="0"/>
        <w:autoSpaceDN w:val="0"/>
        <w:adjustRightInd w:val="0"/>
        <w:spacing w:before="180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7505F">
        <w:rPr>
          <w:b/>
          <w:color w:val="000000" w:themeColor="text1"/>
          <w:sz w:val="28"/>
          <w:szCs w:val="28"/>
        </w:rPr>
        <w:lastRenderedPageBreak/>
        <w:t>Задача</w:t>
      </w:r>
      <w:proofErr w:type="gramStart"/>
      <w:r w:rsidRPr="00A7505F">
        <w:rPr>
          <w:b/>
          <w:color w:val="000000" w:themeColor="text1"/>
          <w:sz w:val="28"/>
          <w:szCs w:val="28"/>
        </w:rPr>
        <w:t>:</w:t>
      </w:r>
      <w:r>
        <w:rPr>
          <w:color w:val="000000" w:themeColor="text1"/>
          <w:sz w:val="28"/>
          <w:szCs w:val="28"/>
        </w:rPr>
        <w:t xml:space="preserve"> </w:t>
      </w:r>
      <w:r w:rsidRPr="00A7505F">
        <w:rPr>
          <w:color w:val="000000" w:themeColor="text1"/>
          <w:sz w:val="28"/>
          <w:szCs w:val="28"/>
        </w:rPr>
        <w:t>Рассчитать</w:t>
      </w:r>
      <w:proofErr w:type="gramEnd"/>
      <w:r w:rsidRPr="00A7505F">
        <w:rPr>
          <w:color w:val="000000" w:themeColor="text1"/>
          <w:sz w:val="28"/>
          <w:szCs w:val="28"/>
        </w:rPr>
        <w:t xml:space="preserve"> размер платежей за загрязнение</w:t>
      </w:r>
      <w:r w:rsidR="00FF737E">
        <w:rPr>
          <w:color w:val="000000" w:themeColor="text1"/>
          <w:sz w:val="28"/>
          <w:szCs w:val="28"/>
        </w:rPr>
        <w:t xml:space="preserve"> окружающей среды производствен</w:t>
      </w:r>
      <w:r w:rsidRPr="00A7505F">
        <w:rPr>
          <w:color w:val="000000" w:themeColor="text1"/>
          <w:sz w:val="28"/>
          <w:szCs w:val="28"/>
        </w:rPr>
        <w:t>ным объектом.</w:t>
      </w:r>
    </w:p>
    <w:p w14:paraId="331D5D25" w14:textId="77777777" w:rsidR="00377929" w:rsidRDefault="00377929" w:rsidP="0037792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88B3554" w14:textId="77777777" w:rsidR="00886603" w:rsidRPr="00502819" w:rsidRDefault="00502819" w:rsidP="00502819">
      <w:pPr>
        <w:widowControl w:val="0"/>
        <w:autoSpaceDE w:val="0"/>
        <w:autoSpaceDN w:val="0"/>
        <w:adjustRightInd w:val="0"/>
        <w:jc w:val="right"/>
        <w:rPr>
          <w:color w:val="000000" w:themeColor="text1"/>
        </w:rPr>
      </w:pPr>
      <w:r w:rsidRPr="00502819">
        <w:rPr>
          <w:color w:val="000000" w:themeColor="text1"/>
        </w:rPr>
        <w:t>Таблица 1 - Ставки нормативных платежей за выбросы вредных веществ в атмосферу</w:t>
      </w:r>
    </w:p>
    <w:tbl>
      <w:tblPr>
        <w:tblStyle w:val="ae"/>
        <w:tblW w:w="10207" w:type="dxa"/>
        <w:tblInd w:w="-431" w:type="dxa"/>
        <w:tblLook w:val="04A0" w:firstRow="1" w:lastRow="0" w:firstColumn="1" w:lastColumn="0" w:noHBand="0" w:noVBand="1"/>
      </w:tblPr>
      <w:tblGrid>
        <w:gridCol w:w="852"/>
        <w:gridCol w:w="4677"/>
        <w:gridCol w:w="2410"/>
        <w:gridCol w:w="2268"/>
      </w:tblGrid>
      <w:tr w:rsidR="00D10C7C" w14:paraId="35A3242A" w14:textId="77777777" w:rsidTr="0044395D">
        <w:trPr>
          <w:trHeight w:val="343"/>
        </w:trPr>
        <w:tc>
          <w:tcPr>
            <w:tcW w:w="852" w:type="dxa"/>
            <w:vMerge w:val="restart"/>
          </w:tcPr>
          <w:p w14:paraId="5F8985AB" w14:textId="77777777" w:rsidR="00D10C7C" w:rsidRDefault="00D10C7C" w:rsidP="0042770C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677" w:type="dxa"/>
            <w:vMerge w:val="restart"/>
          </w:tcPr>
          <w:p w14:paraId="39D9ED21" w14:textId="77777777" w:rsidR="00D10C7C" w:rsidRDefault="00D10C7C" w:rsidP="005A6538">
            <w:pPr>
              <w:widowControl w:val="0"/>
              <w:autoSpaceDE w:val="0"/>
              <w:autoSpaceDN w:val="0"/>
              <w:adjustRightInd w:val="0"/>
              <w:spacing w:before="120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Загрязнитель</w:t>
            </w:r>
          </w:p>
        </w:tc>
        <w:tc>
          <w:tcPr>
            <w:tcW w:w="4678" w:type="dxa"/>
            <w:gridSpan w:val="2"/>
          </w:tcPr>
          <w:p w14:paraId="786AD610" w14:textId="77777777" w:rsidR="00D10C7C" w:rsidRDefault="00D10C7C" w:rsidP="0042770C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Ставки платежей,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руб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>/т</w:t>
            </w:r>
          </w:p>
        </w:tc>
      </w:tr>
      <w:tr w:rsidR="00D10C7C" w14:paraId="69FC99E3" w14:textId="77777777" w:rsidTr="0044395D">
        <w:trPr>
          <w:trHeight w:val="405"/>
        </w:trPr>
        <w:tc>
          <w:tcPr>
            <w:tcW w:w="852" w:type="dxa"/>
            <w:vMerge/>
          </w:tcPr>
          <w:p w14:paraId="4EAF3EF1" w14:textId="77777777" w:rsidR="00D10C7C" w:rsidRDefault="00D10C7C" w:rsidP="0042770C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677" w:type="dxa"/>
            <w:vMerge/>
          </w:tcPr>
          <w:p w14:paraId="340E7BAB" w14:textId="77777777" w:rsidR="00D10C7C" w:rsidRDefault="00D10C7C" w:rsidP="0042770C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410" w:type="dxa"/>
          </w:tcPr>
          <w:p w14:paraId="2AAB19FA" w14:textId="77777777" w:rsidR="00D10C7C" w:rsidRPr="00857C97" w:rsidRDefault="00E66E4A" w:rsidP="00857C9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2268" w:type="dxa"/>
          </w:tcPr>
          <w:p w14:paraId="011050E9" w14:textId="77777777" w:rsidR="00D10C7C" w:rsidRPr="00857C97" w:rsidRDefault="00E66E4A" w:rsidP="00857C9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л</m:t>
                    </m:r>
                  </m:sub>
                </m:sSub>
              </m:oMath>
            </m:oMathPara>
          </w:p>
        </w:tc>
      </w:tr>
      <w:tr w:rsidR="00696799" w14:paraId="60FB49FD" w14:textId="77777777" w:rsidTr="002608E4">
        <w:trPr>
          <w:trHeight w:val="441"/>
        </w:trPr>
        <w:tc>
          <w:tcPr>
            <w:tcW w:w="852" w:type="dxa"/>
          </w:tcPr>
          <w:p w14:paraId="1AA88FDB" w14:textId="77777777" w:rsidR="00696799" w:rsidRPr="00042D61" w:rsidRDefault="00696799" w:rsidP="0042770C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</w:rPr>
            </w:pPr>
            <w:r w:rsidRPr="00042D6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677" w:type="dxa"/>
          </w:tcPr>
          <w:p w14:paraId="4FA38333" w14:textId="77777777" w:rsidR="00696799" w:rsidRPr="00042D61" w:rsidRDefault="00696799" w:rsidP="0042770C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</w:rPr>
            </w:pPr>
            <w:r w:rsidRPr="00042D61">
              <w:rPr>
                <w:color w:val="000000" w:themeColor="text1"/>
                <w:sz w:val="28"/>
                <w:szCs w:val="28"/>
              </w:rPr>
              <w:t>Зола</w:t>
            </w:r>
          </w:p>
        </w:tc>
        <w:tc>
          <w:tcPr>
            <w:tcW w:w="2410" w:type="dxa"/>
          </w:tcPr>
          <w:p w14:paraId="4EED0FAC" w14:textId="77777777" w:rsidR="00696799" w:rsidRPr="00760045" w:rsidRDefault="00760045" w:rsidP="0042770C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103</w:t>
            </w:r>
          </w:p>
        </w:tc>
        <w:tc>
          <w:tcPr>
            <w:tcW w:w="2268" w:type="dxa"/>
          </w:tcPr>
          <w:p w14:paraId="777F12A5" w14:textId="77777777" w:rsidR="00696799" w:rsidRPr="00760045" w:rsidRDefault="00760045" w:rsidP="0042770C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515</w:t>
            </w:r>
          </w:p>
        </w:tc>
      </w:tr>
      <w:tr w:rsidR="00696799" w14:paraId="77F47154" w14:textId="77777777" w:rsidTr="0044395D">
        <w:trPr>
          <w:trHeight w:val="387"/>
        </w:trPr>
        <w:tc>
          <w:tcPr>
            <w:tcW w:w="852" w:type="dxa"/>
          </w:tcPr>
          <w:p w14:paraId="2352471A" w14:textId="77777777" w:rsidR="00696799" w:rsidRPr="00042D61" w:rsidRDefault="00696799" w:rsidP="0042770C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</w:rPr>
            </w:pPr>
            <w:r w:rsidRPr="00042D61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4677" w:type="dxa"/>
          </w:tcPr>
          <w:p w14:paraId="267E8245" w14:textId="77777777" w:rsidR="00696799" w:rsidRPr="00042D61" w:rsidRDefault="00E66E4A" w:rsidP="0077575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5E585207" w14:textId="77777777" w:rsidR="00696799" w:rsidRPr="00760045" w:rsidRDefault="00760045" w:rsidP="0042770C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52</w:t>
            </w:r>
          </w:p>
        </w:tc>
        <w:tc>
          <w:tcPr>
            <w:tcW w:w="2268" w:type="dxa"/>
          </w:tcPr>
          <w:p w14:paraId="7D4FC2E3" w14:textId="77777777" w:rsidR="00696799" w:rsidRPr="00760045" w:rsidRDefault="00760045" w:rsidP="0042770C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260</w:t>
            </w:r>
          </w:p>
        </w:tc>
      </w:tr>
      <w:tr w:rsidR="00696799" w14:paraId="1C0DD96F" w14:textId="77777777" w:rsidTr="0044395D">
        <w:trPr>
          <w:trHeight w:val="407"/>
        </w:trPr>
        <w:tc>
          <w:tcPr>
            <w:tcW w:w="852" w:type="dxa"/>
          </w:tcPr>
          <w:p w14:paraId="77AC8EE3" w14:textId="77777777" w:rsidR="00696799" w:rsidRPr="00042D61" w:rsidRDefault="00696799" w:rsidP="0042770C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</w:rPr>
            </w:pPr>
            <w:r w:rsidRPr="00042D61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4677" w:type="dxa"/>
          </w:tcPr>
          <w:p w14:paraId="31F27F8B" w14:textId="77777777" w:rsidR="00696799" w:rsidRPr="00042D61" w:rsidRDefault="00696799" w:rsidP="0077575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8"/>
                <w:szCs w:val="28"/>
              </w:rPr>
            </w:pPr>
            <w:r w:rsidRPr="00042D61">
              <w:rPr>
                <w:color w:val="000000" w:themeColor="text1"/>
                <w:sz w:val="28"/>
                <w:szCs w:val="28"/>
              </w:rPr>
              <w:t>Формальдегид</w:t>
            </w:r>
          </w:p>
        </w:tc>
        <w:tc>
          <w:tcPr>
            <w:tcW w:w="2410" w:type="dxa"/>
          </w:tcPr>
          <w:p w14:paraId="3F13D2AF" w14:textId="77777777" w:rsidR="00696799" w:rsidRPr="00760045" w:rsidRDefault="00760045" w:rsidP="0042770C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683</w:t>
            </w:r>
          </w:p>
        </w:tc>
        <w:tc>
          <w:tcPr>
            <w:tcW w:w="2268" w:type="dxa"/>
          </w:tcPr>
          <w:p w14:paraId="76865F95" w14:textId="77777777" w:rsidR="00696799" w:rsidRPr="00760045" w:rsidRDefault="00760045" w:rsidP="0042770C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3415</w:t>
            </w:r>
          </w:p>
        </w:tc>
      </w:tr>
      <w:tr w:rsidR="00696799" w14:paraId="62E7C364" w14:textId="77777777" w:rsidTr="0044395D">
        <w:trPr>
          <w:trHeight w:val="413"/>
        </w:trPr>
        <w:tc>
          <w:tcPr>
            <w:tcW w:w="852" w:type="dxa"/>
          </w:tcPr>
          <w:p w14:paraId="5A5B2601" w14:textId="77777777" w:rsidR="00696799" w:rsidRPr="00042D61" w:rsidRDefault="00696799" w:rsidP="0042770C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</w:rPr>
            </w:pPr>
            <w:r w:rsidRPr="00042D61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4677" w:type="dxa"/>
          </w:tcPr>
          <w:p w14:paraId="75CDD46B" w14:textId="77777777" w:rsidR="00696799" w:rsidRPr="00042D61" w:rsidRDefault="00E66E4A" w:rsidP="0077575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745B07D3" w14:textId="77777777" w:rsidR="00696799" w:rsidRPr="00760045" w:rsidRDefault="00760045" w:rsidP="0042770C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21</w:t>
            </w:r>
          </w:p>
        </w:tc>
        <w:tc>
          <w:tcPr>
            <w:tcW w:w="2268" w:type="dxa"/>
          </w:tcPr>
          <w:p w14:paraId="63482CB3" w14:textId="77777777" w:rsidR="00696799" w:rsidRPr="00760045" w:rsidRDefault="00760045" w:rsidP="0042770C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105</w:t>
            </w:r>
          </w:p>
        </w:tc>
      </w:tr>
      <w:tr w:rsidR="00696799" w14:paraId="3E69414D" w14:textId="77777777" w:rsidTr="0044395D">
        <w:trPr>
          <w:trHeight w:val="418"/>
        </w:trPr>
        <w:tc>
          <w:tcPr>
            <w:tcW w:w="852" w:type="dxa"/>
          </w:tcPr>
          <w:p w14:paraId="703FB089" w14:textId="77777777" w:rsidR="00696799" w:rsidRPr="00042D61" w:rsidRDefault="00696799" w:rsidP="0042770C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</w:rPr>
            </w:pPr>
            <w:r w:rsidRPr="00042D61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4677" w:type="dxa"/>
          </w:tcPr>
          <w:p w14:paraId="56647679" w14:textId="77777777" w:rsidR="00696799" w:rsidRPr="00042D61" w:rsidRDefault="00696799" w:rsidP="0077575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8"/>
                <w:szCs w:val="28"/>
              </w:rPr>
            </w:pPr>
            <w:r w:rsidRPr="00042D61">
              <w:rPr>
                <w:color w:val="000000" w:themeColor="text1"/>
                <w:sz w:val="28"/>
                <w:szCs w:val="28"/>
              </w:rPr>
              <w:t>Свинец</w:t>
            </w:r>
          </w:p>
        </w:tc>
        <w:tc>
          <w:tcPr>
            <w:tcW w:w="2410" w:type="dxa"/>
          </w:tcPr>
          <w:p w14:paraId="6721DFCA" w14:textId="77777777" w:rsidR="00696799" w:rsidRPr="00760045" w:rsidRDefault="00760045" w:rsidP="0042770C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1206</w:t>
            </w:r>
          </w:p>
        </w:tc>
        <w:tc>
          <w:tcPr>
            <w:tcW w:w="2268" w:type="dxa"/>
          </w:tcPr>
          <w:p w14:paraId="19932E70" w14:textId="77777777" w:rsidR="00696799" w:rsidRPr="00760045" w:rsidRDefault="00760045" w:rsidP="0042770C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6030</w:t>
            </w:r>
          </w:p>
        </w:tc>
      </w:tr>
      <w:tr w:rsidR="00696799" w14:paraId="48D308FD" w14:textId="77777777" w:rsidTr="0044395D">
        <w:trPr>
          <w:trHeight w:val="411"/>
        </w:trPr>
        <w:tc>
          <w:tcPr>
            <w:tcW w:w="852" w:type="dxa"/>
          </w:tcPr>
          <w:p w14:paraId="66FAECCE" w14:textId="77777777" w:rsidR="00696799" w:rsidRPr="00042D61" w:rsidRDefault="00696799" w:rsidP="0042770C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</w:rPr>
            </w:pPr>
            <w:r w:rsidRPr="00042D61"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4677" w:type="dxa"/>
          </w:tcPr>
          <w:p w14:paraId="435B7FC4" w14:textId="77777777" w:rsidR="00696799" w:rsidRPr="00042D61" w:rsidRDefault="00E66E4A" w:rsidP="0077575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28414F62" w14:textId="77777777" w:rsidR="00696799" w:rsidRPr="00760045" w:rsidRDefault="00760045" w:rsidP="0042770C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1025</w:t>
            </w:r>
          </w:p>
        </w:tc>
        <w:tc>
          <w:tcPr>
            <w:tcW w:w="2268" w:type="dxa"/>
          </w:tcPr>
          <w:p w14:paraId="6C8F1986" w14:textId="77777777" w:rsidR="00696799" w:rsidRPr="00760045" w:rsidRDefault="00760045" w:rsidP="0042770C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5125</w:t>
            </w:r>
          </w:p>
        </w:tc>
      </w:tr>
    </w:tbl>
    <w:p w14:paraId="630CAD8C" w14:textId="77777777" w:rsidR="00C414B7" w:rsidRDefault="00C414B7" w:rsidP="00901613">
      <w:pPr>
        <w:widowControl w:val="0"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</w:p>
    <w:p w14:paraId="786AB351" w14:textId="77777777" w:rsidR="00A04F53" w:rsidRPr="009B340A" w:rsidRDefault="009B340A" w:rsidP="009B340A">
      <w:pPr>
        <w:widowControl w:val="0"/>
        <w:autoSpaceDE w:val="0"/>
        <w:autoSpaceDN w:val="0"/>
        <w:adjustRightInd w:val="0"/>
        <w:jc w:val="right"/>
        <w:rPr>
          <w:color w:val="000000" w:themeColor="text1"/>
        </w:rPr>
      </w:pPr>
      <w:r w:rsidRPr="00502819">
        <w:rPr>
          <w:color w:val="000000" w:themeColor="text1"/>
        </w:rPr>
        <w:t xml:space="preserve">Таблица </w:t>
      </w:r>
      <w:r>
        <w:rPr>
          <w:color w:val="000000" w:themeColor="text1"/>
        </w:rPr>
        <w:t>2</w:t>
      </w:r>
      <w:r w:rsidRPr="00502819">
        <w:rPr>
          <w:color w:val="000000" w:themeColor="text1"/>
        </w:rPr>
        <w:t xml:space="preserve"> - </w:t>
      </w:r>
      <w:r w:rsidRPr="009B340A">
        <w:rPr>
          <w:color w:val="000000" w:themeColor="text1"/>
        </w:rPr>
        <w:t xml:space="preserve">Ставки нормативных платежей за сброс загрязняющих веществ в </w:t>
      </w:r>
      <w:r>
        <w:rPr>
          <w:color w:val="000000" w:themeColor="text1"/>
        </w:rPr>
        <w:t>воду</w:t>
      </w:r>
    </w:p>
    <w:tbl>
      <w:tblPr>
        <w:tblStyle w:val="ae"/>
        <w:tblW w:w="10207" w:type="dxa"/>
        <w:tblInd w:w="-431" w:type="dxa"/>
        <w:tblLook w:val="04A0" w:firstRow="1" w:lastRow="0" w:firstColumn="1" w:lastColumn="0" w:noHBand="0" w:noVBand="1"/>
      </w:tblPr>
      <w:tblGrid>
        <w:gridCol w:w="852"/>
        <w:gridCol w:w="4677"/>
        <w:gridCol w:w="2410"/>
        <w:gridCol w:w="2268"/>
      </w:tblGrid>
      <w:tr w:rsidR="00C414B7" w14:paraId="1294A567" w14:textId="77777777" w:rsidTr="003F49E1">
        <w:trPr>
          <w:trHeight w:val="343"/>
        </w:trPr>
        <w:tc>
          <w:tcPr>
            <w:tcW w:w="852" w:type="dxa"/>
            <w:vMerge w:val="restart"/>
          </w:tcPr>
          <w:p w14:paraId="306E1400" w14:textId="77777777" w:rsidR="00C414B7" w:rsidRDefault="00C414B7" w:rsidP="005B5C21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677" w:type="dxa"/>
            <w:vMerge w:val="restart"/>
          </w:tcPr>
          <w:p w14:paraId="0A021B4C" w14:textId="77777777" w:rsidR="00C414B7" w:rsidRDefault="00C414B7" w:rsidP="005B5C21">
            <w:pPr>
              <w:widowControl w:val="0"/>
              <w:autoSpaceDE w:val="0"/>
              <w:autoSpaceDN w:val="0"/>
              <w:adjustRightInd w:val="0"/>
              <w:spacing w:before="120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Загрязнитель</w:t>
            </w:r>
          </w:p>
        </w:tc>
        <w:tc>
          <w:tcPr>
            <w:tcW w:w="4678" w:type="dxa"/>
            <w:gridSpan w:val="2"/>
          </w:tcPr>
          <w:p w14:paraId="0DDDD72E" w14:textId="77777777" w:rsidR="00C414B7" w:rsidRDefault="00C414B7" w:rsidP="005B5C21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Ставки платежей,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руб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>/т</w:t>
            </w:r>
          </w:p>
        </w:tc>
      </w:tr>
      <w:tr w:rsidR="00C414B7" w14:paraId="24036B8D" w14:textId="77777777" w:rsidTr="003F49E1">
        <w:trPr>
          <w:trHeight w:val="405"/>
        </w:trPr>
        <w:tc>
          <w:tcPr>
            <w:tcW w:w="852" w:type="dxa"/>
            <w:vMerge/>
          </w:tcPr>
          <w:p w14:paraId="6B9A21E7" w14:textId="77777777" w:rsidR="00C414B7" w:rsidRDefault="00C414B7" w:rsidP="005B5C21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677" w:type="dxa"/>
            <w:vMerge/>
          </w:tcPr>
          <w:p w14:paraId="131391AF" w14:textId="77777777" w:rsidR="00C414B7" w:rsidRDefault="00C414B7" w:rsidP="005B5C21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410" w:type="dxa"/>
          </w:tcPr>
          <w:p w14:paraId="70C8964D" w14:textId="77777777" w:rsidR="00C414B7" w:rsidRPr="00D762C3" w:rsidRDefault="00E66E4A" w:rsidP="005B5C21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2268" w:type="dxa"/>
          </w:tcPr>
          <w:p w14:paraId="5A3AFCDC" w14:textId="77777777" w:rsidR="00C414B7" w:rsidRPr="00D762C3" w:rsidRDefault="00E66E4A" w:rsidP="005B5C21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л</m:t>
                    </m:r>
                  </m:sub>
                </m:sSub>
              </m:oMath>
            </m:oMathPara>
          </w:p>
        </w:tc>
      </w:tr>
      <w:tr w:rsidR="00C414B7" w14:paraId="745F0D64" w14:textId="77777777" w:rsidTr="002608E4">
        <w:trPr>
          <w:trHeight w:val="454"/>
        </w:trPr>
        <w:tc>
          <w:tcPr>
            <w:tcW w:w="852" w:type="dxa"/>
          </w:tcPr>
          <w:p w14:paraId="3241BBB8" w14:textId="77777777" w:rsidR="00C414B7" w:rsidRPr="00042D61" w:rsidRDefault="00C414B7" w:rsidP="005B5C21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</w:rPr>
            </w:pPr>
            <w:r w:rsidRPr="00042D6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677" w:type="dxa"/>
          </w:tcPr>
          <w:p w14:paraId="1ECB3DDD" w14:textId="77777777" w:rsidR="00C414B7" w:rsidRPr="00042D61" w:rsidRDefault="00042D61" w:rsidP="005B5C21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</w:rPr>
            </w:pPr>
            <w:r w:rsidRPr="00042D61">
              <w:rPr>
                <w:color w:val="000000" w:themeColor="text1"/>
                <w:sz w:val="28"/>
                <w:szCs w:val="28"/>
              </w:rPr>
              <w:t>Алюминий</w:t>
            </w:r>
          </w:p>
        </w:tc>
        <w:tc>
          <w:tcPr>
            <w:tcW w:w="2410" w:type="dxa"/>
          </w:tcPr>
          <w:p w14:paraId="76110DB7" w14:textId="77777777" w:rsidR="00C414B7" w:rsidRPr="002608E4" w:rsidRDefault="002608E4" w:rsidP="005B5C21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6887</w:t>
            </w:r>
          </w:p>
        </w:tc>
        <w:tc>
          <w:tcPr>
            <w:tcW w:w="2268" w:type="dxa"/>
          </w:tcPr>
          <w:p w14:paraId="07481BCC" w14:textId="77777777" w:rsidR="00C414B7" w:rsidRPr="002608E4" w:rsidRDefault="002608E4" w:rsidP="005B5C21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34435</w:t>
            </w:r>
          </w:p>
        </w:tc>
      </w:tr>
      <w:tr w:rsidR="00C414B7" w14:paraId="4EFA1F26" w14:textId="77777777" w:rsidTr="003F49E1">
        <w:trPr>
          <w:trHeight w:val="387"/>
        </w:trPr>
        <w:tc>
          <w:tcPr>
            <w:tcW w:w="852" w:type="dxa"/>
          </w:tcPr>
          <w:p w14:paraId="7D919C93" w14:textId="77777777" w:rsidR="00C414B7" w:rsidRPr="00042D61" w:rsidRDefault="00C414B7" w:rsidP="005B5C21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</w:rPr>
            </w:pPr>
            <w:r w:rsidRPr="00042D61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4677" w:type="dxa"/>
          </w:tcPr>
          <w:p w14:paraId="5630BF4B" w14:textId="77777777" w:rsidR="00C414B7" w:rsidRPr="00042D61" w:rsidRDefault="00042D61" w:rsidP="005B5C21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8"/>
                <w:szCs w:val="28"/>
              </w:rPr>
            </w:pPr>
            <w:r w:rsidRPr="00042D61">
              <w:rPr>
                <w:color w:val="000000" w:themeColor="text1"/>
                <w:sz w:val="28"/>
                <w:szCs w:val="28"/>
              </w:rPr>
              <w:t>Азот нитратный</w:t>
            </w:r>
          </w:p>
        </w:tc>
        <w:tc>
          <w:tcPr>
            <w:tcW w:w="2410" w:type="dxa"/>
          </w:tcPr>
          <w:p w14:paraId="27277EE2" w14:textId="77777777" w:rsidR="00C414B7" w:rsidRPr="00760045" w:rsidRDefault="002608E4" w:rsidP="005B5C21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6,9</w:t>
            </w:r>
          </w:p>
        </w:tc>
        <w:tc>
          <w:tcPr>
            <w:tcW w:w="2268" w:type="dxa"/>
          </w:tcPr>
          <w:p w14:paraId="313B6763" w14:textId="77777777" w:rsidR="00C414B7" w:rsidRPr="002608E4" w:rsidRDefault="002608E4" w:rsidP="005B5C21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34,5</w:t>
            </w:r>
          </w:p>
        </w:tc>
      </w:tr>
      <w:tr w:rsidR="00C414B7" w14:paraId="020E800E" w14:textId="77777777" w:rsidTr="003F49E1">
        <w:trPr>
          <w:trHeight w:val="407"/>
        </w:trPr>
        <w:tc>
          <w:tcPr>
            <w:tcW w:w="852" w:type="dxa"/>
          </w:tcPr>
          <w:p w14:paraId="6C89DB01" w14:textId="77777777" w:rsidR="00C414B7" w:rsidRPr="00042D61" w:rsidRDefault="00C414B7" w:rsidP="005B5C21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</w:rPr>
            </w:pPr>
            <w:r w:rsidRPr="00042D61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4677" w:type="dxa"/>
          </w:tcPr>
          <w:p w14:paraId="7FA3AC45" w14:textId="77777777" w:rsidR="00C414B7" w:rsidRPr="00042D61" w:rsidRDefault="00042D61" w:rsidP="005B5C21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8"/>
                <w:szCs w:val="28"/>
              </w:rPr>
            </w:pPr>
            <w:r w:rsidRPr="00042D61">
              <w:rPr>
                <w:color w:val="000000" w:themeColor="text1"/>
                <w:sz w:val="28"/>
                <w:szCs w:val="28"/>
              </w:rPr>
              <w:t>Ацетон</w:t>
            </w:r>
          </w:p>
        </w:tc>
        <w:tc>
          <w:tcPr>
            <w:tcW w:w="2410" w:type="dxa"/>
          </w:tcPr>
          <w:p w14:paraId="4514DD75" w14:textId="77777777" w:rsidR="00C414B7" w:rsidRPr="002608E4" w:rsidRDefault="002608E4" w:rsidP="005B5C21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5510</w:t>
            </w:r>
          </w:p>
        </w:tc>
        <w:tc>
          <w:tcPr>
            <w:tcW w:w="2268" w:type="dxa"/>
          </w:tcPr>
          <w:p w14:paraId="4C80BE39" w14:textId="77777777" w:rsidR="00C414B7" w:rsidRPr="002608E4" w:rsidRDefault="002608E4" w:rsidP="005B5C21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27550</w:t>
            </w:r>
          </w:p>
        </w:tc>
      </w:tr>
      <w:tr w:rsidR="00C414B7" w14:paraId="32978A43" w14:textId="77777777" w:rsidTr="003F49E1">
        <w:trPr>
          <w:trHeight w:val="413"/>
        </w:trPr>
        <w:tc>
          <w:tcPr>
            <w:tcW w:w="852" w:type="dxa"/>
          </w:tcPr>
          <w:p w14:paraId="0153496B" w14:textId="77777777" w:rsidR="00C414B7" w:rsidRPr="00042D61" w:rsidRDefault="00C414B7" w:rsidP="005B5C21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</w:rPr>
            </w:pPr>
            <w:r w:rsidRPr="00042D61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4677" w:type="dxa"/>
          </w:tcPr>
          <w:p w14:paraId="7334476A" w14:textId="77777777" w:rsidR="00C414B7" w:rsidRPr="00042D61" w:rsidRDefault="00042D61" w:rsidP="005B5C21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8"/>
                <w:szCs w:val="28"/>
              </w:rPr>
            </w:pPr>
            <w:r w:rsidRPr="00042D61">
              <w:rPr>
                <w:color w:val="000000" w:themeColor="text1"/>
                <w:sz w:val="28"/>
                <w:szCs w:val="28"/>
              </w:rPr>
              <w:t>Взвешенные вещества</w:t>
            </w:r>
          </w:p>
        </w:tc>
        <w:tc>
          <w:tcPr>
            <w:tcW w:w="2410" w:type="dxa"/>
          </w:tcPr>
          <w:p w14:paraId="37A4B187" w14:textId="77777777" w:rsidR="00C414B7" w:rsidRPr="002608E4" w:rsidRDefault="002608E4" w:rsidP="005B5C21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366</w:t>
            </w:r>
          </w:p>
        </w:tc>
        <w:tc>
          <w:tcPr>
            <w:tcW w:w="2268" w:type="dxa"/>
          </w:tcPr>
          <w:p w14:paraId="443B50CC" w14:textId="77777777" w:rsidR="00C414B7" w:rsidRPr="002608E4" w:rsidRDefault="002608E4" w:rsidP="005B5C21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1830</w:t>
            </w:r>
          </w:p>
        </w:tc>
      </w:tr>
      <w:tr w:rsidR="00C414B7" w14:paraId="69161419" w14:textId="77777777" w:rsidTr="003F49E1">
        <w:trPr>
          <w:trHeight w:val="418"/>
        </w:trPr>
        <w:tc>
          <w:tcPr>
            <w:tcW w:w="852" w:type="dxa"/>
          </w:tcPr>
          <w:p w14:paraId="7A9FF23F" w14:textId="77777777" w:rsidR="00C414B7" w:rsidRPr="00042D61" w:rsidRDefault="00C414B7" w:rsidP="005B5C21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</w:rPr>
            </w:pPr>
            <w:r w:rsidRPr="00042D61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4677" w:type="dxa"/>
          </w:tcPr>
          <w:p w14:paraId="651D46C8" w14:textId="77777777" w:rsidR="00C414B7" w:rsidRPr="00042D61" w:rsidRDefault="00857C97" w:rsidP="005B5C21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Нефтепродукты</w:t>
            </w:r>
          </w:p>
        </w:tc>
        <w:tc>
          <w:tcPr>
            <w:tcW w:w="2410" w:type="dxa"/>
          </w:tcPr>
          <w:p w14:paraId="2F315613" w14:textId="77777777" w:rsidR="00C414B7" w:rsidRPr="002608E4" w:rsidRDefault="002608E4" w:rsidP="005B5C21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5510</w:t>
            </w:r>
          </w:p>
        </w:tc>
        <w:tc>
          <w:tcPr>
            <w:tcW w:w="2268" w:type="dxa"/>
          </w:tcPr>
          <w:p w14:paraId="12BFF491" w14:textId="77777777" w:rsidR="00C414B7" w:rsidRPr="002608E4" w:rsidRDefault="002608E4" w:rsidP="005B5C21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27550</w:t>
            </w:r>
          </w:p>
        </w:tc>
      </w:tr>
      <w:tr w:rsidR="00C414B7" w14:paraId="740432AD" w14:textId="77777777" w:rsidTr="003F49E1">
        <w:trPr>
          <w:trHeight w:val="411"/>
        </w:trPr>
        <w:tc>
          <w:tcPr>
            <w:tcW w:w="852" w:type="dxa"/>
          </w:tcPr>
          <w:p w14:paraId="0F0DF07B" w14:textId="77777777" w:rsidR="00C414B7" w:rsidRPr="00042D61" w:rsidRDefault="00C414B7" w:rsidP="005B5C21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</w:rPr>
            </w:pPr>
            <w:r w:rsidRPr="00042D61"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4677" w:type="dxa"/>
          </w:tcPr>
          <w:p w14:paraId="24CF59A7" w14:textId="77777777" w:rsidR="00C414B7" w:rsidRPr="00042D61" w:rsidRDefault="00857C97" w:rsidP="005B5C21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Фосфор</w:t>
            </w:r>
          </w:p>
        </w:tc>
        <w:tc>
          <w:tcPr>
            <w:tcW w:w="2410" w:type="dxa"/>
          </w:tcPr>
          <w:p w14:paraId="41AF33A2" w14:textId="77777777" w:rsidR="00C414B7" w:rsidRPr="002608E4" w:rsidRDefault="002608E4" w:rsidP="005B5C21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2755</w:t>
            </w:r>
          </w:p>
        </w:tc>
        <w:tc>
          <w:tcPr>
            <w:tcW w:w="2268" w:type="dxa"/>
          </w:tcPr>
          <w:p w14:paraId="795CB121" w14:textId="77777777" w:rsidR="00C414B7" w:rsidRPr="002608E4" w:rsidRDefault="002608E4" w:rsidP="005B5C21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13775</w:t>
            </w:r>
          </w:p>
        </w:tc>
      </w:tr>
    </w:tbl>
    <w:p w14:paraId="60190212" w14:textId="77777777" w:rsidR="007F2FD6" w:rsidRDefault="007F2FD6" w:rsidP="00C414B7">
      <w:pPr>
        <w:widowControl w:val="0"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</w:p>
    <w:p w14:paraId="3A7143AE" w14:textId="77777777" w:rsidR="00A04F53" w:rsidRPr="000B001F" w:rsidRDefault="000B001F" w:rsidP="000B001F">
      <w:pPr>
        <w:widowControl w:val="0"/>
        <w:autoSpaceDE w:val="0"/>
        <w:autoSpaceDN w:val="0"/>
        <w:adjustRightInd w:val="0"/>
        <w:jc w:val="right"/>
        <w:rPr>
          <w:color w:val="000000" w:themeColor="text1"/>
        </w:rPr>
      </w:pPr>
      <w:r w:rsidRPr="00502819">
        <w:rPr>
          <w:color w:val="000000" w:themeColor="text1"/>
        </w:rPr>
        <w:t xml:space="preserve">Таблица </w:t>
      </w:r>
      <w:r>
        <w:rPr>
          <w:color w:val="000000" w:themeColor="text1"/>
        </w:rPr>
        <w:t>3</w:t>
      </w:r>
      <w:r w:rsidRPr="00502819">
        <w:rPr>
          <w:color w:val="000000" w:themeColor="text1"/>
        </w:rPr>
        <w:t xml:space="preserve"> - </w:t>
      </w:r>
      <w:r w:rsidRPr="000B001F">
        <w:rPr>
          <w:color w:val="000000" w:themeColor="text1"/>
        </w:rPr>
        <w:t>Ставки базовых нормативных платежей за размещение твёрдых отходов</w:t>
      </w:r>
    </w:p>
    <w:tbl>
      <w:tblPr>
        <w:tblStyle w:val="ae"/>
        <w:tblW w:w="10207" w:type="dxa"/>
        <w:tblInd w:w="-431" w:type="dxa"/>
        <w:tblLook w:val="04A0" w:firstRow="1" w:lastRow="0" w:firstColumn="1" w:lastColumn="0" w:noHBand="0" w:noVBand="1"/>
      </w:tblPr>
      <w:tblGrid>
        <w:gridCol w:w="852"/>
        <w:gridCol w:w="6237"/>
        <w:gridCol w:w="1559"/>
        <w:gridCol w:w="1559"/>
      </w:tblGrid>
      <w:tr w:rsidR="007F2FD6" w14:paraId="3F3287F8" w14:textId="77777777" w:rsidTr="005B5C21">
        <w:trPr>
          <w:trHeight w:val="445"/>
        </w:trPr>
        <w:tc>
          <w:tcPr>
            <w:tcW w:w="10207" w:type="dxa"/>
            <w:gridSpan w:val="4"/>
          </w:tcPr>
          <w:p w14:paraId="263E4D91" w14:textId="77777777" w:rsidR="007F2FD6" w:rsidRPr="00EE4A0B" w:rsidRDefault="0068207C" w:rsidP="005B5C21">
            <w:pPr>
              <w:widowControl w:val="0"/>
              <w:autoSpaceDE w:val="0"/>
              <w:autoSpaceDN w:val="0"/>
              <w:adjustRightInd w:val="0"/>
              <w:rPr>
                <w:bCs/>
                <w:color w:val="000000" w:themeColor="text1"/>
                <w:sz w:val="28"/>
                <w:szCs w:val="28"/>
              </w:rPr>
            </w:pPr>
            <w:r w:rsidRPr="00EE4A0B">
              <w:rPr>
                <w:bCs/>
                <w:color w:val="000000" w:themeColor="text1"/>
                <w:sz w:val="28"/>
                <w:szCs w:val="28"/>
              </w:rPr>
              <w:t>Ставки базовых нормативных платежей за размещение твёрдых отходов</w:t>
            </w:r>
          </w:p>
        </w:tc>
      </w:tr>
      <w:tr w:rsidR="007F2FD6" w14:paraId="778BB228" w14:textId="77777777" w:rsidTr="004D6808">
        <w:trPr>
          <w:trHeight w:val="388"/>
        </w:trPr>
        <w:tc>
          <w:tcPr>
            <w:tcW w:w="852" w:type="dxa"/>
          </w:tcPr>
          <w:p w14:paraId="10971C33" w14:textId="77777777" w:rsidR="007F2FD6" w:rsidRDefault="007F2FD6" w:rsidP="005B5C21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237" w:type="dxa"/>
          </w:tcPr>
          <w:p w14:paraId="1021819C" w14:textId="77777777" w:rsidR="007F2FD6" w:rsidRDefault="007F2FD6" w:rsidP="00AA3E98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Загрязнитель</w:t>
            </w:r>
          </w:p>
        </w:tc>
        <w:tc>
          <w:tcPr>
            <w:tcW w:w="3118" w:type="dxa"/>
            <w:gridSpan w:val="2"/>
          </w:tcPr>
          <w:p w14:paraId="7075F02C" w14:textId="77777777" w:rsidR="007F2FD6" w:rsidRDefault="007F2FD6" w:rsidP="005B5C21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Ставки платежей,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руб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>/т</w:t>
            </w:r>
          </w:p>
        </w:tc>
      </w:tr>
      <w:tr w:rsidR="004D6808" w14:paraId="55E3DA85" w14:textId="77777777" w:rsidTr="00A04F53">
        <w:trPr>
          <w:trHeight w:val="409"/>
        </w:trPr>
        <w:tc>
          <w:tcPr>
            <w:tcW w:w="852" w:type="dxa"/>
          </w:tcPr>
          <w:p w14:paraId="453E9135" w14:textId="77777777" w:rsidR="007F2FD6" w:rsidRPr="00042D61" w:rsidRDefault="007F2FD6" w:rsidP="005B5C21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</w:rPr>
            </w:pPr>
            <w:r w:rsidRPr="00042D6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237" w:type="dxa"/>
          </w:tcPr>
          <w:p w14:paraId="0C556EA8" w14:textId="77777777" w:rsidR="007F2FD6" w:rsidRPr="00042D61" w:rsidRDefault="00760D10" w:rsidP="005B5C21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</w:rPr>
            </w:pPr>
            <w:r w:rsidRPr="00760D10">
              <w:rPr>
                <w:color w:val="000000" w:themeColor="text1"/>
                <w:sz w:val="28"/>
                <w:szCs w:val="28"/>
              </w:rPr>
              <w:t>Отходы I класса опасности (чрезвычайно опасные)</w:t>
            </w:r>
          </w:p>
        </w:tc>
        <w:tc>
          <w:tcPr>
            <w:tcW w:w="1559" w:type="dxa"/>
          </w:tcPr>
          <w:p w14:paraId="4482D2B0" w14:textId="77777777" w:rsidR="007F2FD6" w:rsidRPr="002608E4" w:rsidRDefault="007F2FD6" w:rsidP="005B5C21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6887</w:t>
            </w:r>
          </w:p>
        </w:tc>
        <w:tc>
          <w:tcPr>
            <w:tcW w:w="1559" w:type="dxa"/>
          </w:tcPr>
          <w:p w14:paraId="69D9717E" w14:textId="77777777" w:rsidR="007F2FD6" w:rsidRPr="002608E4" w:rsidRDefault="007F2FD6" w:rsidP="005B5C21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34435</w:t>
            </w:r>
          </w:p>
        </w:tc>
      </w:tr>
      <w:tr w:rsidR="004D6808" w14:paraId="77BE70FD" w14:textId="77777777" w:rsidTr="004D6808">
        <w:trPr>
          <w:trHeight w:val="387"/>
        </w:trPr>
        <w:tc>
          <w:tcPr>
            <w:tcW w:w="852" w:type="dxa"/>
          </w:tcPr>
          <w:p w14:paraId="214301CD" w14:textId="77777777" w:rsidR="007F2FD6" w:rsidRPr="00042D61" w:rsidRDefault="007F2FD6" w:rsidP="005B5C21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</w:rPr>
            </w:pPr>
            <w:r w:rsidRPr="00042D61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237" w:type="dxa"/>
          </w:tcPr>
          <w:p w14:paraId="22A8D504" w14:textId="77777777" w:rsidR="007F2FD6" w:rsidRPr="00042D61" w:rsidRDefault="00300460" w:rsidP="005B5C21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8"/>
                <w:szCs w:val="28"/>
              </w:rPr>
            </w:pPr>
            <w:r w:rsidRPr="00300460">
              <w:rPr>
                <w:color w:val="000000" w:themeColor="text1"/>
                <w:sz w:val="28"/>
                <w:szCs w:val="28"/>
              </w:rPr>
              <w:t>Отходы II класса опасности (</w:t>
            </w:r>
            <w:proofErr w:type="spellStart"/>
            <w:r w:rsidRPr="00300460">
              <w:rPr>
                <w:color w:val="000000" w:themeColor="text1"/>
                <w:sz w:val="28"/>
                <w:szCs w:val="28"/>
              </w:rPr>
              <w:t>высокоопасные</w:t>
            </w:r>
            <w:proofErr w:type="spellEnd"/>
            <w:r w:rsidRPr="00300460">
              <w:rPr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1559" w:type="dxa"/>
          </w:tcPr>
          <w:p w14:paraId="4200AF21" w14:textId="77777777" w:rsidR="007F2FD6" w:rsidRPr="00760045" w:rsidRDefault="007F2FD6" w:rsidP="005B5C21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6,9</w:t>
            </w:r>
          </w:p>
        </w:tc>
        <w:tc>
          <w:tcPr>
            <w:tcW w:w="1559" w:type="dxa"/>
          </w:tcPr>
          <w:p w14:paraId="2F4B5311" w14:textId="77777777" w:rsidR="007F2FD6" w:rsidRPr="002608E4" w:rsidRDefault="007F2FD6" w:rsidP="005B5C21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34,5</w:t>
            </w:r>
          </w:p>
        </w:tc>
      </w:tr>
      <w:tr w:rsidR="004D6808" w14:paraId="3FA5B2B3" w14:textId="77777777" w:rsidTr="004D6808">
        <w:trPr>
          <w:trHeight w:val="407"/>
        </w:trPr>
        <w:tc>
          <w:tcPr>
            <w:tcW w:w="852" w:type="dxa"/>
          </w:tcPr>
          <w:p w14:paraId="6001947E" w14:textId="77777777" w:rsidR="007F2FD6" w:rsidRPr="00042D61" w:rsidRDefault="007F2FD6" w:rsidP="005B5C21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</w:rPr>
            </w:pPr>
            <w:r w:rsidRPr="00042D61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237" w:type="dxa"/>
          </w:tcPr>
          <w:p w14:paraId="37AA85E8" w14:textId="77777777" w:rsidR="007F2FD6" w:rsidRPr="00042D61" w:rsidRDefault="00300460" w:rsidP="00300460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Отходы III класса опасности </w:t>
            </w:r>
            <w:r w:rsidRPr="00300460">
              <w:rPr>
                <w:color w:val="000000" w:themeColor="text1"/>
                <w:sz w:val="28"/>
                <w:szCs w:val="28"/>
              </w:rPr>
              <w:t>(умеренно опасные)</w:t>
            </w:r>
          </w:p>
        </w:tc>
        <w:tc>
          <w:tcPr>
            <w:tcW w:w="1559" w:type="dxa"/>
          </w:tcPr>
          <w:p w14:paraId="23DFF0D8" w14:textId="77777777" w:rsidR="007F2FD6" w:rsidRPr="002608E4" w:rsidRDefault="007F2FD6" w:rsidP="005B5C21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5510</w:t>
            </w:r>
          </w:p>
        </w:tc>
        <w:tc>
          <w:tcPr>
            <w:tcW w:w="1559" w:type="dxa"/>
          </w:tcPr>
          <w:p w14:paraId="612766F5" w14:textId="77777777" w:rsidR="007F2FD6" w:rsidRPr="002608E4" w:rsidRDefault="007F2FD6" w:rsidP="005B5C21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27550</w:t>
            </w:r>
          </w:p>
        </w:tc>
      </w:tr>
      <w:tr w:rsidR="004D6808" w14:paraId="2B04C521" w14:textId="77777777" w:rsidTr="004D6808">
        <w:trPr>
          <w:trHeight w:val="413"/>
        </w:trPr>
        <w:tc>
          <w:tcPr>
            <w:tcW w:w="852" w:type="dxa"/>
          </w:tcPr>
          <w:p w14:paraId="52C553DE" w14:textId="77777777" w:rsidR="007F2FD6" w:rsidRPr="00042D61" w:rsidRDefault="007F2FD6" w:rsidP="005B5C21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</w:rPr>
            </w:pPr>
            <w:r w:rsidRPr="00042D61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237" w:type="dxa"/>
          </w:tcPr>
          <w:p w14:paraId="772F597E" w14:textId="77777777" w:rsidR="007F2FD6" w:rsidRPr="00042D61" w:rsidRDefault="00300460" w:rsidP="005B5C21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8"/>
                <w:szCs w:val="28"/>
              </w:rPr>
            </w:pPr>
            <w:r w:rsidRPr="00300460">
              <w:rPr>
                <w:color w:val="000000" w:themeColor="text1"/>
                <w:sz w:val="28"/>
                <w:szCs w:val="28"/>
              </w:rPr>
              <w:t>Отходы IV класса опасности (малоопасные)</w:t>
            </w:r>
          </w:p>
        </w:tc>
        <w:tc>
          <w:tcPr>
            <w:tcW w:w="1559" w:type="dxa"/>
          </w:tcPr>
          <w:p w14:paraId="6E891B8D" w14:textId="77777777" w:rsidR="007F2FD6" w:rsidRPr="002608E4" w:rsidRDefault="007F2FD6" w:rsidP="005B5C21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366</w:t>
            </w:r>
          </w:p>
        </w:tc>
        <w:tc>
          <w:tcPr>
            <w:tcW w:w="1559" w:type="dxa"/>
          </w:tcPr>
          <w:p w14:paraId="1CF2D5E7" w14:textId="77777777" w:rsidR="007F2FD6" w:rsidRPr="002608E4" w:rsidRDefault="007F2FD6" w:rsidP="005B5C21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1830</w:t>
            </w:r>
          </w:p>
        </w:tc>
      </w:tr>
      <w:tr w:rsidR="004D6808" w14:paraId="2B810903" w14:textId="77777777" w:rsidTr="004D6808">
        <w:trPr>
          <w:trHeight w:val="418"/>
        </w:trPr>
        <w:tc>
          <w:tcPr>
            <w:tcW w:w="852" w:type="dxa"/>
          </w:tcPr>
          <w:p w14:paraId="710B3E07" w14:textId="77777777" w:rsidR="007F2FD6" w:rsidRPr="00042D61" w:rsidRDefault="007F2FD6" w:rsidP="005B5C21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</w:rPr>
            </w:pPr>
            <w:r w:rsidRPr="00042D61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237" w:type="dxa"/>
          </w:tcPr>
          <w:p w14:paraId="575797D7" w14:textId="77777777" w:rsidR="007F2FD6" w:rsidRPr="00042D61" w:rsidRDefault="00300460" w:rsidP="00300460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Отходы V класса опасности </w:t>
            </w:r>
            <w:r w:rsidRPr="00300460">
              <w:rPr>
                <w:color w:val="000000" w:themeColor="text1"/>
                <w:sz w:val="28"/>
                <w:szCs w:val="28"/>
              </w:rPr>
              <w:t>(практически не опасные):</w:t>
            </w:r>
          </w:p>
        </w:tc>
        <w:tc>
          <w:tcPr>
            <w:tcW w:w="1559" w:type="dxa"/>
          </w:tcPr>
          <w:p w14:paraId="5668F257" w14:textId="77777777" w:rsidR="007F2FD6" w:rsidRPr="002608E4" w:rsidRDefault="007F2FD6" w:rsidP="00890090">
            <w:pPr>
              <w:widowControl w:val="0"/>
              <w:autoSpaceDE w:val="0"/>
              <w:autoSpaceDN w:val="0"/>
              <w:adjustRightInd w:val="0"/>
              <w:spacing w:before="120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5510</w:t>
            </w:r>
          </w:p>
        </w:tc>
        <w:tc>
          <w:tcPr>
            <w:tcW w:w="1559" w:type="dxa"/>
          </w:tcPr>
          <w:p w14:paraId="1325C847" w14:textId="77777777" w:rsidR="007F2FD6" w:rsidRPr="002608E4" w:rsidRDefault="007F2FD6" w:rsidP="00890090">
            <w:pPr>
              <w:widowControl w:val="0"/>
              <w:autoSpaceDE w:val="0"/>
              <w:autoSpaceDN w:val="0"/>
              <w:adjustRightInd w:val="0"/>
              <w:spacing w:before="120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27550</w:t>
            </w:r>
          </w:p>
        </w:tc>
      </w:tr>
    </w:tbl>
    <w:p w14:paraId="10437AEE" w14:textId="77777777" w:rsidR="007F2FD6" w:rsidRPr="00BD0D7F" w:rsidRDefault="007F2FD6" w:rsidP="00C2718C">
      <w:pPr>
        <w:widowControl w:val="0"/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07CFB0D7" w14:textId="77777777" w:rsidR="007F2FD6" w:rsidRPr="00BD0D7F" w:rsidRDefault="007F2FD6" w:rsidP="00C414B7">
      <w:pPr>
        <w:widowControl w:val="0"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</w:p>
    <w:p w14:paraId="45BFDA4F" w14:textId="77777777" w:rsidR="00696799" w:rsidRDefault="00696799" w:rsidP="008C0A5C">
      <w:pPr>
        <w:widowControl w:val="0"/>
        <w:autoSpaceDE w:val="0"/>
        <w:autoSpaceDN w:val="0"/>
        <w:adjustRightInd w:val="0"/>
        <w:spacing w:before="480"/>
        <w:jc w:val="both"/>
        <w:rPr>
          <w:color w:val="000000" w:themeColor="text1"/>
          <w:sz w:val="28"/>
          <w:szCs w:val="28"/>
        </w:rPr>
      </w:pPr>
    </w:p>
    <w:p w14:paraId="6C26D6FF" w14:textId="77777777" w:rsidR="00B0531A" w:rsidRDefault="00B0531A" w:rsidP="008C0A5C">
      <w:pPr>
        <w:widowControl w:val="0"/>
        <w:autoSpaceDE w:val="0"/>
        <w:autoSpaceDN w:val="0"/>
        <w:adjustRightInd w:val="0"/>
        <w:spacing w:before="480"/>
        <w:jc w:val="both"/>
        <w:rPr>
          <w:color w:val="000000" w:themeColor="text1"/>
          <w:sz w:val="28"/>
          <w:szCs w:val="28"/>
        </w:rPr>
      </w:pPr>
    </w:p>
    <w:p w14:paraId="2912EDB9" w14:textId="77777777" w:rsidR="00B0531A" w:rsidRPr="00B0531A" w:rsidRDefault="00B0531A" w:rsidP="00B0531A">
      <w:pPr>
        <w:widowControl w:val="0"/>
        <w:autoSpaceDE w:val="0"/>
        <w:autoSpaceDN w:val="0"/>
        <w:adjustRightInd w:val="0"/>
        <w:jc w:val="right"/>
        <w:rPr>
          <w:color w:val="000000" w:themeColor="text1"/>
        </w:rPr>
      </w:pPr>
      <w:r w:rsidRPr="00502819">
        <w:rPr>
          <w:color w:val="000000" w:themeColor="text1"/>
        </w:rPr>
        <w:t xml:space="preserve">Таблица </w:t>
      </w:r>
      <w:r w:rsidR="00FB101F">
        <w:rPr>
          <w:color w:val="000000" w:themeColor="text1"/>
        </w:rPr>
        <w:t>4</w:t>
      </w:r>
      <w:r w:rsidRPr="00502819">
        <w:rPr>
          <w:color w:val="000000" w:themeColor="text1"/>
        </w:rPr>
        <w:t xml:space="preserve"> </w:t>
      </w:r>
      <w:r w:rsidR="00FB101F">
        <w:rPr>
          <w:color w:val="000000" w:themeColor="text1"/>
        </w:rPr>
        <w:t>–</w:t>
      </w:r>
      <w:r w:rsidRPr="00502819">
        <w:rPr>
          <w:color w:val="000000" w:themeColor="text1"/>
        </w:rPr>
        <w:t xml:space="preserve"> </w:t>
      </w:r>
      <w:r w:rsidR="00FB101F">
        <w:rPr>
          <w:color w:val="000000" w:themeColor="text1"/>
        </w:rPr>
        <w:t>Исходные данные и результаты расчета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260"/>
        <w:gridCol w:w="1837"/>
        <w:gridCol w:w="1836"/>
        <w:gridCol w:w="1836"/>
        <w:gridCol w:w="1861"/>
      </w:tblGrid>
      <w:tr w:rsidR="00705BC1" w14:paraId="1AB7388A" w14:textId="77777777" w:rsidTr="0042770C">
        <w:trPr>
          <w:trHeight w:val="416"/>
          <w:jc w:val="center"/>
        </w:trPr>
        <w:tc>
          <w:tcPr>
            <w:tcW w:w="7769" w:type="dxa"/>
            <w:gridSpan w:val="4"/>
          </w:tcPr>
          <w:p w14:paraId="56369A10" w14:textId="77777777" w:rsidR="00705BC1" w:rsidRPr="007D152A" w:rsidRDefault="00705BC1" w:rsidP="00705BC1">
            <w:pPr>
              <w:pStyle w:val="Default"/>
              <w:spacing w:before="120" w:after="120"/>
              <w:rPr>
                <w:bCs/>
                <w:i/>
                <w:iCs/>
                <w:sz w:val="28"/>
                <w:szCs w:val="28"/>
              </w:rPr>
            </w:pPr>
            <w:r w:rsidRPr="007D152A">
              <w:rPr>
                <w:bCs/>
                <w:i/>
                <w:iCs/>
                <w:sz w:val="28"/>
                <w:szCs w:val="28"/>
              </w:rPr>
              <w:t>Исходные данные</w:t>
            </w:r>
          </w:p>
        </w:tc>
        <w:tc>
          <w:tcPr>
            <w:tcW w:w="1861" w:type="dxa"/>
          </w:tcPr>
          <w:p w14:paraId="07C13913" w14:textId="77777777" w:rsidR="00705BC1" w:rsidRPr="00F10B39" w:rsidRDefault="00705BC1" w:rsidP="00705BC1">
            <w:pPr>
              <w:pStyle w:val="Default"/>
              <w:spacing w:after="120"/>
              <w:rPr>
                <w:rFonts w:eastAsia="Calibri"/>
                <w:b/>
                <w:sz w:val="28"/>
                <w:szCs w:val="28"/>
              </w:rPr>
            </w:pPr>
            <w:r w:rsidRPr="00F10B39">
              <w:rPr>
                <w:rFonts w:eastAsia="Calibri"/>
                <w:b/>
                <w:sz w:val="28"/>
                <w:szCs w:val="28"/>
              </w:rPr>
              <w:t>Результаты расчета</w:t>
            </w:r>
          </w:p>
        </w:tc>
      </w:tr>
      <w:tr w:rsidR="00705BC1" w14:paraId="11BB876E" w14:textId="77777777" w:rsidTr="00DA0C2C">
        <w:trPr>
          <w:trHeight w:val="274"/>
          <w:jc w:val="center"/>
        </w:trPr>
        <w:tc>
          <w:tcPr>
            <w:tcW w:w="2260" w:type="dxa"/>
            <w:vMerge w:val="restart"/>
          </w:tcPr>
          <w:p w14:paraId="0200C72D" w14:textId="77777777" w:rsidR="00705BC1" w:rsidRPr="006C4A6B" w:rsidRDefault="00705BC1" w:rsidP="00F10B39">
            <w:pPr>
              <w:pStyle w:val="Default"/>
              <w:spacing w:before="1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Загрязнитель</w:t>
            </w:r>
          </w:p>
        </w:tc>
        <w:tc>
          <w:tcPr>
            <w:tcW w:w="5509" w:type="dxa"/>
            <w:gridSpan w:val="3"/>
          </w:tcPr>
          <w:p w14:paraId="72E5AFEF" w14:textId="77777777" w:rsidR="00705BC1" w:rsidRPr="006C4A6B" w:rsidRDefault="00705BC1" w:rsidP="0099668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Масса, т/год</w:t>
            </w:r>
          </w:p>
        </w:tc>
        <w:tc>
          <w:tcPr>
            <w:tcW w:w="1861" w:type="dxa"/>
            <w:vMerge w:val="restart"/>
          </w:tcPr>
          <w:p w14:paraId="709B5291" w14:textId="77777777" w:rsidR="00705BC1" w:rsidRPr="006C4A6B" w:rsidRDefault="00705BC1" w:rsidP="006C4A6B">
            <w:pPr>
              <w:pStyle w:val="Default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Плата, руб./год</w:t>
            </w:r>
          </w:p>
        </w:tc>
      </w:tr>
      <w:tr w:rsidR="00705BC1" w14:paraId="39269A60" w14:textId="77777777" w:rsidTr="00DA0C2C">
        <w:trPr>
          <w:trHeight w:val="353"/>
          <w:jc w:val="center"/>
        </w:trPr>
        <w:tc>
          <w:tcPr>
            <w:tcW w:w="2260" w:type="dxa"/>
            <w:vMerge/>
          </w:tcPr>
          <w:p w14:paraId="62473916" w14:textId="77777777" w:rsidR="00705BC1" w:rsidRPr="006C4A6B" w:rsidRDefault="00705BC1" w:rsidP="006C4A6B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837" w:type="dxa"/>
          </w:tcPr>
          <w:p w14:paraId="6165EEAF" w14:textId="77777777" w:rsidR="00705BC1" w:rsidRPr="00D762C3" w:rsidRDefault="00E66E4A" w:rsidP="006C4A6B">
            <w:pPr>
              <w:pStyle w:val="Default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ф</m:t>
                    </m:r>
                  </m:sub>
                </m:sSub>
              </m:oMath>
            </m:oMathPara>
          </w:p>
        </w:tc>
        <w:tc>
          <w:tcPr>
            <w:tcW w:w="1836" w:type="dxa"/>
          </w:tcPr>
          <w:p w14:paraId="1E82ACC8" w14:textId="77777777" w:rsidR="00705BC1" w:rsidRPr="00D762C3" w:rsidRDefault="00E66E4A" w:rsidP="006C4A6B">
            <w:pPr>
              <w:pStyle w:val="Default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1836" w:type="dxa"/>
          </w:tcPr>
          <w:p w14:paraId="162B3C24" w14:textId="77777777" w:rsidR="00705BC1" w:rsidRPr="00D762C3" w:rsidRDefault="00E66E4A" w:rsidP="006C4A6B">
            <w:pPr>
              <w:pStyle w:val="Default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л</m:t>
                    </m:r>
                  </m:sub>
                </m:sSub>
              </m:oMath>
            </m:oMathPara>
          </w:p>
        </w:tc>
        <w:tc>
          <w:tcPr>
            <w:tcW w:w="1861" w:type="dxa"/>
            <w:vMerge/>
          </w:tcPr>
          <w:p w14:paraId="13AEEF7F" w14:textId="77777777" w:rsidR="00705BC1" w:rsidRPr="006C4A6B" w:rsidRDefault="00705BC1" w:rsidP="006C4A6B">
            <w:pPr>
              <w:pStyle w:val="Default"/>
              <w:rPr>
                <w:rFonts w:eastAsia="Calibri"/>
                <w:sz w:val="28"/>
                <w:szCs w:val="28"/>
              </w:rPr>
            </w:pPr>
          </w:p>
        </w:tc>
      </w:tr>
      <w:tr w:rsidR="006C4A6B" w14:paraId="008CDC81" w14:textId="77777777" w:rsidTr="00DA0C2C">
        <w:trPr>
          <w:trHeight w:val="495"/>
          <w:jc w:val="center"/>
        </w:trPr>
        <w:tc>
          <w:tcPr>
            <w:tcW w:w="7769" w:type="dxa"/>
            <w:gridSpan w:val="4"/>
          </w:tcPr>
          <w:p w14:paraId="18FD3A68" w14:textId="77777777" w:rsidR="006C4A6B" w:rsidRPr="007D152A" w:rsidRDefault="006C4A6B" w:rsidP="006C4A6B">
            <w:pPr>
              <w:pStyle w:val="Default"/>
              <w:rPr>
                <w:bCs/>
                <w:i/>
                <w:iCs/>
                <w:sz w:val="28"/>
                <w:szCs w:val="28"/>
              </w:rPr>
            </w:pPr>
            <w:r w:rsidRPr="007D152A">
              <w:rPr>
                <w:bCs/>
                <w:i/>
                <w:iCs/>
                <w:sz w:val="28"/>
                <w:szCs w:val="28"/>
              </w:rPr>
              <w:t>Выбросы в атмосферу</w:t>
            </w:r>
          </w:p>
        </w:tc>
        <w:tc>
          <w:tcPr>
            <w:tcW w:w="1861" w:type="dxa"/>
          </w:tcPr>
          <w:p w14:paraId="45B65FFA" w14:textId="77777777" w:rsidR="006C4A6B" w:rsidRPr="003F49E1" w:rsidRDefault="00E66E4A" w:rsidP="006C4A6B">
            <w:pPr>
              <w:pStyle w:val="Default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атм</m:t>
                    </m:r>
                  </m:sub>
                </m:sSub>
              </m:oMath>
            </m:oMathPara>
          </w:p>
        </w:tc>
      </w:tr>
      <w:tr w:rsidR="00DA0C2C" w14:paraId="7C868512" w14:textId="77777777" w:rsidTr="00DA0C2C">
        <w:trPr>
          <w:trHeight w:val="353"/>
          <w:jc w:val="center"/>
        </w:trPr>
        <w:tc>
          <w:tcPr>
            <w:tcW w:w="2260" w:type="dxa"/>
          </w:tcPr>
          <w:p w14:paraId="36F3FCCF" w14:textId="77777777" w:rsidR="00DA0C2C" w:rsidRPr="006C4A6B" w:rsidRDefault="00E66E4A" w:rsidP="006C4A6B">
            <w:pPr>
              <w:pStyle w:val="Default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37" w:type="dxa"/>
          </w:tcPr>
          <w:p w14:paraId="493650AA" w14:textId="77777777" w:rsidR="00DA0C2C" w:rsidRPr="006C4A6B" w:rsidRDefault="00DA0C2C" w:rsidP="006C4A6B">
            <w:pPr>
              <w:pStyle w:val="Default"/>
              <w:jc w:val="center"/>
              <w:rPr>
                <w:sz w:val="28"/>
                <w:szCs w:val="28"/>
              </w:rPr>
            </w:pPr>
            <w:r w:rsidRPr="006C4A6B">
              <w:rPr>
                <w:sz w:val="28"/>
                <w:szCs w:val="28"/>
              </w:rPr>
              <w:t>7</w:t>
            </w:r>
          </w:p>
        </w:tc>
        <w:tc>
          <w:tcPr>
            <w:tcW w:w="1836" w:type="dxa"/>
          </w:tcPr>
          <w:p w14:paraId="43C1694B" w14:textId="77777777" w:rsidR="00DA0C2C" w:rsidRPr="006C4A6B" w:rsidRDefault="00DA0C2C" w:rsidP="006C4A6B">
            <w:pPr>
              <w:pStyle w:val="Default"/>
              <w:jc w:val="center"/>
              <w:rPr>
                <w:sz w:val="28"/>
                <w:szCs w:val="28"/>
              </w:rPr>
            </w:pPr>
            <w:r w:rsidRPr="006C4A6B">
              <w:rPr>
                <w:sz w:val="28"/>
                <w:szCs w:val="28"/>
              </w:rPr>
              <w:t>6</w:t>
            </w:r>
          </w:p>
        </w:tc>
        <w:tc>
          <w:tcPr>
            <w:tcW w:w="1836" w:type="dxa"/>
          </w:tcPr>
          <w:p w14:paraId="6DF12C6C" w14:textId="77777777" w:rsidR="00DA0C2C" w:rsidRPr="006C4A6B" w:rsidRDefault="00DA0C2C" w:rsidP="006C4A6B">
            <w:pPr>
              <w:pStyle w:val="Default"/>
              <w:jc w:val="center"/>
              <w:rPr>
                <w:sz w:val="28"/>
                <w:szCs w:val="28"/>
              </w:rPr>
            </w:pPr>
            <w:r w:rsidRPr="006C4A6B">
              <w:rPr>
                <w:sz w:val="28"/>
                <w:szCs w:val="28"/>
              </w:rPr>
              <w:t>-</w:t>
            </w:r>
          </w:p>
        </w:tc>
        <w:tc>
          <w:tcPr>
            <w:tcW w:w="1861" w:type="dxa"/>
            <w:vMerge w:val="restart"/>
          </w:tcPr>
          <w:p w14:paraId="584224B1" w14:textId="77777777" w:rsidR="00DA0C2C" w:rsidRPr="006C4A6B" w:rsidRDefault="00F554EE" w:rsidP="003F49E1">
            <w:pPr>
              <w:pStyle w:val="Default"/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39421,2</w:t>
            </w:r>
          </w:p>
        </w:tc>
      </w:tr>
      <w:tr w:rsidR="00DA0C2C" w14:paraId="425742AB" w14:textId="77777777" w:rsidTr="00DA0C2C">
        <w:trPr>
          <w:trHeight w:val="353"/>
          <w:jc w:val="center"/>
        </w:trPr>
        <w:tc>
          <w:tcPr>
            <w:tcW w:w="2260" w:type="dxa"/>
          </w:tcPr>
          <w:p w14:paraId="4FABFD86" w14:textId="77777777" w:rsidR="00DA0C2C" w:rsidRPr="006C4A6B" w:rsidRDefault="00DA0C2C" w:rsidP="006C4A6B">
            <w:pPr>
              <w:pStyle w:val="Default"/>
              <w:rPr>
                <w:sz w:val="28"/>
                <w:szCs w:val="28"/>
              </w:rPr>
            </w:pPr>
            <w:r w:rsidRPr="006C4A6B">
              <w:rPr>
                <w:sz w:val="28"/>
                <w:szCs w:val="28"/>
              </w:rPr>
              <w:t>Свинец</w:t>
            </w:r>
          </w:p>
        </w:tc>
        <w:tc>
          <w:tcPr>
            <w:tcW w:w="1837" w:type="dxa"/>
          </w:tcPr>
          <w:p w14:paraId="1429CC6F" w14:textId="77777777" w:rsidR="00DA0C2C" w:rsidRPr="006C4A6B" w:rsidRDefault="00DA0C2C" w:rsidP="006C4A6B">
            <w:pPr>
              <w:pStyle w:val="Default"/>
              <w:jc w:val="center"/>
              <w:rPr>
                <w:sz w:val="28"/>
                <w:szCs w:val="28"/>
              </w:rPr>
            </w:pPr>
            <w:r w:rsidRPr="006C4A6B">
              <w:rPr>
                <w:sz w:val="28"/>
                <w:szCs w:val="28"/>
              </w:rPr>
              <w:t>1</w:t>
            </w:r>
          </w:p>
        </w:tc>
        <w:tc>
          <w:tcPr>
            <w:tcW w:w="1836" w:type="dxa"/>
          </w:tcPr>
          <w:p w14:paraId="22946E21" w14:textId="77777777" w:rsidR="00DA0C2C" w:rsidRPr="006C4A6B" w:rsidRDefault="00DA0C2C" w:rsidP="006C4A6B">
            <w:pPr>
              <w:pStyle w:val="Default"/>
              <w:jc w:val="center"/>
              <w:rPr>
                <w:sz w:val="28"/>
                <w:szCs w:val="28"/>
              </w:rPr>
            </w:pPr>
            <w:r w:rsidRPr="006C4A6B">
              <w:rPr>
                <w:sz w:val="28"/>
                <w:szCs w:val="28"/>
              </w:rPr>
              <w:t>0,5</w:t>
            </w:r>
          </w:p>
        </w:tc>
        <w:tc>
          <w:tcPr>
            <w:tcW w:w="1836" w:type="dxa"/>
          </w:tcPr>
          <w:p w14:paraId="3351BD7C" w14:textId="77777777" w:rsidR="00DA0C2C" w:rsidRPr="006C4A6B" w:rsidRDefault="00DA0C2C" w:rsidP="006C4A6B">
            <w:pPr>
              <w:pStyle w:val="Default"/>
              <w:jc w:val="center"/>
              <w:rPr>
                <w:sz w:val="28"/>
                <w:szCs w:val="28"/>
              </w:rPr>
            </w:pPr>
            <w:r w:rsidRPr="006C4A6B">
              <w:rPr>
                <w:sz w:val="28"/>
                <w:szCs w:val="28"/>
              </w:rPr>
              <w:t>-</w:t>
            </w:r>
          </w:p>
        </w:tc>
        <w:tc>
          <w:tcPr>
            <w:tcW w:w="1861" w:type="dxa"/>
            <w:vMerge/>
          </w:tcPr>
          <w:p w14:paraId="61DEFB30" w14:textId="77777777" w:rsidR="00DA0C2C" w:rsidRPr="006C4A6B" w:rsidRDefault="00DA0C2C" w:rsidP="006C4A6B">
            <w:pPr>
              <w:pStyle w:val="Default"/>
              <w:rPr>
                <w:sz w:val="28"/>
                <w:szCs w:val="28"/>
              </w:rPr>
            </w:pPr>
          </w:p>
        </w:tc>
      </w:tr>
      <w:tr w:rsidR="006C4A6B" w14:paraId="1550EDB3" w14:textId="77777777" w:rsidTr="00DA0C2C">
        <w:trPr>
          <w:trHeight w:val="541"/>
          <w:jc w:val="center"/>
        </w:trPr>
        <w:tc>
          <w:tcPr>
            <w:tcW w:w="7769" w:type="dxa"/>
            <w:gridSpan w:val="4"/>
          </w:tcPr>
          <w:p w14:paraId="28A578FB" w14:textId="77777777" w:rsidR="006C4A6B" w:rsidRPr="007D152A" w:rsidRDefault="006C4A6B" w:rsidP="006C4A6B">
            <w:pPr>
              <w:pStyle w:val="Default"/>
              <w:rPr>
                <w:bCs/>
                <w:i/>
                <w:iCs/>
                <w:sz w:val="28"/>
                <w:szCs w:val="28"/>
              </w:rPr>
            </w:pPr>
            <w:r w:rsidRPr="007D152A">
              <w:rPr>
                <w:bCs/>
                <w:i/>
                <w:iCs/>
                <w:sz w:val="28"/>
                <w:szCs w:val="28"/>
              </w:rPr>
              <w:t>Сбросы в водоем</w:t>
            </w:r>
          </w:p>
        </w:tc>
        <w:tc>
          <w:tcPr>
            <w:tcW w:w="1861" w:type="dxa"/>
          </w:tcPr>
          <w:p w14:paraId="6F1F0D5F" w14:textId="77777777" w:rsidR="006C4A6B" w:rsidRPr="003F49E1" w:rsidRDefault="00E66E4A" w:rsidP="006C4A6B">
            <w:pPr>
              <w:pStyle w:val="Default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вод</m:t>
                    </m:r>
                  </m:sub>
                </m:sSub>
              </m:oMath>
            </m:oMathPara>
          </w:p>
        </w:tc>
      </w:tr>
      <w:tr w:rsidR="00DA0C2C" w14:paraId="12C66698" w14:textId="77777777" w:rsidTr="00DA0C2C">
        <w:trPr>
          <w:trHeight w:val="707"/>
          <w:jc w:val="center"/>
        </w:trPr>
        <w:tc>
          <w:tcPr>
            <w:tcW w:w="2260" w:type="dxa"/>
          </w:tcPr>
          <w:p w14:paraId="5CBBACFD" w14:textId="77777777" w:rsidR="00DA0C2C" w:rsidRPr="006C4A6B" w:rsidRDefault="00DA0C2C" w:rsidP="006C4A6B">
            <w:pPr>
              <w:pStyle w:val="Default"/>
              <w:rPr>
                <w:sz w:val="28"/>
                <w:szCs w:val="28"/>
              </w:rPr>
            </w:pPr>
            <w:r w:rsidRPr="006C4A6B">
              <w:rPr>
                <w:sz w:val="28"/>
                <w:szCs w:val="28"/>
              </w:rPr>
              <w:t>Азот нитратный</w:t>
            </w:r>
          </w:p>
        </w:tc>
        <w:tc>
          <w:tcPr>
            <w:tcW w:w="1837" w:type="dxa"/>
          </w:tcPr>
          <w:p w14:paraId="26E85242" w14:textId="77777777" w:rsidR="00DA0C2C" w:rsidRPr="006C4A6B" w:rsidRDefault="00DA0C2C" w:rsidP="000F762B">
            <w:pPr>
              <w:pStyle w:val="Default"/>
              <w:spacing w:before="120"/>
              <w:jc w:val="center"/>
              <w:rPr>
                <w:sz w:val="28"/>
                <w:szCs w:val="28"/>
              </w:rPr>
            </w:pPr>
            <w:r w:rsidRPr="006C4A6B">
              <w:rPr>
                <w:sz w:val="28"/>
                <w:szCs w:val="28"/>
              </w:rPr>
              <w:t>1,3</w:t>
            </w:r>
          </w:p>
        </w:tc>
        <w:tc>
          <w:tcPr>
            <w:tcW w:w="1836" w:type="dxa"/>
          </w:tcPr>
          <w:p w14:paraId="39A87A7B" w14:textId="77777777" w:rsidR="00DA0C2C" w:rsidRPr="006C4A6B" w:rsidRDefault="00DA0C2C" w:rsidP="000F762B">
            <w:pPr>
              <w:pStyle w:val="Default"/>
              <w:spacing w:before="120"/>
              <w:jc w:val="center"/>
              <w:rPr>
                <w:sz w:val="28"/>
                <w:szCs w:val="28"/>
              </w:rPr>
            </w:pPr>
            <w:r w:rsidRPr="006C4A6B">
              <w:rPr>
                <w:sz w:val="28"/>
                <w:szCs w:val="28"/>
              </w:rPr>
              <w:t>0,2</w:t>
            </w:r>
          </w:p>
        </w:tc>
        <w:tc>
          <w:tcPr>
            <w:tcW w:w="1836" w:type="dxa"/>
          </w:tcPr>
          <w:p w14:paraId="0F6F859F" w14:textId="77777777" w:rsidR="00DA0C2C" w:rsidRPr="006C4A6B" w:rsidRDefault="00DA0C2C" w:rsidP="000F762B">
            <w:pPr>
              <w:pStyle w:val="Default"/>
              <w:spacing w:before="120"/>
              <w:jc w:val="center"/>
              <w:rPr>
                <w:sz w:val="28"/>
                <w:szCs w:val="28"/>
              </w:rPr>
            </w:pPr>
            <w:r w:rsidRPr="006C4A6B">
              <w:rPr>
                <w:sz w:val="28"/>
                <w:szCs w:val="28"/>
              </w:rPr>
              <w:t>0,7</w:t>
            </w:r>
          </w:p>
        </w:tc>
        <w:tc>
          <w:tcPr>
            <w:tcW w:w="1861" w:type="dxa"/>
            <w:vMerge w:val="restart"/>
          </w:tcPr>
          <w:p w14:paraId="4465DC6F" w14:textId="77777777" w:rsidR="00DA0C2C" w:rsidRPr="006C4A6B" w:rsidRDefault="00981434" w:rsidP="003F49E1">
            <w:pPr>
              <w:pStyle w:val="Default"/>
              <w:spacing w:before="4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4894,39</w:t>
            </w:r>
          </w:p>
        </w:tc>
      </w:tr>
      <w:tr w:rsidR="00DA0C2C" w14:paraId="45127F77" w14:textId="77777777" w:rsidTr="006D1284">
        <w:trPr>
          <w:trHeight w:val="828"/>
          <w:jc w:val="center"/>
        </w:trPr>
        <w:tc>
          <w:tcPr>
            <w:tcW w:w="2260" w:type="dxa"/>
          </w:tcPr>
          <w:p w14:paraId="605A87A5" w14:textId="77777777" w:rsidR="00DA0C2C" w:rsidRDefault="00DA0C2C" w:rsidP="006C4A6B">
            <w:pPr>
              <w:pStyle w:val="Default"/>
              <w:rPr>
                <w:sz w:val="28"/>
                <w:szCs w:val="28"/>
              </w:rPr>
            </w:pPr>
            <w:r w:rsidRPr="006C4A6B">
              <w:rPr>
                <w:sz w:val="28"/>
                <w:szCs w:val="28"/>
              </w:rPr>
              <w:t xml:space="preserve">Взвешенные </w:t>
            </w:r>
          </w:p>
          <w:p w14:paraId="0C12A826" w14:textId="77777777" w:rsidR="00DA0C2C" w:rsidRPr="006C4A6B" w:rsidRDefault="00DA0C2C" w:rsidP="006C4A6B">
            <w:pPr>
              <w:pStyle w:val="Default"/>
              <w:rPr>
                <w:sz w:val="28"/>
                <w:szCs w:val="28"/>
              </w:rPr>
            </w:pPr>
            <w:r w:rsidRPr="006C4A6B">
              <w:rPr>
                <w:sz w:val="28"/>
                <w:szCs w:val="28"/>
              </w:rPr>
              <w:t>вещества</w:t>
            </w:r>
          </w:p>
        </w:tc>
        <w:tc>
          <w:tcPr>
            <w:tcW w:w="1837" w:type="dxa"/>
          </w:tcPr>
          <w:p w14:paraId="42C9802A" w14:textId="77777777" w:rsidR="00DA0C2C" w:rsidRPr="006C4A6B" w:rsidRDefault="00DA0C2C" w:rsidP="000F762B">
            <w:pPr>
              <w:pStyle w:val="Default"/>
              <w:spacing w:before="240"/>
              <w:jc w:val="center"/>
              <w:rPr>
                <w:sz w:val="28"/>
                <w:szCs w:val="28"/>
              </w:rPr>
            </w:pPr>
            <w:r w:rsidRPr="006C4A6B">
              <w:rPr>
                <w:sz w:val="28"/>
                <w:szCs w:val="28"/>
              </w:rPr>
              <w:t>5</w:t>
            </w:r>
          </w:p>
        </w:tc>
        <w:tc>
          <w:tcPr>
            <w:tcW w:w="1836" w:type="dxa"/>
          </w:tcPr>
          <w:p w14:paraId="4746943D" w14:textId="77777777" w:rsidR="00DA0C2C" w:rsidRPr="006C4A6B" w:rsidRDefault="00DA0C2C" w:rsidP="000F762B">
            <w:pPr>
              <w:pStyle w:val="Default"/>
              <w:spacing w:before="240"/>
              <w:jc w:val="center"/>
              <w:rPr>
                <w:sz w:val="28"/>
                <w:szCs w:val="28"/>
              </w:rPr>
            </w:pPr>
            <w:r w:rsidRPr="006C4A6B">
              <w:rPr>
                <w:sz w:val="28"/>
                <w:szCs w:val="28"/>
              </w:rPr>
              <w:t>4</w:t>
            </w:r>
          </w:p>
        </w:tc>
        <w:tc>
          <w:tcPr>
            <w:tcW w:w="1836" w:type="dxa"/>
          </w:tcPr>
          <w:p w14:paraId="79B1BED9" w14:textId="77777777" w:rsidR="00DA0C2C" w:rsidRPr="006C4A6B" w:rsidRDefault="00DA0C2C" w:rsidP="000F762B">
            <w:pPr>
              <w:pStyle w:val="Default"/>
              <w:spacing w:before="240"/>
              <w:jc w:val="center"/>
              <w:rPr>
                <w:sz w:val="28"/>
                <w:szCs w:val="28"/>
              </w:rPr>
            </w:pPr>
            <w:r w:rsidRPr="006C4A6B">
              <w:rPr>
                <w:sz w:val="28"/>
                <w:szCs w:val="28"/>
              </w:rPr>
              <w:t>6</w:t>
            </w:r>
          </w:p>
        </w:tc>
        <w:tc>
          <w:tcPr>
            <w:tcW w:w="1861" w:type="dxa"/>
            <w:vMerge/>
          </w:tcPr>
          <w:p w14:paraId="32F3911B" w14:textId="77777777" w:rsidR="00DA0C2C" w:rsidRPr="006C4A6B" w:rsidRDefault="00DA0C2C" w:rsidP="006C4A6B">
            <w:pPr>
              <w:pStyle w:val="Default"/>
              <w:rPr>
                <w:sz w:val="28"/>
                <w:szCs w:val="28"/>
              </w:rPr>
            </w:pPr>
          </w:p>
        </w:tc>
      </w:tr>
      <w:tr w:rsidR="006C4A6B" w14:paraId="0C9D9503" w14:textId="77777777" w:rsidTr="00DA0C2C">
        <w:trPr>
          <w:trHeight w:val="461"/>
          <w:jc w:val="center"/>
        </w:trPr>
        <w:tc>
          <w:tcPr>
            <w:tcW w:w="7769" w:type="dxa"/>
            <w:gridSpan w:val="4"/>
          </w:tcPr>
          <w:p w14:paraId="71B0DD15" w14:textId="77777777" w:rsidR="006C4A6B" w:rsidRPr="007D152A" w:rsidRDefault="006C4A6B" w:rsidP="006C4A6B">
            <w:pPr>
              <w:pStyle w:val="Default"/>
              <w:rPr>
                <w:bCs/>
                <w:i/>
                <w:iCs/>
                <w:sz w:val="28"/>
                <w:szCs w:val="28"/>
              </w:rPr>
            </w:pPr>
            <w:r w:rsidRPr="007D152A">
              <w:rPr>
                <w:bCs/>
                <w:i/>
                <w:iCs/>
                <w:sz w:val="28"/>
                <w:szCs w:val="28"/>
              </w:rPr>
              <w:t>Размещение отходов</w:t>
            </w:r>
          </w:p>
        </w:tc>
        <w:tc>
          <w:tcPr>
            <w:tcW w:w="1861" w:type="dxa"/>
          </w:tcPr>
          <w:p w14:paraId="291E5B34" w14:textId="77777777" w:rsidR="006C4A6B" w:rsidRPr="003F49E1" w:rsidRDefault="00E66E4A" w:rsidP="006C4A6B">
            <w:pPr>
              <w:pStyle w:val="Default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отх</m:t>
                    </m:r>
                  </m:sub>
                </m:sSub>
              </m:oMath>
            </m:oMathPara>
          </w:p>
        </w:tc>
      </w:tr>
      <w:tr w:rsidR="006C4A6B" w14:paraId="4E2CC62E" w14:textId="77777777" w:rsidTr="000F762B">
        <w:trPr>
          <w:trHeight w:val="790"/>
          <w:jc w:val="center"/>
        </w:trPr>
        <w:tc>
          <w:tcPr>
            <w:tcW w:w="2260" w:type="dxa"/>
          </w:tcPr>
          <w:p w14:paraId="146A53A2" w14:textId="77777777" w:rsidR="006C4A6B" w:rsidRPr="006C4A6B" w:rsidRDefault="006C4A6B" w:rsidP="006C4A6B">
            <w:pPr>
              <w:pStyle w:val="Default"/>
              <w:rPr>
                <w:sz w:val="28"/>
                <w:szCs w:val="28"/>
              </w:rPr>
            </w:pPr>
            <w:r w:rsidRPr="006C4A6B">
              <w:rPr>
                <w:sz w:val="28"/>
                <w:szCs w:val="28"/>
              </w:rPr>
              <w:t xml:space="preserve">Отходы </w:t>
            </w:r>
            <w:r w:rsidRPr="006C4A6B">
              <w:rPr>
                <w:sz w:val="28"/>
                <w:szCs w:val="28"/>
                <w:lang w:val="en-US"/>
              </w:rPr>
              <w:t>II</w:t>
            </w:r>
            <w:r w:rsidRPr="006C4A6B">
              <w:rPr>
                <w:sz w:val="28"/>
                <w:szCs w:val="28"/>
              </w:rPr>
              <w:t xml:space="preserve"> класса опасности</w:t>
            </w:r>
          </w:p>
        </w:tc>
        <w:tc>
          <w:tcPr>
            <w:tcW w:w="1837" w:type="dxa"/>
          </w:tcPr>
          <w:p w14:paraId="4E172287" w14:textId="77777777" w:rsidR="006C4A6B" w:rsidRPr="006C4A6B" w:rsidRDefault="006C4A6B" w:rsidP="000F762B">
            <w:pPr>
              <w:pStyle w:val="Default"/>
              <w:spacing w:before="240"/>
              <w:jc w:val="center"/>
              <w:rPr>
                <w:sz w:val="28"/>
                <w:szCs w:val="28"/>
              </w:rPr>
            </w:pPr>
            <w:r w:rsidRPr="006C4A6B">
              <w:rPr>
                <w:sz w:val="28"/>
                <w:szCs w:val="28"/>
              </w:rPr>
              <w:t>3</w:t>
            </w:r>
          </w:p>
        </w:tc>
        <w:tc>
          <w:tcPr>
            <w:tcW w:w="1836" w:type="dxa"/>
          </w:tcPr>
          <w:p w14:paraId="6894631E" w14:textId="77777777" w:rsidR="006C4A6B" w:rsidRPr="006C4A6B" w:rsidRDefault="006C4A6B" w:rsidP="000F762B">
            <w:pPr>
              <w:pStyle w:val="Default"/>
              <w:spacing w:before="240"/>
              <w:jc w:val="center"/>
              <w:rPr>
                <w:sz w:val="28"/>
                <w:szCs w:val="28"/>
              </w:rPr>
            </w:pPr>
            <w:r w:rsidRPr="006C4A6B">
              <w:rPr>
                <w:sz w:val="28"/>
                <w:szCs w:val="28"/>
              </w:rPr>
              <w:t>-</w:t>
            </w:r>
          </w:p>
        </w:tc>
        <w:tc>
          <w:tcPr>
            <w:tcW w:w="1836" w:type="dxa"/>
          </w:tcPr>
          <w:p w14:paraId="1FAB5A14" w14:textId="77777777" w:rsidR="006C4A6B" w:rsidRPr="006C4A6B" w:rsidRDefault="006C4A6B" w:rsidP="000F762B">
            <w:pPr>
              <w:pStyle w:val="Default"/>
              <w:spacing w:before="240"/>
              <w:jc w:val="center"/>
              <w:rPr>
                <w:sz w:val="28"/>
                <w:szCs w:val="28"/>
              </w:rPr>
            </w:pPr>
            <w:r w:rsidRPr="006C4A6B">
              <w:rPr>
                <w:sz w:val="28"/>
                <w:szCs w:val="28"/>
              </w:rPr>
              <w:t>3</w:t>
            </w:r>
          </w:p>
        </w:tc>
        <w:tc>
          <w:tcPr>
            <w:tcW w:w="1861" w:type="dxa"/>
          </w:tcPr>
          <w:p w14:paraId="0BAB857D" w14:textId="77777777" w:rsidR="006C4A6B" w:rsidRPr="006C4A6B" w:rsidRDefault="005D53DA" w:rsidP="003F49E1">
            <w:pPr>
              <w:pStyle w:val="Default"/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4293,5</w:t>
            </w:r>
          </w:p>
        </w:tc>
      </w:tr>
    </w:tbl>
    <w:p w14:paraId="26BBAE46" w14:textId="77777777" w:rsidR="001C2B43" w:rsidRDefault="001C2B43" w:rsidP="007D152A">
      <w:pPr>
        <w:pStyle w:val="Default"/>
        <w:spacing w:line="360" w:lineRule="auto"/>
        <w:rPr>
          <w:b/>
          <w:sz w:val="28"/>
          <w:szCs w:val="28"/>
        </w:rPr>
      </w:pPr>
    </w:p>
    <w:p w14:paraId="00FEFB2B" w14:textId="77777777" w:rsidR="007D152A" w:rsidRDefault="007D152A" w:rsidP="007D152A">
      <w:pPr>
        <w:pStyle w:val="Default"/>
        <w:spacing w:line="360" w:lineRule="auto"/>
        <w:rPr>
          <w:sz w:val="28"/>
          <w:szCs w:val="28"/>
        </w:rPr>
      </w:pPr>
      <w:r w:rsidRPr="007D152A">
        <w:rPr>
          <w:sz w:val="28"/>
          <w:szCs w:val="28"/>
        </w:rPr>
        <w:t>В формулах (1) – (7) приняты следующие условные обозначения:</w:t>
      </w:r>
    </w:p>
    <w:p w14:paraId="1244D471" w14:textId="32FA72A0" w:rsidR="007D152A" w:rsidRDefault="007D152A" w:rsidP="007D152A">
      <w:pPr>
        <w:pStyle w:val="Default"/>
        <w:spacing w:line="360" w:lineRule="auto"/>
        <w:rPr>
          <w:sz w:val="28"/>
          <w:szCs w:val="28"/>
        </w:rPr>
      </w:pPr>
      <w:proofErr w:type="spellStart"/>
      <w:r w:rsidRPr="007D152A">
        <w:rPr>
          <w:sz w:val="28"/>
          <w:szCs w:val="28"/>
        </w:rPr>
        <w:t>Пн</w:t>
      </w:r>
      <w:proofErr w:type="spellEnd"/>
      <w:r w:rsidRPr="007D152A">
        <w:rPr>
          <w:sz w:val="28"/>
          <w:szCs w:val="28"/>
        </w:rPr>
        <w:t xml:space="preserve"> </w:t>
      </w:r>
      <w:proofErr w:type="spellStart"/>
      <w:r w:rsidRPr="007D152A">
        <w:rPr>
          <w:sz w:val="28"/>
          <w:szCs w:val="28"/>
        </w:rPr>
        <w:t>атм</w:t>
      </w:r>
      <w:proofErr w:type="spellEnd"/>
      <w:r w:rsidRPr="007D152A">
        <w:rPr>
          <w:sz w:val="28"/>
          <w:szCs w:val="28"/>
        </w:rPr>
        <w:t xml:space="preserve"> - плата за выбросы загрязняющих веществ в размерах, не превышающих предельно допустимые нормативы выбросов (руб.);</w:t>
      </w:r>
    </w:p>
    <w:p w14:paraId="67E61318" w14:textId="77777777" w:rsidR="007D152A" w:rsidRDefault="007D152A" w:rsidP="007D152A">
      <w:pPr>
        <w:pStyle w:val="Default"/>
        <w:spacing w:line="360" w:lineRule="auto"/>
        <w:rPr>
          <w:sz w:val="28"/>
          <w:szCs w:val="28"/>
        </w:rPr>
      </w:pPr>
      <w:proofErr w:type="spellStart"/>
      <w:r w:rsidRPr="007D152A">
        <w:rPr>
          <w:sz w:val="28"/>
          <w:szCs w:val="28"/>
        </w:rPr>
        <w:t>Пл</w:t>
      </w:r>
      <w:proofErr w:type="spellEnd"/>
      <w:r w:rsidRPr="007D152A">
        <w:rPr>
          <w:sz w:val="28"/>
          <w:szCs w:val="28"/>
        </w:rPr>
        <w:t xml:space="preserve"> </w:t>
      </w:r>
      <w:proofErr w:type="spellStart"/>
      <w:r w:rsidRPr="007D152A">
        <w:rPr>
          <w:sz w:val="28"/>
          <w:szCs w:val="28"/>
        </w:rPr>
        <w:t>атм</w:t>
      </w:r>
      <w:proofErr w:type="spellEnd"/>
      <w:r w:rsidRPr="007D152A">
        <w:rPr>
          <w:sz w:val="28"/>
          <w:szCs w:val="28"/>
        </w:rPr>
        <w:t xml:space="preserve"> - плата за выбросы загрязняющих веществ в пределах установленных лимитов (руб.); </w:t>
      </w:r>
    </w:p>
    <w:p w14:paraId="7EB648FA" w14:textId="77777777" w:rsidR="007D152A" w:rsidRDefault="007D152A" w:rsidP="007D152A">
      <w:pPr>
        <w:pStyle w:val="Default"/>
        <w:spacing w:line="360" w:lineRule="auto"/>
        <w:rPr>
          <w:sz w:val="28"/>
          <w:szCs w:val="28"/>
        </w:rPr>
      </w:pPr>
      <w:proofErr w:type="spellStart"/>
      <w:r w:rsidRPr="007D152A">
        <w:rPr>
          <w:sz w:val="28"/>
          <w:szCs w:val="28"/>
        </w:rPr>
        <w:t>Псл</w:t>
      </w:r>
      <w:proofErr w:type="spellEnd"/>
      <w:r w:rsidRPr="007D152A">
        <w:rPr>
          <w:sz w:val="28"/>
          <w:szCs w:val="28"/>
        </w:rPr>
        <w:t xml:space="preserve"> </w:t>
      </w:r>
      <w:proofErr w:type="spellStart"/>
      <w:r w:rsidRPr="007D152A">
        <w:rPr>
          <w:sz w:val="28"/>
          <w:szCs w:val="28"/>
        </w:rPr>
        <w:t>атм</w:t>
      </w:r>
      <w:proofErr w:type="spellEnd"/>
      <w:r w:rsidRPr="007D152A">
        <w:rPr>
          <w:sz w:val="28"/>
          <w:szCs w:val="28"/>
        </w:rPr>
        <w:t xml:space="preserve"> - плата за сверхлимитные выбросы загрязняющих веществ (руб.); i - вид загрязняющего вещества (i= 1,2,3...m); </w:t>
      </w:r>
    </w:p>
    <w:p w14:paraId="442AF142" w14:textId="77777777" w:rsidR="007D152A" w:rsidRDefault="007D152A" w:rsidP="007D152A">
      <w:pPr>
        <w:pStyle w:val="Default"/>
        <w:spacing w:line="360" w:lineRule="auto"/>
        <w:rPr>
          <w:sz w:val="28"/>
          <w:szCs w:val="28"/>
        </w:rPr>
      </w:pPr>
      <w:proofErr w:type="spellStart"/>
      <w:proofErr w:type="gramStart"/>
      <w:r w:rsidRPr="007D152A">
        <w:rPr>
          <w:sz w:val="28"/>
          <w:szCs w:val="28"/>
        </w:rPr>
        <w:t>Мф,i</w:t>
      </w:r>
      <w:proofErr w:type="spellEnd"/>
      <w:proofErr w:type="gramEnd"/>
      <w:r w:rsidRPr="007D152A">
        <w:rPr>
          <w:sz w:val="28"/>
          <w:szCs w:val="28"/>
        </w:rPr>
        <w:t xml:space="preserve"> - фактический выброс i-го загрязняющего вещества (т); </w:t>
      </w:r>
    </w:p>
    <w:p w14:paraId="58668506" w14:textId="77777777" w:rsidR="007D152A" w:rsidRDefault="007D152A" w:rsidP="007D152A">
      <w:pPr>
        <w:pStyle w:val="Default"/>
        <w:spacing w:line="360" w:lineRule="auto"/>
        <w:rPr>
          <w:sz w:val="28"/>
          <w:szCs w:val="28"/>
        </w:rPr>
      </w:pPr>
      <w:proofErr w:type="spellStart"/>
      <w:r w:rsidRPr="007D152A">
        <w:rPr>
          <w:sz w:val="28"/>
          <w:szCs w:val="28"/>
        </w:rPr>
        <w:t>Мн</w:t>
      </w:r>
      <w:proofErr w:type="spellEnd"/>
      <w:r w:rsidRPr="007D152A">
        <w:rPr>
          <w:sz w:val="28"/>
          <w:szCs w:val="28"/>
        </w:rPr>
        <w:t xml:space="preserve">, i - предельно допустимый выброс i-го загрязняющего вещества (т); </w:t>
      </w:r>
    </w:p>
    <w:p w14:paraId="4DC2D869" w14:textId="77777777" w:rsidR="007D152A" w:rsidRDefault="007D152A" w:rsidP="007D152A">
      <w:pPr>
        <w:pStyle w:val="Default"/>
        <w:spacing w:line="360" w:lineRule="auto"/>
        <w:rPr>
          <w:sz w:val="28"/>
          <w:szCs w:val="28"/>
        </w:rPr>
      </w:pPr>
      <w:r w:rsidRPr="007D152A">
        <w:rPr>
          <w:sz w:val="28"/>
          <w:szCs w:val="28"/>
        </w:rPr>
        <w:t xml:space="preserve">Мл, i - выброс i-го загрязняющего вещества в пределах установленного лимита (т); </w:t>
      </w:r>
    </w:p>
    <w:p w14:paraId="41D01219" w14:textId="77777777" w:rsidR="007D152A" w:rsidRDefault="007D152A" w:rsidP="007D152A">
      <w:pPr>
        <w:pStyle w:val="Default"/>
        <w:spacing w:line="360" w:lineRule="auto"/>
        <w:rPr>
          <w:sz w:val="28"/>
          <w:szCs w:val="28"/>
        </w:rPr>
      </w:pPr>
      <w:proofErr w:type="spellStart"/>
      <w:r w:rsidRPr="007D152A">
        <w:rPr>
          <w:sz w:val="28"/>
          <w:szCs w:val="28"/>
        </w:rPr>
        <w:t>Zн</w:t>
      </w:r>
      <w:proofErr w:type="spellEnd"/>
      <w:r w:rsidRPr="007D152A">
        <w:rPr>
          <w:sz w:val="28"/>
          <w:szCs w:val="28"/>
        </w:rPr>
        <w:t xml:space="preserve">, i - базовый норматив платы за выброс 1 тонны i-го загрязняющего вещества в размерах, не превышающих предельно допустимые нормативы выбросов (руб.); </w:t>
      </w:r>
    </w:p>
    <w:p w14:paraId="1FA5FB71" w14:textId="77777777" w:rsidR="007D152A" w:rsidRDefault="007D152A" w:rsidP="007D152A">
      <w:pPr>
        <w:pStyle w:val="Default"/>
        <w:spacing w:line="360" w:lineRule="auto"/>
        <w:rPr>
          <w:sz w:val="28"/>
          <w:szCs w:val="28"/>
        </w:rPr>
      </w:pPr>
      <w:proofErr w:type="spellStart"/>
      <w:r w:rsidRPr="007D152A">
        <w:rPr>
          <w:sz w:val="28"/>
          <w:szCs w:val="28"/>
        </w:rPr>
        <w:lastRenderedPageBreak/>
        <w:t>Z</w:t>
      </w:r>
      <w:proofErr w:type="gramStart"/>
      <w:r w:rsidRPr="007D152A">
        <w:rPr>
          <w:sz w:val="28"/>
          <w:szCs w:val="28"/>
        </w:rPr>
        <w:t>л,i</w:t>
      </w:r>
      <w:proofErr w:type="spellEnd"/>
      <w:proofErr w:type="gramEnd"/>
      <w:r w:rsidRPr="007D152A">
        <w:rPr>
          <w:sz w:val="28"/>
          <w:szCs w:val="28"/>
        </w:rPr>
        <w:t xml:space="preserve"> - базовый норматив платы за выброс 1 тонны i-го загрязняющего вещества в пределах установленного лимита (руб.). </w:t>
      </w:r>
    </w:p>
    <w:p w14:paraId="05CB201D" w14:textId="77777777" w:rsidR="007D152A" w:rsidRDefault="007D152A" w:rsidP="007D152A">
      <w:pPr>
        <w:pStyle w:val="Default"/>
        <w:spacing w:line="360" w:lineRule="auto"/>
        <w:rPr>
          <w:sz w:val="28"/>
          <w:szCs w:val="28"/>
        </w:rPr>
      </w:pPr>
      <w:proofErr w:type="spellStart"/>
      <w:r w:rsidRPr="007D152A">
        <w:rPr>
          <w:sz w:val="28"/>
          <w:szCs w:val="28"/>
        </w:rPr>
        <w:t>Кэ</w:t>
      </w:r>
      <w:proofErr w:type="spellEnd"/>
      <w:r w:rsidRPr="007D152A">
        <w:rPr>
          <w:sz w:val="28"/>
          <w:szCs w:val="28"/>
        </w:rPr>
        <w:t xml:space="preserve"> - коэффициент экологической ситуации и экологической значимости атмосферы в данном регионе (для Центрального экономического района РФ: 1,9; применяется с дополнительным коэффициентом 1,2 при выбросе загрязняющих веществ в атмосферный воздух городов). </w:t>
      </w:r>
    </w:p>
    <w:p w14:paraId="5325D276" w14:textId="2EDEE9BD" w:rsidR="007D152A" w:rsidRDefault="007D152A" w:rsidP="007D152A">
      <w:pPr>
        <w:pStyle w:val="Default"/>
        <w:spacing w:line="360" w:lineRule="auto"/>
        <w:rPr>
          <w:sz w:val="28"/>
          <w:szCs w:val="28"/>
        </w:rPr>
      </w:pPr>
      <w:r w:rsidRPr="007D152A">
        <w:rPr>
          <w:sz w:val="28"/>
          <w:szCs w:val="28"/>
        </w:rPr>
        <w:t>Ки - коэффициент индексации (в расчетах принять Ки =1,2).</w:t>
      </w:r>
    </w:p>
    <w:p w14:paraId="38B9B614" w14:textId="77777777" w:rsidR="007D152A" w:rsidRPr="007D152A" w:rsidRDefault="007D152A" w:rsidP="007D152A">
      <w:pPr>
        <w:pStyle w:val="Default"/>
        <w:spacing w:line="360" w:lineRule="auto"/>
        <w:rPr>
          <w:sz w:val="28"/>
          <w:szCs w:val="28"/>
        </w:rPr>
      </w:pPr>
    </w:p>
    <w:p w14:paraId="3419A411" w14:textId="77777777" w:rsidR="00CA24AC" w:rsidRDefault="00CA24AC" w:rsidP="0099668B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t>Расчетные формулы:</w:t>
      </w:r>
    </w:p>
    <w:p w14:paraId="56B7F704" w14:textId="77777777" w:rsidR="00CA24AC" w:rsidRDefault="00CA24AC" w:rsidP="0099668B">
      <w:pPr>
        <w:pStyle w:val="Default"/>
        <w:rPr>
          <w:b/>
          <w:sz w:val="28"/>
          <w:szCs w:val="28"/>
        </w:rPr>
      </w:pPr>
    </w:p>
    <w:p w14:paraId="6A8C424C" w14:textId="77777777" w:rsidR="00050FDC" w:rsidRDefault="00E66E4A" w:rsidP="00B338D2">
      <w:pPr>
        <w:pStyle w:val="Default"/>
        <w:spacing w:before="120" w:after="120"/>
        <w:rPr>
          <w:rFonts w:eastAsiaTheme="minorEastAsia"/>
          <w:sz w:val="36"/>
          <w:szCs w:val="36"/>
        </w:rPr>
      </w:pPr>
      <m:oMath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н атм/вод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 xml:space="preserve">= </m:t>
        </m:r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э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>*</m:t>
        </m:r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и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>*</m:t>
        </m:r>
        <m:nary>
          <m:naryPr>
            <m:chr m:val="∑"/>
            <m:grow m:val="1"/>
            <m:ctrlPr>
              <w:rPr>
                <w:rFonts w:ascii="Cambria Math" w:hAnsi="Cambria Math"/>
                <w:sz w:val="36"/>
                <w:szCs w:val="36"/>
              </w:rPr>
            </m:ctrlPr>
          </m:naryPr>
          <m:sub>
            <m:r>
              <m:rPr>
                <m:sty m:val="p"/>
              </m:rPr>
              <w:rPr>
                <w:rFonts w:ascii="Cambria Math" w:eastAsia="Cambria Math" w:hAnsi="Cambria Math"/>
                <w:sz w:val="36"/>
                <w:szCs w:val="36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="Cambria Math" w:hAnsi="Cambria Math"/>
                <w:sz w:val="36"/>
                <w:szCs w:val="36"/>
                <w:lang w:val="en-US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н,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  <w:sz w:val="36"/>
            <w:szCs w:val="36"/>
          </w:rPr>
          <m:t>*</m:t>
        </m:r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1,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i</m:t>
            </m:r>
          </m:sub>
        </m:sSub>
      </m:oMath>
      <w:r w:rsidR="000F1ECC" w:rsidRPr="00853426">
        <w:rPr>
          <w:rFonts w:eastAsiaTheme="minorEastAsia"/>
          <w:sz w:val="36"/>
          <w:szCs w:val="36"/>
        </w:rPr>
        <w:t>,</w:t>
      </w:r>
    </w:p>
    <w:p w14:paraId="21D84264" w14:textId="77777777" w:rsidR="009302FB" w:rsidRPr="009302FB" w:rsidRDefault="009302FB" w:rsidP="00B338D2">
      <w:pPr>
        <w:pStyle w:val="Default"/>
        <w:spacing w:before="120" w:after="120"/>
        <w:rPr>
          <w:rFonts w:eastAsiaTheme="minorEastAsia"/>
          <w:sz w:val="36"/>
          <w:szCs w:val="36"/>
        </w:rPr>
      </w:pPr>
    </w:p>
    <w:p w14:paraId="0077B592" w14:textId="77777777" w:rsidR="00050FDC" w:rsidRPr="00853426" w:rsidRDefault="00E66E4A" w:rsidP="00B338D2">
      <w:pPr>
        <w:pStyle w:val="Default"/>
        <w:spacing w:before="120" w:after="120"/>
        <w:rPr>
          <w:sz w:val="36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1,</m:t>
              </m:r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</m:sub>
          </m:sSub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ф,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i,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 xml:space="preserve"> если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ф,i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н,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i,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н,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i,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 xml:space="preserve"> если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ф,i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н,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i,</m:t>
                        </m:r>
                      </m:sub>
                    </m:sSub>
                  </m:e>
                </m:mr>
              </m:m>
            </m:e>
          </m:d>
        </m:oMath>
      </m:oMathPara>
    </w:p>
    <w:p w14:paraId="0B7D6135" w14:textId="77777777" w:rsidR="00050FDC" w:rsidRDefault="00050FDC" w:rsidP="00B338D2">
      <w:pPr>
        <w:pStyle w:val="Default"/>
        <w:spacing w:before="120" w:after="120"/>
        <w:rPr>
          <w:rFonts w:eastAsia="Times New Roman"/>
          <w:snapToGrid w:val="0"/>
          <w:w w:val="0"/>
          <w:sz w:val="28"/>
          <w:szCs w:val="28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6406E673" w14:textId="77777777" w:rsidR="006D3D81" w:rsidRDefault="00E66E4A" w:rsidP="00B338D2">
      <w:pPr>
        <w:pStyle w:val="Default"/>
        <w:spacing w:before="120" w:after="120"/>
        <w:rPr>
          <w:rFonts w:eastAsiaTheme="minorEastAsia"/>
          <w:sz w:val="36"/>
          <w:szCs w:val="36"/>
        </w:rPr>
      </w:pPr>
      <m:oMath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П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л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 xml:space="preserve"> атм/вод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 xml:space="preserve">= </m:t>
        </m:r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э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>*</m:t>
        </m:r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и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>*</m:t>
        </m:r>
        <m:nary>
          <m:naryPr>
            <m:chr m:val="∑"/>
            <m:grow m:val="1"/>
            <m:ctrlPr>
              <w:rPr>
                <w:rFonts w:ascii="Cambria Math" w:hAnsi="Cambria Math"/>
                <w:sz w:val="36"/>
                <w:szCs w:val="36"/>
              </w:rPr>
            </m:ctrlPr>
          </m:naryPr>
          <m:sub>
            <m:r>
              <m:rPr>
                <m:sty m:val="p"/>
              </m:rPr>
              <w:rPr>
                <w:rFonts w:ascii="Cambria Math" w:eastAsia="Cambria Math" w:hAnsi="Cambria Math"/>
                <w:sz w:val="36"/>
                <w:szCs w:val="36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="Cambria Math" w:hAnsi="Cambria Math"/>
                <w:sz w:val="36"/>
                <w:szCs w:val="36"/>
                <w:lang w:val="en-US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л,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  <w:sz w:val="36"/>
            <w:szCs w:val="36"/>
          </w:rPr>
          <m:t>*</m:t>
        </m:r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2,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i</m:t>
            </m:r>
          </m:sub>
        </m:sSub>
      </m:oMath>
      <w:r w:rsidR="006D3D81" w:rsidRPr="00853426">
        <w:rPr>
          <w:rFonts w:eastAsiaTheme="minorEastAsia"/>
          <w:sz w:val="36"/>
          <w:szCs w:val="36"/>
        </w:rPr>
        <w:t>,</w:t>
      </w:r>
    </w:p>
    <w:p w14:paraId="77C3B7F5" w14:textId="77777777" w:rsidR="004E5D5A" w:rsidRDefault="004E5D5A" w:rsidP="00B338D2">
      <w:pPr>
        <w:pStyle w:val="Default"/>
        <w:spacing w:before="120" w:after="120"/>
        <w:rPr>
          <w:rFonts w:eastAsia="Times New Roman"/>
          <w:snapToGrid w:val="0"/>
          <w:w w:val="0"/>
          <w:sz w:val="28"/>
          <w:szCs w:val="28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A7522FF" w14:textId="77777777" w:rsidR="00543870" w:rsidRPr="00E057B5" w:rsidRDefault="00E66E4A" w:rsidP="00B338D2">
      <w:pPr>
        <w:pStyle w:val="Default"/>
        <w:spacing w:before="120" w:after="120"/>
        <w:rPr>
          <w:sz w:val="36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2,</m:t>
              </m:r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</m:sub>
          </m:sSub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0,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 xml:space="preserve"> если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ф,i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н,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i,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ф,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н,i,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 xml:space="preserve"> если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н,i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ф,</m:t>
                        </m:r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л</m:t>
                        </m:r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,i,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л</m:t>
                        </m:r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,i</m:t>
                        </m:r>
                      </m:sub>
                    </m:s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н</m:t>
                        </m:r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,i,</m:t>
                        </m:r>
                      </m:sub>
                    </m:s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 xml:space="preserve"> если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ф,i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л,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i,</m:t>
                        </m:r>
                      </m:sub>
                    </m:sSub>
                  </m:e>
                </m:mr>
              </m:m>
            </m:e>
          </m:d>
        </m:oMath>
      </m:oMathPara>
    </w:p>
    <w:p w14:paraId="6ACC672D" w14:textId="77777777" w:rsidR="006D3D81" w:rsidRDefault="006D3D81" w:rsidP="00050FDC">
      <w:pPr>
        <w:pStyle w:val="Default"/>
        <w:rPr>
          <w:rFonts w:eastAsia="Times New Roman"/>
          <w:snapToGrid w:val="0"/>
          <w:w w:val="0"/>
          <w:sz w:val="28"/>
          <w:szCs w:val="28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3E9F21AF" w14:textId="77777777" w:rsidR="00E21497" w:rsidRDefault="00E66E4A" w:rsidP="00E21497">
      <w:pPr>
        <w:pStyle w:val="Default"/>
        <w:spacing w:before="120" w:after="120"/>
        <w:rPr>
          <w:rFonts w:eastAsiaTheme="minorEastAsia"/>
          <w:sz w:val="36"/>
          <w:szCs w:val="36"/>
        </w:rPr>
      </w:pPr>
      <m:oMath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П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сл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 xml:space="preserve"> атм/вод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 xml:space="preserve">= </m:t>
        </m:r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5*К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э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>*</m:t>
        </m:r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и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>*</m:t>
        </m:r>
        <m:nary>
          <m:naryPr>
            <m:chr m:val="∑"/>
            <m:grow m:val="1"/>
            <m:ctrlPr>
              <w:rPr>
                <w:rFonts w:ascii="Cambria Math" w:hAnsi="Cambria Math"/>
                <w:sz w:val="36"/>
                <w:szCs w:val="36"/>
              </w:rPr>
            </m:ctrlPr>
          </m:naryPr>
          <m:sub>
            <m:r>
              <m:rPr>
                <m:sty m:val="p"/>
              </m:rPr>
              <w:rPr>
                <w:rFonts w:ascii="Cambria Math" w:eastAsia="Cambria Math" w:hAnsi="Cambria Math"/>
                <w:sz w:val="36"/>
                <w:szCs w:val="36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="Cambria Math" w:hAnsi="Cambria Math"/>
                <w:sz w:val="36"/>
                <w:szCs w:val="36"/>
                <w:lang w:val="en-US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л,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  <w:sz w:val="36"/>
            <w:szCs w:val="36"/>
          </w:rPr>
          <m:t>*</m:t>
        </m:r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3,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i</m:t>
            </m:r>
          </m:sub>
        </m:sSub>
      </m:oMath>
      <w:r w:rsidR="00E21497" w:rsidRPr="00853426">
        <w:rPr>
          <w:rFonts w:eastAsiaTheme="minorEastAsia"/>
          <w:sz w:val="36"/>
          <w:szCs w:val="36"/>
        </w:rPr>
        <w:t>,</w:t>
      </w:r>
    </w:p>
    <w:p w14:paraId="79DC059F" w14:textId="77777777" w:rsidR="00857B7D" w:rsidRDefault="00857B7D" w:rsidP="00050FDC">
      <w:pPr>
        <w:pStyle w:val="Default"/>
        <w:rPr>
          <w:rFonts w:eastAsia="Times New Roman"/>
          <w:snapToGrid w:val="0"/>
          <w:w w:val="0"/>
          <w:sz w:val="28"/>
          <w:szCs w:val="28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8D096CE" w14:textId="77777777" w:rsidR="00103DC4" w:rsidRPr="00532EBF" w:rsidRDefault="00E66E4A" w:rsidP="00103DC4">
      <w:pPr>
        <w:pStyle w:val="Default"/>
        <w:spacing w:before="120" w:after="120"/>
        <w:rPr>
          <w:sz w:val="36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3,</m:t>
              </m:r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</m:sub>
          </m:sSub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0,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 xml:space="preserve"> если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ф,i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л,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i,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ф,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л,i,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 xml:space="preserve"> если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ф,</m:t>
                        </m:r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л</m:t>
                        </m:r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,i,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ф</m:t>
                        </m:r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,i</m:t>
                        </m:r>
                      </m:sub>
                    </m:s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н</m:t>
                        </m:r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,i,</m:t>
                        </m:r>
                      </m:sub>
                    </m:s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 xml:space="preserve"> если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ф,i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н,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 xml:space="preserve">  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при отсутствии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 xml:space="preserve">утвержденных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л,i,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453621FF" w14:textId="77777777" w:rsidR="00103DC4" w:rsidRDefault="00103DC4" w:rsidP="00050FDC">
      <w:pPr>
        <w:pStyle w:val="Default"/>
        <w:rPr>
          <w:rFonts w:eastAsia="Times New Roman"/>
          <w:snapToGrid w:val="0"/>
          <w:w w:val="0"/>
          <w:sz w:val="28"/>
          <w:szCs w:val="28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8C30037" w14:textId="77777777" w:rsidR="00975CC4" w:rsidRDefault="00E66E4A" w:rsidP="00975CC4">
      <w:pPr>
        <w:pStyle w:val="Default"/>
        <w:spacing w:before="120" w:after="120"/>
        <w:rPr>
          <w:rFonts w:eastAsiaTheme="minorEastAsia"/>
          <w:sz w:val="36"/>
          <w:szCs w:val="36"/>
        </w:rPr>
      </w:pPr>
      <m:oMath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атм/вод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 xml:space="preserve">= </m:t>
        </m:r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н атм/вод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>+</m:t>
        </m:r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л атм/вод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>+</m:t>
        </m:r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П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сл атм/вод</m:t>
            </m:r>
          </m:sub>
        </m:sSub>
      </m:oMath>
      <w:r w:rsidR="00975CC4" w:rsidRPr="00853426">
        <w:rPr>
          <w:rFonts w:eastAsiaTheme="minorEastAsia"/>
          <w:sz w:val="36"/>
          <w:szCs w:val="36"/>
        </w:rPr>
        <w:t>,</w:t>
      </w:r>
    </w:p>
    <w:p w14:paraId="7BEC09E1" w14:textId="77777777" w:rsidR="00975CC4" w:rsidRDefault="00975CC4" w:rsidP="00050FDC">
      <w:pPr>
        <w:pStyle w:val="Default"/>
        <w:rPr>
          <w:rFonts w:eastAsia="Times New Roman"/>
          <w:snapToGrid w:val="0"/>
          <w:w w:val="0"/>
          <w:sz w:val="28"/>
          <w:szCs w:val="28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943FD04" w14:textId="77777777" w:rsidR="00B25F99" w:rsidRDefault="00E66E4A" w:rsidP="00B25F99">
      <w:pPr>
        <w:pStyle w:val="Default"/>
        <w:spacing w:before="120" w:after="120"/>
        <w:rPr>
          <w:rFonts w:eastAsiaTheme="minorEastAsia"/>
          <w:sz w:val="36"/>
          <w:szCs w:val="36"/>
        </w:rPr>
      </w:pPr>
      <m:oMath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П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л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 xml:space="preserve"> </m:t>
            </m:r>
            <m:r>
              <w:rPr>
                <w:rFonts w:ascii="Cambria Math" w:hAnsi="Cambria Math"/>
                <w:sz w:val="36"/>
                <w:szCs w:val="36"/>
              </w:rPr>
              <m:t>отх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 xml:space="preserve">= </m:t>
        </m:r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э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>*</m:t>
        </m:r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и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>*</m:t>
        </m:r>
        <m:nary>
          <m:naryPr>
            <m:chr m:val="∑"/>
            <m:grow m:val="1"/>
            <m:ctrlPr>
              <w:rPr>
                <w:rFonts w:ascii="Cambria Math" w:hAnsi="Cambria Math"/>
                <w:sz w:val="36"/>
                <w:szCs w:val="36"/>
              </w:rPr>
            </m:ctrlPr>
          </m:naryPr>
          <m:sub>
            <m:r>
              <m:rPr>
                <m:sty m:val="p"/>
              </m:rPr>
              <w:rPr>
                <w:rFonts w:ascii="Cambria Math" w:eastAsia="Cambria Math" w:hAnsi="Cambria Math"/>
                <w:sz w:val="36"/>
                <w:szCs w:val="36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="Cambria Math" w:hAnsi="Cambria Math"/>
                <w:sz w:val="36"/>
                <w:szCs w:val="36"/>
                <w:lang w:val="en-US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л,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  <w:sz w:val="36"/>
            <w:szCs w:val="36"/>
          </w:rPr>
          <m:t>*</m:t>
        </m:r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отх 1,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i</m:t>
            </m:r>
          </m:sub>
        </m:sSub>
      </m:oMath>
      <w:r w:rsidR="00B25F99" w:rsidRPr="00853426">
        <w:rPr>
          <w:rFonts w:eastAsiaTheme="minorEastAsia"/>
          <w:sz w:val="36"/>
          <w:szCs w:val="36"/>
        </w:rPr>
        <w:t>,</w:t>
      </w:r>
    </w:p>
    <w:p w14:paraId="304E5B18" w14:textId="77777777" w:rsidR="00B25F99" w:rsidRDefault="00B25F99" w:rsidP="00050FDC">
      <w:pPr>
        <w:pStyle w:val="Default"/>
        <w:rPr>
          <w:rFonts w:eastAsia="Times New Roman"/>
          <w:snapToGrid w:val="0"/>
          <w:w w:val="0"/>
          <w:sz w:val="28"/>
          <w:szCs w:val="28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9097CFD" w14:textId="77777777" w:rsidR="00207FA7" w:rsidRPr="00E057B5" w:rsidRDefault="00E66E4A" w:rsidP="00207FA7">
      <w:pPr>
        <w:pStyle w:val="Default"/>
        <w:spacing w:before="120" w:after="120"/>
        <w:rPr>
          <w:sz w:val="36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отх 1,</m:t>
              </m:r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</m:sub>
          </m:sSub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ф,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 xml:space="preserve">, если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ф,</m:t>
                        </m:r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л</m:t>
                        </m:r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,i,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 xml:space="preserve">, если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ф,</m:t>
                        </m:r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л</m:t>
                        </m:r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,i,</m:t>
                        </m:r>
                      </m:sub>
                    </m:sSub>
                  </m:e>
                </m:mr>
              </m:m>
            </m:e>
          </m:d>
        </m:oMath>
      </m:oMathPara>
    </w:p>
    <w:p w14:paraId="0C0CC483" w14:textId="77777777" w:rsidR="00207FA7" w:rsidRDefault="00207FA7" w:rsidP="00050FDC">
      <w:pPr>
        <w:pStyle w:val="Default"/>
        <w:rPr>
          <w:rFonts w:eastAsia="Times New Roman"/>
          <w:snapToGrid w:val="0"/>
          <w:w w:val="0"/>
          <w:sz w:val="28"/>
          <w:szCs w:val="28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60DB9DD2" w14:textId="77777777" w:rsidR="00207FA7" w:rsidRDefault="00E66E4A" w:rsidP="00050FDC">
      <w:pPr>
        <w:pStyle w:val="Default"/>
        <w:rPr>
          <w:rFonts w:eastAsiaTheme="minorEastAsia"/>
          <w:sz w:val="36"/>
          <w:szCs w:val="36"/>
        </w:rPr>
      </w:pPr>
      <m:oMath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П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cл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 xml:space="preserve"> </m:t>
            </m:r>
            <m:r>
              <w:rPr>
                <w:rFonts w:ascii="Cambria Math" w:hAnsi="Cambria Math"/>
                <w:sz w:val="36"/>
                <w:szCs w:val="36"/>
              </w:rPr>
              <m:t>отх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 xml:space="preserve">= </m:t>
        </m:r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э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>*</m:t>
        </m:r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и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>*</m:t>
        </m:r>
        <m:nary>
          <m:naryPr>
            <m:chr m:val="∑"/>
            <m:grow m:val="1"/>
            <m:ctrlPr>
              <w:rPr>
                <w:rFonts w:ascii="Cambria Math" w:hAnsi="Cambria Math"/>
                <w:sz w:val="36"/>
                <w:szCs w:val="36"/>
              </w:rPr>
            </m:ctrlPr>
          </m:naryPr>
          <m:sub>
            <m:r>
              <m:rPr>
                <m:sty m:val="p"/>
              </m:rPr>
              <w:rPr>
                <w:rFonts w:ascii="Cambria Math" w:eastAsia="Cambria Math" w:hAnsi="Cambria Math"/>
                <w:sz w:val="36"/>
                <w:szCs w:val="36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="Cambria Math" w:hAnsi="Cambria Math"/>
                <w:sz w:val="36"/>
                <w:szCs w:val="36"/>
                <w:lang w:val="en-US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л,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  <w:sz w:val="36"/>
            <w:szCs w:val="36"/>
          </w:rPr>
          <m:t>*</m:t>
        </m:r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отх 2,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i</m:t>
            </m:r>
          </m:sub>
        </m:sSub>
      </m:oMath>
      <w:r w:rsidR="00EF441A" w:rsidRPr="00853426">
        <w:rPr>
          <w:rFonts w:eastAsiaTheme="minorEastAsia"/>
          <w:sz w:val="36"/>
          <w:szCs w:val="36"/>
        </w:rPr>
        <w:t>,</w:t>
      </w:r>
    </w:p>
    <w:p w14:paraId="64425F06" w14:textId="77777777" w:rsidR="00B24A70" w:rsidRDefault="00B24A70" w:rsidP="00050FDC">
      <w:pPr>
        <w:pStyle w:val="Default"/>
        <w:rPr>
          <w:rFonts w:eastAsiaTheme="minorEastAsia"/>
          <w:sz w:val="36"/>
          <w:szCs w:val="36"/>
        </w:rPr>
      </w:pPr>
    </w:p>
    <w:p w14:paraId="61444BEF" w14:textId="77777777" w:rsidR="00B24A70" w:rsidRPr="00E057B5" w:rsidRDefault="00E66E4A" w:rsidP="00B24A70">
      <w:pPr>
        <w:pStyle w:val="Default"/>
        <w:spacing w:before="120" w:after="120"/>
        <w:rPr>
          <w:sz w:val="36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отх 2,</m:t>
              </m:r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</m:sub>
          </m:sSub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 xml:space="preserve"> если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ф,</m:t>
                        </m:r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л</m:t>
                        </m:r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,i,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ф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л,i,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 xml:space="preserve"> если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ф,</m:t>
                        </m:r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л</m:t>
                        </m:r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,i,</m:t>
                        </m:r>
                      </m:sub>
                    </m:sSub>
                  </m:e>
                </m:mr>
              </m:m>
            </m:e>
          </m:d>
        </m:oMath>
      </m:oMathPara>
    </w:p>
    <w:p w14:paraId="1421F91A" w14:textId="77777777" w:rsidR="00B24A70" w:rsidRDefault="00B24A70" w:rsidP="00050FDC">
      <w:pPr>
        <w:pStyle w:val="Default"/>
        <w:rPr>
          <w:rFonts w:eastAsiaTheme="minorEastAsia"/>
          <w:sz w:val="36"/>
          <w:szCs w:val="36"/>
        </w:rPr>
      </w:pPr>
    </w:p>
    <w:p w14:paraId="765E15C9" w14:textId="77777777" w:rsidR="0093404A" w:rsidRDefault="00E66E4A" w:rsidP="00050FDC">
      <w:pPr>
        <w:pStyle w:val="Default"/>
        <w:rPr>
          <w:rFonts w:eastAsiaTheme="minorEastAsia"/>
          <w:sz w:val="36"/>
          <w:szCs w:val="36"/>
        </w:rPr>
      </w:pPr>
      <m:oMath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отх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 xml:space="preserve">= </m:t>
        </m:r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л отх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>+</m:t>
        </m:r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сл отх</m:t>
            </m:r>
          </m:sub>
        </m:sSub>
      </m:oMath>
      <w:r w:rsidR="0093404A" w:rsidRPr="00853426">
        <w:rPr>
          <w:rFonts w:eastAsiaTheme="minorEastAsia"/>
          <w:sz w:val="36"/>
          <w:szCs w:val="36"/>
        </w:rPr>
        <w:t>,</w:t>
      </w:r>
    </w:p>
    <w:p w14:paraId="1276BAD5" w14:textId="77777777" w:rsidR="0093404A" w:rsidRDefault="0093404A" w:rsidP="00050FDC">
      <w:pPr>
        <w:pStyle w:val="Default"/>
        <w:rPr>
          <w:rFonts w:eastAsiaTheme="minorEastAsia"/>
          <w:sz w:val="36"/>
          <w:szCs w:val="36"/>
        </w:rPr>
      </w:pPr>
    </w:p>
    <w:p w14:paraId="6FEA25C3" w14:textId="77777777" w:rsidR="0093404A" w:rsidRDefault="0093404A" w:rsidP="00050FDC">
      <w:pPr>
        <w:pStyle w:val="Default"/>
        <w:rPr>
          <w:rFonts w:eastAsiaTheme="minorEastAsia"/>
          <w:sz w:val="36"/>
          <w:szCs w:val="36"/>
        </w:rPr>
      </w:pPr>
    </w:p>
    <w:p w14:paraId="04B7A660" w14:textId="77777777" w:rsidR="00543870" w:rsidRDefault="00543870" w:rsidP="00050FDC">
      <w:pPr>
        <w:pStyle w:val="Default"/>
        <w:rPr>
          <w:rFonts w:eastAsia="Times New Roman"/>
          <w:snapToGrid w:val="0"/>
          <w:w w:val="0"/>
          <w:sz w:val="28"/>
          <w:szCs w:val="28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4766028" w14:textId="77777777" w:rsidR="004E5D5A" w:rsidRDefault="004E5D5A" w:rsidP="004E5D5A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t>Промежуточные расчеты:</w:t>
      </w:r>
    </w:p>
    <w:p w14:paraId="1C53A99D" w14:textId="77777777" w:rsidR="0012713A" w:rsidRDefault="0012713A" w:rsidP="004E5D5A">
      <w:pPr>
        <w:pStyle w:val="Default"/>
        <w:rPr>
          <w:b/>
          <w:sz w:val="28"/>
          <w:szCs w:val="28"/>
        </w:rPr>
      </w:pPr>
    </w:p>
    <w:p w14:paraId="509E9FA9" w14:textId="77777777" w:rsidR="001B05EA" w:rsidRDefault="00E66E4A" w:rsidP="005525B8">
      <w:pPr>
        <w:pStyle w:val="Default"/>
        <w:spacing w:before="120" w:after="120"/>
        <w:rPr>
          <w:rFonts w:eastAsiaTheme="minorEastAsia"/>
          <w:sz w:val="36"/>
          <w:szCs w:val="36"/>
        </w:rPr>
      </w:pPr>
      <m:oMath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н атм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>= 1,9*1,2*</m:t>
        </m:r>
        <m:d>
          <m:dPr>
            <m:ctrlPr>
              <w:rPr>
                <w:rFonts w:ascii="Cambria Math" w:hAnsi="Cambria Math"/>
                <w:sz w:val="36"/>
                <w:szCs w:val="3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52*6+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1206*0.5</m:t>
            </m:r>
            <m:ctrlPr>
              <w:rPr>
                <w:rFonts w:ascii="Cambria Math" w:eastAsiaTheme="minorEastAsia" w:hAnsi="Cambria Math"/>
                <w:sz w:val="36"/>
                <w:szCs w:val="36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  <w:sz w:val="36"/>
            <w:szCs w:val="36"/>
          </w:rPr>
          <m:t>=2086,2</m:t>
        </m:r>
      </m:oMath>
      <w:r w:rsidR="00DA0C2C" w:rsidRPr="007712E5">
        <w:rPr>
          <w:rFonts w:eastAsiaTheme="minorEastAsia"/>
          <w:sz w:val="36"/>
          <w:szCs w:val="36"/>
        </w:rPr>
        <w:t>,</w:t>
      </w:r>
    </w:p>
    <w:p w14:paraId="705FF600" w14:textId="77777777" w:rsidR="00341110" w:rsidRDefault="00341110" w:rsidP="005525B8">
      <w:pPr>
        <w:pStyle w:val="Default"/>
        <w:spacing w:before="120" w:after="120"/>
        <w:rPr>
          <w:b/>
          <w:sz w:val="28"/>
          <w:szCs w:val="28"/>
        </w:rPr>
      </w:pPr>
    </w:p>
    <w:p w14:paraId="2C6D5583" w14:textId="77777777" w:rsidR="00013CDF" w:rsidRDefault="00E66E4A" w:rsidP="005525B8">
      <w:pPr>
        <w:pStyle w:val="Default"/>
        <w:spacing w:before="120" w:after="120"/>
        <w:rPr>
          <w:b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сл атм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>= 5*1,9*1,2*</m:t>
        </m:r>
        <m:d>
          <m:dPr>
            <m:ctrlPr>
              <w:rPr>
                <w:rFonts w:ascii="Cambria Math" w:hAnsi="Cambria Math"/>
                <w:sz w:val="36"/>
                <w:szCs w:val="3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260*1+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6030*0.5</m:t>
            </m:r>
            <m:ctrlPr>
              <w:rPr>
                <w:rFonts w:ascii="Cambria Math" w:eastAsiaTheme="minorEastAsia" w:hAnsi="Cambria Math"/>
                <w:sz w:val="36"/>
                <w:szCs w:val="36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  <w:sz w:val="36"/>
            <w:szCs w:val="36"/>
          </w:rPr>
          <m:t>=37335</m:t>
        </m:r>
      </m:oMath>
      <w:r w:rsidR="00013CDF" w:rsidRPr="007712E5">
        <w:rPr>
          <w:rFonts w:eastAsiaTheme="minorEastAsia"/>
          <w:sz w:val="36"/>
          <w:szCs w:val="36"/>
        </w:rPr>
        <w:t>,</w:t>
      </w:r>
    </w:p>
    <w:p w14:paraId="797651A3" w14:textId="77777777" w:rsidR="00475DAF" w:rsidRDefault="00475DAF" w:rsidP="005525B8">
      <w:pPr>
        <w:pStyle w:val="Default"/>
        <w:spacing w:before="120" w:after="120"/>
        <w:rPr>
          <w:b/>
          <w:sz w:val="28"/>
          <w:szCs w:val="28"/>
        </w:rPr>
      </w:pPr>
    </w:p>
    <w:p w14:paraId="4B26CC41" w14:textId="77777777" w:rsidR="00671521" w:rsidRDefault="00E66E4A" w:rsidP="005525B8">
      <w:pPr>
        <w:pStyle w:val="Default"/>
        <w:spacing w:before="120" w:after="120"/>
        <w:rPr>
          <w:rFonts w:eastAsiaTheme="minorEastAsia"/>
          <w:sz w:val="36"/>
          <w:szCs w:val="36"/>
        </w:rPr>
      </w:pPr>
      <m:oMath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атм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 xml:space="preserve">= </m:t>
        </m:r>
        <m:r>
          <w:rPr>
            <w:rFonts w:ascii="Cambria Math" w:hAnsi="Cambria Math"/>
            <w:sz w:val="36"/>
            <w:szCs w:val="36"/>
          </w:rPr>
          <m:t>2086,2+37335</m:t>
        </m:r>
        <m:r>
          <w:rPr>
            <w:rFonts w:ascii="Cambria Math" w:eastAsiaTheme="minorEastAsia" w:hAnsi="Cambria Math"/>
            <w:sz w:val="36"/>
            <w:szCs w:val="36"/>
          </w:rPr>
          <m:t>=39421,2</m:t>
        </m:r>
      </m:oMath>
      <w:r w:rsidR="00671521" w:rsidRPr="00853426">
        <w:rPr>
          <w:rFonts w:eastAsiaTheme="minorEastAsia"/>
          <w:sz w:val="36"/>
          <w:szCs w:val="36"/>
        </w:rPr>
        <w:t>,</w:t>
      </w:r>
    </w:p>
    <w:p w14:paraId="2A76C523" w14:textId="77777777" w:rsidR="006F4504" w:rsidRDefault="006F4504" w:rsidP="005525B8">
      <w:pPr>
        <w:pStyle w:val="Default"/>
        <w:spacing w:before="120" w:after="120"/>
        <w:rPr>
          <w:b/>
          <w:sz w:val="28"/>
          <w:szCs w:val="28"/>
        </w:rPr>
      </w:pPr>
    </w:p>
    <w:p w14:paraId="29759C4B" w14:textId="77777777" w:rsidR="006F4504" w:rsidRDefault="00E66E4A" w:rsidP="005525B8">
      <w:pPr>
        <w:pStyle w:val="Default"/>
        <w:spacing w:before="120" w:after="120"/>
        <w:rPr>
          <w:rFonts w:eastAsiaTheme="minorEastAsia"/>
          <w:sz w:val="36"/>
          <w:szCs w:val="36"/>
        </w:rPr>
      </w:pPr>
      <m:oMath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н вод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>= 1,2*1,2*</m:t>
        </m:r>
        <m:d>
          <m:dPr>
            <m:ctrlPr>
              <w:rPr>
                <w:rFonts w:ascii="Cambria Math" w:hAnsi="Cambria Math"/>
                <w:sz w:val="36"/>
                <w:szCs w:val="3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6,9*0,2+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366*4</m:t>
            </m:r>
            <m:ctrlPr>
              <w:rPr>
                <w:rFonts w:ascii="Cambria Math" w:eastAsiaTheme="minorEastAsia" w:hAnsi="Cambria Math"/>
                <w:sz w:val="36"/>
                <w:szCs w:val="36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  <w:sz w:val="36"/>
            <w:szCs w:val="36"/>
          </w:rPr>
          <m:t>=2110,15</m:t>
        </m:r>
      </m:oMath>
      <w:r w:rsidR="006F4504" w:rsidRPr="007712E5">
        <w:rPr>
          <w:rFonts w:eastAsiaTheme="minorEastAsia"/>
          <w:sz w:val="36"/>
          <w:szCs w:val="36"/>
        </w:rPr>
        <w:t>,</w:t>
      </w:r>
    </w:p>
    <w:p w14:paraId="1FF9B527" w14:textId="77777777" w:rsidR="00241088" w:rsidRDefault="00241088" w:rsidP="005525B8">
      <w:pPr>
        <w:pStyle w:val="Default"/>
        <w:spacing w:before="120" w:after="120"/>
        <w:rPr>
          <w:b/>
          <w:sz w:val="28"/>
          <w:szCs w:val="28"/>
        </w:rPr>
      </w:pPr>
    </w:p>
    <w:p w14:paraId="49A74CB8" w14:textId="77777777" w:rsidR="00B74640" w:rsidRDefault="00E66E4A" w:rsidP="00B74640">
      <w:pPr>
        <w:pStyle w:val="Default"/>
        <w:spacing w:before="120" w:after="120"/>
        <w:rPr>
          <w:rFonts w:eastAsiaTheme="minorEastAsia"/>
          <w:sz w:val="36"/>
          <w:szCs w:val="36"/>
        </w:rPr>
      </w:pPr>
      <m:oMath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л вод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>= 1,2*1,2*</m:t>
        </m:r>
        <m:d>
          <m:dPr>
            <m:ctrlPr>
              <w:rPr>
                <w:rFonts w:ascii="Cambria Math" w:hAnsi="Cambria Math"/>
                <w:sz w:val="36"/>
                <w:szCs w:val="3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34,5*0,5+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1830*1</m:t>
            </m:r>
            <m:ctrlPr>
              <w:rPr>
                <w:rFonts w:ascii="Cambria Math" w:eastAsiaTheme="minorEastAsia" w:hAnsi="Cambria Math"/>
                <w:sz w:val="36"/>
                <w:szCs w:val="36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  <w:sz w:val="36"/>
            <w:szCs w:val="36"/>
          </w:rPr>
          <m:t>=2660,04</m:t>
        </m:r>
      </m:oMath>
      <w:r w:rsidR="00B74640" w:rsidRPr="007712E5">
        <w:rPr>
          <w:rFonts w:eastAsiaTheme="minorEastAsia"/>
          <w:sz w:val="36"/>
          <w:szCs w:val="36"/>
        </w:rPr>
        <w:t>,</w:t>
      </w:r>
    </w:p>
    <w:p w14:paraId="3237077C" w14:textId="77777777" w:rsidR="00B74640" w:rsidRDefault="00B74640" w:rsidP="005525B8">
      <w:pPr>
        <w:pStyle w:val="Default"/>
        <w:spacing w:before="120" w:after="120"/>
        <w:rPr>
          <w:b/>
          <w:sz w:val="28"/>
          <w:szCs w:val="28"/>
        </w:rPr>
      </w:pPr>
    </w:p>
    <w:p w14:paraId="0426F552" w14:textId="77777777" w:rsidR="006F4504" w:rsidRDefault="00E66E4A" w:rsidP="005525B8">
      <w:pPr>
        <w:pStyle w:val="Default"/>
        <w:spacing w:before="120" w:after="120"/>
        <w:rPr>
          <w:b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сл вод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>= 5*1,2*1,2*</m:t>
        </m:r>
        <m:d>
          <m:dPr>
            <m:ctrlPr>
              <w:rPr>
                <w:rFonts w:ascii="Cambria Math" w:hAnsi="Cambria Math"/>
                <w:sz w:val="36"/>
                <w:szCs w:val="3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34,5*0,5+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1830*0</m:t>
            </m:r>
            <m:ctrlPr>
              <w:rPr>
                <w:rFonts w:ascii="Cambria Math" w:eastAsiaTheme="minorEastAsia" w:hAnsi="Cambria Math"/>
                <w:sz w:val="36"/>
                <w:szCs w:val="36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  <w:sz w:val="36"/>
            <w:szCs w:val="36"/>
          </w:rPr>
          <m:t>=124,2</m:t>
        </m:r>
      </m:oMath>
      <w:r w:rsidR="006F4504" w:rsidRPr="007712E5">
        <w:rPr>
          <w:rFonts w:eastAsiaTheme="minorEastAsia"/>
          <w:sz w:val="36"/>
          <w:szCs w:val="36"/>
        </w:rPr>
        <w:t>,</w:t>
      </w:r>
    </w:p>
    <w:p w14:paraId="659DF306" w14:textId="77777777" w:rsidR="006F4504" w:rsidRDefault="006F4504" w:rsidP="005525B8">
      <w:pPr>
        <w:pStyle w:val="Default"/>
        <w:spacing w:before="120" w:after="120"/>
        <w:rPr>
          <w:b/>
          <w:sz w:val="28"/>
          <w:szCs w:val="28"/>
        </w:rPr>
      </w:pPr>
    </w:p>
    <w:p w14:paraId="77811BC5" w14:textId="77777777" w:rsidR="006F4504" w:rsidRDefault="00E66E4A" w:rsidP="005525B8">
      <w:pPr>
        <w:pStyle w:val="Default"/>
        <w:spacing w:before="120" w:after="120"/>
        <w:rPr>
          <w:rFonts w:eastAsiaTheme="minorEastAsia"/>
          <w:sz w:val="36"/>
          <w:szCs w:val="36"/>
        </w:rPr>
      </w:pPr>
      <m:oMath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вод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 xml:space="preserve">= </m:t>
        </m:r>
        <m:r>
          <w:rPr>
            <w:rFonts w:ascii="Cambria Math" w:hAnsi="Cambria Math"/>
            <w:sz w:val="36"/>
            <w:szCs w:val="36"/>
          </w:rPr>
          <m:t>2110,15+2660,04+124,2</m:t>
        </m:r>
        <m:r>
          <w:rPr>
            <w:rFonts w:ascii="Cambria Math" w:eastAsiaTheme="minorEastAsia" w:hAnsi="Cambria Math"/>
            <w:sz w:val="36"/>
            <w:szCs w:val="36"/>
          </w:rPr>
          <m:t>=4894,39</m:t>
        </m:r>
      </m:oMath>
      <w:r w:rsidR="006F4504" w:rsidRPr="00853426">
        <w:rPr>
          <w:rFonts w:eastAsiaTheme="minorEastAsia"/>
          <w:sz w:val="36"/>
          <w:szCs w:val="36"/>
        </w:rPr>
        <w:t>,</w:t>
      </w:r>
    </w:p>
    <w:p w14:paraId="2F1358AB" w14:textId="77777777" w:rsidR="006F4504" w:rsidRDefault="006F4504" w:rsidP="004E5D5A">
      <w:pPr>
        <w:pStyle w:val="Default"/>
        <w:rPr>
          <w:b/>
          <w:sz w:val="28"/>
          <w:szCs w:val="28"/>
        </w:rPr>
      </w:pPr>
    </w:p>
    <w:p w14:paraId="143D5497" w14:textId="77777777" w:rsidR="00CB1E52" w:rsidRDefault="00E66E4A" w:rsidP="00CB1E52">
      <w:pPr>
        <w:pStyle w:val="Default"/>
        <w:spacing w:before="120" w:after="120"/>
        <w:rPr>
          <w:rFonts w:eastAsiaTheme="minorEastAsia"/>
          <w:sz w:val="36"/>
          <w:szCs w:val="36"/>
        </w:rPr>
      </w:pPr>
      <m:oMath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л отх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>= 1,6*1,2*</m:t>
        </m:r>
        <m:d>
          <m:dPr>
            <m:ctrlPr>
              <w:rPr>
                <w:rFonts w:ascii="Cambria Math" w:hAnsi="Cambria Math"/>
                <w:sz w:val="36"/>
                <w:szCs w:val="3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745,4*3</m:t>
            </m:r>
            <m:ctrlPr>
              <w:rPr>
                <w:rFonts w:ascii="Cambria Math" w:eastAsiaTheme="minorEastAsia" w:hAnsi="Cambria Math"/>
                <w:sz w:val="36"/>
                <w:szCs w:val="36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  <w:sz w:val="36"/>
            <w:szCs w:val="36"/>
          </w:rPr>
          <m:t>=4293,5</m:t>
        </m:r>
      </m:oMath>
      <w:r w:rsidR="00CB1E52" w:rsidRPr="007712E5">
        <w:rPr>
          <w:rFonts w:eastAsiaTheme="minorEastAsia"/>
          <w:sz w:val="36"/>
          <w:szCs w:val="36"/>
        </w:rPr>
        <w:t>,</w:t>
      </w:r>
    </w:p>
    <w:p w14:paraId="0FE2EEBD" w14:textId="77777777" w:rsidR="00580314" w:rsidRDefault="00580314" w:rsidP="00CB1E52">
      <w:pPr>
        <w:pStyle w:val="Default"/>
        <w:spacing w:before="120" w:after="120"/>
        <w:rPr>
          <w:rFonts w:eastAsiaTheme="minorEastAsia"/>
          <w:sz w:val="36"/>
          <w:szCs w:val="36"/>
        </w:rPr>
      </w:pPr>
    </w:p>
    <w:p w14:paraId="0FED7FE3" w14:textId="77777777" w:rsidR="00580314" w:rsidRPr="0033488A" w:rsidRDefault="00E66E4A" w:rsidP="00CB1E52">
      <w:pPr>
        <w:pStyle w:val="Default"/>
        <w:spacing w:before="120" w:after="120"/>
        <w:rPr>
          <w:rFonts w:eastAsiaTheme="minorEastAsia"/>
          <w:sz w:val="36"/>
          <w:szCs w:val="36"/>
        </w:rPr>
      </w:pPr>
      <m:oMath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сл отх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>= 0</m:t>
        </m:r>
      </m:oMath>
      <w:r w:rsidR="007D63A8">
        <w:rPr>
          <w:rFonts w:eastAsiaTheme="minorEastAsia"/>
          <w:sz w:val="36"/>
          <w:szCs w:val="36"/>
        </w:rPr>
        <w:t>,</w:t>
      </w:r>
    </w:p>
    <w:p w14:paraId="254FD5EC" w14:textId="77777777" w:rsidR="00CB1E52" w:rsidRDefault="00CB1E52" w:rsidP="004E5D5A">
      <w:pPr>
        <w:pStyle w:val="Default"/>
        <w:rPr>
          <w:b/>
          <w:sz w:val="28"/>
          <w:szCs w:val="28"/>
        </w:rPr>
      </w:pPr>
    </w:p>
    <w:p w14:paraId="02CE89E4" w14:textId="77777777" w:rsidR="009A6BC1" w:rsidRDefault="00E66E4A" w:rsidP="009A6BC1">
      <w:pPr>
        <w:pStyle w:val="Default"/>
        <w:rPr>
          <w:rFonts w:eastAsiaTheme="minorEastAsia"/>
          <w:sz w:val="36"/>
          <w:szCs w:val="36"/>
        </w:rPr>
      </w:pPr>
      <m:oMath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отх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>= 4293,5</m:t>
        </m:r>
      </m:oMath>
      <w:r w:rsidR="009A6BC1" w:rsidRPr="00853426">
        <w:rPr>
          <w:rFonts w:eastAsiaTheme="minorEastAsia"/>
          <w:sz w:val="36"/>
          <w:szCs w:val="36"/>
        </w:rPr>
        <w:t>,</w:t>
      </w:r>
    </w:p>
    <w:p w14:paraId="488CAA6C" w14:textId="77777777" w:rsidR="00C711B2" w:rsidRDefault="00C711B2" w:rsidP="004E5D5A">
      <w:pPr>
        <w:pStyle w:val="Default"/>
        <w:rPr>
          <w:b/>
          <w:sz w:val="28"/>
          <w:szCs w:val="28"/>
        </w:rPr>
      </w:pPr>
    </w:p>
    <w:p w14:paraId="5772CCB9" w14:textId="77777777" w:rsidR="009A6BC1" w:rsidRDefault="009A6BC1" w:rsidP="004E5D5A">
      <w:pPr>
        <w:pStyle w:val="Default"/>
        <w:rPr>
          <w:b/>
          <w:sz w:val="28"/>
          <w:szCs w:val="28"/>
        </w:rPr>
      </w:pPr>
    </w:p>
    <w:p w14:paraId="6A24BDBB" w14:textId="2B542B4E" w:rsidR="007D152A" w:rsidRDefault="007D152A">
      <w:pPr>
        <w:spacing w:after="160" w:line="259" w:lineRule="auto"/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b/>
          <w:sz w:val="28"/>
          <w:szCs w:val="28"/>
        </w:rPr>
        <w:br w:type="page"/>
      </w:r>
    </w:p>
    <w:p w14:paraId="570E0B0D" w14:textId="77777777" w:rsidR="0033288B" w:rsidRDefault="0033288B" w:rsidP="004E5D5A">
      <w:pPr>
        <w:pStyle w:val="Default"/>
        <w:rPr>
          <w:b/>
          <w:sz w:val="28"/>
          <w:szCs w:val="28"/>
        </w:rPr>
      </w:pPr>
    </w:p>
    <w:p w14:paraId="7155F3BF" w14:textId="77777777" w:rsidR="007D152A" w:rsidRDefault="00341110" w:rsidP="007D152A">
      <w:pPr>
        <w:pStyle w:val="Default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Вывод:</w:t>
      </w:r>
      <w:r w:rsidR="00973888">
        <w:rPr>
          <w:b/>
          <w:sz w:val="28"/>
          <w:szCs w:val="28"/>
        </w:rPr>
        <w:t xml:space="preserve"> </w:t>
      </w:r>
    </w:p>
    <w:p w14:paraId="1E8F97B0" w14:textId="3FC3FB48" w:rsidR="004E5D5A" w:rsidRPr="00AE694E" w:rsidRDefault="009A5315" w:rsidP="004E798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основе исходных данных, в</w:t>
      </w:r>
      <w:r w:rsidR="00345E7E">
        <w:rPr>
          <w:sz w:val="28"/>
          <w:szCs w:val="28"/>
        </w:rPr>
        <w:t xml:space="preserve"> результате вычислений</w:t>
      </w:r>
      <w:r>
        <w:rPr>
          <w:sz w:val="28"/>
          <w:szCs w:val="28"/>
        </w:rPr>
        <w:t xml:space="preserve"> по известным формулам</w:t>
      </w:r>
      <w:r w:rsidR="00345E7E">
        <w:rPr>
          <w:sz w:val="28"/>
          <w:szCs w:val="28"/>
        </w:rPr>
        <w:t xml:space="preserve"> был произведён расчёт платежей за загрязнение окружающей среды</w:t>
      </w:r>
      <w:r w:rsidR="00113664">
        <w:rPr>
          <w:sz w:val="28"/>
          <w:szCs w:val="28"/>
        </w:rPr>
        <w:t xml:space="preserve"> производственным объектом.</w:t>
      </w:r>
      <w:r w:rsidR="0052332E">
        <w:rPr>
          <w:sz w:val="28"/>
          <w:szCs w:val="28"/>
        </w:rPr>
        <w:t xml:space="preserve"> Итоговая сумма всех платежей предприятия составила</w:t>
      </w:r>
      <w:r w:rsidR="00F24136">
        <w:rPr>
          <w:sz w:val="28"/>
          <w:szCs w:val="28"/>
        </w:rPr>
        <w:t xml:space="preserve"> 48609</w:t>
      </w:r>
      <w:r w:rsidR="00F31229">
        <w:rPr>
          <w:sz w:val="28"/>
          <w:szCs w:val="28"/>
        </w:rPr>
        <w:t xml:space="preserve"> руб.</w:t>
      </w:r>
      <w:r w:rsidR="00F24136">
        <w:rPr>
          <w:sz w:val="28"/>
          <w:szCs w:val="28"/>
        </w:rPr>
        <w:t xml:space="preserve"> 9 коп.</w:t>
      </w:r>
      <w:r w:rsidR="00AA1A8C">
        <w:rPr>
          <w:sz w:val="28"/>
          <w:szCs w:val="28"/>
        </w:rPr>
        <w:t xml:space="preserve"> В</w:t>
      </w:r>
      <w:r w:rsidR="00512B11">
        <w:rPr>
          <w:sz w:val="28"/>
          <w:szCs w:val="28"/>
        </w:rPr>
        <w:t>ыяснено, что плата за выбросы свинца значительно превышает плату за все другие выбросы, то предприятию</w:t>
      </w:r>
      <w:r w:rsidR="001570E1">
        <w:rPr>
          <w:sz w:val="28"/>
          <w:szCs w:val="28"/>
        </w:rPr>
        <w:t xml:space="preserve"> стоит</w:t>
      </w:r>
      <w:r w:rsidR="00512B11">
        <w:rPr>
          <w:sz w:val="28"/>
          <w:szCs w:val="28"/>
        </w:rPr>
        <w:t xml:space="preserve"> каким-либо обра</w:t>
      </w:r>
      <w:r w:rsidR="001570E1">
        <w:rPr>
          <w:sz w:val="28"/>
          <w:szCs w:val="28"/>
        </w:rPr>
        <w:t>зом</w:t>
      </w:r>
      <w:r w:rsidR="00512B11">
        <w:rPr>
          <w:sz w:val="28"/>
          <w:szCs w:val="28"/>
        </w:rPr>
        <w:t xml:space="preserve"> уменьшить выбросы свинца</w:t>
      </w:r>
      <w:r w:rsidR="00516012">
        <w:rPr>
          <w:sz w:val="28"/>
          <w:szCs w:val="28"/>
        </w:rPr>
        <w:t xml:space="preserve"> в атмосферу</w:t>
      </w:r>
      <w:r w:rsidR="001570E1">
        <w:rPr>
          <w:sz w:val="28"/>
          <w:szCs w:val="28"/>
        </w:rPr>
        <w:t>, что позволит сильно уменьшить расходы.</w:t>
      </w:r>
    </w:p>
    <w:sectPr w:rsidR="004E5D5A" w:rsidRPr="00AE694E" w:rsidSect="007D152A">
      <w:footerReference w:type="default" r:id="rId8"/>
      <w:type w:val="continuous"/>
      <w:pgSz w:w="11909" w:h="16834"/>
      <w:pgMar w:top="851" w:right="851" w:bottom="851" w:left="1418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07272" w14:textId="77777777" w:rsidR="00982774" w:rsidRDefault="00982774" w:rsidP="00B17FC0">
      <w:r>
        <w:separator/>
      </w:r>
    </w:p>
  </w:endnote>
  <w:endnote w:type="continuationSeparator" w:id="0">
    <w:p w14:paraId="350710C6" w14:textId="77777777" w:rsidR="00982774" w:rsidRDefault="00982774" w:rsidP="00B17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8349598"/>
      <w:docPartObj>
        <w:docPartGallery w:val="Page Numbers (Bottom of Page)"/>
        <w:docPartUnique/>
      </w:docPartObj>
    </w:sdtPr>
    <w:sdtEndPr/>
    <w:sdtContent>
      <w:p w14:paraId="61D1BD32" w14:textId="60CDB2B9" w:rsidR="007D152A" w:rsidRDefault="007D152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1A8C">
          <w:rPr>
            <w:noProof/>
          </w:rPr>
          <w:t>7</w:t>
        </w:r>
        <w:r>
          <w:fldChar w:fldCharType="end"/>
        </w:r>
      </w:p>
    </w:sdtContent>
  </w:sdt>
  <w:p w14:paraId="11CB8D08" w14:textId="4CBBF5CE" w:rsidR="00674B78" w:rsidRDefault="00674B7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EBED8" w14:textId="77777777" w:rsidR="00982774" w:rsidRDefault="00982774" w:rsidP="00B17FC0">
      <w:r>
        <w:separator/>
      </w:r>
    </w:p>
  </w:footnote>
  <w:footnote w:type="continuationSeparator" w:id="0">
    <w:p w14:paraId="10A6A9B8" w14:textId="77777777" w:rsidR="00982774" w:rsidRDefault="00982774" w:rsidP="00B17F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A3BEE"/>
    <w:multiLevelType w:val="hybridMultilevel"/>
    <w:tmpl w:val="C9F8C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402DE1"/>
    <w:multiLevelType w:val="hybridMultilevel"/>
    <w:tmpl w:val="F2623A78"/>
    <w:lvl w:ilvl="0" w:tplc="3326CAA8">
      <w:start w:val="1"/>
      <w:numFmt w:val="decimal"/>
      <w:lvlText w:val="%1."/>
      <w:lvlJc w:val="left"/>
      <w:pPr>
        <w:ind w:left="1065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7B512E90"/>
    <w:multiLevelType w:val="hybridMultilevel"/>
    <w:tmpl w:val="66A65F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590"/>
    <w:rsid w:val="000013E0"/>
    <w:rsid w:val="00004510"/>
    <w:rsid w:val="00007B7F"/>
    <w:rsid w:val="00013CDF"/>
    <w:rsid w:val="0001472A"/>
    <w:rsid w:val="00023AD1"/>
    <w:rsid w:val="00026C4B"/>
    <w:rsid w:val="00030B53"/>
    <w:rsid w:val="00042D61"/>
    <w:rsid w:val="00050FDC"/>
    <w:rsid w:val="000517AA"/>
    <w:rsid w:val="000547C0"/>
    <w:rsid w:val="00056C26"/>
    <w:rsid w:val="00057EE5"/>
    <w:rsid w:val="00081005"/>
    <w:rsid w:val="00083D90"/>
    <w:rsid w:val="00091DA0"/>
    <w:rsid w:val="000A271B"/>
    <w:rsid w:val="000A4DD6"/>
    <w:rsid w:val="000A7238"/>
    <w:rsid w:val="000B001F"/>
    <w:rsid w:val="000B0299"/>
    <w:rsid w:val="000B5F73"/>
    <w:rsid w:val="000C0590"/>
    <w:rsid w:val="000C23F1"/>
    <w:rsid w:val="000C4901"/>
    <w:rsid w:val="000D366D"/>
    <w:rsid w:val="000D4EA9"/>
    <w:rsid w:val="000F1ECC"/>
    <w:rsid w:val="000F2687"/>
    <w:rsid w:val="000F54E9"/>
    <w:rsid w:val="000F69D6"/>
    <w:rsid w:val="000F762B"/>
    <w:rsid w:val="00103DC4"/>
    <w:rsid w:val="00106F72"/>
    <w:rsid w:val="001077A9"/>
    <w:rsid w:val="00107910"/>
    <w:rsid w:val="00112EE0"/>
    <w:rsid w:val="00113664"/>
    <w:rsid w:val="001155D7"/>
    <w:rsid w:val="00123046"/>
    <w:rsid w:val="0012713A"/>
    <w:rsid w:val="00130959"/>
    <w:rsid w:val="00143D6E"/>
    <w:rsid w:val="00144146"/>
    <w:rsid w:val="0014605D"/>
    <w:rsid w:val="00146693"/>
    <w:rsid w:val="00147877"/>
    <w:rsid w:val="001570E1"/>
    <w:rsid w:val="00157427"/>
    <w:rsid w:val="00157700"/>
    <w:rsid w:val="00165EFC"/>
    <w:rsid w:val="001669CC"/>
    <w:rsid w:val="00177091"/>
    <w:rsid w:val="001859B2"/>
    <w:rsid w:val="0019105B"/>
    <w:rsid w:val="001914DA"/>
    <w:rsid w:val="001967B2"/>
    <w:rsid w:val="001A2703"/>
    <w:rsid w:val="001A7F83"/>
    <w:rsid w:val="001B05EA"/>
    <w:rsid w:val="001B33FB"/>
    <w:rsid w:val="001B352F"/>
    <w:rsid w:val="001B38EF"/>
    <w:rsid w:val="001B5296"/>
    <w:rsid w:val="001B796F"/>
    <w:rsid w:val="001C0193"/>
    <w:rsid w:val="001C2B43"/>
    <w:rsid w:val="001C4CD3"/>
    <w:rsid w:val="001C5204"/>
    <w:rsid w:val="001C6446"/>
    <w:rsid w:val="001C7BEC"/>
    <w:rsid w:val="001D0DD3"/>
    <w:rsid w:val="001D289F"/>
    <w:rsid w:val="001D317D"/>
    <w:rsid w:val="001E0023"/>
    <w:rsid w:val="001E3EA5"/>
    <w:rsid w:val="001E3F47"/>
    <w:rsid w:val="001F6576"/>
    <w:rsid w:val="002077C9"/>
    <w:rsid w:val="00207FA7"/>
    <w:rsid w:val="00210AC3"/>
    <w:rsid w:val="0021380D"/>
    <w:rsid w:val="0021552B"/>
    <w:rsid w:val="00225A9B"/>
    <w:rsid w:val="0023383C"/>
    <w:rsid w:val="00234AF0"/>
    <w:rsid w:val="00237DD2"/>
    <w:rsid w:val="00241088"/>
    <w:rsid w:val="0024233B"/>
    <w:rsid w:val="00250DEC"/>
    <w:rsid w:val="00257683"/>
    <w:rsid w:val="002608E4"/>
    <w:rsid w:val="0027791B"/>
    <w:rsid w:val="00282272"/>
    <w:rsid w:val="00285EFD"/>
    <w:rsid w:val="00292CE9"/>
    <w:rsid w:val="0029511E"/>
    <w:rsid w:val="002B5C82"/>
    <w:rsid w:val="002C4CBB"/>
    <w:rsid w:val="002C510A"/>
    <w:rsid w:val="002D0150"/>
    <w:rsid w:val="002D2ECB"/>
    <w:rsid w:val="002D373F"/>
    <w:rsid w:val="002D6129"/>
    <w:rsid w:val="002D630D"/>
    <w:rsid w:val="002E4AFE"/>
    <w:rsid w:val="002F0741"/>
    <w:rsid w:val="002F53AC"/>
    <w:rsid w:val="00300460"/>
    <w:rsid w:val="00301043"/>
    <w:rsid w:val="00301A3B"/>
    <w:rsid w:val="00302ACB"/>
    <w:rsid w:val="00315563"/>
    <w:rsid w:val="003209D1"/>
    <w:rsid w:val="003220EE"/>
    <w:rsid w:val="00326ECE"/>
    <w:rsid w:val="003310A9"/>
    <w:rsid w:val="0033288B"/>
    <w:rsid w:val="0033488A"/>
    <w:rsid w:val="00335373"/>
    <w:rsid w:val="00335399"/>
    <w:rsid w:val="0033707D"/>
    <w:rsid w:val="00341110"/>
    <w:rsid w:val="003422FD"/>
    <w:rsid w:val="00345E7E"/>
    <w:rsid w:val="0035011B"/>
    <w:rsid w:val="00354E33"/>
    <w:rsid w:val="003556D5"/>
    <w:rsid w:val="00357EFF"/>
    <w:rsid w:val="00360B01"/>
    <w:rsid w:val="00372993"/>
    <w:rsid w:val="00377929"/>
    <w:rsid w:val="003811CF"/>
    <w:rsid w:val="003814FA"/>
    <w:rsid w:val="00383819"/>
    <w:rsid w:val="00383824"/>
    <w:rsid w:val="00386E5D"/>
    <w:rsid w:val="0039546A"/>
    <w:rsid w:val="003A0246"/>
    <w:rsid w:val="003A4B21"/>
    <w:rsid w:val="003A4F45"/>
    <w:rsid w:val="003A52EA"/>
    <w:rsid w:val="003B101E"/>
    <w:rsid w:val="003D5761"/>
    <w:rsid w:val="003D7093"/>
    <w:rsid w:val="003E2443"/>
    <w:rsid w:val="003E66A8"/>
    <w:rsid w:val="003F17AA"/>
    <w:rsid w:val="003F2674"/>
    <w:rsid w:val="003F49E1"/>
    <w:rsid w:val="0041690B"/>
    <w:rsid w:val="0041745B"/>
    <w:rsid w:val="00417DE0"/>
    <w:rsid w:val="00426F0B"/>
    <w:rsid w:val="0042770C"/>
    <w:rsid w:val="004319E7"/>
    <w:rsid w:val="00432278"/>
    <w:rsid w:val="00433D38"/>
    <w:rsid w:val="0044395D"/>
    <w:rsid w:val="004549D1"/>
    <w:rsid w:val="00457F5F"/>
    <w:rsid w:val="004609C1"/>
    <w:rsid w:val="0046357A"/>
    <w:rsid w:val="00466E1F"/>
    <w:rsid w:val="00475DAF"/>
    <w:rsid w:val="004762DA"/>
    <w:rsid w:val="00483632"/>
    <w:rsid w:val="00494BC3"/>
    <w:rsid w:val="004B131B"/>
    <w:rsid w:val="004B1672"/>
    <w:rsid w:val="004B277D"/>
    <w:rsid w:val="004B47A4"/>
    <w:rsid w:val="004B558F"/>
    <w:rsid w:val="004B799B"/>
    <w:rsid w:val="004D0389"/>
    <w:rsid w:val="004D478D"/>
    <w:rsid w:val="004D6808"/>
    <w:rsid w:val="004D6D1C"/>
    <w:rsid w:val="004E20E5"/>
    <w:rsid w:val="004E20EE"/>
    <w:rsid w:val="004E35F0"/>
    <w:rsid w:val="004E3A53"/>
    <w:rsid w:val="004E5D5A"/>
    <w:rsid w:val="004E6402"/>
    <w:rsid w:val="004E798B"/>
    <w:rsid w:val="004F20BD"/>
    <w:rsid w:val="00502819"/>
    <w:rsid w:val="005046E6"/>
    <w:rsid w:val="0051086F"/>
    <w:rsid w:val="00512B11"/>
    <w:rsid w:val="00515BB7"/>
    <w:rsid w:val="00516012"/>
    <w:rsid w:val="00516B99"/>
    <w:rsid w:val="00520D16"/>
    <w:rsid w:val="0052332E"/>
    <w:rsid w:val="0052750B"/>
    <w:rsid w:val="00532EBF"/>
    <w:rsid w:val="00533770"/>
    <w:rsid w:val="00533A5D"/>
    <w:rsid w:val="005368CA"/>
    <w:rsid w:val="00537734"/>
    <w:rsid w:val="0054002E"/>
    <w:rsid w:val="00543870"/>
    <w:rsid w:val="00544A71"/>
    <w:rsid w:val="00545134"/>
    <w:rsid w:val="0054598A"/>
    <w:rsid w:val="00550FFF"/>
    <w:rsid w:val="00551ED7"/>
    <w:rsid w:val="005525B8"/>
    <w:rsid w:val="00554B42"/>
    <w:rsid w:val="00555F44"/>
    <w:rsid w:val="00560963"/>
    <w:rsid w:val="00560B63"/>
    <w:rsid w:val="00573427"/>
    <w:rsid w:val="0057628D"/>
    <w:rsid w:val="00580314"/>
    <w:rsid w:val="00590D26"/>
    <w:rsid w:val="00593A0E"/>
    <w:rsid w:val="00597344"/>
    <w:rsid w:val="005A1F35"/>
    <w:rsid w:val="005A6538"/>
    <w:rsid w:val="005C0232"/>
    <w:rsid w:val="005C6958"/>
    <w:rsid w:val="005D172A"/>
    <w:rsid w:val="005D3C84"/>
    <w:rsid w:val="005D53DA"/>
    <w:rsid w:val="005E1465"/>
    <w:rsid w:val="005E2592"/>
    <w:rsid w:val="005E5D89"/>
    <w:rsid w:val="005E703E"/>
    <w:rsid w:val="005F0417"/>
    <w:rsid w:val="0060087E"/>
    <w:rsid w:val="00601A3D"/>
    <w:rsid w:val="006046BF"/>
    <w:rsid w:val="006137D6"/>
    <w:rsid w:val="00614940"/>
    <w:rsid w:val="00621DB0"/>
    <w:rsid w:val="006254B0"/>
    <w:rsid w:val="00627011"/>
    <w:rsid w:val="006304BB"/>
    <w:rsid w:val="00630A29"/>
    <w:rsid w:val="00631B36"/>
    <w:rsid w:val="006325FD"/>
    <w:rsid w:val="00633B6D"/>
    <w:rsid w:val="00634186"/>
    <w:rsid w:val="00637439"/>
    <w:rsid w:val="006465DB"/>
    <w:rsid w:val="00671521"/>
    <w:rsid w:val="00674B78"/>
    <w:rsid w:val="0068117C"/>
    <w:rsid w:val="0068207C"/>
    <w:rsid w:val="00684D96"/>
    <w:rsid w:val="00692E4F"/>
    <w:rsid w:val="00696799"/>
    <w:rsid w:val="006B22A8"/>
    <w:rsid w:val="006C4A6B"/>
    <w:rsid w:val="006C5246"/>
    <w:rsid w:val="006C555B"/>
    <w:rsid w:val="006C70D6"/>
    <w:rsid w:val="006D1284"/>
    <w:rsid w:val="006D1429"/>
    <w:rsid w:val="006D3D15"/>
    <w:rsid w:val="006D3D81"/>
    <w:rsid w:val="006E43BF"/>
    <w:rsid w:val="006F0133"/>
    <w:rsid w:val="006F4504"/>
    <w:rsid w:val="006F5508"/>
    <w:rsid w:val="00705BC1"/>
    <w:rsid w:val="00707372"/>
    <w:rsid w:val="00710A9E"/>
    <w:rsid w:val="0071373D"/>
    <w:rsid w:val="00717BAC"/>
    <w:rsid w:val="007209AF"/>
    <w:rsid w:val="00720CF6"/>
    <w:rsid w:val="00735037"/>
    <w:rsid w:val="00735D85"/>
    <w:rsid w:val="00735EEC"/>
    <w:rsid w:val="00744940"/>
    <w:rsid w:val="00750327"/>
    <w:rsid w:val="00753210"/>
    <w:rsid w:val="007550C0"/>
    <w:rsid w:val="00760045"/>
    <w:rsid w:val="0076021E"/>
    <w:rsid w:val="00760D10"/>
    <w:rsid w:val="00761E1C"/>
    <w:rsid w:val="007712E5"/>
    <w:rsid w:val="00775758"/>
    <w:rsid w:val="00787952"/>
    <w:rsid w:val="00790D7F"/>
    <w:rsid w:val="00793767"/>
    <w:rsid w:val="00796327"/>
    <w:rsid w:val="007A0CA1"/>
    <w:rsid w:val="007A48B4"/>
    <w:rsid w:val="007A60DA"/>
    <w:rsid w:val="007B5E92"/>
    <w:rsid w:val="007D152A"/>
    <w:rsid w:val="007D63A8"/>
    <w:rsid w:val="007E16B1"/>
    <w:rsid w:val="007E573F"/>
    <w:rsid w:val="007E6116"/>
    <w:rsid w:val="007F0722"/>
    <w:rsid w:val="007F2FD6"/>
    <w:rsid w:val="00803A50"/>
    <w:rsid w:val="008052FB"/>
    <w:rsid w:val="008116C2"/>
    <w:rsid w:val="00813D47"/>
    <w:rsid w:val="00815A8B"/>
    <w:rsid w:val="00815B53"/>
    <w:rsid w:val="00817876"/>
    <w:rsid w:val="0082041B"/>
    <w:rsid w:val="0082205D"/>
    <w:rsid w:val="00825514"/>
    <w:rsid w:val="0082580F"/>
    <w:rsid w:val="00837541"/>
    <w:rsid w:val="008401F7"/>
    <w:rsid w:val="00841370"/>
    <w:rsid w:val="00847090"/>
    <w:rsid w:val="008516D7"/>
    <w:rsid w:val="008518FB"/>
    <w:rsid w:val="008522C6"/>
    <w:rsid w:val="00853426"/>
    <w:rsid w:val="00855B26"/>
    <w:rsid w:val="00855E47"/>
    <w:rsid w:val="008568A5"/>
    <w:rsid w:val="00857162"/>
    <w:rsid w:val="00857B7D"/>
    <w:rsid w:val="00857C97"/>
    <w:rsid w:val="0086064B"/>
    <w:rsid w:val="00863405"/>
    <w:rsid w:val="008658EC"/>
    <w:rsid w:val="00866DCA"/>
    <w:rsid w:val="008752C1"/>
    <w:rsid w:val="00881362"/>
    <w:rsid w:val="00881632"/>
    <w:rsid w:val="008853CD"/>
    <w:rsid w:val="00886603"/>
    <w:rsid w:val="008867AD"/>
    <w:rsid w:val="0088790A"/>
    <w:rsid w:val="00890090"/>
    <w:rsid w:val="00896208"/>
    <w:rsid w:val="008963D6"/>
    <w:rsid w:val="008A7AF7"/>
    <w:rsid w:val="008B491A"/>
    <w:rsid w:val="008B62C5"/>
    <w:rsid w:val="008C0A5C"/>
    <w:rsid w:val="008C1819"/>
    <w:rsid w:val="008C3079"/>
    <w:rsid w:val="008C74B8"/>
    <w:rsid w:val="008D052B"/>
    <w:rsid w:val="008D123B"/>
    <w:rsid w:val="008D1E58"/>
    <w:rsid w:val="008D31B2"/>
    <w:rsid w:val="008D3B1C"/>
    <w:rsid w:val="008D3B48"/>
    <w:rsid w:val="008D50BC"/>
    <w:rsid w:val="008D729E"/>
    <w:rsid w:val="008E5C59"/>
    <w:rsid w:val="008F6481"/>
    <w:rsid w:val="00901613"/>
    <w:rsid w:val="00911AC7"/>
    <w:rsid w:val="00911EE8"/>
    <w:rsid w:val="00912798"/>
    <w:rsid w:val="0092162C"/>
    <w:rsid w:val="00921CE9"/>
    <w:rsid w:val="00922C11"/>
    <w:rsid w:val="00924BE2"/>
    <w:rsid w:val="009252DB"/>
    <w:rsid w:val="009255C5"/>
    <w:rsid w:val="00927F91"/>
    <w:rsid w:val="009302FB"/>
    <w:rsid w:val="00931DE3"/>
    <w:rsid w:val="0093404A"/>
    <w:rsid w:val="0093747A"/>
    <w:rsid w:val="009570F9"/>
    <w:rsid w:val="00957A2C"/>
    <w:rsid w:val="0096291C"/>
    <w:rsid w:val="009732E3"/>
    <w:rsid w:val="00973888"/>
    <w:rsid w:val="00975CC4"/>
    <w:rsid w:val="00977115"/>
    <w:rsid w:val="00981434"/>
    <w:rsid w:val="00981CCA"/>
    <w:rsid w:val="00982774"/>
    <w:rsid w:val="009860DB"/>
    <w:rsid w:val="009864F2"/>
    <w:rsid w:val="00986782"/>
    <w:rsid w:val="009875A6"/>
    <w:rsid w:val="0099412B"/>
    <w:rsid w:val="0099668B"/>
    <w:rsid w:val="009A2159"/>
    <w:rsid w:val="009A5315"/>
    <w:rsid w:val="009A603E"/>
    <w:rsid w:val="009A6BC1"/>
    <w:rsid w:val="009B340A"/>
    <w:rsid w:val="009C1360"/>
    <w:rsid w:val="009D062C"/>
    <w:rsid w:val="009D1989"/>
    <w:rsid w:val="009D1991"/>
    <w:rsid w:val="009D3916"/>
    <w:rsid w:val="009D64C8"/>
    <w:rsid w:val="009E328D"/>
    <w:rsid w:val="009F38A2"/>
    <w:rsid w:val="009F6CE8"/>
    <w:rsid w:val="009F77EA"/>
    <w:rsid w:val="00A01DA8"/>
    <w:rsid w:val="00A02F46"/>
    <w:rsid w:val="00A04F53"/>
    <w:rsid w:val="00A06923"/>
    <w:rsid w:val="00A113A2"/>
    <w:rsid w:val="00A169BA"/>
    <w:rsid w:val="00A20972"/>
    <w:rsid w:val="00A3622F"/>
    <w:rsid w:val="00A36AF4"/>
    <w:rsid w:val="00A42AC2"/>
    <w:rsid w:val="00A43AC4"/>
    <w:rsid w:val="00A51180"/>
    <w:rsid w:val="00A528DA"/>
    <w:rsid w:val="00A56A81"/>
    <w:rsid w:val="00A61B1A"/>
    <w:rsid w:val="00A712E0"/>
    <w:rsid w:val="00A71AD0"/>
    <w:rsid w:val="00A71CD0"/>
    <w:rsid w:val="00A7505F"/>
    <w:rsid w:val="00A75C2D"/>
    <w:rsid w:val="00A80E2F"/>
    <w:rsid w:val="00A81D70"/>
    <w:rsid w:val="00A8745B"/>
    <w:rsid w:val="00A8785B"/>
    <w:rsid w:val="00AA19C7"/>
    <w:rsid w:val="00AA1A8C"/>
    <w:rsid w:val="00AA3E98"/>
    <w:rsid w:val="00AA5701"/>
    <w:rsid w:val="00AB649F"/>
    <w:rsid w:val="00AC6A47"/>
    <w:rsid w:val="00AD2B48"/>
    <w:rsid w:val="00AD6A76"/>
    <w:rsid w:val="00AD71AC"/>
    <w:rsid w:val="00AD7361"/>
    <w:rsid w:val="00AE3007"/>
    <w:rsid w:val="00AE4187"/>
    <w:rsid w:val="00AE694E"/>
    <w:rsid w:val="00AF186F"/>
    <w:rsid w:val="00AF68E6"/>
    <w:rsid w:val="00B00976"/>
    <w:rsid w:val="00B0531A"/>
    <w:rsid w:val="00B06114"/>
    <w:rsid w:val="00B07950"/>
    <w:rsid w:val="00B17827"/>
    <w:rsid w:val="00B17FC0"/>
    <w:rsid w:val="00B24A70"/>
    <w:rsid w:val="00B25F99"/>
    <w:rsid w:val="00B32516"/>
    <w:rsid w:val="00B32651"/>
    <w:rsid w:val="00B338D2"/>
    <w:rsid w:val="00B343BB"/>
    <w:rsid w:val="00B34D53"/>
    <w:rsid w:val="00B372AD"/>
    <w:rsid w:val="00B4268F"/>
    <w:rsid w:val="00B45015"/>
    <w:rsid w:val="00B4611E"/>
    <w:rsid w:val="00B52BAE"/>
    <w:rsid w:val="00B57432"/>
    <w:rsid w:val="00B605A5"/>
    <w:rsid w:val="00B63F31"/>
    <w:rsid w:val="00B660F3"/>
    <w:rsid w:val="00B706B6"/>
    <w:rsid w:val="00B70DE4"/>
    <w:rsid w:val="00B726D4"/>
    <w:rsid w:val="00B74640"/>
    <w:rsid w:val="00B752E4"/>
    <w:rsid w:val="00B7712F"/>
    <w:rsid w:val="00B832FD"/>
    <w:rsid w:val="00B942EB"/>
    <w:rsid w:val="00B956A6"/>
    <w:rsid w:val="00BA2E73"/>
    <w:rsid w:val="00BB53ED"/>
    <w:rsid w:val="00BB544B"/>
    <w:rsid w:val="00BB583E"/>
    <w:rsid w:val="00BC7E10"/>
    <w:rsid w:val="00BD0D7F"/>
    <w:rsid w:val="00BD5A08"/>
    <w:rsid w:val="00BD5F4D"/>
    <w:rsid w:val="00BD7D61"/>
    <w:rsid w:val="00BE47FD"/>
    <w:rsid w:val="00BF08AB"/>
    <w:rsid w:val="00BF0F23"/>
    <w:rsid w:val="00BF2F33"/>
    <w:rsid w:val="00BF40C0"/>
    <w:rsid w:val="00BF5217"/>
    <w:rsid w:val="00C0089E"/>
    <w:rsid w:val="00C0290D"/>
    <w:rsid w:val="00C02D6F"/>
    <w:rsid w:val="00C03495"/>
    <w:rsid w:val="00C03867"/>
    <w:rsid w:val="00C06A28"/>
    <w:rsid w:val="00C07384"/>
    <w:rsid w:val="00C12D2D"/>
    <w:rsid w:val="00C16189"/>
    <w:rsid w:val="00C2251B"/>
    <w:rsid w:val="00C23133"/>
    <w:rsid w:val="00C26C58"/>
    <w:rsid w:val="00C2718C"/>
    <w:rsid w:val="00C33550"/>
    <w:rsid w:val="00C34B76"/>
    <w:rsid w:val="00C414B7"/>
    <w:rsid w:val="00C5018F"/>
    <w:rsid w:val="00C6517C"/>
    <w:rsid w:val="00C711B2"/>
    <w:rsid w:val="00C73604"/>
    <w:rsid w:val="00C76949"/>
    <w:rsid w:val="00C91E88"/>
    <w:rsid w:val="00C934B5"/>
    <w:rsid w:val="00C93928"/>
    <w:rsid w:val="00CA1012"/>
    <w:rsid w:val="00CA24AC"/>
    <w:rsid w:val="00CA2FAF"/>
    <w:rsid w:val="00CA58A6"/>
    <w:rsid w:val="00CA6892"/>
    <w:rsid w:val="00CB1E52"/>
    <w:rsid w:val="00CB3A54"/>
    <w:rsid w:val="00CB7D6A"/>
    <w:rsid w:val="00CC469F"/>
    <w:rsid w:val="00CD3E48"/>
    <w:rsid w:val="00CD6641"/>
    <w:rsid w:val="00CE1231"/>
    <w:rsid w:val="00CE73F0"/>
    <w:rsid w:val="00CF05AB"/>
    <w:rsid w:val="00CF4B82"/>
    <w:rsid w:val="00D10C7C"/>
    <w:rsid w:val="00D11A3D"/>
    <w:rsid w:val="00D14889"/>
    <w:rsid w:val="00D15DD7"/>
    <w:rsid w:val="00D24FBE"/>
    <w:rsid w:val="00D26801"/>
    <w:rsid w:val="00D334EB"/>
    <w:rsid w:val="00D42A38"/>
    <w:rsid w:val="00D42FDC"/>
    <w:rsid w:val="00D43758"/>
    <w:rsid w:val="00D4423D"/>
    <w:rsid w:val="00D5122E"/>
    <w:rsid w:val="00D528DE"/>
    <w:rsid w:val="00D56906"/>
    <w:rsid w:val="00D57F55"/>
    <w:rsid w:val="00D6138D"/>
    <w:rsid w:val="00D762C3"/>
    <w:rsid w:val="00D91BC9"/>
    <w:rsid w:val="00D9289B"/>
    <w:rsid w:val="00D93B5E"/>
    <w:rsid w:val="00D9439C"/>
    <w:rsid w:val="00DA0C2C"/>
    <w:rsid w:val="00DA4AA0"/>
    <w:rsid w:val="00DA51A0"/>
    <w:rsid w:val="00DB2018"/>
    <w:rsid w:val="00DB5829"/>
    <w:rsid w:val="00DB5BCE"/>
    <w:rsid w:val="00DB6B77"/>
    <w:rsid w:val="00DC4495"/>
    <w:rsid w:val="00DC5FBD"/>
    <w:rsid w:val="00DC6473"/>
    <w:rsid w:val="00DC6BA5"/>
    <w:rsid w:val="00DE056E"/>
    <w:rsid w:val="00DE1F61"/>
    <w:rsid w:val="00DF3677"/>
    <w:rsid w:val="00DF387F"/>
    <w:rsid w:val="00DF3C45"/>
    <w:rsid w:val="00DF3F94"/>
    <w:rsid w:val="00DF5E3F"/>
    <w:rsid w:val="00DF6CF3"/>
    <w:rsid w:val="00E004B6"/>
    <w:rsid w:val="00E00660"/>
    <w:rsid w:val="00E0068C"/>
    <w:rsid w:val="00E057B5"/>
    <w:rsid w:val="00E07135"/>
    <w:rsid w:val="00E071C0"/>
    <w:rsid w:val="00E17910"/>
    <w:rsid w:val="00E179AD"/>
    <w:rsid w:val="00E21497"/>
    <w:rsid w:val="00E237BF"/>
    <w:rsid w:val="00E23B02"/>
    <w:rsid w:val="00E24AF3"/>
    <w:rsid w:val="00E259D8"/>
    <w:rsid w:val="00E26C39"/>
    <w:rsid w:val="00E302CC"/>
    <w:rsid w:val="00E35951"/>
    <w:rsid w:val="00E363CD"/>
    <w:rsid w:val="00E629F1"/>
    <w:rsid w:val="00E64231"/>
    <w:rsid w:val="00E650E6"/>
    <w:rsid w:val="00E65616"/>
    <w:rsid w:val="00E65F61"/>
    <w:rsid w:val="00E66E4A"/>
    <w:rsid w:val="00E70A42"/>
    <w:rsid w:val="00E77D2E"/>
    <w:rsid w:val="00E8522B"/>
    <w:rsid w:val="00E8787D"/>
    <w:rsid w:val="00EA7EAC"/>
    <w:rsid w:val="00EB0842"/>
    <w:rsid w:val="00EB20F8"/>
    <w:rsid w:val="00EB745F"/>
    <w:rsid w:val="00EC6E37"/>
    <w:rsid w:val="00ED2BD3"/>
    <w:rsid w:val="00EE2F8A"/>
    <w:rsid w:val="00EE397F"/>
    <w:rsid w:val="00EE4A0B"/>
    <w:rsid w:val="00EE787D"/>
    <w:rsid w:val="00EF441A"/>
    <w:rsid w:val="00EF52CD"/>
    <w:rsid w:val="00F02724"/>
    <w:rsid w:val="00F10B39"/>
    <w:rsid w:val="00F209BE"/>
    <w:rsid w:val="00F211BD"/>
    <w:rsid w:val="00F24136"/>
    <w:rsid w:val="00F31229"/>
    <w:rsid w:val="00F325E7"/>
    <w:rsid w:val="00F44374"/>
    <w:rsid w:val="00F5094F"/>
    <w:rsid w:val="00F52524"/>
    <w:rsid w:val="00F55276"/>
    <w:rsid w:val="00F554EE"/>
    <w:rsid w:val="00F61439"/>
    <w:rsid w:val="00F66761"/>
    <w:rsid w:val="00F67C79"/>
    <w:rsid w:val="00F76B5F"/>
    <w:rsid w:val="00F80201"/>
    <w:rsid w:val="00F8425D"/>
    <w:rsid w:val="00FB101F"/>
    <w:rsid w:val="00FB2242"/>
    <w:rsid w:val="00FC02B7"/>
    <w:rsid w:val="00FD0077"/>
    <w:rsid w:val="00FD2373"/>
    <w:rsid w:val="00FD6738"/>
    <w:rsid w:val="00FD6D06"/>
    <w:rsid w:val="00FD7843"/>
    <w:rsid w:val="00FE5645"/>
    <w:rsid w:val="00FF45CC"/>
    <w:rsid w:val="00FF4A4B"/>
    <w:rsid w:val="00FF4AB7"/>
    <w:rsid w:val="00FF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E4FA966"/>
  <w15:chartTrackingRefBased/>
  <w15:docId w15:val="{9FFE78DE-2393-42BD-BFF3-5D5953DDD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6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0D366D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0D366D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0D366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0D366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0D366D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0D366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B17FC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17F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B17FC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17F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2251B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C2251B"/>
    <w:pPr>
      <w:spacing w:after="100"/>
      <w:ind w:left="480"/>
    </w:pPr>
  </w:style>
  <w:style w:type="character" w:styleId="a9">
    <w:name w:val="Hyperlink"/>
    <w:basedOn w:val="a0"/>
    <w:uiPriority w:val="99"/>
    <w:unhideWhenUsed/>
    <w:rsid w:val="00C2251B"/>
    <w:rPr>
      <w:color w:val="0563C1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35011B"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544A71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44A71"/>
    <w:rPr>
      <w:rFonts w:ascii="Segoe UI" w:eastAsia="Times New Roman" w:hAnsi="Segoe UI" w:cs="Segoe UI"/>
      <w:sz w:val="18"/>
      <w:szCs w:val="18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B32651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customStyle="1" w:styleId="Default">
    <w:name w:val="Default"/>
    <w:rsid w:val="009966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e">
    <w:name w:val="Table Grid"/>
    <w:basedOn w:val="a1"/>
    <w:uiPriority w:val="39"/>
    <w:rsid w:val="00355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B942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A3C-A3EB-420B-A72B-8198CF791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Nikita Smirnov</cp:lastModifiedBy>
  <cp:revision>2</cp:revision>
  <dcterms:created xsi:type="dcterms:W3CDTF">2022-05-30T22:20:00Z</dcterms:created>
  <dcterms:modified xsi:type="dcterms:W3CDTF">2022-05-30T22:20:00Z</dcterms:modified>
</cp:coreProperties>
</file>