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0B26" w14:textId="1024917B" w:rsidR="00EF6ED5" w:rsidRPr="0048196C" w:rsidRDefault="00EF6ED5" w:rsidP="00EF6ED5">
      <w:pPr>
        <w:widowControl w:val="0"/>
        <w:autoSpaceDE w:val="0"/>
        <w:autoSpaceDN w:val="0"/>
        <w:adjustRightInd w:val="0"/>
        <w:jc w:val="center"/>
        <w:rPr>
          <w:rFonts w:ascii="Times New Roman" w:hAnsi="Times New Roman" w:cs="Times New Roman"/>
          <w:bCs/>
          <w:color w:val="000000" w:themeColor="text1"/>
          <w:lang w:eastAsia="x-none"/>
        </w:rPr>
      </w:pPr>
      <w:bookmarkStart w:id="0" w:name="OLE_LINK1"/>
      <w:r w:rsidRPr="0048196C">
        <w:rPr>
          <w:rFonts w:ascii="Times New Roman" w:hAnsi="Times New Roman" w:cs="Times New Roman"/>
          <w:bCs/>
          <w:color w:val="000000" w:themeColor="text1"/>
          <w:lang w:eastAsia="x-none"/>
        </w:rPr>
        <w:t>МИНИСТЕРСТВО</w:t>
      </w:r>
      <w:r w:rsidR="00A310A5" w:rsidRPr="0048196C">
        <w:rPr>
          <w:rFonts w:ascii="Times New Roman" w:hAnsi="Times New Roman" w:cs="Times New Roman"/>
          <w:bCs/>
          <w:color w:val="000000" w:themeColor="text1"/>
          <w:lang w:eastAsia="x-none"/>
        </w:rPr>
        <w:t xml:space="preserve"> </w:t>
      </w:r>
      <w:r w:rsidRPr="0048196C">
        <w:rPr>
          <w:rFonts w:ascii="Times New Roman" w:hAnsi="Times New Roman" w:cs="Times New Roman"/>
          <w:bCs/>
          <w:color w:val="000000" w:themeColor="text1"/>
          <w:lang w:eastAsia="x-none"/>
        </w:rPr>
        <w:t>НАУКИ И ВЫСШЕГО ОБРАЗОВАНИЯ РОССИЙСКОЙ ФЕДЕРАЦИИ</w:t>
      </w:r>
    </w:p>
    <w:p w14:paraId="77D18DF0" w14:textId="77777777" w:rsidR="00EF6ED5" w:rsidRPr="0048196C" w:rsidRDefault="00EF6ED5" w:rsidP="00EF6ED5">
      <w:pPr>
        <w:widowControl w:val="0"/>
        <w:autoSpaceDE w:val="0"/>
        <w:autoSpaceDN w:val="0"/>
        <w:adjustRightInd w:val="0"/>
        <w:ind w:left="-142"/>
        <w:jc w:val="both"/>
        <w:rPr>
          <w:rFonts w:ascii="Times New Roman" w:hAnsi="Times New Roman" w:cs="Times New Roman"/>
          <w:color w:val="000000" w:themeColor="text1"/>
        </w:rPr>
      </w:pPr>
      <w:r w:rsidRPr="0048196C">
        <w:rPr>
          <w:rFonts w:ascii="Times New Roman" w:hAnsi="Times New Roman" w:cs="Times New Roman"/>
          <w:color w:val="000000" w:themeColor="text1"/>
        </w:rPr>
        <w:t>федеральное государственное автономное образовательное учреждение высшего образования</w:t>
      </w:r>
    </w:p>
    <w:p w14:paraId="6A2ECAC6" w14:textId="77777777" w:rsidR="00A310A5" w:rsidRPr="0048196C" w:rsidRDefault="00EF6ED5" w:rsidP="00A310A5">
      <w:pPr>
        <w:widowControl w:val="0"/>
        <w:autoSpaceDE w:val="0"/>
        <w:autoSpaceDN w:val="0"/>
        <w:adjustRightInd w:val="0"/>
        <w:jc w:val="center"/>
        <w:rPr>
          <w:rFonts w:ascii="Times New Roman" w:hAnsi="Times New Roman" w:cs="Times New Roman"/>
          <w:bCs/>
          <w:color w:val="000000" w:themeColor="text1"/>
          <w:sz w:val="20"/>
          <w:szCs w:val="20"/>
        </w:rPr>
      </w:pPr>
      <w:r w:rsidRPr="0048196C">
        <w:rPr>
          <w:rFonts w:ascii="Times New Roman" w:hAnsi="Times New Roman" w:cs="Times New Roman"/>
          <w:bCs/>
          <w:color w:val="000000" w:themeColor="text1"/>
        </w:rPr>
        <w:t xml:space="preserve"> «</w:t>
      </w:r>
      <w:r w:rsidRPr="0048196C">
        <w:rPr>
          <w:rFonts w:ascii="Times New Roman" w:hAnsi="Times New Roman" w:cs="Times New Roman"/>
          <w:bCs/>
          <w:color w:val="000000" w:themeColor="text1"/>
          <w:sz w:val="20"/>
          <w:szCs w:val="20"/>
        </w:rPr>
        <w:t xml:space="preserve">САНКТ-ПЕТЕРБУРГСКИЙ ГОСУДАРСТВЕННЫЙ УНИВЕРСИТЕТ </w:t>
      </w:r>
      <w:r w:rsidRPr="0048196C">
        <w:rPr>
          <w:rFonts w:ascii="Times New Roman" w:hAnsi="Times New Roman" w:cs="Times New Roman"/>
          <w:bCs/>
          <w:color w:val="000000" w:themeColor="text1"/>
          <w:sz w:val="20"/>
          <w:szCs w:val="20"/>
        </w:rPr>
        <w:br/>
        <w:t>АЭРОКОСМИЧЕСКОГО ПРИБОРОСТРОЕНИЯ</w:t>
      </w:r>
      <w:bookmarkEnd w:id="0"/>
      <w:r w:rsidRPr="0048196C">
        <w:rPr>
          <w:rFonts w:ascii="Times New Roman" w:hAnsi="Times New Roman" w:cs="Times New Roman"/>
          <w:bCs/>
          <w:color w:val="000000" w:themeColor="text1"/>
          <w:sz w:val="20"/>
          <w:szCs w:val="20"/>
        </w:rPr>
        <w:t>»</w:t>
      </w:r>
    </w:p>
    <w:p w14:paraId="02DE5FB0" w14:textId="65E7016E" w:rsidR="00A310A5" w:rsidRPr="0048196C" w:rsidRDefault="00EF6ED5" w:rsidP="00A310A5">
      <w:pPr>
        <w:widowControl w:val="0"/>
        <w:autoSpaceDE w:val="0"/>
        <w:autoSpaceDN w:val="0"/>
        <w:adjustRightInd w:val="0"/>
        <w:jc w:val="center"/>
        <w:rPr>
          <w:rFonts w:ascii="Times New Roman" w:hAnsi="Times New Roman" w:cs="Times New Roman"/>
          <w:bCs/>
          <w:color w:val="000000" w:themeColor="text1"/>
          <w:sz w:val="20"/>
          <w:szCs w:val="20"/>
        </w:rPr>
      </w:pPr>
      <w:r w:rsidRPr="0048196C">
        <w:rPr>
          <w:rFonts w:ascii="Times New Roman" w:hAnsi="Times New Roman" w:cs="Times New Roman"/>
          <w:color w:val="000000" w:themeColor="text1"/>
        </w:rPr>
        <w:t>КАФЕДРА КОМПЬЮТЕРНОЙ МАТЕМАТИКИ И ПРОГРАММИРОВАНИЯ</w:t>
      </w:r>
      <w:r w:rsidRPr="0048196C">
        <w:rPr>
          <w:rFonts w:ascii="Times New Roman" w:hAnsi="Times New Roman" w:cs="Times New Roman"/>
          <w:color w:val="000000" w:themeColor="text1"/>
        </w:rPr>
        <w:br/>
      </w:r>
    </w:p>
    <w:p w14:paraId="74B8617C" w14:textId="7EF472A0" w:rsidR="00EF6ED5" w:rsidRPr="0048196C" w:rsidRDefault="00EF6ED5" w:rsidP="00A310A5">
      <w:pPr>
        <w:widowControl w:val="0"/>
        <w:autoSpaceDE w:val="0"/>
        <w:autoSpaceDN w:val="0"/>
        <w:adjustRightInd w:val="0"/>
        <w:spacing w:before="480"/>
        <w:rPr>
          <w:rFonts w:ascii="Times New Roman" w:hAnsi="Times New Roman" w:cs="Times New Roman"/>
          <w:color w:val="000000" w:themeColor="text1"/>
        </w:rPr>
      </w:pPr>
      <w:r w:rsidRPr="0048196C">
        <w:rPr>
          <w:rFonts w:ascii="Times New Roman" w:hAnsi="Times New Roman" w:cs="Times New Roman"/>
          <w:color w:val="000000" w:themeColor="text1"/>
        </w:rPr>
        <w:t>ОЦЕНКА РЕФЕРАТА</w:t>
      </w:r>
    </w:p>
    <w:p w14:paraId="6080BA6C" w14:textId="77777777" w:rsidR="00EF6ED5" w:rsidRPr="0048196C" w:rsidRDefault="00EF6ED5" w:rsidP="00EF6ED5">
      <w:pPr>
        <w:widowControl w:val="0"/>
        <w:autoSpaceDE w:val="0"/>
        <w:autoSpaceDN w:val="0"/>
        <w:adjustRightInd w:val="0"/>
        <w:spacing w:before="120" w:line="360" w:lineRule="auto"/>
        <w:rPr>
          <w:rFonts w:ascii="Times New Roman" w:hAnsi="Times New Roman" w:cs="Times New Roman"/>
          <w:color w:val="000000" w:themeColor="text1"/>
        </w:rPr>
      </w:pPr>
      <w:r w:rsidRPr="0048196C">
        <w:rPr>
          <w:rFonts w:ascii="Times New Roman" w:hAnsi="Times New Roman" w:cs="Times New Roman"/>
          <w:color w:val="000000" w:themeColor="text1"/>
        </w:rP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48196C" w:rsidRPr="0048196C" w14:paraId="6320E219" w14:textId="77777777" w:rsidTr="00E23EDA">
        <w:tc>
          <w:tcPr>
            <w:tcW w:w="3261" w:type="dxa"/>
            <w:tcBorders>
              <w:top w:val="nil"/>
              <w:left w:val="nil"/>
              <w:right w:val="nil"/>
            </w:tcBorders>
            <w:vAlign w:val="center"/>
          </w:tcPr>
          <w:p w14:paraId="457C9C1F" w14:textId="77777777" w:rsidR="00EF6ED5" w:rsidRPr="0048196C" w:rsidRDefault="00EF6ED5" w:rsidP="00E23EDA">
            <w:pPr>
              <w:widowControl w:val="0"/>
              <w:autoSpaceDE w:val="0"/>
              <w:autoSpaceDN w:val="0"/>
              <w:adjustRightInd w:val="0"/>
              <w:spacing w:before="140"/>
              <w:jc w:val="center"/>
              <w:rPr>
                <w:rFonts w:ascii="Times New Roman" w:hAnsi="Times New Roman" w:cs="Times New Roman"/>
                <w:color w:val="000000" w:themeColor="text1"/>
              </w:rPr>
            </w:pPr>
            <w:r w:rsidRPr="0048196C">
              <w:rPr>
                <w:rFonts w:ascii="Times New Roman" w:hAnsi="Times New Roman" w:cs="Times New Roman"/>
                <w:color w:val="000000" w:themeColor="text1"/>
              </w:rPr>
              <w:t>доцент</w:t>
            </w:r>
          </w:p>
        </w:tc>
        <w:tc>
          <w:tcPr>
            <w:tcW w:w="283" w:type="dxa"/>
            <w:tcBorders>
              <w:top w:val="nil"/>
              <w:left w:val="nil"/>
              <w:bottom w:val="nil"/>
              <w:right w:val="nil"/>
            </w:tcBorders>
            <w:vAlign w:val="center"/>
          </w:tcPr>
          <w:p w14:paraId="587E37C3" w14:textId="77777777" w:rsidR="00EF6ED5" w:rsidRPr="0048196C" w:rsidRDefault="00EF6ED5" w:rsidP="00E23EDA">
            <w:pPr>
              <w:widowControl w:val="0"/>
              <w:autoSpaceDE w:val="0"/>
              <w:autoSpaceDN w:val="0"/>
              <w:adjustRightInd w:val="0"/>
              <w:spacing w:before="140"/>
              <w:jc w:val="center"/>
              <w:rPr>
                <w:rFonts w:ascii="Times New Roman" w:hAnsi="Times New Roman" w:cs="Times New Roman"/>
                <w:color w:val="000000" w:themeColor="text1"/>
              </w:rPr>
            </w:pPr>
          </w:p>
        </w:tc>
        <w:tc>
          <w:tcPr>
            <w:tcW w:w="2833" w:type="dxa"/>
            <w:tcBorders>
              <w:top w:val="nil"/>
              <w:left w:val="nil"/>
              <w:right w:val="nil"/>
            </w:tcBorders>
            <w:vAlign w:val="center"/>
          </w:tcPr>
          <w:p w14:paraId="7D2E2042" w14:textId="77777777" w:rsidR="00EF6ED5" w:rsidRPr="0048196C" w:rsidRDefault="00EF6ED5" w:rsidP="00E23EDA">
            <w:pPr>
              <w:widowControl w:val="0"/>
              <w:autoSpaceDE w:val="0"/>
              <w:autoSpaceDN w:val="0"/>
              <w:adjustRightInd w:val="0"/>
              <w:spacing w:before="140"/>
              <w:jc w:val="center"/>
              <w:rPr>
                <w:rFonts w:ascii="Times New Roman" w:hAnsi="Times New Roman" w:cs="Times New Roman"/>
                <w:color w:val="000000" w:themeColor="text1"/>
              </w:rPr>
            </w:pPr>
          </w:p>
        </w:tc>
        <w:tc>
          <w:tcPr>
            <w:tcW w:w="236" w:type="dxa"/>
            <w:tcBorders>
              <w:top w:val="nil"/>
              <w:left w:val="nil"/>
              <w:bottom w:val="nil"/>
              <w:right w:val="nil"/>
            </w:tcBorders>
            <w:vAlign w:val="center"/>
          </w:tcPr>
          <w:p w14:paraId="6D987DCF" w14:textId="77777777" w:rsidR="00EF6ED5" w:rsidRPr="0048196C" w:rsidRDefault="00EF6ED5" w:rsidP="00E23EDA">
            <w:pPr>
              <w:widowControl w:val="0"/>
              <w:autoSpaceDE w:val="0"/>
              <w:autoSpaceDN w:val="0"/>
              <w:adjustRightInd w:val="0"/>
              <w:spacing w:before="140"/>
              <w:jc w:val="center"/>
              <w:rPr>
                <w:rFonts w:ascii="Times New Roman" w:hAnsi="Times New Roman" w:cs="Times New Roman"/>
                <w:color w:val="000000" w:themeColor="text1"/>
              </w:rPr>
            </w:pPr>
          </w:p>
        </w:tc>
        <w:tc>
          <w:tcPr>
            <w:tcW w:w="3026" w:type="dxa"/>
            <w:tcBorders>
              <w:top w:val="nil"/>
              <w:left w:val="nil"/>
              <w:right w:val="nil"/>
            </w:tcBorders>
            <w:vAlign w:val="center"/>
          </w:tcPr>
          <w:p w14:paraId="0E1F5587" w14:textId="77777777" w:rsidR="00EF6ED5" w:rsidRPr="0048196C" w:rsidRDefault="00EF6ED5" w:rsidP="00E23EDA">
            <w:pPr>
              <w:widowControl w:val="0"/>
              <w:autoSpaceDE w:val="0"/>
              <w:autoSpaceDN w:val="0"/>
              <w:adjustRightInd w:val="0"/>
              <w:spacing w:before="140"/>
              <w:jc w:val="center"/>
              <w:rPr>
                <w:rFonts w:ascii="Times New Roman" w:hAnsi="Times New Roman" w:cs="Times New Roman"/>
                <w:color w:val="000000" w:themeColor="text1"/>
              </w:rPr>
            </w:pPr>
            <w:r w:rsidRPr="0048196C">
              <w:rPr>
                <w:rFonts w:ascii="Times New Roman" w:hAnsi="Times New Roman" w:cs="Times New Roman"/>
                <w:color w:val="000000" w:themeColor="text1"/>
              </w:rPr>
              <w:t xml:space="preserve">П.Г. </w:t>
            </w:r>
            <w:proofErr w:type="spellStart"/>
            <w:r w:rsidRPr="0048196C">
              <w:rPr>
                <w:rFonts w:ascii="Times New Roman" w:hAnsi="Times New Roman" w:cs="Times New Roman"/>
                <w:color w:val="000000" w:themeColor="text1"/>
              </w:rPr>
              <w:t>Выжлецов</w:t>
            </w:r>
            <w:proofErr w:type="spellEnd"/>
          </w:p>
        </w:tc>
      </w:tr>
      <w:tr w:rsidR="00EF6ED5" w:rsidRPr="0048196C" w14:paraId="0E22D2BF" w14:textId="77777777" w:rsidTr="00E23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7F8ED2E9" w14:textId="77777777" w:rsidR="00EF6ED5" w:rsidRPr="0048196C" w:rsidRDefault="00EF6ED5" w:rsidP="00E23EDA">
            <w:pPr>
              <w:widowControl w:val="0"/>
              <w:autoSpaceDE w:val="0"/>
              <w:autoSpaceDN w:val="0"/>
              <w:adjustRightInd w:val="0"/>
              <w:spacing w:line="180" w:lineRule="exact"/>
              <w:jc w:val="center"/>
              <w:rPr>
                <w:rFonts w:ascii="Times New Roman" w:hAnsi="Times New Roman" w:cs="Times New Roman"/>
                <w:color w:val="000000" w:themeColor="text1"/>
                <w:sz w:val="20"/>
                <w:szCs w:val="20"/>
              </w:rPr>
            </w:pPr>
            <w:r w:rsidRPr="0048196C">
              <w:rPr>
                <w:rFonts w:ascii="Times New Roman" w:hAnsi="Times New Roman" w:cs="Times New Roman"/>
                <w:color w:val="000000" w:themeColor="text1"/>
                <w:sz w:val="20"/>
                <w:szCs w:val="20"/>
              </w:rPr>
              <w:t>должность, уч. степень, звание</w:t>
            </w:r>
          </w:p>
        </w:tc>
        <w:tc>
          <w:tcPr>
            <w:tcW w:w="283" w:type="dxa"/>
            <w:tcBorders>
              <w:top w:val="nil"/>
              <w:left w:val="nil"/>
              <w:bottom w:val="nil"/>
              <w:right w:val="nil"/>
            </w:tcBorders>
            <w:vAlign w:val="center"/>
          </w:tcPr>
          <w:p w14:paraId="253E4230" w14:textId="77777777" w:rsidR="00EF6ED5" w:rsidRPr="0048196C" w:rsidRDefault="00EF6ED5" w:rsidP="00E23EDA">
            <w:pPr>
              <w:widowControl w:val="0"/>
              <w:autoSpaceDE w:val="0"/>
              <w:autoSpaceDN w:val="0"/>
              <w:adjustRightInd w:val="0"/>
              <w:spacing w:line="180" w:lineRule="exact"/>
              <w:rPr>
                <w:rFonts w:ascii="Times New Roman" w:hAnsi="Times New Roman" w:cs="Times New Roman"/>
                <w:color w:val="000000" w:themeColor="text1"/>
              </w:rPr>
            </w:pPr>
          </w:p>
        </w:tc>
        <w:tc>
          <w:tcPr>
            <w:tcW w:w="2833" w:type="dxa"/>
            <w:tcBorders>
              <w:top w:val="nil"/>
              <w:left w:val="nil"/>
              <w:bottom w:val="nil"/>
              <w:right w:val="nil"/>
            </w:tcBorders>
            <w:vAlign w:val="center"/>
          </w:tcPr>
          <w:p w14:paraId="607DE38F" w14:textId="77777777" w:rsidR="00EF6ED5" w:rsidRPr="0048196C" w:rsidRDefault="00EF6ED5" w:rsidP="00E23EDA">
            <w:pPr>
              <w:widowControl w:val="0"/>
              <w:autoSpaceDE w:val="0"/>
              <w:autoSpaceDN w:val="0"/>
              <w:adjustRightInd w:val="0"/>
              <w:spacing w:line="180" w:lineRule="exact"/>
              <w:jc w:val="center"/>
              <w:rPr>
                <w:rFonts w:ascii="Times New Roman" w:hAnsi="Times New Roman" w:cs="Times New Roman"/>
                <w:color w:val="000000" w:themeColor="text1"/>
                <w:sz w:val="20"/>
                <w:szCs w:val="20"/>
              </w:rPr>
            </w:pPr>
            <w:r w:rsidRPr="0048196C">
              <w:rPr>
                <w:rFonts w:ascii="Times New Roman" w:hAnsi="Times New Roman" w:cs="Times New Roman"/>
                <w:color w:val="000000" w:themeColor="text1"/>
                <w:sz w:val="20"/>
                <w:szCs w:val="20"/>
              </w:rPr>
              <w:t>подпись, дата</w:t>
            </w:r>
          </w:p>
        </w:tc>
        <w:tc>
          <w:tcPr>
            <w:tcW w:w="236" w:type="dxa"/>
            <w:tcBorders>
              <w:top w:val="nil"/>
              <w:left w:val="nil"/>
              <w:bottom w:val="nil"/>
              <w:right w:val="nil"/>
            </w:tcBorders>
            <w:vAlign w:val="center"/>
          </w:tcPr>
          <w:p w14:paraId="588FC0A9" w14:textId="77777777" w:rsidR="00EF6ED5" w:rsidRPr="0048196C" w:rsidRDefault="00EF6ED5" w:rsidP="00E23EDA">
            <w:pPr>
              <w:widowControl w:val="0"/>
              <w:autoSpaceDE w:val="0"/>
              <w:autoSpaceDN w:val="0"/>
              <w:adjustRightInd w:val="0"/>
              <w:spacing w:line="180" w:lineRule="exact"/>
              <w:rPr>
                <w:rFonts w:ascii="Times New Roman" w:hAnsi="Times New Roman" w:cs="Times New Roman"/>
                <w:color w:val="000000" w:themeColor="text1"/>
              </w:rPr>
            </w:pPr>
          </w:p>
        </w:tc>
        <w:tc>
          <w:tcPr>
            <w:tcW w:w="3031" w:type="dxa"/>
            <w:tcBorders>
              <w:top w:val="nil"/>
              <w:left w:val="nil"/>
              <w:bottom w:val="nil"/>
              <w:right w:val="nil"/>
            </w:tcBorders>
            <w:vAlign w:val="center"/>
          </w:tcPr>
          <w:p w14:paraId="1DDEF9D3" w14:textId="77777777" w:rsidR="00EF6ED5" w:rsidRPr="0048196C" w:rsidRDefault="00EF6ED5" w:rsidP="00E23EDA">
            <w:pPr>
              <w:widowControl w:val="0"/>
              <w:autoSpaceDE w:val="0"/>
              <w:autoSpaceDN w:val="0"/>
              <w:adjustRightInd w:val="0"/>
              <w:spacing w:line="180" w:lineRule="exact"/>
              <w:jc w:val="center"/>
              <w:rPr>
                <w:rFonts w:ascii="Times New Roman" w:hAnsi="Times New Roman" w:cs="Times New Roman"/>
                <w:color w:val="000000" w:themeColor="text1"/>
                <w:sz w:val="20"/>
                <w:szCs w:val="20"/>
              </w:rPr>
            </w:pPr>
            <w:r w:rsidRPr="0048196C">
              <w:rPr>
                <w:rFonts w:ascii="Times New Roman" w:hAnsi="Times New Roman" w:cs="Times New Roman"/>
                <w:color w:val="000000" w:themeColor="text1"/>
                <w:sz w:val="20"/>
                <w:szCs w:val="20"/>
              </w:rPr>
              <w:t>инициалы, фамилия</w:t>
            </w:r>
          </w:p>
        </w:tc>
      </w:tr>
    </w:tbl>
    <w:p w14:paraId="68FB9A9D" w14:textId="77777777" w:rsidR="00EF6ED5" w:rsidRPr="0048196C" w:rsidRDefault="00EF6ED5" w:rsidP="00EF6ED5">
      <w:pPr>
        <w:pStyle w:val="a7"/>
        <w:spacing w:before="0"/>
        <w:jc w:val="left"/>
        <w:rPr>
          <w:color w:val="000000" w:themeColor="text1"/>
        </w:rPr>
      </w:pPr>
    </w:p>
    <w:tbl>
      <w:tblPr>
        <w:tblW w:w="8985" w:type="dxa"/>
        <w:tblInd w:w="108" w:type="dxa"/>
        <w:tblLook w:val="0000" w:firstRow="0" w:lastRow="0" w:firstColumn="0" w:lastColumn="0" w:noHBand="0" w:noVBand="0"/>
      </w:tblPr>
      <w:tblGrid>
        <w:gridCol w:w="8985"/>
      </w:tblGrid>
      <w:tr w:rsidR="0048196C" w:rsidRPr="0048196C" w14:paraId="73D476AC" w14:textId="77777777" w:rsidTr="00EF6ED5">
        <w:trPr>
          <w:trHeight w:val="1008"/>
        </w:trPr>
        <w:tc>
          <w:tcPr>
            <w:tcW w:w="8985" w:type="dxa"/>
            <w:tcBorders>
              <w:top w:val="nil"/>
              <w:left w:val="nil"/>
              <w:bottom w:val="nil"/>
              <w:right w:val="nil"/>
            </w:tcBorders>
          </w:tcPr>
          <w:p w14:paraId="17675FD7" w14:textId="77777777" w:rsidR="00EF6ED5" w:rsidRPr="0048196C" w:rsidRDefault="00EF6ED5" w:rsidP="00E23EDA">
            <w:pPr>
              <w:pStyle w:val="a7"/>
              <w:spacing w:before="960"/>
              <w:rPr>
                <w:color w:val="000000" w:themeColor="text1"/>
              </w:rPr>
            </w:pPr>
            <w:r w:rsidRPr="0048196C">
              <w:rPr>
                <w:color w:val="000000" w:themeColor="text1"/>
              </w:rPr>
              <w:t>РЕФЕРАТ</w:t>
            </w:r>
          </w:p>
        </w:tc>
      </w:tr>
      <w:tr w:rsidR="0048196C" w:rsidRPr="0048196C" w14:paraId="0D230D35" w14:textId="77777777" w:rsidTr="00EF6ED5">
        <w:trPr>
          <w:trHeight w:val="1420"/>
        </w:trPr>
        <w:tc>
          <w:tcPr>
            <w:tcW w:w="8985" w:type="dxa"/>
            <w:tcBorders>
              <w:top w:val="nil"/>
              <w:left w:val="nil"/>
              <w:bottom w:val="nil"/>
              <w:right w:val="nil"/>
            </w:tcBorders>
          </w:tcPr>
          <w:p w14:paraId="38D98DD6" w14:textId="2237AC8E" w:rsidR="00EF6ED5" w:rsidRPr="0048196C" w:rsidRDefault="00BA25D2" w:rsidP="00EF6ED5">
            <w:pPr>
              <w:pStyle w:val="1"/>
              <w:spacing w:before="720" w:after="720"/>
              <w:rPr>
                <w:b w:val="0"/>
                <w:bCs w:val="0"/>
                <w:color w:val="000000" w:themeColor="text1"/>
                <w:sz w:val="34"/>
                <w:szCs w:val="34"/>
              </w:rPr>
            </w:pPr>
            <w:r w:rsidRPr="0048196C">
              <w:rPr>
                <w:b w:val="0"/>
                <w:bCs w:val="0"/>
                <w:color w:val="000000" w:themeColor="text1"/>
                <w:sz w:val="34"/>
                <w:szCs w:val="34"/>
                <w:shd w:val="clear" w:color="auto" w:fill="FFFFFF"/>
              </w:rPr>
              <w:t>Абсолютный идеализм Г. Гегеля.</w:t>
            </w:r>
          </w:p>
        </w:tc>
      </w:tr>
      <w:tr w:rsidR="0048196C" w:rsidRPr="0048196C" w14:paraId="66C838F9" w14:textId="77777777" w:rsidTr="00EF6ED5">
        <w:trPr>
          <w:trHeight w:val="343"/>
        </w:trPr>
        <w:tc>
          <w:tcPr>
            <w:tcW w:w="8985" w:type="dxa"/>
            <w:tcBorders>
              <w:top w:val="nil"/>
              <w:left w:val="nil"/>
              <w:bottom w:val="nil"/>
              <w:right w:val="nil"/>
            </w:tcBorders>
          </w:tcPr>
          <w:p w14:paraId="14BE6227" w14:textId="77777777" w:rsidR="00EF6ED5" w:rsidRPr="0048196C" w:rsidRDefault="00EF6ED5" w:rsidP="00E23EDA">
            <w:pPr>
              <w:widowControl w:val="0"/>
              <w:autoSpaceDE w:val="0"/>
              <w:autoSpaceDN w:val="0"/>
              <w:adjustRightInd w:val="0"/>
              <w:spacing w:before="100" w:beforeAutospacing="1"/>
              <w:jc w:val="center"/>
              <w:rPr>
                <w:rFonts w:ascii="Times New Roman" w:hAnsi="Times New Roman" w:cs="Times New Roman"/>
                <w:color w:val="000000" w:themeColor="text1"/>
              </w:rPr>
            </w:pPr>
            <w:r w:rsidRPr="0048196C">
              <w:rPr>
                <w:rFonts w:ascii="Times New Roman" w:hAnsi="Times New Roman" w:cs="Times New Roman"/>
                <w:color w:val="000000" w:themeColor="text1"/>
              </w:rPr>
              <w:t>по дисциплине: ФИЛОСОФИЯ</w:t>
            </w:r>
          </w:p>
        </w:tc>
      </w:tr>
      <w:tr w:rsidR="0048196C" w:rsidRPr="0048196C" w14:paraId="3ED6A437" w14:textId="77777777" w:rsidTr="00EF6ED5">
        <w:trPr>
          <w:trHeight w:val="353"/>
        </w:trPr>
        <w:tc>
          <w:tcPr>
            <w:tcW w:w="8985" w:type="dxa"/>
            <w:tcBorders>
              <w:top w:val="nil"/>
              <w:left w:val="nil"/>
              <w:bottom w:val="nil"/>
              <w:right w:val="nil"/>
            </w:tcBorders>
          </w:tcPr>
          <w:p w14:paraId="2A3E9B40" w14:textId="77777777" w:rsidR="00EF6ED5" w:rsidRPr="0048196C" w:rsidRDefault="00EF6ED5" w:rsidP="00E23EDA">
            <w:pPr>
              <w:pStyle w:val="3"/>
              <w:spacing w:before="120"/>
              <w:rPr>
                <w:color w:val="000000" w:themeColor="text1"/>
                <w:sz w:val="28"/>
                <w:szCs w:val="28"/>
                <w:lang w:val="ru-RU"/>
              </w:rPr>
            </w:pPr>
          </w:p>
        </w:tc>
      </w:tr>
      <w:tr w:rsidR="0048196C" w:rsidRPr="0048196C" w14:paraId="3E197A9B" w14:textId="77777777" w:rsidTr="00EF6ED5">
        <w:trPr>
          <w:trHeight w:val="343"/>
        </w:trPr>
        <w:tc>
          <w:tcPr>
            <w:tcW w:w="8985" w:type="dxa"/>
            <w:tcBorders>
              <w:top w:val="nil"/>
              <w:left w:val="nil"/>
              <w:bottom w:val="nil"/>
              <w:right w:val="nil"/>
            </w:tcBorders>
          </w:tcPr>
          <w:p w14:paraId="4B66B423" w14:textId="77777777" w:rsidR="00EF6ED5" w:rsidRPr="0048196C" w:rsidRDefault="00EF6ED5" w:rsidP="00EF6ED5">
            <w:pPr>
              <w:widowControl w:val="0"/>
              <w:autoSpaceDE w:val="0"/>
              <w:autoSpaceDN w:val="0"/>
              <w:adjustRightInd w:val="0"/>
              <w:rPr>
                <w:rFonts w:ascii="Times New Roman" w:hAnsi="Times New Roman" w:cs="Times New Roman"/>
                <w:color w:val="000000" w:themeColor="text1"/>
              </w:rPr>
            </w:pPr>
          </w:p>
        </w:tc>
      </w:tr>
    </w:tbl>
    <w:p w14:paraId="7281689E" w14:textId="39A124E1" w:rsidR="00EF6ED5" w:rsidRPr="0048196C" w:rsidRDefault="00EF6ED5" w:rsidP="00EF6ED5">
      <w:pPr>
        <w:widowControl w:val="0"/>
        <w:autoSpaceDE w:val="0"/>
        <w:autoSpaceDN w:val="0"/>
        <w:adjustRightInd w:val="0"/>
        <w:spacing w:before="1440" w:line="360" w:lineRule="auto"/>
        <w:rPr>
          <w:rFonts w:ascii="Times New Roman" w:hAnsi="Times New Roman" w:cs="Times New Roman"/>
          <w:color w:val="000000" w:themeColor="text1"/>
        </w:rPr>
      </w:pPr>
      <w:r w:rsidRPr="0048196C">
        <w:rPr>
          <w:rFonts w:ascii="Times New Roman" w:hAnsi="Times New Roman" w:cs="Times New Roman"/>
          <w:color w:val="000000" w:themeColor="text1"/>
        </w:rPr>
        <w:t>РЕФЕРАТ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8196C" w:rsidRPr="0048196C" w14:paraId="5217764C" w14:textId="77777777" w:rsidTr="00E23EDA">
        <w:tc>
          <w:tcPr>
            <w:tcW w:w="2167" w:type="dxa"/>
            <w:tcBorders>
              <w:top w:val="nil"/>
              <w:left w:val="nil"/>
              <w:bottom w:val="nil"/>
              <w:right w:val="nil"/>
            </w:tcBorders>
            <w:vAlign w:val="center"/>
          </w:tcPr>
          <w:p w14:paraId="69976D35" w14:textId="77777777" w:rsidR="00EF6ED5" w:rsidRPr="0048196C" w:rsidRDefault="00EF6ED5" w:rsidP="00E23EDA">
            <w:pPr>
              <w:widowControl w:val="0"/>
              <w:autoSpaceDE w:val="0"/>
              <w:autoSpaceDN w:val="0"/>
              <w:adjustRightInd w:val="0"/>
              <w:ind w:left="-108"/>
              <w:rPr>
                <w:rFonts w:ascii="Times New Roman" w:hAnsi="Times New Roman" w:cs="Times New Roman"/>
                <w:color w:val="000000" w:themeColor="text1"/>
              </w:rPr>
            </w:pPr>
            <w:r w:rsidRPr="0048196C">
              <w:rPr>
                <w:rFonts w:ascii="Times New Roman" w:hAnsi="Times New Roman" w:cs="Times New Roman"/>
                <w:color w:val="000000" w:themeColor="text1"/>
              </w:rPr>
              <w:t>СТУДЕНТ ГР. №</w:t>
            </w:r>
          </w:p>
        </w:tc>
        <w:tc>
          <w:tcPr>
            <w:tcW w:w="1732" w:type="dxa"/>
            <w:tcBorders>
              <w:top w:val="nil"/>
              <w:left w:val="nil"/>
              <w:bottom w:val="single" w:sz="4" w:space="0" w:color="auto"/>
              <w:right w:val="nil"/>
            </w:tcBorders>
          </w:tcPr>
          <w:p w14:paraId="7145752D" w14:textId="77777777" w:rsidR="00EF6ED5" w:rsidRPr="0048196C" w:rsidRDefault="00EF6ED5" w:rsidP="00E23EDA">
            <w:pPr>
              <w:widowControl w:val="0"/>
              <w:autoSpaceDE w:val="0"/>
              <w:autoSpaceDN w:val="0"/>
              <w:adjustRightInd w:val="0"/>
              <w:spacing w:before="140"/>
              <w:jc w:val="center"/>
              <w:rPr>
                <w:rFonts w:ascii="Times New Roman" w:hAnsi="Times New Roman" w:cs="Times New Roman"/>
                <w:color w:val="000000" w:themeColor="text1"/>
              </w:rPr>
            </w:pPr>
            <w:r w:rsidRPr="0048196C">
              <w:rPr>
                <w:rFonts w:ascii="Times New Roman" w:hAnsi="Times New Roman" w:cs="Times New Roman"/>
                <w:color w:val="000000" w:themeColor="text1"/>
              </w:rPr>
              <w:t>5138</w:t>
            </w:r>
          </w:p>
        </w:tc>
        <w:tc>
          <w:tcPr>
            <w:tcW w:w="236" w:type="dxa"/>
            <w:tcBorders>
              <w:top w:val="nil"/>
              <w:left w:val="nil"/>
              <w:bottom w:val="nil"/>
              <w:right w:val="nil"/>
            </w:tcBorders>
            <w:vAlign w:val="center"/>
          </w:tcPr>
          <w:p w14:paraId="10AD20E8" w14:textId="77777777" w:rsidR="00EF6ED5" w:rsidRPr="0048196C" w:rsidRDefault="00EF6ED5" w:rsidP="00E23EDA">
            <w:pPr>
              <w:widowControl w:val="0"/>
              <w:autoSpaceDE w:val="0"/>
              <w:autoSpaceDN w:val="0"/>
              <w:adjustRightInd w:val="0"/>
              <w:spacing w:before="140"/>
              <w:jc w:val="center"/>
              <w:rPr>
                <w:rFonts w:ascii="Times New Roman" w:hAnsi="Times New Roman" w:cs="Times New Roman"/>
                <w:color w:val="000000" w:themeColor="text1"/>
              </w:rPr>
            </w:pPr>
          </w:p>
        </w:tc>
        <w:tc>
          <w:tcPr>
            <w:tcW w:w="2639" w:type="dxa"/>
            <w:tcBorders>
              <w:top w:val="nil"/>
              <w:left w:val="nil"/>
              <w:bottom w:val="single" w:sz="4" w:space="0" w:color="auto"/>
              <w:right w:val="nil"/>
            </w:tcBorders>
            <w:vAlign w:val="center"/>
          </w:tcPr>
          <w:p w14:paraId="5CD42AF0" w14:textId="77777777" w:rsidR="00EF6ED5" w:rsidRPr="0048196C" w:rsidRDefault="00EF6ED5" w:rsidP="00E23EDA">
            <w:pPr>
              <w:widowControl w:val="0"/>
              <w:autoSpaceDE w:val="0"/>
              <w:autoSpaceDN w:val="0"/>
              <w:adjustRightInd w:val="0"/>
              <w:spacing w:before="140"/>
              <w:jc w:val="center"/>
              <w:rPr>
                <w:rFonts w:ascii="Times New Roman" w:hAnsi="Times New Roman" w:cs="Times New Roman"/>
                <w:color w:val="000000" w:themeColor="text1"/>
              </w:rPr>
            </w:pPr>
          </w:p>
        </w:tc>
        <w:tc>
          <w:tcPr>
            <w:tcW w:w="236" w:type="dxa"/>
            <w:tcBorders>
              <w:top w:val="nil"/>
              <w:left w:val="nil"/>
              <w:bottom w:val="nil"/>
              <w:right w:val="nil"/>
            </w:tcBorders>
            <w:vAlign w:val="center"/>
          </w:tcPr>
          <w:p w14:paraId="52801E0A" w14:textId="77777777" w:rsidR="00EF6ED5" w:rsidRPr="0048196C" w:rsidRDefault="00EF6ED5" w:rsidP="00E23EDA">
            <w:pPr>
              <w:widowControl w:val="0"/>
              <w:autoSpaceDE w:val="0"/>
              <w:autoSpaceDN w:val="0"/>
              <w:adjustRightInd w:val="0"/>
              <w:spacing w:before="140"/>
              <w:jc w:val="center"/>
              <w:rPr>
                <w:rFonts w:ascii="Times New Roman" w:hAnsi="Times New Roman" w:cs="Times New Roman"/>
                <w:color w:val="000000" w:themeColor="text1"/>
              </w:rPr>
            </w:pPr>
          </w:p>
        </w:tc>
        <w:tc>
          <w:tcPr>
            <w:tcW w:w="2629" w:type="dxa"/>
            <w:tcBorders>
              <w:top w:val="nil"/>
              <w:left w:val="nil"/>
              <w:bottom w:val="single" w:sz="4" w:space="0" w:color="auto"/>
              <w:right w:val="nil"/>
            </w:tcBorders>
            <w:vAlign w:val="center"/>
          </w:tcPr>
          <w:p w14:paraId="180D5235" w14:textId="22DD522B" w:rsidR="00EF6ED5" w:rsidRPr="0048196C" w:rsidRDefault="00BF4C01" w:rsidP="00E23EDA">
            <w:pPr>
              <w:widowControl w:val="0"/>
              <w:autoSpaceDE w:val="0"/>
              <w:autoSpaceDN w:val="0"/>
              <w:adjustRightInd w:val="0"/>
              <w:spacing w:before="140"/>
              <w:ind w:left="720"/>
              <w:rPr>
                <w:rFonts w:ascii="Times New Roman" w:hAnsi="Times New Roman" w:cs="Times New Roman"/>
                <w:color w:val="000000" w:themeColor="text1"/>
              </w:rPr>
            </w:pPr>
            <w:r w:rsidRPr="0048196C">
              <w:rPr>
                <w:rFonts w:ascii="Times New Roman" w:hAnsi="Times New Roman" w:cs="Times New Roman"/>
                <w:color w:val="000000" w:themeColor="text1"/>
              </w:rPr>
              <w:t>Смирнов Н.Д.</w:t>
            </w:r>
          </w:p>
        </w:tc>
      </w:tr>
      <w:tr w:rsidR="00EF6ED5" w:rsidRPr="0048196C" w14:paraId="3EBA10DA" w14:textId="77777777" w:rsidTr="00E23EDA">
        <w:tc>
          <w:tcPr>
            <w:tcW w:w="2167" w:type="dxa"/>
            <w:tcBorders>
              <w:top w:val="nil"/>
              <w:left w:val="nil"/>
              <w:bottom w:val="nil"/>
              <w:right w:val="nil"/>
            </w:tcBorders>
            <w:vAlign w:val="center"/>
          </w:tcPr>
          <w:p w14:paraId="6922208B" w14:textId="77777777" w:rsidR="00EF6ED5" w:rsidRPr="0048196C" w:rsidRDefault="00EF6ED5" w:rsidP="00E23EDA">
            <w:pPr>
              <w:widowControl w:val="0"/>
              <w:autoSpaceDE w:val="0"/>
              <w:autoSpaceDN w:val="0"/>
              <w:adjustRightInd w:val="0"/>
              <w:spacing w:line="180" w:lineRule="exact"/>
              <w:jc w:val="center"/>
              <w:rPr>
                <w:rFonts w:ascii="Times New Roman" w:hAnsi="Times New Roman" w:cs="Times New Roman"/>
                <w:color w:val="000000" w:themeColor="text1"/>
                <w:sz w:val="20"/>
                <w:szCs w:val="20"/>
              </w:rPr>
            </w:pPr>
          </w:p>
        </w:tc>
        <w:tc>
          <w:tcPr>
            <w:tcW w:w="1732" w:type="dxa"/>
            <w:tcBorders>
              <w:top w:val="single" w:sz="4" w:space="0" w:color="auto"/>
              <w:left w:val="nil"/>
              <w:bottom w:val="nil"/>
              <w:right w:val="nil"/>
            </w:tcBorders>
          </w:tcPr>
          <w:p w14:paraId="5D4753A7" w14:textId="77777777" w:rsidR="00EF6ED5" w:rsidRPr="0048196C" w:rsidRDefault="00EF6ED5" w:rsidP="00E23EDA">
            <w:pPr>
              <w:widowControl w:val="0"/>
              <w:autoSpaceDE w:val="0"/>
              <w:autoSpaceDN w:val="0"/>
              <w:adjustRightInd w:val="0"/>
              <w:spacing w:line="180" w:lineRule="exact"/>
              <w:rPr>
                <w:rFonts w:ascii="Times New Roman" w:hAnsi="Times New Roman" w:cs="Times New Roman"/>
                <w:color w:val="000000" w:themeColor="text1"/>
              </w:rPr>
            </w:pPr>
          </w:p>
        </w:tc>
        <w:tc>
          <w:tcPr>
            <w:tcW w:w="236" w:type="dxa"/>
            <w:tcBorders>
              <w:top w:val="nil"/>
              <w:left w:val="nil"/>
              <w:bottom w:val="nil"/>
              <w:right w:val="nil"/>
            </w:tcBorders>
            <w:vAlign w:val="center"/>
          </w:tcPr>
          <w:p w14:paraId="146121BC" w14:textId="77777777" w:rsidR="00EF6ED5" w:rsidRPr="0048196C" w:rsidRDefault="00EF6ED5" w:rsidP="00E23EDA">
            <w:pPr>
              <w:widowControl w:val="0"/>
              <w:autoSpaceDE w:val="0"/>
              <w:autoSpaceDN w:val="0"/>
              <w:adjustRightInd w:val="0"/>
              <w:spacing w:line="180" w:lineRule="exact"/>
              <w:rPr>
                <w:rFonts w:ascii="Times New Roman" w:hAnsi="Times New Roman" w:cs="Times New Roman"/>
                <w:color w:val="000000" w:themeColor="text1"/>
              </w:rPr>
            </w:pPr>
          </w:p>
        </w:tc>
        <w:tc>
          <w:tcPr>
            <w:tcW w:w="2639" w:type="dxa"/>
            <w:tcBorders>
              <w:top w:val="single" w:sz="4" w:space="0" w:color="auto"/>
              <w:left w:val="nil"/>
              <w:bottom w:val="nil"/>
              <w:right w:val="nil"/>
            </w:tcBorders>
            <w:vAlign w:val="center"/>
          </w:tcPr>
          <w:p w14:paraId="6D57EAA2" w14:textId="77777777" w:rsidR="00EF6ED5" w:rsidRPr="0048196C" w:rsidRDefault="00EF6ED5" w:rsidP="00E23EDA">
            <w:pPr>
              <w:widowControl w:val="0"/>
              <w:autoSpaceDE w:val="0"/>
              <w:autoSpaceDN w:val="0"/>
              <w:adjustRightInd w:val="0"/>
              <w:spacing w:line="180" w:lineRule="exact"/>
              <w:jc w:val="center"/>
              <w:rPr>
                <w:rFonts w:ascii="Times New Roman" w:hAnsi="Times New Roman" w:cs="Times New Roman"/>
                <w:color w:val="000000" w:themeColor="text1"/>
                <w:sz w:val="20"/>
                <w:szCs w:val="20"/>
              </w:rPr>
            </w:pPr>
            <w:r w:rsidRPr="0048196C">
              <w:rPr>
                <w:rFonts w:ascii="Times New Roman" w:hAnsi="Times New Roman" w:cs="Times New Roman"/>
                <w:color w:val="000000" w:themeColor="text1"/>
                <w:sz w:val="20"/>
                <w:szCs w:val="20"/>
              </w:rPr>
              <w:t>подпись, дата</w:t>
            </w:r>
          </w:p>
        </w:tc>
        <w:tc>
          <w:tcPr>
            <w:tcW w:w="236" w:type="dxa"/>
            <w:tcBorders>
              <w:top w:val="nil"/>
              <w:left w:val="nil"/>
              <w:bottom w:val="nil"/>
              <w:right w:val="nil"/>
            </w:tcBorders>
            <w:vAlign w:val="center"/>
          </w:tcPr>
          <w:p w14:paraId="60D131AD" w14:textId="77777777" w:rsidR="00EF6ED5" w:rsidRPr="0048196C" w:rsidRDefault="00EF6ED5" w:rsidP="00E23EDA">
            <w:pPr>
              <w:widowControl w:val="0"/>
              <w:autoSpaceDE w:val="0"/>
              <w:autoSpaceDN w:val="0"/>
              <w:adjustRightInd w:val="0"/>
              <w:spacing w:line="180" w:lineRule="exact"/>
              <w:rPr>
                <w:rFonts w:ascii="Times New Roman" w:hAnsi="Times New Roman" w:cs="Times New Roman"/>
                <w:color w:val="000000" w:themeColor="text1"/>
              </w:rPr>
            </w:pPr>
          </w:p>
        </w:tc>
        <w:tc>
          <w:tcPr>
            <w:tcW w:w="2629" w:type="dxa"/>
            <w:tcBorders>
              <w:top w:val="nil"/>
              <w:left w:val="nil"/>
              <w:bottom w:val="nil"/>
              <w:right w:val="nil"/>
            </w:tcBorders>
            <w:vAlign w:val="center"/>
          </w:tcPr>
          <w:p w14:paraId="546B982E" w14:textId="77777777" w:rsidR="00EF6ED5" w:rsidRPr="0048196C" w:rsidRDefault="00EF6ED5" w:rsidP="00E23EDA">
            <w:pPr>
              <w:widowControl w:val="0"/>
              <w:autoSpaceDE w:val="0"/>
              <w:autoSpaceDN w:val="0"/>
              <w:adjustRightInd w:val="0"/>
              <w:spacing w:line="180" w:lineRule="exact"/>
              <w:jc w:val="center"/>
              <w:rPr>
                <w:rFonts w:ascii="Times New Roman" w:hAnsi="Times New Roman" w:cs="Times New Roman"/>
                <w:color w:val="000000" w:themeColor="text1"/>
                <w:sz w:val="20"/>
                <w:szCs w:val="20"/>
              </w:rPr>
            </w:pPr>
            <w:r w:rsidRPr="0048196C">
              <w:rPr>
                <w:rFonts w:ascii="Times New Roman" w:hAnsi="Times New Roman" w:cs="Times New Roman"/>
                <w:color w:val="000000" w:themeColor="text1"/>
                <w:sz w:val="20"/>
                <w:szCs w:val="20"/>
              </w:rPr>
              <w:t>инициалы, фамилия</w:t>
            </w:r>
          </w:p>
        </w:tc>
      </w:tr>
    </w:tbl>
    <w:p w14:paraId="03254381" w14:textId="77777777" w:rsidR="00EF6ED5" w:rsidRPr="0048196C" w:rsidRDefault="00EF6ED5" w:rsidP="00EF6ED5">
      <w:pPr>
        <w:widowControl w:val="0"/>
        <w:autoSpaceDE w:val="0"/>
        <w:autoSpaceDN w:val="0"/>
        <w:adjustRightInd w:val="0"/>
        <w:rPr>
          <w:rFonts w:ascii="Times New Roman" w:hAnsi="Times New Roman" w:cs="Times New Roman"/>
          <w:color w:val="000000" w:themeColor="text1"/>
          <w:sz w:val="20"/>
          <w:szCs w:val="20"/>
        </w:rPr>
      </w:pPr>
    </w:p>
    <w:p w14:paraId="3B7231B9" w14:textId="6B4A7F74" w:rsidR="00413A0E" w:rsidRPr="0048196C" w:rsidRDefault="00EF6ED5" w:rsidP="00D01007">
      <w:pPr>
        <w:widowControl w:val="0"/>
        <w:autoSpaceDE w:val="0"/>
        <w:autoSpaceDN w:val="0"/>
        <w:adjustRightInd w:val="0"/>
        <w:spacing w:before="1560"/>
        <w:jc w:val="center"/>
        <w:rPr>
          <w:rFonts w:ascii="Times New Roman" w:hAnsi="Times New Roman" w:cs="Times New Roman"/>
          <w:color w:val="000000" w:themeColor="text1"/>
          <w:sz w:val="24"/>
          <w:szCs w:val="24"/>
        </w:rPr>
      </w:pPr>
      <w:r w:rsidRPr="0048196C">
        <w:rPr>
          <w:rFonts w:ascii="Times New Roman" w:hAnsi="Times New Roman" w:cs="Times New Roman"/>
          <w:color w:val="000000" w:themeColor="text1"/>
          <w:sz w:val="24"/>
          <w:szCs w:val="24"/>
        </w:rPr>
        <w:t>Санкт-Петербург</w:t>
      </w:r>
      <w:r w:rsidRPr="0048196C">
        <w:rPr>
          <w:rFonts w:ascii="Times New Roman" w:hAnsi="Times New Roman" w:cs="Times New Roman"/>
          <w:color w:val="000000" w:themeColor="text1"/>
          <w:sz w:val="24"/>
          <w:szCs w:val="24"/>
          <w:lang w:val="en-US"/>
        </w:rPr>
        <w:t xml:space="preserve"> </w:t>
      </w:r>
      <w:r w:rsidRPr="0048196C">
        <w:rPr>
          <w:rFonts w:ascii="Times New Roman" w:hAnsi="Times New Roman" w:cs="Times New Roman"/>
          <w:color w:val="000000" w:themeColor="text1"/>
          <w:sz w:val="24"/>
          <w:szCs w:val="24"/>
        </w:rPr>
        <w:t>2022</w:t>
      </w:r>
    </w:p>
    <w:p w14:paraId="40F99FBA" w14:textId="3CB8F852" w:rsidR="00125EC2" w:rsidRPr="0048196C" w:rsidRDefault="00125EC2" w:rsidP="00D01007">
      <w:pPr>
        <w:widowControl w:val="0"/>
        <w:autoSpaceDE w:val="0"/>
        <w:autoSpaceDN w:val="0"/>
        <w:adjustRightInd w:val="0"/>
        <w:spacing w:before="1560"/>
        <w:jc w:val="center"/>
        <w:rPr>
          <w:rFonts w:ascii="Times New Roman" w:hAnsi="Times New Roman" w:cs="Times New Roman"/>
          <w:color w:val="000000" w:themeColor="text1"/>
          <w:sz w:val="30"/>
          <w:szCs w:val="30"/>
        </w:rPr>
      </w:pPr>
      <w:r w:rsidRPr="0048196C">
        <w:rPr>
          <w:rFonts w:ascii="Times New Roman" w:hAnsi="Times New Roman" w:cs="Times New Roman"/>
          <w:color w:val="000000" w:themeColor="text1"/>
          <w:sz w:val="30"/>
          <w:szCs w:val="30"/>
        </w:rPr>
        <w:lastRenderedPageBreak/>
        <w:t>Введение</w:t>
      </w:r>
    </w:p>
    <w:p w14:paraId="26EA4EBD" w14:textId="323F97EA" w:rsidR="00413A0E" w:rsidRPr="0048196C" w:rsidRDefault="00413A0E" w:rsidP="00D01007">
      <w:pPr>
        <w:pStyle w:val="aa"/>
        <w:shd w:val="clear" w:color="auto" w:fill="FFFFFF"/>
        <w:spacing w:before="0" w:beforeAutospacing="0" w:line="360" w:lineRule="auto"/>
        <w:rPr>
          <w:color w:val="000000" w:themeColor="text1"/>
          <w:sz w:val="29"/>
          <w:szCs w:val="29"/>
        </w:rPr>
      </w:pPr>
      <w:r w:rsidRPr="0048196C">
        <w:rPr>
          <w:color w:val="000000" w:themeColor="text1"/>
          <w:sz w:val="29"/>
          <w:szCs w:val="29"/>
        </w:rPr>
        <w:t>Высшим достижением немецкой классической философии была философия Георга Вильгельма Фридриха Гегеля (1770–1831). Из всех философов философия была всем для него одного. Для других мыслителей это попытка постичь смысл существования, тогда как у Гегеля, напротив, само существование пытается стать философией, превратиться в чистое мышление. Другие философы подчиняли свои рассуждения независимому от них объекту: для одних этим объектом был Бог, для других - природа. Для Гегеля, напротив, сам Бог был всего лишь философствующим умом, который только в совершенной философии достигает своего абсолютного совершенства.</w:t>
      </w:r>
    </w:p>
    <w:p w14:paraId="05DB7BE9" w14:textId="0F831A1D" w:rsidR="00413A0E" w:rsidRPr="0048196C" w:rsidRDefault="00413A0E" w:rsidP="00D01007">
      <w:pPr>
        <w:pStyle w:val="aa"/>
        <w:shd w:val="clear" w:color="auto" w:fill="FFFFFF"/>
        <w:spacing w:before="0" w:beforeAutospacing="0" w:line="360" w:lineRule="auto"/>
        <w:rPr>
          <w:color w:val="000000" w:themeColor="text1"/>
          <w:sz w:val="29"/>
          <w:szCs w:val="29"/>
        </w:rPr>
      </w:pPr>
      <w:r w:rsidRPr="0048196C">
        <w:rPr>
          <w:color w:val="000000" w:themeColor="text1"/>
          <w:sz w:val="29"/>
          <w:szCs w:val="29"/>
        </w:rPr>
        <w:t>Гегель смотрел на природу в ее бесчисленных эмпирических явлениях. Гегель разработал учение о законах и категориях диалектики, впервые в систематической форме разработал основные принципы диалектической логики. Актуальность данной темы определяется продолжающейся дискуссией о значении диалектического метода познания в современной науке, а также непрекращающимся спором между идеализмом и материализмом.  </w:t>
      </w:r>
    </w:p>
    <w:p w14:paraId="58DFAB77" w14:textId="64DBA4E5" w:rsidR="00413A0E" w:rsidRPr="0048196C" w:rsidRDefault="00004994" w:rsidP="000D4B2D">
      <w:pPr>
        <w:pStyle w:val="2"/>
        <w:shd w:val="clear" w:color="auto" w:fill="FFFFFF"/>
        <w:spacing w:before="0" w:line="360" w:lineRule="auto"/>
        <w:jc w:val="center"/>
        <w:rPr>
          <w:rFonts w:ascii="Times New Roman" w:hAnsi="Times New Roman" w:cs="Times New Roman"/>
          <w:color w:val="000000" w:themeColor="text1"/>
          <w:sz w:val="30"/>
          <w:szCs w:val="30"/>
        </w:rPr>
      </w:pPr>
      <w:bookmarkStart w:id="1" w:name="Пантеизм_в_философии_Г._Гегеля"/>
      <w:bookmarkStart w:id="2" w:name="Заключение"/>
      <w:bookmarkEnd w:id="1"/>
      <w:bookmarkEnd w:id="2"/>
      <w:r w:rsidRPr="0048196C">
        <w:rPr>
          <w:rFonts w:ascii="Times New Roman" w:hAnsi="Times New Roman" w:cs="Times New Roman"/>
          <w:color w:val="000000" w:themeColor="text1"/>
          <w:sz w:val="30"/>
          <w:szCs w:val="30"/>
        </w:rPr>
        <w:t>Биография Гегеля</w:t>
      </w:r>
    </w:p>
    <w:p w14:paraId="369CD0EC" w14:textId="77777777" w:rsidR="00C30BC6" w:rsidRPr="0048196C" w:rsidRDefault="00C30BC6" w:rsidP="00D01007">
      <w:pPr>
        <w:shd w:val="clear" w:color="auto" w:fill="FFFFFF"/>
        <w:spacing w:before="150" w:after="100" w:afterAutospacing="1" w:line="36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t>Георг Вильгельм Фридрих Гегель был сыном финансового чиновника. Он родился в 1770 г., получил образование в штутгартской гимназии и Тюбингенском теологическом институте, где учился вместе с Шеллингом, который оказал на него большое влияние, хоть и был младше на пять лет. В студенчестве Гегель восхищался Великой французской революцией 1789 г. (впоследствии он изменил свое мнение о ней).</w:t>
      </w:r>
    </w:p>
    <w:p w14:paraId="3E2D6D58" w14:textId="77777777" w:rsidR="00F82949" w:rsidRPr="0048196C" w:rsidRDefault="00C30BC6" w:rsidP="00D01007">
      <w:pPr>
        <w:shd w:val="clear" w:color="auto" w:fill="FFFFFF"/>
        <w:spacing w:before="150" w:after="100" w:afterAutospacing="1" w:line="36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t>В 1793 г. Гегель завершил образование в институте, после чего работал домашним учителем в Берне и Франкфурте. В этот период он создал так</w:t>
      </w:r>
    </w:p>
    <w:p w14:paraId="35534B5E" w14:textId="68DE9600" w:rsidR="00C30BC6" w:rsidRPr="0048196C" w:rsidRDefault="00C30BC6" w:rsidP="00D01007">
      <w:pPr>
        <w:shd w:val="clear" w:color="auto" w:fill="FFFFFF"/>
        <w:spacing w:before="150" w:after="100" w:afterAutospacing="1" w:line="36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lastRenderedPageBreak/>
        <w:t>называемые теологические работы, опубликованные лишь в XX в., – «Народную религию и христианство», «Жизнь Иисуса», «Позитивность христианской религии». С 1801 г. преподавал в Йенском университете; сотрудничал с Шеллингом в издании «Критического философского журнала» и написал работу «Различие между системами философии Фихте и Шеллинга». После захвата Йены наполеоновскими войсками философ, чудом спасший рукопись своей «Феноменологии духа» (1807), работал редактором «Бамбергской газеты», а затем директором гимназии в Нюрнберге. В этот период Гегель публикует «Науку логики» (1812—1816). В 1816 г. возвращается к университетской деятельности. В 1817 г. он издает учебник «Очерк энциклопедии философских наук», а затем обосновывается в Берлине.</w:t>
      </w:r>
    </w:p>
    <w:p w14:paraId="09534343" w14:textId="77777777" w:rsidR="00D056F1" w:rsidRPr="0048196C" w:rsidRDefault="00C30BC6" w:rsidP="00D01007">
      <w:pPr>
        <w:shd w:val="clear" w:color="auto" w:fill="FFFFFF"/>
        <w:spacing w:before="150" w:after="100" w:afterAutospacing="1" w:line="360" w:lineRule="auto"/>
        <w:rPr>
          <w:rFonts w:ascii="Times New Roman" w:hAnsi="Times New Roman" w:cs="Times New Roman"/>
          <w:color w:val="000000" w:themeColor="text1"/>
          <w:sz w:val="29"/>
          <w:szCs w:val="29"/>
          <w:shd w:val="clear" w:color="auto" w:fill="FFFFFF"/>
        </w:rPr>
      </w:pPr>
      <w:r w:rsidRPr="0048196C">
        <w:rPr>
          <w:rFonts w:ascii="Times New Roman" w:eastAsia="Times New Roman" w:hAnsi="Times New Roman" w:cs="Times New Roman"/>
          <w:color w:val="000000" w:themeColor="text1"/>
          <w:sz w:val="29"/>
          <w:szCs w:val="29"/>
          <w:lang w:eastAsia="ru-RU"/>
        </w:rPr>
        <w:t>В Берлине Гегель становится «официальным философом», хотя и не во всем разделяет политику прусских властей, публикует «Философию права» (1820), ведет активную лекционную деятельность, пишет рецензии, готовит новые издания своих работ. У него появляется множество учеников. После смерти Гегеля от холеры в 1831 г. они издают его лекции по истории философии, философии истории, философии религии и философии искусства.</w:t>
      </w:r>
      <w:r w:rsidR="00D056F1" w:rsidRPr="0048196C">
        <w:rPr>
          <w:rFonts w:ascii="Times New Roman" w:hAnsi="Times New Roman" w:cs="Times New Roman"/>
          <w:color w:val="000000" w:themeColor="text1"/>
          <w:sz w:val="29"/>
          <w:szCs w:val="29"/>
          <w:shd w:val="clear" w:color="auto" w:fill="FFFFFF"/>
        </w:rPr>
        <w:t xml:space="preserve">  </w:t>
      </w:r>
    </w:p>
    <w:p w14:paraId="40533031" w14:textId="09D3366D" w:rsidR="002A7DCE" w:rsidRPr="0048196C" w:rsidRDefault="00A96040" w:rsidP="000D4B2D">
      <w:pPr>
        <w:shd w:val="clear" w:color="auto" w:fill="FFFFFF"/>
        <w:spacing w:before="150" w:after="100" w:afterAutospacing="1" w:line="360" w:lineRule="auto"/>
        <w:jc w:val="center"/>
        <w:rPr>
          <w:rFonts w:ascii="Times New Roman" w:hAnsi="Times New Roman" w:cs="Times New Roman"/>
          <w:color w:val="000000" w:themeColor="text1"/>
          <w:sz w:val="30"/>
          <w:szCs w:val="30"/>
          <w:shd w:val="clear" w:color="auto" w:fill="FFFFFF"/>
        </w:rPr>
      </w:pPr>
      <w:r w:rsidRPr="0048196C">
        <w:rPr>
          <w:rFonts w:ascii="Times New Roman" w:hAnsi="Times New Roman" w:cs="Times New Roman"/>
          <w:color w:val="000000" w:themeColor="text1"/>
          <w:sz w:val="30"/>
          <w:szCs w:val="30"/>
          <w:shd w:val="clear" w:color="auto" w:fill="FFFFFF"/>
        </w:rPr>
        <w:t>Гегель и философия</w:t>
      </w:r>
    </w:p>
    <w:p w14:paraId="577F1237" w14:textId="1BFCD476" w:rsidR="00C30BC6" w:rsidRPr="0048196C" w:rsidRDefault="00D056F1" w:rsidP="00D01007">
      <w:pPr>
        <w:shd w:val="clear" w:color="auto" w:fill="FFFFFF"/>
        <w:spacing w:before="150" w:after="100" w:afterAutospacing="1" w:line="360" w:lineRule="auto"/>
        <w:rPr>
          <w:rFonts w:ascii="Times New Roman" w:hAnsi="Times New Roman" w:cs="Times New Roman"/>
          <w:color w:val="000000" w:themeColor="text1"/>
          <w:sz w:val="29"/>
          <w:szCs w:val="29"/>
          <w:shd w:val="clear" w:color="auto" w:fill="FFFFFF"/>
        </w:rPr>
      </w:pPr>
      <w:r w:rsidRPr="0048196C">
        <w:rPr>
          <w:rFonts w:ascii="Times New Roman" w:hAnsi="Times New Roman" w:cs="Times New Roman"/>
          <w:color w:val="000000" w:themeColor="text1"/>
          <w:sz w:val="29"/>
          <w:szCs w:val="29"/>
          <w:shd w:val="clear" w:color="auto" w:fill="FFFFFF"/>
        </w:rPr>
        <w:t>Самой адекватной формой религии Гегель считал христианство, «абсолютную религию». Гегель внес значительный вклад в христианскую теологию, пытаясь дать новое обоснование важнейших догматов христианства и оспаривая кантовскую критику доказательств бытия Бога.</w:t>
      </w:r>
    </w:p>
    <w:p w14:paraId="063DFF69" w14:textId="07FB2917" w:rsidR="00D056F1" w:rsidRPr="0048196C" w:rsidRDefault="00D056F1" w:rsidP="00D01007">
      <w:pPr>
        <w:shd w:val="clear" w:color="auto" w:fill="FFFFFF"/>
        <w:spacing w:before="150" w:after="100" w:afterAutospacing="1" w:line="360" w:lineRule="auto"/>
        <w:rPr>
          <w:rFonts w:ascii="Times New Roman" w:hAnsi="Times New Roman" w:cs="Times New Roman"/>
          <w:color w:val="000000" w:themeColor="text1"/>
          <w:sz w:val="29"/>
          <w:szCs w:val="29"/>
          <w:shd w:val="clear" w:color="auto" w:fill="FFFFFF"/>
        </w:rPr>
      </w:pPr>
      <w:r w:rsidRPr="0048196C">
        <w:rPr>
          <w:rFonts w:ascii="Times New Roman" w:hAnsi="Times New Roman" w:cs="Times New Roman"/>
          <w:color w:val="000000" w:themeColor="text1"/>
          <w:sz w:val="29"/>
          <w:szCs w:val="29"/>
          <w:shd w:val="clear" w:color="auto" w:fill="FFFFFF"/>
        </w:rPr>
        <w:t xml:space="preserve">Что же касается философии, то итоговой системой философии он называет собственный абсолютный идеализм. Гегель уверен, что вся история </w:t>
      </w:r>
      <w:r w:rsidRPr="0048196C">
        <w:rPr>
          <w:rFonts w:ascii="Times New Roman" w:hAnsi="Times New Roman" w:cs="Times New Roman"/>
          <w:color w:val="000000" w:themeColor="text1"/>
          <w:sz w:val="29"/>
          <w:szCs w:val="29"/>
          <w:shd w:val="clear" w:color="auto" w:fill="FFFFFF"/>
        </w:rPr>
        <w:lastRenderedPageBreak/>
        <w:t>философии представляет собой последовательное раскрытие содержания Абсолюта. Смена философских систем в идеале соответствует</w:t>
      </w:r>
      <w:r w:rsidR="00BD5884" w:rsidRPr="0048196C">
        <w:rPr>
          <w:rFonts w:ascii="Times New Roman" w:hAnsi="Times New Roman" w:cs="Times New Roman"/>
          <w:color w:val="000000" w:themeColor="text1"/>
          <w:sz w:val="29"/>
          <w:szCs w:val="29"/>
          <w:shd w:val="clear" w:color="auto" w:fill="FFFFFF"/>
        </w:rPr>
        <w:t xml:space="preserve"> </w:t>
      </w:r>
      <w:r w:rsidRPr="0048196C">
        <w:rPr>
          <w:rFonts w:ascii="Times New Roman" w:hAnsi="Times New Roman" w:cs="Times New Roman"/>
          <w:color w:val="000000" w:themeColor="text1"/>
          <w:sz w:val="29"/>
          <w:szCs w:val="29"/>
          <w:shd w:val="clear" w:color="auto" w:fill="FFFFFF"/>
        </w:rPr>
        <w:t xml:space="preserve">«последовательности выведения логических определений идеи». По его мнению, нет ложных философских систем, есть лишь более или менее адекватные теории </w:t>
      </w:r>
      <w:r w:rsidR="00A12B21" w:rsidRPr="0048196C">
        <w:rPr>
          <w:rFonts w:ascii="Times New Roman" w:hAnsi="Times New Roman" w:cs="Times New Roman"/>
          <w:color w:val="000000" w:themeColor="text1"/>
          <w:sz w:val="29"/>
          <w:szCs w:val="29"/>
          <w:shd w:val="clear" w:color="auto" w:fill="FFFFFF"/>
        </w:rPr>
        <w:t>а</w:t>
      </w:r>
      <w:r w:rsidRPr="0048196C">
        <w:rPr>
          <w:rFonts w:ascii="Times New Roman" w:hAnsi="Times New Roman" w:cs="Times New Roman"/>
          <w:color w:val="000000" w:themeColor="text1"/>
          <w:sz w:val="29"/>
          <w:szCs w:val="29"/>
          <w:shd w:val="clear" w:color="auto" w:fill="FFFFFF"/>
        </w:rPr>
        <w:t>бсолюта. Философия имеет также важное социальное значение. Гегель говорит, что она «есть ее эпоха, схваченная в мысли». Впрочем, философия никогда не успевает за историей</w:t>
      </w:r>
      <w:r w:rsidR="005B12AE" w:rsidRPr="0048196C">
        <w:rPr>
          <w:rFonts w:ascii="Times New Roman" w:hAnsi="Times New Roman" w:cs="Times New Roman"/>
          <w:color w:val="000000" w:themeColor="text1"/>
          <w:sz w:val="29"/>
          <w:szCs w:val="29"/>
          <w:shd w:val="clear" w:color="auto" w:fill="FFFFFF"/>
        </w:rPr>
        <w:t>.</w:t>
      </w:r>
    </w:p>
    <w:p w14:paraId="41D3D3C6" w14:textId="198E6326" w:rsidR="00413A0E" w:rsidRPr="0048196C" w:rsidRDefault="00413A0E" w:rsidP="00D01007">
      <w:pPr>
        <w:spacing w:line="360" w:lineRule="auto"/>
        <w:rPr>
          <w:rFonts w:ascii="Times New Roman" w:hAnsi="Times New Roman" w:cs="Times New Roman"/>
          <w:color w:val="000000" w:themeColor="text1"/>
          <w:sz w:val="29"/>
          <w:szCs w:val="29"/>
        </w:rPr>
      </w:pPr>
      <w:r w:rsidRPr="0048196C">
        <w:rPr>
          <w:rFonts w:ascii="Times New Roman" w:hAnsi="Times New Roman" w:cs="Times New Roman"/>
          <w:color w:val="000000" w:themeColor="text1"/>
          <w:sz w:val="29"/>
          <w:szCs w:val="29"/>
        </w:rPr>
        <w:t>Абсолютный идеализм Гегеля связан с его стремлением охватить весь универсум, весь духовный и природный мир единым понятием. Таким исходным понятием у Гегеля является «Абсолютная идея». «Абсолютная идея» – это разум, мышление, разумное мышление, есть первоначало или субстанция всего существующего. Критикуя Канта, за противопоставление им «вещи в себе», «вещи для нас», за противоположность субъекта и объекта в процессе познания, Гегель из принципа тождества субъекта и объекта.</w:t>
      </w:r>
    </w:p>
    <w:p w14:paraId="15BF740A" w14:textId="4829106F" w:rsidR="00413A0E" w:rsidRPr="0048196C" w:rsidRDefault="00413A0E" w:rsidP="00D01007">
      <w:pPr>
        <w:spacing w:before="100" w:beforeAutospacing="1" w:after="100" w:afterAutospacing="1" w:line="36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t>По мнению Гегеля – реальный мир, природа, человек, общество представляют собой инобытие абсолютной идеи, абсолютного духа. Предмет, явление в такой мере обладают бытием, в такой мере истинны, в какой они воплощают в себе идею. «Бытием обладает лишь то, что представляет собой идею».</w:t>
      </w:r>
    </w:p>
    <w:p w14:paraId="6CD3712E" w14:textId="0B083872" w:rsidR="00413A0E" w:rsidRPr="0048196C" w:rsidRDefault="00413A0E" w:rsidP="00D01007">
      <w:pPr>
        <w:spacing w:before="100" w:beforeAutospacing="1" w:after="100" w:afterAutospacing="1" w:line="36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t>В своей философской концепции Гегель повторяет взгляды Платона с его миром идей и реальным миром, как тенью мира идей. Различие между Гегелем и Платоном – в понимании самого мира идей и абсолютного духа. У Платона мир идей вечен, неизменен, совершенен. У Гегеля абсолютная идея, абсолютный дух сам изменяется, развивается.</w:t>
      </w:r>
    </w:p>
    <w:p w14:paraId="73C6E558" w14:textId="77777777" w:rsidR="00125EC2" w:rsidRPr="0048196C" w:rsidRDefault="00125EC2" w:rsidP="00D01007">
      <w:pPr>
        <w:spacing w:before="100" w:beforeAutospacing="1" w:after="100" w:afterAutospacing="1" w:line="360" w:lineRule="auto"/>
        <w:rPr>
          <w:rFonts w:ascii="Times New Roman" w:eastAsia="Times New Roman" w:hAnsi="Times New Roman" w:cs="Times New Roman"/>
          <w:color w:val="000000" w:themeColor="text1"/>
          <w:sz w:val="29"/>
          <w:szCs w:val="29"/>
          <w:lang w:eastAsia="ru-RU"/>
        </w:rPr>
      </w:pPr>
    </w:p>
    <w:p w14:paraId="6CF50921" w14:textId="63AC2245" w:rsidR="00125EC2" w:rsidRPr="0048196C" w:rsidRDefault="00045DAE" w:rsidP="00045DAE">
      <w:pPr>
        <w:spacing w:before="100" w:beforeAutospacing="1" w:after="100" w:afterAutospacing="1" w:line="360" w:lineRule="auto"/>
        <w:jc w:val="center"/>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lastRenderedPageBreak/>
        <w:t>Развитие Абсолютной идеи</w:t>
      </w:r>
    </w:p>
    <w:p w14:paraId="6622FDFA" w14:textId="30594D3E" w:rsidR="00D056F1" w:rsidRPr="0048196C" w:rsidRDefault="00D056F1" w:rsidP="00D01007">
      <w:pPr>
        <w:spacing w:before="100" w:beforeAutospacing="1" w:after="100" w:afterAutospacing="1" w:line="36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t>В своем развитии Абсолютная идея проходит три этапа:</w:t>
      </w:r>
    </w:p>
    <w:p w14:paraId="67765215" w14:textId="77777777" w:rsidR="00D056F1" w:rsidRPr="0048196C" w:rsidRDefault="00D056F1" w:rsidP="00D01007">
      <w:pPr>
        <w:spacing w:after="0" w:line="360" w:lineRule="auto"/>
        <w:ind w:left="720"/>
        <w:rPr>
          <w:rFonts w:ascii="Times New Roman" w:eastAsia="Times New Roman" w:hAnsi="Times New Roman" w:cs="Times New Roman"/>
          <w:color w:val="000000" w:themeColor="text1"/>
          <w:sz w:val="29"/>
          <w:szCs w:val="29"/>
          <w:lang w:eastAsia="ru-RU"/>
        </w:rPr>
      </w:pPr>
    </w:p>
    <w:p w14:paraId="4137EFE8" w14:textId="77777777" w:rsidR="00D056F1" w:rsidRPr="0048196C" w:rsidRDefault="00D056F1" w:rsidP="00D01007">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t>Первый этап (логика) – Развитие «Абсолютной идеи» в своем собственном лоне, в сфере чистого, сверхчеловеческого мышления. Через логику раскрывается в виде системы категорий (бытия, небытия, качества, количества и т.д.).</w:t>
      </w:r>
    </w:p>
    <w:p w14:paraId="19FB6FED" w14:textId="77777777" w:rsidR="00D056F1" w:rsidRPr="0048196C" w:rsidRDefault="00D056F1" w:rsidP="00D01007">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t>Второй этап (природа) – отчуждение абсолютной идеи в природе, где идея выступает «в форме инобытия». Превращаясь в природу «Абсолютная идея», опредмечивает себя, и тем самым, отчуждается от своей истинной сущности и предстает в виде конечных чувственных, телесных единичностей.</w:t>
      </w:r>
    </w:p>
    <w:p w14:paraId="5E018600" w14:textId="77777777" w:rsidR="00D056F1" w:rsidRPr="0048196C" w:rsidRDefault="00D056F1" w:rsidP="00D01007">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t>Третий этап (субъективный дух, объективный дух) – Отчуждение идей себя в обществе, человеческой истории, где «Абсолютная идея» осознает саму через человека и тем самым возвращается к себе.</w:t>
      </w:r>
    </w:p>
    <w:p w14:paraId="59991124" w14:textId="77777777" w:rsidR="00413A0E" w:rsidRPr="0048196C" w:rsidRDefault="00413A0E" w:rsidP="00D01007">
      <w:pPr>
        <w:pStyle w:val="2"/>
        <w:shd w:val="clear" w:color="auto" w:fill="FFFFFF"/>
        <w:spacing w:before="0" w:line="360" w:lineRule="auto"/>
        <w:rPr>
          <w:rFonts w:ascii="Times New Roman" w:hAnsi="Times New Roman" w:cs="Times New Roman"/>
          <w:color w:val="000000" w:themeColor="text1"/>
          <w:sz w:val="29"/>
          <w:szCs w:val="29"/>
        </w:rPr>
      </w:pPr>
    </w:p>
    <w:p w14:paraId="69937CDB" w14:textId="7276FB71" w:rsidR="00413A0E" w:rsidRPr="0048196C" w:rsidRDefault="00413A0E" w:rsidP="00045DAE">
      <w:pPr>
        <w:pStyle w:val="2"/>
        <w:shd w:val="clear" w:color="auto" w:fill="FFFFFF"/>
        <w:spacing w:before="0" w:line="360" w:lineRule="auto"/>
        <w:jc w:val="center"/>
        <w:rPr>
          <w:rFonts w:ascii="Times New Roman" w:hAnsi="Times New Roman" w:cs="Times New Roman"/>
          <w:color w:val="000000" w:themeColor="text1"/>
          <w:sz w:val="30"/>
          <w:szCs w:val="30"/>
        </w:rPr>
      </w:pPr>
      <w:r w:rsidRPr="0048196C">
        <w:rPr>
          <w:rFonts w:ascii="Times New Roman" w:hAnsi="Times New Roman" w:cs="Times New Roman"/>
          <w:color w:val="000000" w:themeColor="text1"/>
          <w:sz w:val="30"/>
          <w:szCs w:val="30"/>
        </w:rPr>
        <w:t>Заключение</w:t>
      </w:r>
    </w:p>
    <w:p w14:paraId="5A29DB83" w14:textId="3A9E1856" w:rsidR="00413A0E" w:rsidRPr="0048196C" w:rsidRDefault="00413A0E" w:rsidP="00D01007">
      <w:pPr>
        <w:pStyle w:val="aa"/>
        <w:shd w:val="clear" w:color="auto" w:fill="FFFFFF"/>
        <w:spacing w:before="0" w:beforeAutospacing="0" w:line="360" w:lineRule="auto"/>
        <w:rPr>
          <w:color w:val="000000" w:themeColor="text1"/>
          <w:sz w:val="29"/>
          <w:szCs w:val="29"/>
        </w:rPr>
      </w:pPr>
      <w:r w:rsidRPr="0048196C">
        <w:rPr>
          <w:color w:val="000000" w:themeColor="text1"/>
          <w:sz w:val="29"/>
          <w:szCs w:val="29"/>
        </w:rPr>
        <w:t xml:space="preserve">Разум у Гегеля выступает как сверхиндивидуальный всемирно-исторический принцип, который реализуется в истории как развитие мирового духа или абсолютной идеи. Вся история, по сути, есть история мысли, история саморазвития разума. Следовательно, история </w:t>
      </w:r>
      <w:proofErr w:type="gramStart"/>
      <w:r w:rsidRPr="0048196C">
        <w:rPr>
          <w:color w:val="000000" w:themeColor="text1"/>
          <w:sz w:val="29"/>
          <w:szCs w:val="29"/>
        </w:rPr>
        <w:t>-</w:t>
      </w:r>
      <w:r w:rsidR="00834513" w:rsidRPr="0048196C">
        <w:rPr>
          <w:color w:val="000000" w:themeColor="text1"/>
          <w:sz w:val="29"/>
          <w:szCs w:val="29"/>
        </w:rPr>
        <w:t xml:space="preserve"> </w:t>
      </w:r>
      <w:r w:rsidRPr="0048196C">
        <w:rPr>
          <w:color w:val="000000" w:themeColor="text1"/>
          <w:sz w:val="29"/>
          <w:szCs w:val="29"/>
        </w:rPr>
        <w:t>это</w:t>
      </w:r>
      <w:proofErr w:type="gramEnd"/>
      <w:r w:rsidRPr="0048196C">
        <w:rPr>
          <w:color w:val="000000" w:themeColor="text1"/>
          <w:sz w:val="29"/>
          <w:szCs w:val="29"/>
        </w:rPr>
        <w:t xml:space="preserve">, по сути, логический процесс, т.е. это просто реализация логики. Это выражало общую панлогическую точку зрения Гегеля. Согласно Гегелю, цель всемирной истории - познание себя мировым духом. В этом познавательном процессе он проходит ряд конкретных шагов, воплощаясь </w:t>
      </w:r>
      <w:r w:rsidRPr="0048196C">
        <w:rPr>
          <w:color w:val="000000" w:themeColor="text1"/>
          <w:sz w:val="29"/>
          <w:szCs w:val="29"/>
        </w:rPr>
        <w:lastRenderedPageBreak/>
        <w:t>в концепции народного духа (которая заключается в единстве законов, государственных институтов, искусства, религии и философии). </w:t>
      </w:r>
    </w:p>
    <w:p w14:paraId="12D71765" w14:textId="5C51F868" w:rsidR="00413A0E" w:rsidRPr="0048196C" w:rsidRDefault="00413A0E" w:rsidP="00D01007">
      <w:pPr>
        <w:pStyle w:val="aa"/>
        <w:shd w:val="clear" w:color="auto" w:fill="FFFFFF"/>
        <w:spacing w:before="0" w:beforeAutospacing="0" w:line="360" w:lineRule="auto"/>
        <w:rPr>
          <w:color w:val="000000" w:themeColor="text1"/>
          <w:sz w:val="29"/>
          <w:szCs w:val="29"/>
        </w:rPr>
      </w:pPr>
      <w:r w:rsidRPr="0048196C">
        <w:rPr>
          <w:color w:val="000000" w:themeColor="text1"/>
          <w:sz w:val="29"/>
          <w:szCs w:val="29"/>
        </w:rPr>
        <w:t xml:space="preserve">Согласно Гегелю, разум в истории осуществляется таким образом, что каждый </w:t>
      </w:r>
      <w:r w:rsidR="00BC5F31" w:rsidRPr="0048196C">
        <w:rPr>
          <w:color w:val="000000" w:themeColor="text1"/>
          <w:sz w:val="29"/>
          <w:szCs w:val="29"/>
        </w:rPr>
        <w:t>н</w:t>
      </w:r>
      <w:r w:rsidRPr="0048196C">
        <w:rPr>
          <w:color w:val="000000" w:themeColor="text1"/>
          <w:sz w:val="29"/>
          <w:szCs w:val="29"/>
        </w:rPr>
        <w:t>арод получает право вносить свой вклад в процесс восходящего самопознания мирового духа. Но этот процесс не хаотичный. Гегель устанавливает четкий критерий периодизации мировой истории - прогресс в сознании свободы. Таким образом, достоинством философии Гегеля можно считать ее диалектику, анализ истории человечества на основе философских категорий, оптимизм в оценке исторического процесса. Недостатком можно считать его идеализм, в котором мировой дух считается началом и движущей силой всемирной истории.</w:t>
      </w:r>
    </w:p>
    <w:p w14:paraId="4D680D86" w14:textId="77777777" w:rsidR="00125EC2" w:rsidRPr="0048196C" w:rsidRDefault="00125EC2" w:rsidP="00D01007">
      <w:pPr>
        <w:pStyle w:val="2"/>
        <w:shd w:val="clear" w:color="auto" w:fill="FFFFFF"/>
        <w:spacing w:before="0" w:line="360" w:lineRule="auto"/>
        <w:rPr>
          <w:rFonts w:ascii="Times New Roman" w:hAnsi="Times New Roman" w:cs="Times New Roman"/>
          <w:color w:val="000000" w:themeColor="text1"/>
          <w:sz w:val="29"/>
          <w:szCs w:val="29"/>
        </w:rPr>
      </w:pPr>
      <w:bookmarkStart w:id="3" w:name="Список_литературы"/>
      <w:bookmarkEnd w:id="3"/>
    </w:p>
    <w:p w14:paraId="27DB46C7" w14:textId="77777777" w:rsidR="00125EC2" w:rsidRPr="0048196C" w:rsidRDefault="00125EC2" w:rsidP="00D01007">
      <w:pPr>
        <w:pStyle w:val="2"/>
        <w:shd w:val="clear" w:color="auto" w:fill="FFFFFF"/>
        <w:spacing w:before="0" w:line="360" w:lineRule="auto"/>
        <w:rPr>
          <w:rFonts w:ascii="Times New Roman" w:hAnsi="Times New Roman" w:cs="Times New Roman"/>
          <w:color w:val="000000" w:themeColor="text1"/>
          <w:sz w:val="29"/>
          <w:szCs w:val="29"/>
        </w:rPr>
      </w:pPr>
    </w:p>
    <w:p w14:paraId="366E21F9" w14:textId="77777777" w:rsidR="00125EC2" w:rsidRPr="0048196C" w:rsidRDefault="00125EC2" w:rsidP="00D01007">
      <w:pPr>
        <w:pStyle w:val="2"/>
        <w:shd w:val="clear" w:color="auto" w:fill="FFFFFF"/>
        <w:spacing w:before="0" w:line="360" w:lineRule="auto"/>
        <w:rPr>
          <w:rFonts w:ascii="Times New Roman" w:hAnsi="Times New Roman" w:cs="Times New Roman"/>
          <w:color w:val="000000" w:themeColor="text1"/>
          <w:sz w:val="29"/>
          <w:szCs w:val="29"/>
        </w:rPr>
      </w:pPr>
    </w:p>
    <w:p w14:paraId="17FAE4F1" w14:textId="77777777" w:rsidR="00125EC2" w:rsidRPr="0048196C" w:rsidRDefault="00125EC2" w:rsidP="00D01007">
      <w:pPr>
        <w:pStyle w:val="2"/>
        <w:shd w:val="clear" w:color="auto" w:fill="FFFFFF"/>
        <w:spacing w:before="0" w:line="360" w:lineRule="auto"/>
        <w:rPr>
          <w:rFonts w:ascii="Times New Roman" w:hAnsi="Times New Roman" w:cs="Times New Roman"/>
          <w:color w:val="000000" w:themeColor="text1"/>
          <w:sz w:val="29"/>
          <w:szCs w:val="29"/>
        </w:rPr>
      </w:pPr>
    </w:p>
    <w:p w14:paraId="644C18C8" w14:textId="77777777" w:rsidR="00125EC2" w:rsidRPr="0048196C" w:rsidRDefault="00125EC2" w:rsidP="00D01007">
      <w:pPr>
        <w:pStyle w:val="2"/>
        <w:shd w:val="clear" w:color="auto" w:fill="FFFFFF"/>
        <w:spacing w:before="0" w:line="360" w:lineRule="auto"/>
        <w:rPr>
          <w:rFonts w:ascii="Times New Roman" w:hAnsi="Times New Roman" w:cs="Times New Roman"/>
          <w:color w:val="000000" w:themeColor="text1"/>
          <w:sz w:val="29"/>
          <w:szCs w:val="29"/>
        </w:rPr>
      </w:pPr>
    </w:p>
    <w:p w14:paraId="2FB4BDBC" w14:textId="77777777" w:rsidR="00125EC2" w:rsidRPr="0048196C" w:rsidRDefault="00125EC2" w:rsidP="00D01007">
      <w:pPr>
        <w:pStyle w:val="2"/>
        <w:shd w:val="clear" w:color="auto" w:fill="FFFFFF"/>
        <w:spacing w:before="0" w:line="360" w:lineRule="auto"/>
        <w:rPr>
          <w:rFonts w:ascii="Times New Roman" w:hAnsi="Times New Roman" w:cs="Times New Roman"/>
          <w:color w:val="000000" w:themeColor="text1"/>
          <w:sz w:val="29"/>
          <w:szCs w:val="29"/>
        </w:rPr>
      </w:pPr>
    </w:p>
    <w:p w14:paraId="74018968" w14:textId="77777777" w:rsidR="00125EC2" w:rsidRPr="0048196C" w:rsidRDefault="00125EC2" w:rsidP="00D01007">
      <w:pPr>
        <w:pStyle w:val="2"/>
        <w:shd w:val="clear" w:color="auto" w:fill="FFFFFF"/>
        <w:spacing w:before="0" w:line="360" w:lineRule="auto"/>
        <w:rPr>
          <w:rFonts w:ascii="Times New Roman" w:hAnsi="Times New Roman" w:cs="Times New Roman"/>
          <w:color w:val="000000" w:themeColor="text1"/>
          <w:sz w:val="29"/>
          <w:szCs w:val="29"/>
        </w:rPr>
      </w:pPr>
    </w:p>
    <w:p w14:paraId="1E93E3BF" w14:textId="77777777" w:rsidR="00125EC2" w:rsidRPr="0048196C" w:rsidRDefault="00125EC2" w:rsidP="00D01007">
      <w:pPr>
        <w:pStyle w:val="2"/>
        <w:shd w:val="clear" w:color="auto" w:fill="FFFFFF"/>
        <w:spacing w:before="0" w:line="360" w:lineRule="auto"/>
        <w:rPr>
          <w:rFonts w:ascii="Times New Roman" w:hAnsi="Times New Roman" w:cs="Times New Roman"/>
          <w:color w:val="000000" w:themeColor="text1"/>
          <w:sz w:val="29"/>
          <w:szCs w:val="29"/>
        </w:rPr>
      </w:pPr>
    </w:p>
    <w:p w14:paraId="1DE7FC72" w14:textId="77777777" w:rsidR="002F3C93" w:rsidRPr="0048196C" w:rsidRDefault="002F3C93" w:rsidP="00D01007">
      <w:pPr>
        <w:pStyle w:val="2"/>
        <w:shd w:val="clear" w:color="auto" w:fill="FFFFFF"/>
        <w:spacing w:before="0" w:line="360" w:lineRule="auto"/>
        <w:rPr>
          <w:rFonts w:ascii="Times New Roman" w:hAnsi="Times New Roman" w:cs="Times New Roman"/>
          <w:color w:val="000000" w:themeColor="text1"/>
          <w:sz w:val="29"/>
          <w:szCs w:val="29"/>
        </w:rPr>
      </w:pPr>
    </w:p>
    <w:p w14:paraId="60A93942" w14:textId="3E56DD1D" w:rsidR="00413A0E" w:rsidRPr="0048196C" w:rsidRDefault="00413A0E" w:rsidP="00D01007">
      <w:pPr>
        <w:pStyle w:val="2"/>
        <w:shd w:val="clear" w:color="auto" w:fill="FFFFFF"/>
        <w:spacing w:before="0" w:line="360" w:lineRule="auto"/>
        <w:rPr>
          <w:rFonts w:ascii="Times New Roman" w:hAnsi="Times New Roman" w:cs="Times New Roman"/>
          <w:color w:val="000000" w:themeColor="text1"/>
          <w:sz w:val="29"/>
          <w:szCs w:val="29"/>
        </w:rPr>
      </w:pPr>
    </w:p>
    <w:p w14:paraId="167A49CA" w14:textId="77777777" w:rsidR="002F3C93" w:rsidRPr="0048196C" w:rsidRDefault="002F3C93" w:rsidP="002F3C93">
      <w:pPr>
        <w:rPr>
          <w:color w:val="000000" w:themeColor="text1"/>
        </w:rPr>
      </w:pPr>
    </w:p>
    <w:p w14:paraId="143F6E35" w14:textId="0605DEB6" w:rsidR="00DE0A43" w:rsidRPr="0048196C" w:rsidRDefault="00DE0A43" w:rsidP="002F3C93">
      <w:pPr>
        <w:rPr>
          <w:color w:val="000000" w:themeColor="text1"/>
        </w:rPr>
      </w:pPr>
      <w:r w:rsidRPr="0048196C">
        <w:rPr>
          <w:color w:val="000000" w:themeColor="text1"/>
        </w:rPr>
        <w:br w:type="page"/>
      </w:r>
    </w:p>
    <w:p w14:paraId="1F068380" w14:textId="544FCB84" w:rsidR="002F3C93" w:rsidRPr="0048196C" w:rsidRDefault="002F3C93" w:rsidP="002F3C93">
      <w:pPr>
        <w:rPr>
          <w:rFonts w:ascii="Times New Roman" w:hAnsi="Times New Roman" w:cs="Times New Roman"/>
          <w:color w:val="000000" w:themeColor="text1"/>
          <w:sz w:val="30"/>
          <w:szCs w:val="30"/>
        </w:rPr>
      </w:pPr>
      <w:r w:rsidRPr="0048196C">
        <w:rPr>
          <w:rFonts w:ascii="Times New Roman" w:hAnsi="Times New Roman" w:cs="Times New Roman"/>
          <w:color w:val="000000" w:themeColor="text1"/>
          <w:sz w:val="30"/>
          <w:szCs w:val="30"/>
        </w:rPr>
        <w:lastRenderedPageBreak/>
        <w:t>Список литературы</w:t>
      </w:r>
    </w:p>
    <w:p w14:paraId="7AC5B418" w14:textId="751936CC" w:rsidR="007B19E7" w:rsidRPr="0048196C" w:rsidRDefault="007B19E7" w:rsidP="00E660E2">
      <w:pPr>
        <w:pStyle w:val="a9"/>
        <w:numPr>
          <w:ilvl w:val="0"/>
          <w:numId w:val="8"/>
        </w:numPr>
        <w:shd w:val="clear" w:color="auto" w:fill="FFFFFF"/>
        <w:spacing w:after="0" w:line="240" w:lineRule="auto"/>
        <w:rPr>
          <w:rFonts w:ascii="Times New Roman" w:eastAsia="Times New Roman" w:hAnsi="Times New Roman" w:cs="Times New Roman"/>
          <w:color w:val="000000" w:themeColor="text1"/>
          <w:sz w:val="29"/>
          <w:szCs w:val="29"/>
          <w:lang w:eastAsia="ru-RU"/>
        </w:rPr>
      </w:pPr>
      <w:r w:rsidRPr="0048196C">
        <w:rPr>
          <w:rFonts w:ascii="Times New Roman" w:eastAsia="Times New Roman" w:hAnsi="Times New Roman" w:cs="Times New Roman"/>
          <w:color w:val="000000" w:themeColor="text1"/>
          <w:sz w:val="29"/>
          <w:szCs w:val="29"/>
          <w:lang w:eastAsia="ru-RU"/>
        </w:rPr>
        <w:t>Философия: Учебник для вузов / Под общ. ред. В. В. Миронова. — М.: Норма,</w:t>
      </w:r>
      <w:r w:rsidR="00075DC7" w:rsidRPr="0048196C">
        <w:rPr>
          <w:rFonts w:ascii="Times New Roman" w:eastAsia="Times New Roman" w:hAnsi="Times New Roman" w:cs="Times New Roman"/>
          <w:color w:val="000000" w:themeColor="text1"/>
          <w:sz w:val="29"/>
          <w:szCs w:val="29"/>
          <w:lang w:eastAsia="ru-RU"/>
        </w:rPr>
        <w:t xml:space="preserve"> Москва,</w:t>
      </w:r>
      <w:r w:rsidRPr="0048196C">
        <w:rPr>
          <w:rFonts w:ascii="Times New Roman" w:eastAsia="Times New Roman" w:hAnsi="Times New Roman" w:cs="Times New Roman"/>
          <w:color w:val="000000" w:themeColor="text1"/>
          <w:sz w:val="29"/>
          <w:szCs w:val="29"/>
          <w:lang w:eastAsia="ru-RU"/>
        </w:rPr>
        <w:t xml:space="preserve"> 2005</w:t>
      </w:r>
      <w:r w:rsidR="00075DC7" w:rsidRPr="0048196C">
        <w:rPr>
          <w:rFonts w:ascii="Times New Roman" w:eastAsia="Times New Roman" w:hAnsi="Times New Roman" w:cs="Times New Roman"/>
          <w:color w:val="000000" w:themeColor="text1"/>
          <w:sz w:val="29"/>
          <w:szCs w:val="29"/>
          <w:lang w:eastAsia="ru-RU"/>
        </w:rPr>
        <w:t xml:space="preserve"> г</w:t>
      </w:r>
      <w:r w:rsidRPr="0048196C">
        <w:rPr>
          <w:rFonts w:ascii="Times New Roman" w:eastAsia="Times New Roman" w:hAnsi="Times New Roman" w:cs="Times New Roman"/>
          <w:color w:val="000000" w:themeColor="text1"/>
          <w:sz w:val="29"/>
          <w:szCs w:val="29"/>
          <w:lang w:eastAsia="ru-RU"/>
        </w:rPr>
        <w:t>.</w:t>
      </w:r>
    </w:p>
    <w:p w14:paraId="0413A89A" w14:textId="2D9E01CC" w:rsidR="00151F26" w:rsidRPr="0048196C" w:rsidRDefault="00151F26" w:rsidP="00461DBB">
      <w:pPr>
        <w:pStyle w:val="p11"/>
        <w:numPr>
          <w:ilvl w:val="0"/>
          <w:numId w:val="8"/>
        </w:numPr>
        <w:spacing w:before="0" w:beforeAutospacing="0" w:after="0" w:afterAutospacing="0" w:line="225" w:lineRule="atLeast"/>
        <w:rPr>
          <w:b/>
          <w:bCs/>
          <w:color w:val="000000" w:themeColor="text1"/>
          <w:sz w:val="29"/>
          <w:szCs w:val="29"/>
        </w:rPr>
      </w:pPr>
      <w:r w:rsidRPr="0048196C">
        <w:rPr>
          <w:color w:val="000000" w:themeColor="text1"/>
          <w:sz w:val="29"/>
          <w:szCs w:val="29"/>
        </w:rPr>
        <w:t xml:space="preserve"> История философии</w:t>
      </w:r>
      <w:r w:rsidR="000D16C6" w:rsidRPr="0048196C">
        <w:rPr>
          <w:color w:val="000000" w:themeColor="text1"/>
          <w:sz w:val="29"/>
          <w:szCs w:val="29"/>
        </w:rPr>
        <w:t xml:space="preserve">. </w:t>
      </w:r>
      <w:proofErr w:type="spellStart"/>
      <w:r w:rsidR="001C658B" w:rsidRPr="0048196C">
        <w:rPr>
          <w:color w:val="000000" w:themeColor="text1"/>
          <w:sz w:val="29"/>
          <w:szCs w:val="29"/>
        </w:rPr>
        <w:t>Скирбекк</w:t>
      </w:r>
      <w:proofErr w:type="spellEnd"/>
      <w:r w:rsidR="001C658B" w:rsidRPr="0048196C">
        <w:rPr>
          <w:color w:val="000000" w:themeColor="text1"/>
          <w:sz w:val="29"/>
          <w:szCs w:val="29"/>
        </w:rPr>
        <w:t xml:space="preserve"> Г., </w:t>
      </w:r>
      <w:proofErr w:type="spellStart"/>
      <w:r w:rsidR="001C658B" w:rsidRPr="0048196C">
        <w:rPr>
          <w:color w:val="000000" w:themeColor="text1"/>
          <w:sz w:val="29"/>
          <w:szCs w:val="29"/>
        </w:rPr>
        <w:t>Гилье</w:t>
      </w:r>
      <w:proofErr w:type="spellEnd"/>
      <w:r w:rsidR="001C658B" w:rsidRPr="0048196C">
        <w:rPr>
          <w:color w:val="000000" w:themeColor="text1"/>
          <w:sz w:val="29"/>
          <w:szCs w:val="29"/>
        </w:rPr>
        <w:t xml:space="preserve"> Н.</w:t>
      </w:r>
      <w:r w:rsidR="002705C7" w:rsidRPr="0048196C">
        <w:rPr>
          <w:color w:val="000000" w:themeColor="text1"/>
          <w:sz w:val="29"/>
          <w:szCs w:val="29"/>
        </w:rPr>
        <w:t xml:space="preserve"> </w:t>
      </w:r>
      <w:r w:rsidR="00FB6C79" w:rsidRPr="0048196C">
        <w:rPr>
          <w:color w:val="000000" w:themeColor="text1"/>
          <w:sz w:val="29"/>
          <w:szCs w:val="29"/>
        </w:rPr>
        <w:t>Норвегия,</w:t>
      </w:r>
      <w:r w:rsidR="002705C7" w:rsidRPr="0048196C">
        <w:rPr>
          <w:color w:val="000000" w:themeColor="text1"/>
          <w:sz w:val="29"/>
          <w:szCs w:val="29"/>
        </w:rPr>
        <w:t>1996 г.</w:t>
      </w:r>
    </w:p>
    <w:p w14:paraId="1CD4E1DE" w14:textId="4C3C095E" w:rsidR="00ED2CE8" w:rsidRPr="0048196C" w:rsidRDefault="00ED2CE8" w:rsidP="00461DBB">
      <w:pPr>
        <w:pStyle w:val="p11"/>
        <w:numPr>
          <w:ilvl w:val="0"/>
          <w:numId w:val="8"/>
        </w:numPr>
        <w:spacing w:before="0" w:beforeAutospacing="0" w:after="0" w:afterAutospacing="0" w:line="225" w:lineRule="atLeast"/>
        <w:rPr>
          <w:b/>
          <w:bCs/>
          <w:color w:val="000000" w:themeColor="text1"/>
          <w:sz w:val="29"/>
          <w:szCs w:val="29"/>
        </w:rPr>
      </w:pPr>
      <w:r w:rsidRPr="0048196C">
        <w:rPr>
          <w:color w:val="000000" w:themeColor="text1"/>
          <w:sz w:val="29"/>
          <w:szCs w:val="29"/>
          <w:shd w:val="clear" w:color="auto" w:fill="FFFFFF"/>
        </w:rPr>
        <w:t>Спиркин А.Г. Философия. Москва 2001</w:t>
      </w:r>
      <w:r w:rsidR="008619BA" w:rsidRPr="0048196C">
        <w:rPr>
          <w:color w:val="000000" w:themeColor="text1"/>
          <w:sz w:val="29"/>
          <w:szCs w:val="29"/>
          <w:shd w:val="clear" w:color="auto" w:fill="FFFFFF"/>
        </w:rPr>
        <w:t xml:space="preserve"> г.</w:t>
      </w:r>
    </w:p>
    <w:p w14:paraId="27CA72A7" w14:textId="77777777" w:rsidR="00151F26" w:rsidRPr="0048196C" w:rsidRDefault="00151F26" w:rsidP="00FB6C79">
      <w:pPr>
        <w:pStyle w:val="a9"/>
        <w:shd w:val="clear" w:color="auto" w:fill="FFFFFF"/>
        <w:spacing w:after="0" w:line="240" w:lineRule="auto"/>
        <w:rPr>
          <w:rFonts w:ascii="ff1" w:eastAsia="Times New Roman" w:hAnsi="ff1" w:cs="Times New Roman"/>
          <w:color w:val="000000" w:themeColor="text1"/>
          <w:sz w:val="29"/>
          <w:szCs w:val="29"/>
          <w:lang w:eastAsia="ru-RU"/>
        </w:rPr>
      </w:pPr>
    </w:p>
    <w:p w14:paraId="6AC8ABD5" w14:textId="4CD03A1B" w:rsidR="000035BD" w:rsidRPr="0048196C" w:rsidRDefault="000035BD" w:rsidP="007B19E7">
      <w:pPr>
        <w:pStyle w:val="aa"/>
        <w:shd w:val="clear" w:color="auto" w:fill="FFFFFF"/>
        <w:spacing w:before="0" w:beforeAutospacing="0"/>
        <w:rPr>
          <w:color w:val="000000" w:themeColor="text1"/>
          <w:sz w:val="29"/>
          <w:szCs w:val="29"/>
        </w:rPr>
      </w:pPr>
    </w:p>
    <w:sectPr w:rsidR="000035BD" w:rsidRPr="0048196C">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1B97" w14:textId="77777777" w:rsidR="00235966" w:rsidRDefault="00235966" w:rsidP="008022B5">
      <w:pPr>
        <w:spacing w:after="0" w:line="240" w:lineRule="auto"/>
      </w:pPr>
      <w:r>
        <w:separator/>
      </w:r>
    </w:p>
  </w:endnote>
  <w:endnote w:type="continuationSeparator" w:id="0">
    <w:p w14:paraId="6AF85A77" w14:textId="77777777" w:rsidR="00235966" w:rsidRDefault="00235966" w:rsidP="00802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CF37" w14:textId="751991DC" w:rsidR="008022B5" w:rsidRDefault="008022B5" w:rsidP="008022B5">
    <w:pPr>
      <w:pStyle w:val="a5"/>
    </w:pPr>
  </w:p>
  <w:p w14:paraId="49B0F9F3" w14:textId="77777777" w:rsidR="008022B5" w:rsidRDefault="008022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5728" w14:textId="77777777" w:rsidR="00235966" w:rsidRDefault="00235966" w:rsidP="008022B5">
      <w:pPr>
        <w:spacing w:after="0" w:line="240" w:lineRule="auto"/>
      </w:pPr>
      <w:r>
        <w:separator/>
      </w:r>
    </w:p>
  </w:footnote>
  <w:footnote w:type="continuationSeparator" w:id="0">
    <w:p w14:paraId="769FFDB3" w14:textId="77777777" w:rsidR="00235966" w:rsidRDefault="00235966" w:rsidP="00802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810"/>
    <w:multiLevelType w:val="hybridMultilevel"/>
    <w:tmpl w:val="EBC20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BF7093"/>
    <w:multiLevelType w:val="multilevel"/>
    <w:tmpl w:val="F14A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C381D"/>
    <w:multiLevelType w:val="hybridMultilevel"/>
    <w:tmpl w:val="D6787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AF441F"/>
    <w:multiLevelType w:val="multilevel"/>
    <w:tmpl w:val="5E1E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90609"/>
    <w:multiLevelType w:val="multilevel"/>
    <w:tmpl w:val="58D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92A06"/>
    <w:multiLevelType w:val="hybridMultilevel"/>
    <w:tmpl w:val="393AAFA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F400805"/>
    <w:multiLevelType w:val="multilevel"/>
    <w:tmpl w:val="C0E0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C3E57"/>
    <w:multiLevelType w:val="hybridMultilevel"/>
    <w:tmpl w:val="B7A82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7A"/>
    <w:rsid w:val="000035BD"/>
    <w:rsid w:val="00004994"/>
    <w:rsid w:val="00045DAE"/>
    <w:rsid w:val="00075DC7"/>
    <w:rsid w:val="000D16C6"/>
    <w:rsid w:val="000D4B2D"/>
    <w:rsid w:val="00125EC2"/>
    <w:rsid w:val="00132D72"/>
    <w:rsid w:val="00151F26"/>
    <w:rsid w:val="00164191"/>
    <w:rsid w:val="0018392E"/>
    <w:rsid w:val="001C658B"/>
    <w:rsid w:val="001D772A"/>
    <w:rsid w:val="00204536"/>
    <w:rsid w:val="00235966"/>
    <w:rsid w:val="002705C7"/>
    <w:rsid w:val="002A7DCE"/>
    <w:rsid w:val="002D13B8"/>
    <w:rsid w:val="002F3C93"/>
    <w:rsid w:val="00413A0E"/>
    <w:rsid w:val="00451B57"/>
    <w:rsid w:val="004618E5"/>
    <w:rsid w:val="00461DBB"/>
    <w:rsid w:val="00462C78"/>
    <w:rsid w:val="00474957"/>
    <w:rsid w:val="0048196C"/>
    <w:rsid w:val="004F0FF6"/>
    <w:rsid w:val="005542DF"/>
    <w:rsid w:val="005B12AE"/>
    <w:rsid w:val="006204BF"/>
    <w:rsid w:val="00647BC7"/>
    <w:rsid w:val="00670E2F"/>
    <w:rsid w:val="006A6469"/>
    <w:rsid w:val="006B7F69"/>
    <w:rsid w:val="006C0716"/>
    <w:rsid w:val="007033DA"/>
    <w:rsid w:val="007B19E7"/>
    <w:rsid w:val="008022B5"/>
    <w:rsid w:val="00834513"/>
    <w:rsid w:val="008619BA"/>
    <w:rsid w:val="0087617A"/>
    <w:rsid w:val="008C532B"/>
    <w:rsid w:val="009305CD"/>
    <w:rsid w:val="00947229"/>
    <w:rsid w:val="009D1D64"/>
    <w:rsid w:val="00A12B21"/>
    <w:rsid w:val="00A179D1"/>
    <w:rsid w:val="00A310A5"/>
    <w:rsid w:val="00A812EC"/>
    <w:rsid w:val="00A81D28"/>
    <w:rsid w:val="00A96040"/>
    <w:rsid w:val="00AA5CD1"/>
    <w:rsid w:val="00B96004"/>
    <w:rsid w:val="00BA25D2"/>
    <w:rsid w:val="00BC5F31"/>
    <w:rsid w:val="00BD5884"/>
    <w:rsid w:val="00BE1BFB"/>
    <w:rsid w:val="00BF4C01"/>
    <w:rsid w:val="00C30BC6"/>
    <w:rsid w:val="00D01007"/>
    <w:rsid w:val="00D056F1"/>
    <w:rsid w:val="00D4670B"/>
    <w:rsid w:val="00D52B16"/>
    <w:rsid w:val="00D663AD"/>
    <w:rsid w:val="00DA77CA"/>
    <w:rsid w:val="00DE0A43"/>
    <w:rsid w:val="00E660E2"/>
    <w:rsid w:val="00E9311C"/>
    <w:rsid w:val="00ED2CE8"/>
    <w:rsid w:val="00EF6ED5"/>
    <w:rsid w:val="00F82949"/>
    <w:rsid w:val="00FB6C79"/>
    <w:rsid w:val="00FD3E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F5F0"/>
  <w15:chartTrackingRefBased/>
  <w15:docId w15:val="{3681F025-AEF9-4560-AEC4-550DD3DB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rsid w:val="00EF6ED5"/>
    <w:pPr>
      <w:keepNext/>
      <w:widowControl w:val="0"/>
      <w:autoSpaceDE w:val="0"/>
      <w:autoSpaceDN w:val="0"/>
      <w:adjustRightInd w:val="0"/>
      <w:spacing w:after="0" w:line="240" w:lineRule="auto"/>
      <w:jc w:val="center"/>
      <w:outlineLvl w:val="0"/>
    </w:pPr>
    <w:rPr>
      <w:rFonts w:ascii="Times New Roman" w:eastAsia="Times New Roman" w:hAnsi="Times New Roman" w:cs="Times New Roman"/>
      <w:b/>
      <w:bCs/>
      <w:sz w:val="28"/>
      <w:szCs w:val="28"/>
      <w:lang w:eastAsia="ru-RU"/>
    </w:rPr>
  </w:style>
  <w:style w:type="paragraph" w:styleId="2">
    <w:name w:val="heading 2"/>
    <w:basedOn w:val="a"/>
    <w:next w:val="a"/>
    <w:link w:val="20"/>
    <w:uiPriority w:val="9"/>
    <w:semiHidden/>
    <w:unhideWhenUsed/>
    <w:qFormat/>
    <w:rsid w:val="00413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qFormat/>
    <w:rsid w:val="00EF6ED5"/>
    <w:pPr>
      <w:keepNext/>
      <w:widowControl w:val="0"/>
      <w:autoSpaceDE w:val="0"/>
      <w:autoSpaceDN w:val="0"/>
      <w:adjustRightInd w:val="0"/>
      <w:spacing w:before="360" w:after="0" w:line="240" w:lineRule="auto"/>
      <w:jc w:val="center"/>
      <w:outlineLvl w:val="2"/>
    </w:pPr>
    <w:rPr>
      <w:rFonts w:ascii="Times New Roman" w:eastAsia="Times New Roman" w:hAnsi="Times New Roman" w:cs="Times New Roman"/>
      <w:sz w:val="32"/>
      <w:szCs w:val="3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2B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022B5"/>
  </w:style>
  <w:style w:type="paragraph" w:styleId="a5">
    <w:name w:val="footer"/>
    <w:basedOn w:val="a"/>
    <w:link w:val="a6"/>
    <w:uiPriority w:val="99"/>
    <w:unhideWhenUsed/>
    <w:rsid w:val="008022B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022B5"/>
  </w:style>
  <w:style w:type="character" w:customStyle="1" w:styleId="10">
    <w:name w:val="Заголовок 1 Знак"/>
    <w:basedOn w:val="a0"/>
    <w:link w:val="1"/>
    <w:uiPriority w:val="99"/>
    <w:rsid w:val="00EF6ED5"/>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EF6ED5"/>
    <w:rPr>
      <w:rFonts w:ascii="Times New Roman" w:eastAsia="Times New Roman" w:hAnsi="Times New Roman" w:cs="Times New Roman"/>
      <w:sz w:val="32"/>
      <w:szCs w:val="32"/>
      <w:lang w:val="en-US" w:eastAsia="ru-RU"/>
    </w:rPr>
  </w:style>
  <w:style w:type="paragraph" w:styleId="a7">
    <w:name w:val="Body Text"/>
    <w:basedOn w:val="a"/>
    <w:link w:val="a8"/>
    <w:uiPriority w:val="99"/>
    <w:rsid w:val="00EF6ED5"/>
    <w:pPr>
      <w:widowControl w:val="0"/>
      <w:autoSpaceDE w:val="0"/>
      <w:autoSpaceDN w:val="0"/>
      <w:adjustRightInd w:val="0"/>
      <w:spacing w:before="1200" w:after="0" w:line="240" w:lineRule="auto"/>
      <w:jc w:val="center"/>
    </w:pPr>
    <w:rPr>
      <w:rFonts w:ascii="Times New Roman" w:eastAsia="Times New Roman" w:hAnsi="Times New Roman" w:cs="Times New Roman"/>
      <w:sz w:val="28"/>
      <w:szCs w:val="28"/>
      <w:lang w:eastAsia="ru-RU"/>
    </w:rPr>
  </w:style>
  <w:style w:type="character" w:customStyle="1" w:styleId="a8">
    <w:name w:val="Основной текст Знак"/>
    <w:basedOn w:val="a0"/>
    <w:link w:val="a7"/>
    <w:uiPriority w:val="99"/>
    <w:rsid w:val="00EF6ED5"/>
    <w:rPr>
      <w:rFonts w:ascii="Times New Roman" w:eastAsia="Times New Roman" w:hAnsi="Times New Roman" w:cs="Times New Roman"/>
      <w:sz w:val="28"/>
      <w:szCs w:val="28"/>
      <w:lang w:eastAsia="ru-RU"/>
    </w:rPr>
  </w:style>
  <w:style w:type="paragraph" w:styleId="a9">
    <w:name w:val="List Paragraph"/>
    <w:basedOn w:val="a"/>
    <w:uiPriority w:val="34"/>
    <w:qFormat/>
    <w:rsid w:val="000035BD"/>
    <w:pPr>
      <w:ind w:left="720"/>
      <w:contextualSpacing/>
    </w:pPr>
  </w:style>
  <w:style w:type="character" w:customStyle="1" w:styleId="20">
    <w:name w:val="Заголовок 2 Знак"/>
    <w:basedOn w:val="a0"/>
    <w:link w:val="2"/>
    <w:uiPriority w:val="9"/>
    <w:semiHidden/>
    <w:rsid w:val="00413A0E"/>
    <w:rPr>
      <w:rFonts w:asciiTheme="majorHAnsi" w:eastAsiaTheme="majorEastAsia" w:hAnsiTheme="majorHAnsi" w:cstheme="majorBidi"/>
      <w:color w:val="2F5496" w:themeColor="accent1" w:themeShade="BF"/>
      <w:sz w:val="26"/>
      <w:szCs w:val="26"/>
    </w:rPr>
  </w:style>
  <w:style w:type="paragraph" w:styleId="aa">
    <w:name w:val="Normal (Web)"/>
    <w:basedOn w:val="a"/>
    <w:uiPriority w:val="99"/>
    <w:unhideWhenUsed/>
    <w:rsid w:val="00413A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semiHidden/>
    <w:unhideWhenUsed/>
    <w:rsid w:val="00413A0E"/>
    <w:rPr>
      <w:color w:val="0000FF"/>
      <w:u w:val="single"/>
    </w:rPr>
  </w:style>
  <w:style w:type="paragraph" w:customStyle="1" w:styleId="p11">
    <w:name w:val="p11"/>
    <w:basedOn w:val="a"/>
    <w:rsid w:val="00151F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151F2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7974">
      <w:bodyDiv w:val="1"/>
      <w:marLeft w:val="0"/>
      <w:marRight w:val="0"/>
      <w:marTop w:val="0"/>
      <w:marBottom w:val="0"/>
      <w:divBdr>
        <w:top w:val="none" w:sz="0" w:space="0" w:color="auto"/>
        <w:left w:val="none" w:sz="0" w:space="0" w:color="auto"/>
        <w:bottom w:val="none" w:sz="0" w:space="0" w:color="auto"/>
        <w:right w:val="none" w:sz="0" w:space="0" w:color="auto"/>
      </w:divBdr>
    </w:div>
    <w:div w:id="1121607454">
      <w:bodyDiv w:val="1"/>
      <w:marLeft w:val="0"/>
      <w:marRight w:val="0"/>
      <w:marTop w:val="0"/>
      <w:marBottom w:val="0"/>
      <w:divBdr>
        <w:top w:val="none" w:sz="0" w:space="0" w:color="auto"/>
        <w:left w:val="none" w:sz="0" w:space="0" w:color="auto"/>
        <w:bottom w:val="none" w:sz="0" w:space="0" w:color="auto"/>
        <w:right w:val="none" w:sz="0" w:space="0" w:color="auto"/>
      </w:divBdr>
    </w:div>
    <w:div w:id="1246452877">
      <w:bodyDiv w:val="1"/>
      <w:marLeft w:val="0"/>
      <w:marRight w:val="0"/>
      <w:marTop w:val="0"/>
      <w:marBottom w:val="0"/>
      <w:divBdr>
        <w:top w:val="none" w:sz="0" w:space="0" w:color="auto"/>
        <w:left w:val="none" w:sz="0" w:space="0" w:color="auto"/>
        <w:bottom w:val="none" w:sz="0" w:space="0" w:color="auto"/>
        <w:right w:val="none" w:sz="0" w:space="0" w:color="auto"/>
      </w:divBdr>
    </w:div>
    <w:div w:id="1755736568">
      <w:bodyDiv w:val="1"/>
      <w:marLeft w:val="0"/>
      <w:marRight w:val="0"/>
      <w:marTop w:val="0"/>
      <w:marBottom w:val="0"/>
      <w:divBdr>
        <w:top w:val="none" w:sz="0" w:space="0" w:color="auto"/>
        <w:left w:val="none" w:sz="0" w:space="0" w:color="auto"/>
        <w:bottom w:val="none" w:sz="0" w:space="0" w:color="auto"/>
        <w:right w:val="none" w:sz="0" w:space="0" w:color="auto"/>
      </w:divBdr>
    </w:div>
    <w:div w:id="1825006964">
      <w:bodyDiv w:val="1"/>
      <w:marLeft w:val="0"/>
      <w:marRight w:val="0"/>
      <w:marTop w:val="0"/>
      <w:marBottom w:val="0"/>
      <w:divBdr>
        <w:top w:val="none" w:sz="0" w:space="0" w:color="auto"/>
        <w:left w:val="none" w:sz="0" w:space="0" w:color="auto"/>
        <w:bottom w:val="none" w:sz="0" w:space="0" w:color="auto"/>
        <w:right w:val="none" w:sz="0" w:space="0" w:color="auto"/>
      </w:divBdr>
      <w:divsChild>
        <w:div w:id="1262764867">
          <w:marLeft w:val="0"/>
          <w:marRight w:val="0"/>
          <w:marTop w:val="0"/>
          <w:marBottom w:val="0"/>
          <w:divBdr>
            <w:top w:val="none" w:sz="0" w:space="0" w:color="auto"/>
            <w:left w:val="none" w:sz="0" w:space="0" w:color="auto"/>
            <w:bottom w:val="none" w:sz="0" w:space="0" w:color="auto"/>
            <w:right w:val="none" w:sz="0" w:space="0" w:color="auto"/>
          </w:divBdr>
          <w:divsChild>
            <w:div w:id="1344358787">
              <w:marLeft w:val="0"/>
              <w:marRight w:val="0"/>
              <w:marTop w:val="0"/>
              <w:marBottom w:val="0"/>
              <w:divBdr>
                <w:top w:val="none" w:sz="0" w:space="0" w:color="auto"/>
                <w:left w:val="none" w:sz="0" w:space="0" w:color="auto"/>
                <w:bottom w:val="none" w:sz="0" w:space="0" w:color="auto"/>
                <w:right w:val="none" w:sz="0" w:space="0" w:color="auto"/>
              </w:divBdr>
              <w:divsChild>
                <w:div w:id="1285430496">
                  <w:marLeft w:val="0"/>
                  <w:marRight w:val="0"/>
                  <w:marTop w:val="0"/>
                  <w:marBottom w:val="0"/>
                  <w:divBdr>
                    <w:top w:val="none" w:sz="0" w:space="0" w:color="auto"/>
                    <w:left w:val="none" w:sz="0" w:space="0" w:color="auto"/>
                    <w:bottom w:val="none" w:sz="0" w:space="0" w:color="auto"/>
                    <w:right w:val="none" w:sz="0" w:space="0" w:color="auto"/>
                  </w:divBdr>
                  <w:divsChild>
                    <w:div w:id="15466905">
                      <w:marLeft w:val="300"/>
                      <w:marRight w:val="0"/>
                      <w:marTop w:val="0"/>
                      <w:marBottom w:val="0"/>
                      <w:divBdr>
                        <w:top w:val="none" w:sz="0" w:space="0" w:color="auto"/>
                        <w:left w:val="none" w:sz="0" w:space="0" w:color="auto"/>
                        <w:bottom w:val="none" w:sz="0" w:space="0" w:color="auto"/>
                        <w:right w:val="none" w:sz="0" w:space="0" w:color="auto"/>
                      </w:divBdr>
                      <w:divsChild>
                        <w:div w:id="128978241">
                          <w:marLeft w:val="-300"/>
                          <w:marRight w:val="0"/>
                          <w:marTop w:val="0"/>
                          <w:marBottom w:val="0"/>
                          <w:divBdr>
                            <w:top w:val="none" w:sz="0" w:space="0" w:color="auto"/>
                            <w:left w:val="none" w:sz="0" w:space="0" w:color="auto"/>
                            <w:bottom w:val="none" w:sz="0" w:space="0" w:color="auto"/>
                            <w:right w:val="none" w:sz="0" w:space="0" w:color="auto"/>
                          </w:divBdr>
                          <w:divsChild>
                            <w:div w:id="20719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008656">
      <w:bodyDiv w:val="1"/>
      <w:marLeft w:val="0"/>
      <w:marRight w:val="0"/>
      <w:marTop w:val="0"/>
      <w:marBottom w:val="0"/>
      <w:divBdr>
        <w:top w:val="none" w:sz="0" w:space="0" w:color="auto"/>
        <w:left w:val="none" w:sz="0" w:space="0" w:color="auto"/>
        <w:bottom w:val="none" w:sz="0" w:space="0" w:color="auto"/>
        <w:right w:val="none" w:sz="0" w:space="0" w:color="auto"/>
      </w:divBdr>
      <w:divsChild>
        <w:div w:id="178430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86600">
      <w:bodyDiv w:val="1"/>
      <w:marLeft w:val="0"/>
      <w:marRight w:val="0"/>
      <w:marTop w:val="0"/>
      <w:marBottom w:val="0"/>
      <w:divBdr>
        <w:top w:val="none" w:sz="0" w:space="0" w:color="auto"/>
        <w:left w:val="none" w:sz="0" w:space="0" w:color="auto"/>
        <w:bottom w:val="none" w:sz="0" w:space="0" w:color="auto"/>
        <w:right w:val="none" w:sz="0" w:space="0" w:color="auto"/>
      </w:divBdr>
      <w:divsChild>
        <w:div w:id="1786777867">
          <w:marLeft w:val="0"/>
          <w:marRight w:val="0"/>
          <w:marTop w:val="0"/>
          <w:marBottom w:val="0"/>
          <w:divBdr>
            <w:top w:val="none" w:sz="0" w:space="0" w:color="auto"/>
            <w:left w:val="none" w:sz="0" w:space="0" w:color="auto"/>
            <w:bottom w:val="none" w:sz="0" w:space="0" w:color="auto"/>
            <w:right w:val="none" w:sz="0" w:space="0" w:color="auto"/>
          </w:divBdr>
          <w:divsChild>
            <w:div w:id="1352150609">
              <w:marLeft w:val="0"/>
              <w:marRight w:val="0"/>
              <w:marTop w:val="0"/>
              <w:marBottom w:val="0"/>
              <w:divBdr>
                <w:top w:val="none" w:sz="0" w:space="0" w:color="auto"/>
                <w:left w:val="none" w:sz="0" w:space="0" w:color="auto"/>
                <w:bottom w:val="none" w:sz="0" w:space="0" w:color="auto"/>
                <w:right w:val="none" w:sz="0" w:space="0" w:color="auto"/>
              </w:divBdr>
              <w:divsChild>
                <w:div w:id="979110181">
                  <w:marLeft w:val="0"/>
                  <w:marRight w:val="0"/>
                  <w:marTop w:val="0"/>
                  <w:marBottom w:val="0"/>
                  <w:divBdr>
                    <w:top w:val="none" w:sz="0" w:space="0" w:color="auto"/>
                    <w:left w:val="none" w:sz="0" w:space="0" w:color="auto"/>
                    <w:bottom w:val="none" w:sz="0" w:space="0" w:color="auto"/>
                    <w:right w:val="none" w:sz="0" w:space="0" w:color="auto"/>
                  </w:divBdr>
                  <w:divsChild>
                    <w:div w:id="1094935343">
                      <w:marLeft w:val="300"/>
                      <w:marRight w:val="0"/>
                      <w:marTop w:val="0"/>
                      <w:marBottom w:val="0"/>
                      <w:divBdr>
                        <w:top w:val="none" w:sz="0" w:space="0" w:color="auto"/>
                        <w:left w:val="none" w:sz="0" w:space="0" w:color="auto"/>
                        <w:bottom w:val="none" w:sz="0" w:space="0" w:color="auto"/>
                        <w:right w:val="none" w:sz="0" w:space="0" w:color="auto"/>
                      </w:divBdr>
                      <w:divsChild>
                        <w:div w:id="1069810019">
                          <w:marLeft w:val="-300"/>
                          <w:marRight w:val="0"/>
                          <w:marTop w:val="0"/>
                          <w:marBottom w:val="0"/>
                          <w:divBdr>
                            <w:top w:val="none" w:sz="0" w:space="0" w:color="auto"/>
                            <w:left w:val="none" w:sz="0" w:space="0" w:color="auto"/>
                            <w:bottom w:val="none" w:sz="0" w:space="0" w:color="auto"/>
                            <w:right w:val="none" w:sz="0" w:space="0" w:color="auto"/>
                          </w:divBdr>
                          <w:divsChild>
                            <w:div w:id="1734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83447">
      <w:bodyDiv w:val="1"/>
      <w:marLeft w:val="0"/>
      <w:marRight w:val="0"/>
      <w:marTop w:val="0"/>
      <w:marBottom w:val="0"/>
      <w:divBdr>
        <w:top w:val="none" w:sz="0" w:space="0" w:color="auto"/>
        <w:left w:val="none" w:sz="0" w:space="0" w:color="auto"/>
        <w:bottom w:val="none" w:sz="0" w:space="0" w:color="auto"/>
        <w:right w:val="none" w:sz="0" w:space="0" w:color="auto"/>
      </w:divBdr>
      <w:divsChild>
        <w:div w:id="136609664">
          <w:marLeft w:val="0"/>
          <w:marRight w:val="0"/>
          <w:marTop w:val="0"/>
          <w:marBottom w:val="0"/>
          <w:divBdr>
            <w:top w:val="none" w:sz="0" w:space="0" w:color="auto"/>
            <w:left w:val="none" w:sz="0" w:space="0" w:color="auto"/>
            <w:bottom w:val="none" w:sz="0" w:space="0" w:color="auto"/>
            <w:right w:val="none" w:sz="0" w:space="0" w:color="auto"/>
          </w:divBdr>
          <w:divsChild>
            <w:div w:id="687415515">
              <w:marLeft w:val="0"/>
              <w:marRight w:val="0"/>
              <w:marTop w:val="0"/>
              <w:marBottom w:val="0"/>
              <w:divBdr>
                <w:top w:val="none" w:sz="0" w:space="0" w:color="auto"/>
                <w:left w:val="none" w:sz="0" w:space="0" w:color="auto"/>
                <w:bottom w:val="none" w:sz="0" w:space="0" w:color="auto"/>
                <w:right w:val="none" w:sz="0" w:space="0" w:color="auto"/>
              </w:divBdr>
              <w:divsChild>
                <w:div w:id="2110739206">
                  <w:marLeft w:val="0"/>
                  <w:marRight w:val="0"/>
                  <w:marTop w:val="0"/>
                  <w:marBottom w:val="0"/>
                  <w:divBdr>
                    <w:top w:val="none" w:sz="0" w:space="0" w:color="auto"/>
                    <w:left w:val="none" w:sz="0" w:space="0" w:color="auto"/>
                    <w:bottom w:val="none" w:sz="0" w:space="0" w:color="auto"/>
                    <w:right w:val="none" w:sz="0" w:space="0" w:color="auto"/>
                  </w:divBdr>
                  <w:divsChild>
                    <w:div w:id="593629569">
                      <w:marLeft w:val="0"/>
                      <w:marRight w:val="0"/>
                      <w:marTop w:val="0"/>
                      <w:marBottom w:val="0"/>
                      <w:divBdr>
                        <w:top w:val="none" w:sz="0" w:space="0" w:color="auto"/>
                        <w:left w:val="none" w:sz="0" w:space="0" w:color="auto"/>
                        <w:bottom w:val="none" w:sz="0" w:space="0" w:color="auto"/>
                        <w:right w:val="none" w:sz="0" w:space="0" w:color="auto"/>
                      </w:divBdr>
                      <w:divsChild>
                        <w:div w:id="1514831748">
                          <w:marLeft w:val="0"/>
                          <w:marRight w:val="0"/>
                          <w:marTop w:val="0"/>
                          <w:marBottom w:val="0"/>
                          <w:divBdr>
                            <w:top w:val="none" w:sz="0" w:space="0" w:color="auto"/>
                            <w:left w:val="none" w:sz="0" w:space="0" w:color="auto"/>
                            <w:bottom w:val="none" w:sz="0" w:space="0" w:color="auto"/>
                            <w:right w:val="none" w:sz="0" w:space="0" w:color="auto"/>
                          </w:divBdr>
                          <w:divsChild>
                            <w:div w:id="647437455">
                              <w:marLeft w:val="0"/>
                              <w:marRight w:val="0"/>
                              <w:marTop w:val="0"/>
                              <w:marBottom w:val="0"/>
                              <w:divBdr>
                                <w:top w:val="none" w:sz="0" w:space="0" w:color="auto"/>
                                <w:left w:val="none" w:sz="0" w:space="0" w:color="auto"/>
                                <w:bottom w:val="none" w:sz="0" w:space="0" w:color="auto"/>
                                <w:right w:val="none" w:sz="0" w:space="0" w:color="auto"/>
                              </w:divBdr>
                              <w:divsChild>
                                <w:div w:id="524563450">
                                  <w:marLeft w:val="0"/>
                                  <w:marRight w:val="0"/>
                                  <w:marTop w:val="0"/>
                                  <w:marBottom w:val="0"/>
                                  <w:divBdr>
                                    <w:top w:val="none" w:sz="0" w:space="0" w:color="auto"/>
                                    <w:left w:val="none" w:sz="0" w:space="0" w:color="auto"/>
                                    <w:bottom w:val="none" w:sz="0" w:space="0" w:color="auto"/>
                                    <w:right w:val="none" w:sz="0" w:space="0" w:color="auto"/>
                                  </w:divBdr>
                                  <w:divsChild>
                                    <w:div w:id="1018237200">
                                      <w:marLeft w:val="0"/>
                                      <w:marRight w:val="0"/>
                                      <w:marTop w:val="0"/>
                                      <w:marBottom w:val="0"/>
                                      <w:divBdr>
                                        <w:top w:val="none" w:sz="0" w:space="0" w:color="auto"/>
                                        <w:left w:val="none" w:sz="0" w:space="0" w:color="auto"/>
                                        <w:bottom w:val="none" w:sz="0" w:space="0" w:color="auto"/>
                                        <w:right w:val="none" w:sz="0" w:space="0" w:color="auto"/>
                                      </w:divBdr>
                                      <w:divsChild>
                                        <w:div w:id="1435789514">
                                          <w:marLeft w:val="0"/>
                                          <w:marRight w:val="0"/>
                                          <w:marTop w:val="0"/>
                                          <w:marBottom w:val="0"/>
                                          <w:divBdr>
                                            <w:top w:val="none" w:sz="0" w:space="0" w:color="auto"/>
                                            <w:left w:val="none" w:sz="0" w:space="0" w:color="auto"/>
                                            <w:bottom w:val="none" w:sz="0" w:space="0" w:color="auto"/>
                                            <w:right w:val="none" w:sz="0" w:space="0" w:color="auto"/>
                                          </w:divBdr>
                                          <w:divsChild>
                                            <w:div w:id="1774091321">
                                              <w:marLeft w:val="0"/>
                                              <w:marRight w:val="0"/>
                                              <w:marTop w:val="0"/>
                                              <w:marBottom w:val="0"/>
                                              <w:divBdr>
                                                <w:top w:val="none" w:sz="0" w:space="0" w:color="auto"/>
                                                <w:left w:val="none" w:sz="0" w:space="0" w:color="auto"/>
                                                <w:bottom w:val="none" w:sz="0" w:space="0" w:color="auto"/>
                                                <w:right w:val="none" w:sz="0" w:space="0" w:color="auto"/>
                                              </w:divBdr>
                                              <w:divsChild>
                                                <w:div w:id="1056734937">
                                                  <w:marLeft w:val="0"/>
                                                  <w:marRight w:val="0"/>
                                                  <w:marTop w:val="0"/>
                                                  <w:marBottom w:val="0"/>
                                                  <w:divBdr>
                                                    <w:top w:val="none" w:sz="0" w:space="0" w:color="auto"/>
                                                    <w:left w:val="none" w:sz="0" w:space="0" w:color="auto"/>
                                                    <w:bottom w:val="none" w:sz="0" w:space="0" w:color="auto"/>
                                                    <w:right w:val="none" w:sz="0" w:space="0" w:color="auto"/>
                                                  </w:divBdr>
                                                  <w:divsChild>
                                                    <w:div w:id="8802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337660">
                              <w:marLeft w:val="0"/>
                              <w:marRight w:val="0"/>
                              <w:marTop w:val="0"/>
                              <w:marBottom w:val="0"/>
                              <w:divBdr>
                                <w:top w:val="none" w:sz="0" w:space="0" w:color="auto"/>
                                <w:left w:val="none" w:sz="0" w:space="0" w:color="auto"/>
                                <w:bottom w:val="none" w:sz="0" w:space="0" w:color="auto"/>
                                <w:right w:val="none" w:sz="0" w:space="0" w:color="auto"/>
                              </w:divBdr>
                              <w:divsChild>
                                <w:div w:id="1274020281">
                                  <w:marLeft w:val="0"/>
                                  <w:marRight w:val="0"/>
                                  <w:marTop w:val="0"/>
                                  <w:marBottom w:val="0"/>
                                  <w:divBdr>
                                    <w:top w:val="none" w:sz="0" w:space="0" w:color="auto"/>
                                    <w:left w:val="none" w:sz="0" w:space="0" w:color="auto"/>
                                    <w:bottom w:val="none" w:sz="0" w:space="0" w:color="auto"/>
                                    <w:right w:val="none" w:sz="0" w:space="0" w:color="auto"/>
                                  </w:divBdr>
                                  <w:divsChild>
                                    <w:div w:id="1697850009">
                                      <w:marLeft w:val="0"/>
                                      <w:marRight w:val="0"/>
                                      <w:marTop w:val="0"/>
                                      <w:marBottom w:val="0"/>
                                      <w:divBdr>
                                        <w:top w:val="none" w:sz="0" w:space="0" w:color="auto"/>
                                        <w:left w:val="none" w:sz="0" w:space="0" w:color="auto"/>
                                        <w:bottom w:val="none" w:sz="0" w:space="0" w:color="auto"/>
                                        <w:right w:val="none" w:sz="0" w:space="0" w:color="auto"/>
                                      </w:divBdr>
                                      <w:divsChild>
                                        <w:div w:id="1272279791">
                                          <w:marLeft w:val="0"/>
                                          <w:marRight w:val="0"/>
                                          <w:marTop w:val="0"/>
                                          <w:marBottom w:val="0"/>
                                          <w:divBdr>
                                            <w:top w:val="none" w:sz="0" w:space="0" w:color="auto"/>
                                            <w:left w:val="none" w:sz="0" w:space="0" w:color="auto"/>
                                            <w:bottom w:val="none" w:sz="0" w:space="0" w:color="auto"/>
                                            <w:right w:val="none" w:sz="0" w:space="0" w:color="auto"/>
                                          </w:divBdr>
                                          <w:divsChild>
                                            <w:div w:id="9744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57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18D0-7A39-415D-A231-86E307784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1121</Words>
  <Characters>6392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Калита</dc:creator>
  <cp:keywords/>
  <dc:description/>
  <cp:lastModifiedBy>Nikita Smirnov</cp:lastModifiedBy>
  <cp:revision>38</cp:revision>
  <dcterms:created xsi:type="dcterms:W3CDTF">2022-05-14T16:55:00Z</dcterms:created>
  <dcterms:modified xsi:type="dcterms:W3CDTF">2022-05-14T17:51:00Z</dcterms:modified>
</cp:coreProperties>
</file>