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CC3" w:rsidRDefault="00A70CC3" w:rsidP="00A70CC3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36"/>
        </w:rPr>
        <w:t>МГТУ им. Н.Э. Баумана</w:t>
      </w:r>
    </w:p>
    <w:p w:rsidR="00A70CC3" w:rsidRDefault="00A70CC3" w:rsidP="00A70CC3">
      <w:pPr>
        <w:jc w:val="center"/>
        <w:rPr>
          <w:rFonts w:ascii="Calibri" w:eastAsia="Calibri" w:hAnsi="Calibri" w:cs="Calibri"/>
        </w:rPr>
      </w:pPr>
    </w:p>
    <w:p w:rsidR="00A70CC3" w:rsidRDefault="00A70CC3" w:rsidP="00A70CC3">
      <w:pPr>
        <w:jc w:val="center"/>
        <w:rPr>
          <w:rFonts w:ascii="Calibri" w:eastAsia="Calibri" w:hAnsi="Calibri" w:cs="Calibri"/>
        </w:rPr>
      </w:pPr>
    </w:p>
    <w:p w:rsidR="00A70CC3" w:rsidRDefault="00A70CC3" w:rsidP="00A70CC3">
      <w:pPr>
        <w:jc w:val="center"/>
        <w:rPr>
          <w:rFonts w:ascii="Calibri" w:eastAsia="Calibri" w:hAnsi="Calibri" w:cs="Calibri"/>
        </w:rPr>
      </w:pPr>
    </w:p>
    <w:p w:rsidR="00A70CC3" w:rsidRDefault="00A70CC3" w:rsidP="00A70CC3">
      <w:pPr>
        <w:jc w:val="center"/>
        <w:rPr>
          <w:rFonts w:ascii="Calibri" w:eastAsia="Calibri" w:hAnsi="Calibri" w:cs="Calibri"/>
        </w:rPr>
      </w:pPr>
    </w:p>
    <w:p w:rsidR="00A70CC3" w:rsidRDefault="00A70CC3" w:rsidP="00A70CC3">
      <w:pPr>
        <w:jc w:val="center"/>
        <w:rPr>
          <w:rFonts w:ascii="Calibri" w:eastAsia="Calibri" w:hAnsi="Calibri" w:cs="Calibri"/>
        </w:rPr>
      </w:pPr>
    </w:p>
    <w:p w:rsidR="00A70CC3" w:rsidRDefault="00A70CC3" w:rsidP="00A70CC3">
      <w:pPr>
        <w:rPr>
          <w:rFonts w:ascii="Calibri" w:eastAsia="Calibri" w:hAnsi="Calibri" w:cs="Calibri"/>
        </w:rPr>
      </w:pPr>
    </w:p>
    <w:p w:rsidR="00A70CC3" w:rsidRDefault="00A70CC3" w:rsidP="00A70CC3">
      <w:pPr>
        <w:jc w:val="center"/>
        <w:rPr>
          <w:rFonts w:ascii="Calibri" w:eastAsia="Calibri" w:hAnsi="Calibri" w:cs="Calibri"/>
          <w:b/>
          <w:sz w:val="28"/>
        </w:rPr>
      </w:pPr>
    </w:p>
    <w:p w:rsidR="00A70CC3" w:rsidRDefault="00A70CC3" w:rsidP="00A70CC3">
      <w:pPr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Дисциплина электроника</w:t>
      </w:r>
    </w:p>
    <w:p w:rsidR="00A70CC3" w:rsidRDefault="00A70CC3" w:rsidP="00A70CC3">
      <w:pPr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Лабораторный практикум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>
        <w:rPr>
          <w:rFonts w:ascii="Calibri" w:eastAsia="Calibri" w:hAnsi="Calibri" w:cs="Calibri"/>
          <w:b/>
          <w:sz w:val="28"/>
        </w:rPr>
        <w:t>7</w:t>
      </w:r>
    </w:p>
    <w:p w:rsidR="00A70CC3" w:rsidRPr="00953E7A" w:rsidRDefault="00A70CC3" w:rsidP="00A70CC3">
      <w:pPr>
        <w:pStyle w:val="a3"/>
        <w:spacing w:before="0" w:after="0" w:line="240" w:lineRule="auto"/>
        <w:ind w:left="567" w:right="567"/>
        <w:rPr>
          <w:rFonts w:ascii="Calibri" w:hAnsi="Calibri" w:cs="Calibri"/>
          <w:sz w:val="36"/>
          <w:szCs w:val="36"/>
        </w:rPr>
      </w:pPr>
      <w:r w:rsidRPr="00953E7A">
        <w:rPr>
          <w:rFonts w:ascii="Calibri" w:eastAsia="Calibri" w:hAnsi="Calibri" w:cs="Calibri"/>
          <w:sz w:val="36"/>
          <w:szCs w:val="36"/>
        </w:rPr>
        <w:t>по теме</w:t>
      </w:r>
      <w:r w:rsidRPr="00953E7A">
        <w:rPr>
          <w:rFonts w:ascii="Calibri" w:eastAsia="Calibri" w:hAnsi="Calibri" w:cs="Calibri"/>
          <w:b w:val="0"/>
          <w:sz w:val="36"/>
          <w:szCs w:val="36"/>
        </w:rPr>
        <w:t>: «</w:t>
      </w:r>
      <w:r w:rsidRPr="00953E7A">
        <w:rPr>
          <w:rFonts w:ascii="Calibri" w:hAnsi="Calibri" w:cs="Calibri"/>
          <w:sz w:val="36"/>
          <w:szCs w:val="36"/>
        </w:rPr>
        <w:t>Обработка данных эксперимента»</w:t>
      </w:r>
    </w:p>
    <w:p w:rsidR="00A70CC3" w:rsidRDefault="00A70CC3" w:rsidP="00A70CC3">
      <w:pPr>
        <w:pStyle w:val="a3"/>
        <w:spacing w:before="0" w:after="0" w:line="240" w:lineRule="auto"/>
        <w:ind w:left="567" w:right="567"/>
        <w:rPr>
          <w:rFonts w:ascii="Calibri" w:eastAsia="Calibri" w:hAnsi="Calibri" w:cs="Calibri"/>
          <w:b w:val="0"/>
          <w:sz w:val="28"/>
        </w:rPr>
      </w:pPr>
      <w:r w:rsidRPr="00953E7A">
        <w:rPr>
          <w:rFonts w:ascii="Calibri" w:hAnsi="Calibri" w:cs="Calibri"/>
          <w:b w:val="0"/>
          <w:sz w:val="36"/>
          <w:szCs w:val="36"/>
        </w:rPr>
        <w:t>«УСИЛИТЕЛИ»</w:t>
      </w:r>
      <w:r w:rsidRPr="00FF1059">
        <w:rPr>
          <w:b w:val="0"/>
          <w:sz w:val="28"/>
        </w:rPr>
        <w:t xml:space="preserve">                                    </w:t>
      </w:r>
    </w:p>
    <w:p w:rsidR="00A70CC3" w:rsidRDefault="00A70CC3" w:rsidP="00A70CC3">
      <w:pPr>
        <w:jc w:val="center"/>
        <w:rPr>
          <w:rFonts w:ascii="Calibri" w:eastAsia="Calibri" w:hAnsi="Calibri" w:cs="Calibri"/>
          <w:b/>
          <w:sz w:val="28"/>
        </w:rPr>
      </w:pPr>
    </w:p>
    <w:p w:rsidR="00A70CC3" w:rsidRDefault="00A70CC3" w:rsidP="00A70CC3">
      <w:pPr>
        <w:jc w:val="center"/>
        <w:rPr>
          <w:rFonts w:ascii="Calibri" w:eastAsia="Calibri" w:hAnsi="Calibri" w:cs="Calibri"/>
          <w:b/>
          <w:sz w:val="28"/>
        </w:rPr>
      </w:pPr>
    </w:p>
    <w:p w:rsidR="00A70CC3" w:rsidRDefault="00A70CC3" w:rsidP="00A70CC3">
      <w:pPr>
        <w:jc w:val="center"/>
        <w:rPr>
          <w:rFonts w:ascii="Calibri" w:eastAsia="Calibri" w:hAnsi="Calibri" w:cs="Calibri"/>
          <w:b/>
          <w:sz w:val="28"/>
        </w:rPr>
      </w:pPr>
    </w:p>
    <w:p w:rsidR="00A70CC3" w:rsidRDefault="00A70CC3" w:rsidP="00A70CC3">
      <w:pPr>
        <w:jc w:val="right"/>
        <w:rPr>
          <w:rFonts w:ascii="Calibri" w:eastAsia="Calibri" w:hAnsi="Calibri" w:cs="Calibri"/>
          <w:sz w:val="28"/>
        </w:rPr>
      </w:pPr>
    </w:p>
    <w:p w:rsidR="00A70CC3" w:rsidRDefault="00A70CC3" w:rsidP="00A70CC3">
      <w:pPr>
        <w:jc w:val="right"/>
        <w:rPr>
          <w:rFonts w:ascii="Calibri" w:eastAsia="Calibri" w:hAnsi="Calibri" w:cs="Calibri"/>
          <w:sz w:val="28"/>
        </w:rPr>
      </w:pPr>
    </w:p>
    <w:p w:rsidR="00A70CC3" w:rsidRDefault="00A70CC3" w:rsidP="00A70CC3">
      <w:pPr>
        <w:jc w:val="right"/>
        <w:rPr>
          <w:rFonts w:ascii="Calibri" w:eastAsia="Calibri" w:hAnsi="Calibri" w:cs="Calibri"/>
          <w:sz w:val="28"/>
        </w:rPr>
      </w:pPr>
    </w:p>
    <w:p w:rsidR="00A70CC3" w:rsidRDefault="00A70CC3" w:rsidP="00A70CC3">
      <w:pPr>
        <w:jc w:val="right"/>
        <w:rPr>
          <w:rFonts w:ascii="Calibri" w:eastAsia="Calibri" w:hAnsi="Calibri" w:cs="Calibri"/>
          <w:sz w:val="28"/>
        </w:rPr>
      </w:pPr>
    </w:p>
    <w:p w:rsidR="00A70CC3" w:rsidRDefault="00A70CC3" w:rsidP="00A70CC3">
      <w:pPr>
        <w:jc w:val="right"/>
        <w:rPr>
          <w:rFonts w:ascii="Calibri" w:eastAsia="Calibri" w:hAnsi="Calibri" w:cs="Calibri"/>
          <w:sz w:val="28"/>
        </w:rPr>
      </w:pPr>
    </w:p>
    <w:p w:rsidR="00A70CC3" w:rsidRDefault="00A70CC3" w:rsidP="00A70CC3">
      <w:pPr>
        <w:jc w:val="right"/>
        <w:rPr>
          <w:rFonts w:ascii="Calibri" w:eastAsia="Calibri" w:hAnsi="Calibri" w:cs="Calibri"/>
          <w:sz w:val="28"/>
        </w:rPr>
      </w:pPr>
    </w:p>
    <w:p w:rsidR="00A70CC3" w:rsidRDefault="00A70CC3" w:rsidP="00A70CC3">
      <w:pPr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выполнил:</w:t>
      </w:r>
    </w:p>
    <w:p w:rsidR="00A70CC3" w:rsidRPr="00327E07" w:rsidRDefault="00A70CC3" w:rsidP="00A70CC3">
      <w:pPr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студент группы ИУ7-</w:t>
      </w:r>
      <w:r w:rsidRPr="00327E07">
        <w:rPr>
          <w:rFonts w:ascii="Calibri" w:eastAsia="Calibri" w:hAnsi="Calibri" w:cs="Calibri"/>
          <w:sz w:val="28"/>
        </w:rPr>
        <w:t>36</w:t>
      </w:r>
      <w:r>
        <w:rPr>
          <w:rFonts w:ascii="Calibri" w:eastAsia="Calibri" w:hAnsi="Calibri" w:cs="Calibri"/>
          <w:sz w:val="28"/>
        </w:rPr>
        <w:t>Б</w:t>
      </w:r>
    </w:p>
    <w:p w:rsidR="00A70CC3" w:rsidRDefault="00A70CC3" w:rsidP="00A70CC3">
      <w:pPr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Гасанзаде Мухаммедали</w:t>
      </w:r>
      <w:r>
        <w:rPr>
          <w:rFonts w:ascii="Calibri" w:eastAsia="Calibri" w:hAnsi="Calibri" w:cs="Calibri"/>
          <w:sz w:val="28"/>
        </w:rPr>
        <w:br/>
      </w:r>
    </w:p>
    <w:p w:rsidR="00A70CC3" w:rsidRPr="00102DD7" w:rsidRDefault="00A70CC3" w:rsidP="00A70CC3">
      <w:pPr>
        <w:jc w:val="center"/>
        <w:rPr>
          <w:rFonts w:ascii="Calibri" w:eastAsia="Calibri" w:hAnsi="Calibri" w:cs="Calibri"/>
          <w:sz w:val="28"/>
        </w:rPr>
      </w:pPr>
    </w:p>
    <w:p w:rsidR="00A70CC3" w:rsidRDefault="00A70CC3" w:rsidP="00A70CC3">
      <w:pPr>
        <w:pStyle w:val="ab"/>
        <w:spacing w:after="240"/>
        <w:ind w:left="357" w:right="488"/>
        <w:rPr>
          <w:rFonts w:ascii="Times New Roman" w:hAnsi="Times New Roman" w:cs="Times New Roman"/>
          <w:b/>
          <w:bCs/>
          <w:sz w:val="32"/>
          <w:szCs w:val="28"/>
        </w:rPr>
      </w:pPr>
    </w:p>
    <w:p w:rsidR="00A70CC3" w:rsidRDefault="00A70CC3" w:rsidP="00A70CC3">
      <w:pPr>
        <w:pStyle w:val="ab"/>
        <w:spacing w:after="240"/>
        <w:ind w:left="357" w:right="488"/>
        <w:rPr>
          <w:rFonts w:ascii="Times New Roman" w:hAnsi="Times New Roman" w:cs="Times New Roman"/>
          <w:b/>
          <w:bCs/>
          <w:sz w:val="32"/>
          <w:szCs w:val="28"/>
        </w:rPr>
      </w:pPr>
    </w:p>
    <w:p w:rsidR="00A70CC3" w:rsidRDefault="00A70CC3" w:rsidP="00A70CC3">
      <w:pPr>
        <w:pStyle w:val="ab"/>
        <w:spacing w:after="240"/>
        <w:ind w:left="357" w:right="488"/>
        <w:rPr>
          <w:rFonts w:ascii="Times New Roman" w:hAnsi="Times New Roman" w:cs="Times New Roman"/>
          <w:b/>
          <w:bCs/>
          <w:sz w:val="32"/>
          <w:szCs w:val="28"/>
        </w:rPr>
      </w:pPr>
    </w:p>
    <w:p w:rsidR="00A70CC3" w:rsidRDefault="00A70CC3" w:rsidP="00A70CC3">
      <w:pPr>
        <w:pStyle w:val="ab"/>
        <w:spacing w:after="240"/>
        <w:ind w:left="357" w:right="488"/>
        <w:rPr>
          <w:rFonts w:ascii="Times New Roman" w:hAnsi="Times New Roman" w:cs="Times New Roman"/>
          <w:b/>
          <w:bCs/>
          <w:sz w:val="32"/>
          <w:szCs w:val="28"/>
        </w:rPr>
      </w:pPr>
    </w:p>
    <w:p w:rsidR="00A70CC3" w:rsidRDefault="00A70CC3" w:rsidP="00A70CC3">
      <w:pPr>
        <w:pStyle w:val="ab"/>
        <w:spacing w:after="240"/>
        <w:ind w:left="357" w:right="488"/>
        <w:rPr>
          <w:rFonts w:ascii="Times New Roman" w:hAnsi="Times New Roman" w:cs="Times New Roman"/>
          <w:b/>
          <w:bCs/>
          <w:sz w:val="32"/>
          <w:szCs w:val="28"/>
        </w:rPr>
      </w:pPr>
    </w:p>
    <w:p w:rsidR="00A70CC3" w:rsidRDefault="00A70CC3" w:rsidP="00A70CC3">
      <w:pPr>
        <w:spacing w:before="240"/>
        <w:rPr>
          <w:b/>
          <w:bCs/>
          <w:sz w:val="32"/>
          <w:szCs w:val="28"/>
        </w:rPr>
      </w:pPr>
    </w:p>
    <w:p w:rsidR="00A70CC3" w:rsidRDefault="00A70CC3" w:rsidP="00A70CC3">
      <w:pPr>
        <w:spacing w:before="240"/>
        <w:jc w:val="center"/>
        <w:rPr>
          <w:sz w:val="28"/>
        </w:rPr>
      </w:pPr>
    </w:p>
    <w:p w:rsidR="00A70CC3" w:rsidRDefault="00A70CC3" w:rsidP="00A70CC3">
      <w:pPr>
        <w:spacing w:before="240"/>
        <w:jc w:val="center"/>
        <w:rPr>
          <w:sz w:val="28"/>
        </w:rPr>
      </w:pPr>
    </w:p>
    <w:p w:rsidR="00A70CC3" w:rsidRDefault="00A70CC3" w:rsidP="00A70CC3">
      <w:pPr>
        <w:spacing w:before="240"/>
        <w:jc w:val="center"/>
        <w:rPr>
          <w:sz w:val="28"/>
        </w:rPr>
      </w:pPr>
    </w:p>
    <w:p w:rsidR="00A70CC3" w:rsidRPr="00A70CC3" w:rsidRDefault="00A70CC3" w:rsidP="00A70CC3">
      <w:pPr>
        <w:spacing w:before="240"/>
        <w:jc w:val="center"/>
        <w:rPr>
          <w:sz w:val="28"/>
        </w:rPr>
      </w:pPr>
      <w:r w:rsidRPr="003C3C8C">
        <w:rPr>
          <w:sz w:val="28"/>
        </w:rPr>
        <w:t>Москва 2018</w:t>
      </w:r>
    </w:p>
    <w:p w:rsidR="00A70CC3" w:rsidRDefault="00A70CC3" w:rsidP="00A70CC3">
      <w:pPr>
        <w:pStyle w:val="aa"/>
        <w:ind w:firstLine="709"/>
        <w:rPr>
          <w:sz w:val="28"/>
        </w:rPr>
      </w:pPr>
    </w:p>
    <w:p w:rsidR="00A70CC3" w:rsidRPr="00FC1362" w:rsidRDefault="00A70CC3" w:rsidP="00A70CC3">
      <w:pPr>
        <w:pStyle w:val="aa"/>
        <w:ind w:firstLine="709"/>
        <w:rPr>
          <w:sz w:val="28"/>
        </w:rPr>
      </w:pPr>
      <w:r w:rsidRPr="00FC1362">
        <w:rPr>
          <w:sz w:val="28"/>
        </w:rPr>
        <w:t xml:space="preserve">     </w:t>
      </w:r>
      <w:r w:rsidRPr="00953E7A">
        <w:rPr>
          <w:rFonts w:ascii="Arial" w:hAnsi="Arial" w:cs="Arial"/>
          <w:b/>
          <w:sz w:val="28"/>
        </w:rPr>
        <w:t>Цель работы</w:t>
      </w:r>
      <w:r w:rsidRPr="00FC1362">
        <w:rPr>
          <w:sz w:val="28"/>
        </w:rPr>
        <w:t xml:space="preserve"> – </w:t>
      </w:r>
      <w:r>
        <w:rPr>
          <w:sz w:val="28"/>
        </w:rPr>
        <w:t>п</w:t>
      </w:r>
      <w:r w:rsidRPr="00FC1362">
        <w:rPr>
          <w:sz w:val="28"/>
        </w:rPr>
        <w:t>олучить навыки в использовании базовых возможностей программы Microcap и знания при исследовании и настройке усилительных и ключевых устройств на биполярных и полевых транзисторах.</w:t>
      </w:r>
    </w:p>
    <w:p w:rsidR="00A70CC3" w:rsidRPr="00FC1362" w:rsidRDefault="00A70CC3" w:rsidP="00A70CC3">
      <w:pPr>
        <w:pStyle w:val="aa"/>
        <w:ind w:firstLine="709"/>
        <w:rPr>
          <w:sz w:val="28"/>
        </w:rPr>
      </w:pPr>
    </w:p>
    <w:p w:rsidR="00A70CC3" w:rsidRDefault="00A70CC3" w:rsidP="00A70CC3">
      <w:pPr>
        <w:pStyle w:val="aa"/>
        <w:ind w:firstLine="709"/>
        <w:jc w:val="center"/>
        <w:rPr>
          <w:b/>
          <w:sz w:val="28"/>
        </w:rPr>
      </w:pPr>
      <w:r w:rsidRPr="00FC1362">
        <w:rPr>
          <w:b/>
          <w:sz w:val="28"/>
        </w:rPr>
        <w:t>БИПОЛЯРНЫЙ ТРАНЗИСТОР</w:t>
      </w:r>
    </w:p>
    <w:p w:rsidR="002A0C52" w:rsidRPr="002A0C52" w:rsidRDefault="002A0C52" w:rsidP="002A0C52">
      <w:pPr>
        <w:pStyle w:val="ac"/>
        <w:ind w:firstLine="0"/>
        <w:rPr>
          <w:rFonts w:ascii="Arial" w:hAnsi="Arial" w:cs="Arial"/>
          <w:sz w:val="28"/>
          <w:szCs w:val="24"/>
          <w:u w:val="single"/>
          <w:lang w:eastAsia="ru-RU"/>
        </w:rPr>
      </w:pPr>
      <w:r w:rsidRPr="002A0C52">
        <w:rPr>
          <w:rFonts w:ascii="Arial" w:hAnsi="Arial" w:cs="Arial"/>
          <w:sz w:val="28"/>
          <w:szCs w:val="24"/>
          <w:u w:val="single"/>
          <w:lang w:eastAsia="ru-RU"/>
        </w:rPr>
        <w:t>2</w:t>
      </w:r>
      <w:r w:rsidRPr="002A0C52">
        <w:rPr>
          <w:rFonts w:ascii="Arial" w:hAnsi="Arial" w:cs="Arial"/>
          <w:sz w:val="28"/>
          <w:szCs w:val="24"/>
          <w:u w:val="single"/>
          <w:lang w:val="en-US" w:eastAsia="ru-RU"/>
        </w:rPr>
        <w:t>N</w:t>
      </w:r>
      <w:r w:rsidRPr="002A0C52">
        <w:rPr>
          <w:rFonts w:ascii="Arial" w:hAnsi="Arial" w:cs="Arial"/>
          <w:sz w:val="28"/>
          <w:szCs w:val="24"/>
          <w:u w:val="single"/>
          <w:lang w:eastAsia="ru-RU"/>
        </w:rPr>
        <w:t>3821</w:t>
      </w:r>
    </w:p>
    <w:p w:rsidR="002A0C52" w:rsidRPr="002A0C52" w:rsidRDefault="002A0C52" w:rsidP="002A0C52">
      <w:pPr>
        <w:rPr>
          <w:rFonts w:ascii="Arial" w:hAnsi="Arial" w:cs="Arial"/>
          <w:sz w:val="28"/>
          <w:u w:val="single"/>
          <w:lang w:eastAsia="ru-RU"/>
        </w:rPr>
      </w:pPr>
      <w:r w:rsidRPr="002A0C52">
        <w:rPr>
          <w:rFonts w:ascii="Arial" w:hAnsi="Arial" w:cs="Arial"/>
          <w:sz w:val="28"/>
          <w:u w:val="single"/>
          <w:lang w:val="en-US" w:eastAsia="ru-RU"/>
        </w:rPr>
        <w:t>IRF</w:t>
      </w:r>
      <w:r w:rsidRPr="002A0C52">
        <w:rPr>
          <w:rFonts w:ascii="Arial" w:hAnsi="Arial" w:cs="Arial"/>
          <w:sz w:val="28"/>
          <w:u w:val="single"/>
          <w:lang w:eastAsia="ru-RU"/>
        </w:rPr>
        <w:t>530</w:t>
      </w:r>
    </w:p>
    <w:p w:rsidR="002A0C52" w:rsidRPr="002A0C52" w:rsidRDefault="002A0C52" w:rsidP="002A0C52">
      <w:pPr>
        <w:pStyle w:val="ac"/>
        <w:ind w:firstLine="0"/>
        <w:rPr>
          <w:rFonts w:ascii="Arial" w:hAnsi="Arial" w:cs="Arial"/>
          <w:sz w:val="28"/>
          <w:szCs w:val="24"/>
          <w:u w:val="single"/>
          <w:lang w:eastAsia="ru-RU"/>
        </w:rPr>
      </w:pPr>
      <w:r w:rsidRPr="002A0C52">
        <w:rPr>
          <w:rFonts w:ascii="Arial" w:hAnsi="Arial" w:cs="Arial"/>
          <w:sz w:val="28"/>
          <w:szCs w:val="24"/>
          <w:u w:val="single"/>
          <w:lang w:val="en-US" w:eastAsia="ru-RU"/>
        </w:rPr>
        <w:t>IRF</w:t>
      </w:r>
      <w:r w:rsidRPr="002A0C52">
        <w:rPr>
          <w:rFonts w:ascii="Arial" w:hAnsi="Arial" w:cs="Arial"/>
          <w:sz w:val="28"/>
          <w:szCs w:val="24"/>
          <w:u w:val="single"/>
          <w:lang w:eastAsia="ru-RU"/>
        </w:rPr>
        <w:t>9531</w:t>
      </w:r>
    </w:p>
    <w:p w:rsidR="002A0C52" w:rsidRPr="00FC1362" w:rsidRDefault="002A0C52" w:rsidP="00A70CC3">
      <w:pPr>
        <w:pStyle w:val="aa"/>
        <w:ind w:firstLine="709"/>
        <w:jc w:val="center"/>
        <w:rPr>
          <w:b/>
          <w:sz w:val="28"/>
        </w:rPr>
      </w:pPr>
    </w:p>
    <w:p w:rsidR="00A70CC3" w:rsidRPr="00FC1362" w:rsidRDefault="00A70CC3" w:rsidP="00A70CC3">
      <w:pPr>
        <w:pStyle w:val="aa"/>
        <w:ind w:firstLine="709"/>
        <w:jc w:val="center"/>
        <w:rPr>
          <w:b/>
          <w:sz w:val="28"/>
        </w:rPr>
      </w:pPr>
    </w:p>
    <w:p w:rsidR="00A70CC3" w:rsidRPr="00FC1362" w:rsidRDefault="00A70CC3" w:rsidP="00A70CC3">
      <w:pPr>
        <w:pStyle w:val="ac"/>
        <w:ind w:firstLine="0"/>
        <w:rPr>
          <w:b/>
          <w:sz w:val="32"/>
        </w:rPr>
      </w:pPr>
      <w:bookmarkStart w:id="0" w:name="_Toc467015477"/>
      <w:r w:rsidRPr="00FC1362">
        <w:rPr>
          <w:b/>
          <w:sz w:val="32"/>
        </w:rPr>
        <w:t xml:space="preserve">ЭКСПЕРИМЕНТ </w:t>
      </w:r>
      <w:bookmarkEnd w:id="0"/>
      <w:r w:rsidR="002A0C52">
        <w:rPr>
          <w:b/>
          <w:sz w:val="32"/>
        </w:rPr>
        <w:t>7</w:t>
      </w:r>
      <w:r w:rsidRPr="00FC1362">
        <w:rPr>
          <w:b/>
          <w:sz w:val="32"/>
        </w:rPr>
        <w:t>.</w:t>
      </w:r>
    </w:p>
    <w:p w:rsidR="00A70CC3" w:rsidRDefault="002A0C52" w:rsidP="00A70CC3">
      <w:pPr>
        <w:pStyle w:val="aa"/>
        <w:ind w:firstLine="0"/>
        <w:rPr>
          <w:noProof/>
          <w:lang w:eastAsia="en-US"/>
        </w:rPr>
      </w:pPr>
      <w:r>
        <w:rPr>
          <w:noProof/>
          <w:lang w:eastAsia="ru-RU"/>
        </w:rPr>
        <w:drawing>
          <wp:inline distT="0" distB="0" distL="0" distR="0" wp14:anchorId="675DF0F6" wp14:editId="19F1F359">
            <wp:extent cx="3695700" cy="22860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C52" w:rsidRPr="00FC1362" w:rsidRDefault="002A0C52" w:rsidP="00A70CC3">
      <w:pPr>
        <w:pStyle w:val="aa"/>
        <w:ind w:firstLine="0"/>
        <w:rPr>
          <w:noProof/>
          <w:lang w:eastAsia="en-US"/>
        </w:rPr>
      </w:pPr>
      <w:r>
        <w:rPr>
          <w:noProof/>
          <w:lang w:eastAsia="ru-RU"/>
        </w:rPr>
        <w:drawing>
          <wp:inline distT="0" distB="0" distL="0" distR="0" wp14:anchorId="621CADF4" wp14:editId="014A5564">
            <wp:extent cx="5935980" cy="3230880"/>
            <wp:effectExtent l="0" t="0" r="7620" b="7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CC3" w:rsidRPr="00FC1362" w:rsidRDefault="00A70CC3" w:rsidP="00A70CC3">
      <w:pPr>
        <w:pStyle w:val="aa"/>
        <w:ind w:firstLine="0"/>
        <w:rPr>
          <w:noProof/>
          <w:lang w:eastAsia="en-US"/>
        </w:rPr>
      </w:pPr>
      <w:r w:rsidRPr="00A13978">
        <w:rPr>
          <w:noProof/>
          <w:lang w:eastAsia="ru-RU"/>
        </w:rPr>
        <w:drawing>
          <wp:inline distT="0" distB="0" distL="0" distR="0">
            <wp:extent cx="6134100" cy="25717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C52" w:rsidRDefault="002A0C52" w:rsidP="00A70CC3">
      <w:pPr>
        <w:pStyle w:val="aa"/>
        <w:ind w:firstLine="0"/>
        <w:rPr>
          <w:b/>
          <w:sz w:val="28"/>
          <w:lang w:eastAsia="en-US"/>
        </w:rPr>
      </w:pPr>
    </w:p>
    <w:p w:rsidR="002A0C52" w:rsidRPr="002A0C52" w:rsidRDefault="002A0C52" w:rsidP="002A0C52">
      <w:pPr>
        <w:rPr>
          <w:rFonts w:ascii="Arial" w:hAnsi="Arial" w:cs="Arial"/>
        </w:rPr>
      </w:pPr>
      <w:r w:rsidRPr="002A0C52">
        <w:rPr>
          <w:rFonts w:ascii="Arial" w:hAnsi="Arial" w:cs="Arial"/>
          <w:lang w:val="pl-PL"/>
        </w:rPr>
        <w:t>I</w:t>
      </w:r>
      <w:r w:rsidRPr="002A0C52">
        <w:rPr>
          <w:rFonts w:ascii="Arial" w:hAnsi="Arial" w:cs="Arial"/>
        </w:rPr>
        <w:t>(снач) = 11.9мА</w:t>
      </w:r>
    </w:p>
    <w:p w:rsidR="002A0C52" w:rsidRPr="002A0C52" w:rsidRDefault="002A0C52" w:rsidP="002A0C52">
      <w:pPr>
        <w:rPr>
          <w:rFonts w:ascii="Arial" w:hAnsi="Arial" w:cs="Arial"/>
        </w:rPr>
      </w:pPr>
      <w:r w:rsidRPr="002A0C52">
        <w:rPr>
          <w:rFonts w:ascii="Arial" w:hAnsi="Arial" w:cs="Arial"/>
          <w:lang w:val="pl-PL"/>
        </w:rPr>
        <w:t>U</w:t>
      </w:r>
      <w:r w:rsidRPr="002A0C52">
        <w:rPr>
          <w:rFonts w:ascii="Arial" w:hAnsi="Arial" w:cs="Arial"/>
        </w:rPr>
        <w:t>(отс) = 2.7В</w:t>
      </w:r>
    </w:p>
    <w:p w:rsidR="002A0C52" w:rsidRPr="002A0C52" w:rsidRDefault="002A0C52" w:rsidP="002A0C52">
      <w:pPr>
        <w:rPr>
          <w:rFonts w:ascii="Arial" w:hAnsi="Arial" w:cs="Arial"/>
          <w:lang w:val="en-US"/>
        </w:rPr>
      </w:pPr>
      <w:r w:rsidRPr="002A0C52">
        <w:rPr>
          <w:rFonts w:ascii="Arial" w:hAnsi="Arial" w:cs="Arial"/>
          <w:lang w:val="en-US"/>
        </w:rPr>
        <w:t>S(max) = 8.8mA/B</w:t>
      </w:r>
    </w:p>
    <w:p w:rsidR="002A0C52" w:rsidRPr="005C71D3" w:rsidRDefault="002A0C52" w:rsidP="002A0C52">
      <w:pPr>
        <w:rPr>
          <w:lang w:val="en-US"/>
        </w:rPr>
      </w:pPr>
    </w:p>
    <w:p w:rsidR="002A0C52" w:rsidRPr="002A0C52" w:rsidRDefault="002A0C52" w:rsidP="002A0C52">
      <w:pPr>
        <w:pStyle w:val="ac"/>
        <w:ind w:firstLine="0"/>
        <w:rPr>
          <w:rFonts w:ascii="Arial" w:hAnsi="Arial" w:cs="Arial"/>
          <w:szCs w:val="24"/>
          <w:u w:val="single"/>
          <w:lang w:eastAsia="ru-RU"/>
        </w:rPr>
      </w:pPr>
      <w:r w:rsidRPr="002A0C52">
        <w:rPr>
          <w:rFonts w:ascii="Arial" w:hAnsi="Arial" w:cs="Arial"/>
          <w:szCs w:val="24"/>
          <w:u w:val="single"/>
          <w:lang w:val="en-US" w:eastAsia="ru-RU"/>
        </w:rPr>
        <w:t>IRF</w:t>
      </w:r>
      <w:r w:rsidRPr="002A0C52">
        <w:rPr>
          <w:rFonts w:ascii="Arial" w:hAnsi="Arial" w:cs="Arial"/>
          <w:szCs w:val="24"/>
          <w:u w:val="single"/>
          <w:lang w:eastAsia="ru-RU"/>
        </w:rPr>
        <w:t>9531 (</w:t>
      </w:r>
      <w:r w:rsidRPr="002A0C52">
        <w:rPr>
          <w:rFonts w:ascii="Arial" w:hAnsi="Arial" w:cs="Arial"/>
          <w:u w:val="single"/>
          <w:lang w:val="en-US"/>
        </w:rPr>
        <w:t>PMOS</w:t>
      </w:r>
      <w:r w:rsidRPr="002A0C52">
        <w:rPr>
          <w:rFonts w:ascii="Arial" w:hAnsi="Arial" w:cs="Arial"/>
          <w:szCs w:val="24"/>
          <w:u w:val="single"/>
          <w:lang w:eastAsia="ru-RU"/>
        </w:rPr>
        <w:t>)</w:t>
      </w:r>
    </w:p>
    <w:p w:rsidR="00A70CC3" w:rsidRPr="002A0C52" w:rsidRDefault="00A70CC3" w:rsidP="00A70CC3">
      <w:pPr>
        <w:pStyle w:val="aa"/>
        <w:ind w:firstLine="0"/>
        <w:rPr>
          <w:noProof/>
          <w:lang w:eastAsia="en-US"/>
        </w:rPr>
      </w:pPr>
    </w:p>
    <w:p w:rsidR="00A70CC3" w:rsidRPr="002A0C52" w:rsidRDefault="00A70CC3" w:rsidP="00A70CC3">
      <w:pPr>
        <w:pStyle w:val="aa"/>
        <w:ind w:firstLine="0"/>
        <w:rPr>
          <w:noProof/>
        </w:rPr>
      </w:pPr>
      <w:r w:rsidRPr="00A13978">
        <w:rPr>
          <w:noProof/>
          <w:lang w:eastAsia="ru-RU"/>
        </w:rPr>
        <w:drawing>
          <wp:inline distT="0" distB="0" distL="0" distR="0">
            <wp:extent cx="3476625" cy="22860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C52" w:rsidRDefault="002A0C52" w:rsidP="002A0C52"/>
    <w:p w:rsidR="002A0C52" w:rsidRDefault="002A0C52" w:rsidP="002A0C52"/>
    <w:p w:rsidR="002A0C52" w:rsidRDefault="002A0C52" w:rsidP="002A0C52"/>
    <w:p w:rsidR="002A0C52" w:rsidRDefault="002A0C52" w:rsidP="002A0C52"/>
    <w:p w:rsidR="002A0C52" w:rsidRDefault="002A0C52" w:rsidP="002A0C52"/>
    <w:p w:rsidR="002A0C52" w:rsidRDefault="002A0C52" w:rsidP="002A0C52"/>
    <w:p w:rsidR="002A0C52" w:rsidRDefault="002A0C52" w:rsidP="002A0C52"/>
    <w:p w:rsidR="002A0C52" w:rsidRDefault="002A0C52" w:rsidP="002A0C52"/>
    <w:p w:rsidR="002A0C52" w:rsidRDefault="002A0C52" w:rsidP="002A0C52"/>
    <w:p w:rsidR="002A0C52" w:rsidRDefault="002A0C52" w:rsidP="002A0C52"/>
    <w:p w:rsidR="002A0C52" w:rsidRDefault="002A0C52" w:rsidP="002A0C52"/>
    <w:p w:rsidR="002A0C52" w:rsidRDefault="002A0C52" w:rsidP="002A0C52"/>
    <w:p w:rsidR="002A0C52" w:rsidRDefault="002A0C52" w:rsidP="002A0C52"/>
    <w:p w:rsidR="002A0C52" w:rsidRDefault="002A0C52" w:rsidP="002A0C52"/>
    <w:p w:rsidR="002A0C52" w:rsidRDefault="002A0C52" w:rsidP="002A0C52"/>
    <w:p w:rsidR="002A0C52" w:rsidRDefault="002A0C52" w:rsidP="002A0C52"/>
    <w:p w:rsidR="002A0C52" w:rsidRPr="002A0C52" w:rsidRDefault="002A0C52" w:rsidP="002A0C52">
      <w:pPr>
        <w:rPr>
          <w:rFonts w:ascii="Arial" w:hAnsi="Arial" w:cs="Arial"/>
        </w:rPr>
      </w:pPr>
      <w:r w:rsidRPr="002A0C52">
        <w:t xml:space="preserve"> </w:t>
      </w:r>
      <w:r w:rsidRPr="002A0C52">
        <w:rPr>
          <w:rFonts w:ascii="Arial" w:hAnsi="Arial" w:cs="Arial"/>
        </w:rPr>
        <w:t>Схемы выходных характеристик полевого транзистора:</w:t>
      </w:r>
    </w:p>
    <w:p w:rsidR="002A0C52" w:rsidRPr="002A0C52" w:rsidRDefault="002A0C52" w:rsidP="002A0C52">
      <w:pPr>
        <w:pStyle w:val="ac"/>
        <w:ind w:firstLine="0"/>
        <w:rPr>
          <w:rFonts w:ascii="Arial" w:hAnsi="Arial" w:cs="Arial"/>
          <w:szCs w:val="24"/>
          <w:lang w:eastAsia="ru-RU"/>
        </w:rPr>
      </w:pPr>
      <w:r w:rsidRPr="002A0C52">
        <w:rPr>
          <w:rFonts w:ascii="Arial" w:hAnsi="Arial" w:cs="Arial"/>
          <w:szCs w:val="24"/>
          <w:lang w:eastAsia="ru-RU"/>
        </w:rPr>
        <w:t>2</w:t>
      </w:r>
      <w:r w:rsidRPr="002A0C52">
        <w:rPr>
          <w:rFonts w:ascii="Arial" w:hAnsi="Arial" w:cs="Arial"/>
          <w:szCs w:val="24"/>
          <w:lang w:val="en-US" w:eastAsia="ru-RU"/>
        </w:rPr>
        <w:t>N</w:t>
      </w:r>
      <w:r w:rsidRPr="002A0C52">
        <w:rPr>
          <w:rFonts w:ascii="Arial" w:hAnsi="Arial" w:cs="Arial"/>
          <w:szCs w:val="24"/>
          <w:lang w:eastAsia="ru-RU"/>
        </w:rPr>
        <w:t>3821</w:t>
      </w:r>
    </w:p>
    <w:p w:rsidR="002A0C52" w:rsidRPr="00283651" w:rsidRDefault="002A0C52" w:rsidP="002A0C52">
      <w:pPr>
        <w:pStyle w:val="ac"/>
        <w:ind w:firstLine="0"/>
        <w:rPr>
          <w:rFonts w:asciiTheme="minorHAnsi" w:hAnsiTheme="minorHAnsi" w:cstheme="minorHAnsi"/>
          <w:szCs w:val="24"/>
          <w:lang w:eastAsia="ru-RU"/>
        </w:rPr>
      </w:pPr>
    </w:p>
    <w:p w:rsidR="002A0C52" w:rsidRDefault="002A0C52" w:rsidP="002A0C52">
      <w:pPr>
        <w:pStyle w:val="ac"/>
        <w:ind w:firstLine="0"/>
        <w:rPr>
          <w:rFonts w:asciiTheme="minorHAnsi" w:hAnsiTheme="minorHAnsi" w:cstheme="minorHAnsi"/>
          <w:szCs w:val="24"/>
          <w:lang w:val="en-US" w:eastAsia="ru-RU"/>
        </w:rPr>
      </w:pPr>
      <w:r>
        <w:rPr>
          <w:rFonts w:asciiTheme="minorHAnsi" w:hAnsiTheme="minorHAnsi" w:cstheme="minorHAnsi"/>
          <w:noProof/>
          <w:szCs w:val="24"/>
          <w:lang w:eastAsia="ru-RU"/>
        </w:rPr>
        <w:drawing>
          <wp:inline distT="0" distB="0" distL="0" distR="0" wp14:anchorId="4AE24D36" wp14:editId="66B8DCD1">
            <wp:extent cx="5935980" cy="2720340"/>
            <wp:effectExtent l="0" t="0" r="7620" b="381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C52" w:rsidRDefault="002A0C52" w:rsidP="002A0C52">
      <w:pPr>
        <w:pStyle w:val="ac"/>
        <w:ind w:firstLine="0"/>
        <w:rPr>
          <w:rFonts w:asciiTheme="minorHAnsi" w:hAnsiTheme="minorHAnsi" w:cstheme="minorHAnsi"/>
          <w:szCs w:val="24"/>
          <w:lang w:val="en-US" w:eastAsia="ru-RU"/>
        </w:rPr>
      </w:pPr>
    </w:p>
    <w:p w:rsidR="002A0C52" w:rsidRPr="00D63982" w:rsidRDefault="002A0C52" w:rsidP="002A0C52">
      <w:pPr>
        <w:pStyle w:val="ac"/>
        <w:ind w:firstLine="0"/>
        <w:rPr>
          <w:rFonts w:asciiTheme="minorHAnsi" w:hAnsiTheme="minorHAnsi" w:cstheme="minorHAnsi"/>
          <w:szCs w:val="24"/>
          <w:lang w:val="en-US" w:eastAsia="ru-RU"/>
        </w:rPr>
      </w:pPr>
    </w:p>
    <w:p w:rsidR="002A0C52" w:rsidRDefault="002A0C52" w:rsidP="002A0C52">
      <w:r>
        <w:rPr>
          <w:noProof/>
          <w:lang w:eastAsia="ru-RU"/>
        </w:rPr>
        <w:drawing>
          <wp:inline distT="0" distB="0" distL="0" distR="0" wp14:anchorId="5CFC33B6" wp14:editId="5258BBA3">
            <wp:extent cx="5935980" cy="1722120"/>
            <wp:effectExtent l="0" t="0" r="762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C52" w:rsidRDefault="002A0C52" w:rsidP="002A0C52"/>
    <w:p w:rsidR="00A70CC3" w:rsidRDefault="00A70CC3" w:rsidP="00A70CC3">
      <w:pPr>
        <w:pStyle w:val="aa"/>
        <w:ind w:firstLine="0"/>
        <w:rPr>
          <w:noProof/>
        </w:rPr>
      </w:pPr>
      <w:r w:rsidRPr="00A13978">
        <w:rPr>
          <w:noProof/>
          <w:lang w:eastAsia="ru-RU"/>
        </w:rPr>
        <w:drawing>
          <wp:inline distT="0" distB="0" distL="0" distR="0">
            <wp:extent cx="6134100" cy="23717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CC3" w:rsidRDefault="00A70CC3" w:rsidP="00A70CC3">
      <w:pPr>
        <w:pStyle w:val="aa"/>
        <w:ind w:firstLine="0"/>
        <w:rPr>
          <w:noProof/>
        </w:rPr>
      </w:pPr>
    </w:p>
    <w:p w:rsidR="00A70CC3" w:rsidRPr="00FC1362" w:rsidRDefault="00A70CC3" w:rsidP="00A70CC3">
      <w:pPr>
        <w:pStyle w:val="aa"/>
        <w:ind w:firstLine="0"/>
        <w:rPr>
          <w:noProof/>
          <w:lang w:eastAsia="en-US"/>
        </w:rPr>
      </w:pPr>
    </w:p>
    <w:p w:rsidR="00A70CC3" w:rsidRDefault="00A70CC3" w:rsidP="00A70CC3">
      <w:pPr>
        <w:pStyle w:val="aa"/>
        <w:ind w:firstLine="0"/>
        <w:rPr>
          <w:b/>
          <w:sz w:val="28"/>
          <w:lang w:val="en-US" w:eastAsia="en-US"/>
        </w:rPr>
      </w:pPr>
    </w:p>
    <w:p w:rsidR="00A70CC3" w:rsidRDefault="00A70CC3" w:rsidP="00A70CC3">
      <w:pPr>
        <w:pStyle w:val="aa"/>
        <w:ind w:firstLine="0"/>
        <w:rPr>
          <w:b/>
          <w:sz w:val="28"/>
          <w:lang w:val="en-US" w:eastAsia="en-US"/>
        </w:rPr>
      </w:pPr>
    </w:p>
    <w:p w:rsidR="00A70CC3" w:rsidRDefault="00A70CC3" w:rsidP="00A70CC3">
      <w:pPr>
        <w:pStyle w:val="aa"/>
        <w:ind w:firstLine="0"/>
        <w:rPr>
          <w:b/>
          <w:sz w:val="28"/>
          <w:lang w:val="en-US" w:eastAsia="en-US"/>
        </w:rPr>
      </w:pPr>
    </w:p>
    <w:p w:rsidR="002A0C52" w:rsidRPr="00B23EE1" w:rsidRDefault="002A0C52" w:rsidP="002A0C52">
      <w:r>
        <w:t xml:space="preserve">Временная развертка входного и выходного сигнала в режиме </w:t>
      </w:r>
      <w:r>
        <w:rPr>
          <w:lang w:val="en-US"/>
        </w:rPr>
        <w:t>transient</w:t>
      </w:r>
    </w:p>
    <w:p w:rsidR="002A0C52" w:rsidRDefault="002A0C52" w:rsidP="002A0C52">
      <w:r>
        <w:rPr>
          <w:noProof/>
          <w:lang w:eastAsia="ru-RU"/>
        </w:rPr>
        <w:drawing>
          <wp:inline distT="0" distB="0" distL="0" distR="0" wp14:anchorId="75510A6C" wp14:editId="4109B856">
            <wp:extent cx="4762500" cy="27813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C52" w:rsidRDefault="002A0C52" w:rsidP="002A0C52">
      <w:r>
        <w:rPr>
          <w:noProof/>
          <w:lang w:eastAsia="ru-RU"/>
        </w:rPr>
        <w:drawing>
          <wp:inline distT="0" distB="0" distL="0" distR="0" wp14:anchorId="2CF192AF" wp14:editId="4A951C70">
            <wp:extent cx="5935980" cy="2004060"/>
            <wp:effectExtent l="0" t="0" r="762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C52" w:rsidRDefault="002A0C52" w:rsidP="002A0C52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570DEDC" wp14:editId="66228685">
            <wp:extent cx="5935980" cy="1706880"/>
            <wp:effectExtent l="0" t="0" r="7620" b="762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C52" w:rsidRDefault="002A0C52" w:rsidP="002A0C52">
      <w:pPr>
        <w:rPr>
          <w:noProof/>
          <w:lang w:eastAsia="ru-RU"/>
        </w:rPr>
      </w:pPr>
    </w:p>
    <w:p w:rsidR="002A0C52" w:rsidRDefault="002A0C52" w:rsidP="002A0C52">
      <w:pPr>
        <w:rPr>
          <w:noProof/>
          <w:lang w:eastAsia="ru-RU"/>
        </w:rPr>
      </w:pPr>
    </w:p>
    <w:p w:rsidR="002A0C52" w:rsidRDefault="002A0C52" w:rsidP="002A0C52">
      <w:pPr>
        <w:rPr>
          <w:noProof/>
          <w:lang w:eastAsia="ru-RU"/>
        </w:rPr>
      </w:pPr>
    </w:p>
    <w:p w:rsidR="002A0C52" w:rsidRDefault="002A0C52" w:rsidP="002A0C52">
      <w:pPr>
        <w:rPr>
          <w:noProof/>
          <w:lang w:eastAsia="ru-RU"/>
        </w:rPr>
      </w:pPr>
    </w:p>
    <w:p w:rsidR="002A0C52" w:rsidRDefault="002A0C52" w:rsidP="00A70CC3">
      <w:pPr>
        <w:pStyle w:val="ac"/>
        <w:ind w:firstLine="0"/>
        <w:rPr>
          <w:b/>
          <w:sz w:val="32"/>
        </w:rPr>
      </w:pPr>
    </w:p>
    <w:p w:rsidR="002A0C52" w:rsidRDefault="002A0C52" w:rsidP="00A70CC3">
      <w:pPr>
        <w:pStyle w:val="ac"/>
        <w:ind w:firstLine="0"/>
        <w:rPr>
          <w:b/>
          <w:sz w:val="32"/>
        </w:rPr>
      </w:pPr>
    </w:p>
    <w:p w:rsidR="002A0C52" w:rsidRDefault="002A0C52" w:rsidP="00A70CC3">
      <w:pPr>
        <w:pStyle w:val="ac"/>
        <w:ind w:firstLine="0"/>
        <w:rPr>
          <w:b/>
          <w:sz w:val="32"/>
        </w:rPr>
      </w:pPr>
    </w:p>
    <w:p w:rsidR="002A0C52" w:rsidRDefault="002A0C52" w:rsidP="00A70CC3">
      <w:pPr>
        <w:pStyle w:val="ac"/>
        <w:ind w:firstLine="0"/>
        <w:rPr>
          <w:b/>
          <w:sz w:val="32"/>
        </w:rPr>
      </w:pPr>
    </w:p>
    <w:p w:rsidR="002A0C52" w:rsidRDefault="002A0C52" w:rsidP="00A70CC3">
      <w:pPr>
        <w:pStyle w:val="ac"/>
        <w:ind w:firstLine="0"/>
        <w:rPr>
          <w:b/>
          <w:sz w:val="32"/>
        </w:rPr>
      </w:pPr>
    </w:p>
    <w:p w:rsidR="002A0C52" w:rsidRDefault="002A0C52" w:rsidP="00A70CC3">
      <w:pPr>
        <w:pStyle w:val="ac"/>
        <w:ind w:firstLine="0"/>
        <w:rPr>
          <w:b/>
          <w:sz w:val="32"/>
        </w:rPr>
      </w:pPr>
    </w:p>
    <w:p w:rsidR="002A0C52" w:rsidRDefault="002A0C52" w:rsidP="00A70CC3">
      <w:pPr>
        <w:pStyle w:val="ac"/>
        <w:ind w:firstLine="0"/>
        <w:rPr>
          <w:b/>
          <w:sz w:val="32"/>
        </w:rPr>
      </w:pPr>
    </w:p>
    <w:p w:rsidR="002A0C52" w:rsidRDefault="002A0C52" w:rsidP="00A70CC3">
      <w:pPr>
        <w:pStyle w:val="ac"/>
        <w:ind w:firstLine="0"/>
        <w:rPr>
          <w:b/>
          <w:sz w:val="32"/>
        </w:rPr>
      </w:pPr>
    </w:p>
    <w:p w:rsidR="00A70CC3" w:rsidRDefault="002A0C52" w:rsidP="00A70CC3">
      <w:pPr>
        <w:pStyle w:val="ac"/>
        <w:ind w:firstLine="0"/>
        <w:rPr>
          <w:b/>
          <w:sz w:val="32"/>
        </w:rPr>
      </w:pPr>
      <w:r>
        <w:rPr>
          <w:b/>
          <w:sz w:val="32"/>
        </w:rPr>
        <w:t>ЭКСПЕРИМЕНТ 8</w:t>
      </w:r>
      <w:r w:rsidR="00A70CC3" w:rsidRPr="00FC1362">
        <w:rPr>
          <w:b/>
          <w:sz w:val="32"/>
        </w:rPr>
        <w:t>.</w:t>
      </w:r>
    </w:p>
    <w:p w:rsidR="00A70CC3" w:rsidRPr="003E2798" w:rsidRDefault="002A0C52" w:rsidP="00A70CC3">
      <w:pPr>
        <w:pStyle w:val="aa"/>
        <w:ind w:firstLine="0"/>
        <w:rPr>
          <w:b/>
          <w:sz w:val="28"/>
          <w:lang w:eastAsia="en-US"/>
        </w:rPr>
      </w:pPr>
      <w:r>
        <w:rPr>
          <w:b/>
          <w:noProof/>
          <w:lang w:eastAsia="ru-RU"/>
        </w:rPr>
        <w:drawing>
          <wp:inline distT="0" distB="0" distL="0" distR="0" wp14:anchorId="7EFC0870" wp14:editId="25DCA25B">
            <wp:extent cx="4959350" cy="2416094"/>
            <wp:effectExtent l="0" t="0" r="0" b="381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893" cy="241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CC3" w:rsidRPr="00F12442" w:rsidRDefault="00A70CC3" w:rsidP="00A70CC3">
      <w:pPr>
        <w:pStyle w:val="aa"/>
        <w:ind w:firstLine="0"/>
        <w:rPr>
          <w:b/>
          <w:sz w:val="28"/>
          <w:lang w:eastAsia="en-US"/>
        </w:rPr>
      </w:pPr>
      <w:r w:rsidRPr="00842153">
        <w:rPr>
          <w:noProof/>
          <w:lang w:eastAsia="ru-RU"/>
        </w:rPr>
        <w:drawing>
          <wp:inline distT="0" distB="0" distL="0" distR="0">
            <wp:extent cx="6134100" cy="25527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CC3" w:rsidRDefault="00A70CC3" w:rsidP="00A70CC3">
      <w:pPr>
        <w:pStyle w:val="ac"/>
        <w:ind w:firstLine="0"/>
        <w:rPr>
          <w:b/>
          <w:sz w:val="32"/>
          <w:lang w:val="bg-BG"/>
        </w:rPr>
      </w:pPr>
      <w:r w:rsidRPr="00842153">
        <w:rPr>
          <w:noProof/>
          <w:lang w:eastAsia="ru-RU"/>
        </w:rPr>
        <w:drawing>
          <wp:inline distT="0" distB="0" distL="0" distR="0">
            <wp:extent cx="6134100" cy="17907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CC3" w:rsidRDefault="00A70CC3" w:rsidP="00A70CC3">
      <w:pPr>
        <w:pStyle w:val="ac"/>
        <w:ind w:firstLine="0"/>
        <w:rPr>
          <w:b/>
          <w:sz w:val="32"/>
        </w:rPr>
      </w:pPr>
    </w:p>
    <w:p w:rsidR="00A70CC3" w:rsidRDefault="00A70CC3" w:rsidP="00A70CC3">
      <w:pPr>
        <w:pStyle w:val="ac"/>
        <w:ind w:firstLine="0"/>
        <w:rPr>
          <w:b/>
          <w:sz w:val="32"/>
        </w:rPr>
      </w:pPr>
    </w:p>
    <w:p w:rsidR="00A70CC3" w:rsidRDefault="00A70CC3" w:rsidP="00A70CC3">
      <w:pPr>
        <w:pStyle w:val="ac"/>
        <w:ind w:firstLine="0"/>
        <w:rPr>
          <w:b/>
          <w:sz w:val="32"/>
        </w:rPr>
      </w:pPr>
    </w:p>
    <w:p w:rsidR="00A70CC3" w:rsidRDefault="00A70CC3" w:rsidP="00A70CC3">
      <w:pPr>
        <w:pStyle w:val="ac"/>
        <w:ind w:firstLine="0"/>
        <w:rPr>
          <w:b/>
          <w:sz w:val="32"/>
        </w:rPr>
      </w:pPr>
    </w:p>
    <w:p w:rsidR="002A0C52" w:rsidRDefault="002A0C52" w:rsidP="00A70CC3">
      <w:pPr>
        <w:pStyle w:val="ac"/>
        <w:ind w:firstLine="0"/>
        <w:rPr>
          <w:b/>
          <w:sz w:val="32"/>
        </w:rPr>
      </w:pPr>
    </w:p>
    <w:p w:rsidR="002A0C52" w:rsidRDefault="002A0C52" w:rsidP="00A70CC3">
      <w:pPr>
        <w:pStyle w:val="ac"/>
        <w:ind w:firstLine="0"/>
        <w:rPr>
          <w:b/>
          <w:sz w:val="32"/>
        </w:rPr>
      </w:pPr>
    </w:p>
    <w:p w:rsidR="002A0C52" w:rsidRDefault="002A0C52" w:rsidP="00A70CC3">
      <w:pPr>
        <w:pStyle w:val="ac"/>
        <w:ind w:firstLine="0"/>
        <w:rPr>
          <w:b/>
          <w:sz w:val="32"/>
        </w:rPr>
      </w:pPr>
    </w:p>
    <w:p w:rsidR="002A0C52" w:rsidRDefault="002A0C52" w:rsidP="00A70CC3">
      <w:pPr>
        <w:pStyle w:val="ac"/>
        <w:ind w:firstLine="0"/>
        <w:rPr>
          <w:b/>
          <w:sz w:val="32"/>
        </w:rPr>
      </w:pPr>
    </w:p>
    <w:p w:rsidR="002A0C52" w:rsidRDefault="002A0C52" w:rsidP="00A70CC3">
      <w:pPr>
        <w:pStyle w:val="ac"/>
        <w:ind w:firstLine="0"/>
        <w:rPr>
          <w:b/>
          <w:sz w:val="32"/>
        </w:rPr>
      </w:pPr>
    </w:p>
    <w:p w:rsidR="00A70CC3" w:rsidRDefault="00A70CC3" w:rsidP="00A70CC3">
      <w:pPr>
        <w:pStyle w:val="ac"/>
        <w:ind w:firstLine="0"/>
        <w:rPr>
          <w:b/>
          <w:sz w:val="32"/>
          <w:lang w:val="bg-BG"/>
        </w:rPr>
      </w:pPr>
      <w:r w:rsidRPr="00FC1362">
        <w:rPr>
          <w:b/>
          <w:sz w:val="32"/>
        </w:rPr>
        <w:t xml:space="preserve">ЭКСПЕРИМЕНТ </w:t>
      </w:r>
      <w:r w:rsidR="002A0C52">
        <w:rPr>
          <w:b/>
          <w:sz w:val="32"/>
          <w:lang w:val="bg-BG"/>
        </w:rPr>
        <w:t>9</w:t>
      </w:r>
      <w:r>
        <w:rPr>
          <w:b/>
          <w:sz w:val="32"/>
          <w:lang w:val="bg-BG"/>
        </w:rPr>
        <w:t>.</w:t>
      </w:r>
    </w:p>
    <w:p w:rsidR="00A70CC3" w:rsidRPr="00FC1362" w:rsidRDefault="00A70CC3" w:rsidP="00A70CC3">
      <w:pPr>
        <w:pStyle w:val="aa"/>
        <w:ind w:firstLine="0"/>
        <w:rPr>
          <w:sz w:val="28"/>
          <w:lang w:eastAsia="en-US"/>
        </w:rPr>
      </w:pPr>
    </w:p>
    <w:p w:rsidR="00A70CC3" w:rsidRPr="00FC1362" w:rsidRDefault="00A70CC3" w:rsidP="00A70CC3">
      <w:pPr>
        <w:pStyle w:val="aa"/>
        <w:ind w:firstLine="0"/>
        <w:rPr>
          <w:noProof/>
          <w:lang w:eastAsia="en-US"/>
        </w:rPr>
      </w:pPr>
      <w:r w:rsidRPr="00842153">
        <w:rPr>
          <w:noProof/>
          <w:lang w:eastAsia="ru-RU"/>
        </w:rPr>
        <w:drawing>
          <wp:inline distT="0" distB="0" distL="0" distR="0">
            <wp:extent cx="3800475" cy="22098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CC3" w:rsidRPr="00FC1362" w:rsidRDefault="00A70CC3" w:rsidP="00A70CC3">
      <w:pPr>
        <w:pStyle w:val="aa"/>
        <w:ind w:firstLine="0"/>
        <w:rPr>
          <w:noProof/>
          <w:lang w:eastAsia="en-US"/>
        </w:rPr>
      </w:pPr>
      <w:r w:rsidRPr="00842153">
        <w:rPr>
          <w:noProof/>
          <w:lang w:eastAsia="ru-RU"/>
        </w:rPr>
        <w:drawing>
          <wp:inline distT="0" distB="0" distL="0" distR="0">
            <wp:extent cx="5400675" cy="27146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CC3" w:rsidRPr="00FC1362" w:rsidRDefault="00A70CC3" w:rsidP="00A70CC3">
      <w:pPr>
        <w:pStyle w:val="aa"/>
        <w:ind w:firstLine="0"/>
        <w:rPr>
          <w:noProof/>
          <w:lang w:eastAsia="en-US"/>
        </w:rPr>
      </w:pPr>
    </w:p>
    <w:p w:rsidR="00A70CC3" w:rsidRPr="00FC1362" w:rsidRDefault="002A0C52" w:rsidP="00A70CC3">
      <w:pPr>
        <w:pStyle w:val="aa"/>
        <w:ind w:firstLine="0"/>
        <w:rPr>
          <w:b/>
          <w:sz w:val="28"/>
          <w:lang w:eastAsia="en-US"/>
        </w:rPr>
      </w:pPr>
      <w:r w:rsidRPr="00842153">
        <w:rPr>
          <w:noProof/>
          <w:lang w:eastAsia="ru-RU"/>
        </w:rPr>
        <w:drawing>
          <wp:inline distT="0" distB="0" distL="0" distR="0" wp14:anchorId="177F2DBC" wp14:editId="050A4943">
            <wp:extent cx="5219700" cy="14763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99" r="7589" b="8421"/>
                    <a:stretch/>
                  </pic:blipFill>
                  <pic:spPr bwMode="auto">
                    <a:xfrm>
                      <a:off x="0" y="0"/>
                      <a:ext cx="52197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0C52" w:rsidRDefault="002A0C52" w:rsidP="00A70CC3">
      <w:pPr>
        <w:pStyle w:val="ac"/>
        <w:ind w:firstLine="0"/>
        <w:rPr>
          <w:noProof/>
          <w:lang w:eastAsia="ru-RU"/>
        </w:rPr>
      </w:pPr>
    </w:p>
    <w:p w:rsidR="00A70CC3" w:rsidRDefault="00A70CC3" w:rsidP="00A70CC3">
      <w:pPr>
        <w:pStyle w:val="ac"/>
        <w:ind w:firstLine="0"/>
        <w:rPr>
          <w:noProof/>
        </w:rPr>
      </w:pPr>
    </w:p>
    <w:p w:rsidR="00A70CC3" w:rsidRDefault="00A70CC3" w:rsidP="00A70CC3">
      <w:pPr>
        <w:pStyle w:val="ac"/>
        <w:ind w:firstLine="0"/>
        <w:rPr>
          <w:b/>
          <w:sz w:val="32"/>
          <w:lang w:val="en-US"/>
        </w:rPr>
      </w:pPr>
    </w:p>
    <w:p w:rsidR="002A0C52" w:rsidRDefault="002A0C52" w:rsidP="00A70CC3">
      <w:pPr>
        <w:pStyle w:val="ac"/>
        <w:ind w:firstLine="0"/>
        <w:jc w:val="left"/>
        <w:rPr>
          <w:b/>
          <w:sz w:val="32"/>
          <w:lang w:val="en-US"/>
        </w:rPr>
      </w:pPr>
    </w:p>
    <w:p w:rsidR="002A0C52" w:rsidRDefault="002A0C52" w:rsidP="00A70CC3">
      <w:pPr>
        <w:pStyle w:val="ac"/>
        <w:ind w:firstLine="0"/>
        <w:jc w:val="left"/>
        <w:rPr>
          <w:b/>
          <w:sz w:val="32"/>
          <w:lang w:val="en-US"/>
        </w:rPr>
      </w:pPr>
    </w:p>
    <w:p w:rsidR="002A0C52" w:rsidRDefault="002A0C52" w:rsidP="00A70CC3">
      <w:pPr>
        <w:pStyle w:val="ac"/>
        <w:ind w:firstLine="0"/>
        <w:jc w:val="left"/>
        <w:rPr>
          <w:b/>
          <w:sz w:val="32"/>
          <w:lang w:val="en-US"/>
        </w:rPr>
      </w:pPr>
    </w:p>
    <w:p w:rsidR="002A0C52" w:rsidRDefault="002A0C52" w:rsidP="00A70CC3">
      <w:pPr>
        <w:pStyle w:val="ac"/>
        <w:ind w:firstLine="0"/>
        <w:jc w:val="left"/>
        <w:rPr>
          <w:b/>
          <w:sz w:val="32"/>
          <w:lang w:val="en-US"/>
        </w:rPr>
      </w:pPr>
    </w:p>
    <w:p w:rsidR="002A0C52" w:rsidRDefault="002A0C52" w:rsidP="00A70CC3">
      <w:pPr>
        <w:pStyle w:val="ac"/>
        <w:ind w:firstLine="0"/>
        <w:jc w:val="left"/>
        <w:rPr>
          <w:b/>
          <w:sz w:val="32"/>
          <w:lang w:val="en-US"/>
        </w:rPr>
      </w:pPr>
    </w:p>
    <w:p w:rsidR="00A70CC3" w:rsidRPr="00FC1362" w:rsidRDefault="00A70CC3" w:rsidP="00A70CC3">
      <w:pPr>
        <w:pStyle w:val="aa"/>
        <w:ind w:firstLine="0"/>
        <w:rPr>
          <w:noProof/>
          <w:lang w:eastAsia="en-US"/>
        </w:rPr>
      </w:pPr>
      <w:r w:rsidRPr="00842153">
        <w:rPr>
          <w:noProof/>
          <w:lang w:eastAsia="ru-RU"/>
        </w:rPr>
        <w:drawing>
          <wp:inline distT="0" distB="0" distL="0" distR="0">
            <wp:extent cx="3800475" cy="20383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CC3" w:rsidRPr="005131CE" w:rsidRDefault="00A70CC3" w:rsidP="00A70CC3">
      <w:pPr>
        <w:pStyle w:val="aa"/>
        <w:ind w:firstLine="0"/>
        <w:rPr>
          <w:b/>
          <w:sz w:val="28"/>
          <w:lang w:eastAsia="en-US"/>
        </w:rPr>
      </w:pPr>
      <w:r>
        <w:rPr>
          <w:b/>
          <w:sz w:val="28"/>
          <w:lang w:eastAsia="en-US"/>
        </w:rPr>
        <w:t>2.2</w:t>
      </w:r>
      <w:r w:rsidRPr="00FC1362">
        <w:rPr>
          <w:b/>
          <w:sz w:val="28"/>
          <w:lang w:eastAsia="en-US"/>
        </w:rPr>
        <w:t xml:space="preserve"> </w:t>
      </w:r>
      <w:r>
        <w:rPr>
          <w:b/>
          <w:sz w:val="28"/>
          <w:lang w:eastAsia="en-US"/>
        </w:rPr>
        <w:t>Анализ</w:t>
      </w:r>
    </w:p>
    <w:p w:rsidR="00A70CC3" w:rsidRPr="00FC1362" w:rsidRDefault="00A70CC3" w:rsidP="00A70CC3">
      <w:pPr>
        <w:pStyle w:val="aa"/>
        <w:ind w:firstLine="0"/>
        <w:rPr>
          <w:noProof/>
        </w:rPr>
      </w:pPr>
      <w:r w:rsidRPr="00842153">
        <w:rPr>
          <w:noProof/>
          <w:lang w:eastAsia="ru-RU"/>
        </w:rPr>
        <w:drawing>
          <wp:inline distT="0" distB="0" distL="0" distR="0">
            <wp:extent cx="5076825" cy="25812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CC3" w:rsidRPr="00FC1362" w:rsidRDefault="00A70CC3" w:rsidP="00A70CC3">
      <w:pPr>
        <w:pStyle w:val="aa"/>
        <w:ind w:firstLine="0"/>
        <w:rPr>
          <w:noProof/>
          <w:lang w:eastAsia="en-US"/>
        </w:rPr>
      </w:pPr>
    </w:p>
    <w:p w:rsidR="00A70CC3" w:rsidRPr="00FC1362" w:rsidRDefault="00A70CC3" w:rsidP="00A70CC3">
      <w:pPr>
        <w:pStyle w:val="aa"/>
        <w:ind w:firstLine="0"/>
        <w:rPr>
          <w:b/>
          <w:sz w:val="28"/>
          <w:lang w:eastAsia="en-US"/>
        </w:rPr>
      </w:pPr>
    </w:p>
    <w:p w:rsidR="00A70CC3" w:rsidRPr="00FC1362" w:rsidRDefault="00A70CC3" w:rsidP="00A70CC3">
      <w:pPr>
        <w:pStyle w:val="aa"/>
        <w:ind w:firstLine="0"/>
        <w:rPr>
          <w:b/>
          <w:sz w:val="28"/>
          <w:lang w:eastAsia="en-US"/>
        </w:rPr>
      </w:pPr>
      <w:r>
        <w:rPr>
          <w:b/>
          <w:sz w:val="28"/>
          <w:lang w:eastAsia="en-US"/>
        </w:rPr>
        <w:t>2</w:t>
      </w:r>
      <w:r w:rsidRPr="00FC1362">
        <w:rPr>
          <w:b/>
          <w:sz w:val="28"/>
          <w:lang w:eastAsia="en-US"/>
        </w:rPr>
        <w:t>.</w:t>
      </w:r>
      <w:r>
        <w:rPr>
          <w:b/>
          <w:sz w:val="28"/>
          <w:lang w:eastAsia="en-US"/>
        </w:rPr>
        <w:t>3</w:t>
      </w:r>
      <w:r w:rsidRPr="00FC1362">
        <w:rPr>
          <w:b/>
          <w:sz w:val="28"/>
          <w:lang w:eastAsia="en-US"/>
        </w:rPr>
        <w:t xml:space="preserve"> Параметры анализа</w:t>
      </w:r>
    </w:p>
    <w:p w:rsidR="00A70CC3" w:rsidRDefault="00A70CC3" w:rsidP="00A70CC3">
      <w:pPr>
        <w:pStyle w:val="ac"/>
        <w:ind w:firstLine="0"/>
        <w:rPr>
          <w:noProof/>
        </w:rPr>
      </w:pPr>
      <w:r w:rsidRPr="00842153">
        <w:rPr>
          <w:noProof/>
          <w:lang w:eastAsia="ru-RU"/>
        </w:rPr>
        <w:drawing>
          <wp:inline distT="0" distB="0" distL="0" distR="0">
            <wp:extent cx="6134100" cy="2533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CC3" w:rsidRDefault="00A70CC3" w:rsidP="00A70CC3">
      <w:pPr>
        <w:pStyle w:val="ac"/>
        <w:ind w:firstLine="0"/>
        <w:rPr>
          <w:b/>
          <w:sz w:val="32"/>
          <w:lang w:val="en-US"/>
        </w:rPr>
      </w:pPr>
    </w:p>
    <w:p w:rsidR="002A0C52" w:rsidRDefault="002A0C52" w:rsidP="002A0C52">
      <w:pPr>
        <w:rPr>
          <w:lang w:val="en-US"/>
        </w:rPr>
      </w:pPr>
    </w:p>
    <w:p w:rsidR="002A0C52" w:rsidRDefault="002A0C52" w:rsidP="002A0C52">
      <w:pPr>
        <w:rPr>
          <w:lang w:val="en-US"/>
        </w:rPr>
      </w:pPr>
    </w:p>
    <w:p w:rsidR="002A0C52" w:rsidRPr="002A0C52" w:rsidRDefault="002A0C52" w:rsidP="002A0C52">
      <w:pPr>
        <w:rPr>
          <w:rFonts w:ascii="Arial" w:hAnsi="Arial" w:cs="Arial"/>
          <w:b/>
          <w:sz w:val="28"/>
          <w:szCs w:val="28"/>
          <w:u w:val="single"/>
        </w:rPr>
      </w:pPr>
      <w:r w:rsidRPr="002A0C52">
        <w:rPr>
          <w:rFonts w:ascii="Arial" w:hAnsi="Arial" w:cs="Arial"/>
          <w:b/>
          <w:sz w:val="28"/>
          <w:szCs w:val="28"/>
          <w:u w:val="single"/>
          <w:lang w:val="en-US"/>
        </w:rPr>
        <w:t>C</w:t>
      </w:r>
      <w:r w:rsidRPr="002A0C52">
        <w:rPr>
          <w:rFonts w:ascii="Arial" w:hAnsi="Arial" w:cs="Arial"/>
          <w:b/>
          <w:sz w:val="28"/>
          <w:szCs w:val="28"/>
          <w:u w:val="single"/>
        </w:rPr>
        <w:t>тенд для исследования работы логического элемента 2И-НЕ на полевых транзисторах NMOS и PMOS:</w:t>
      </w:r>
    </w:p>
    <w:p w:rsidR="002A0C52" w:rsidRDefault="002A0C52" w:rsidP="002A0C52">
      <w:pPr>
        <w:rPr>
          <w:noProof/>
          <w:lang w:eastAsia="ru-RU"/>
        </w:rPr>
      </w:pPr>
    </w:p>
    <w:p w:rsidR="002A0C52" w:rsidRDefault="002A0C52" w:rsidP="002A0C52">
      <w:r>
        <w:rPr>
          <w:noProof/>
          <w:lang w:eastAsia="ru-RU"/>
        </w:rPr>
        <w:drawing>
          <wp:inline distT="0" distB="0" distL="0" distR="0" wp14:anchorId="1D112191" wp14:editId="3541811B">
            <wp:extent cx="4029075" cy="2552355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14" t="18367"/>
                    <a:stretch/>
                  </pic:blipFill>
                  <pic:spPr bwMode="auto">
                    <a:xfrm>
                      <a:off x="0" y="0"/>
                      <a:ext cx="4060579" cy="2572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0C52" w:rsidRPr="00A560E1" w:rsidRDefault="002A0C52" w:rsidP="002A0C52">
      <w:r>
        <w:rPr>
          <w:noProof/>
          <w:lang w:eastAsia="ru-RU"/>
        </w:rPr>
        <w:drawing>
          <wp:inline distT="0" distB="0" distL="0" distR="0" wp14:anchorId="2D02C2F3" wp14:editId="5DFDAB75">
            <wp:extent cx="5165527" cy="18516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068" cy="18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CC3" w:rsidRDefault="00A70CC3" w:rsidP="00A70CC3">
      <w:pPr>
        <w:pStyle w:val="aa"/>
        <w:ind w:firstLine="0"/>
        <w:rPr>
          <w:b/>
          <w:sz w:val="28"/>
          <w:lang w:eastAsia="en-US"/>
        </w:rPr>
      </w:pPr>
    </w:p>
    <w:p w:rsidR="002A0C52" w:rsidRDefault="002A0C52" w:rsidP="00A70CC3">
      <w:pPr>
        <w:pStyle w:val="aa"/>
        <w:ind w:firstLine="0"/>
        <w:rPr>
          <w:b/>
          <w:sz w:val="28"/>
          <w:lang w:eastAsia="en-US"/>
        </w:rPr>
      </w:pPr>
    </w:p>
    <w:p w:rsidR="002A0C52" w:rsidRDefault="002A0C52" w:rsidP="00A70CC3">
      <w:pPr>
        <w:pStyle w:val="aa"/>
        <w:ind w:firstLine="0"/>
        <w:rPr>
          <w:b/>
          <w:sz w:val="28"/>
          <w:lang w:eastAsia="en-US"/>
        </w:rPr>
      </w:pPr>
    </w:p>
    <w:p w:rsidR="002A0C52" w:rsidRDefault="002A0C52" w:rsidP="00A70CC3">
      <w:pPr>
        <w:pStyle w:val="aa"/>
        <w:ind w:firstLine="0"/>
        <w:rPr>
          <w:b/>
          <w:sz w:val="28"/>
          <w:lang w:eastAsia="en-US"/>
        </w:rPr>
      </w:pPr>
    </w:p>
    <w:p w:rsidR="002A0C52" w:rsidRDefault="002A0C52" w:rsidP="00A70CC3">
      <w:pPr>
        <w:pStyle w:val="aa"/>
        <w:ind w:firstLine="0"/>
        <w:rPr>
          <w:b/>
          <w:sz w:val="28"/>
          <w:lang w:eastAsia="en-US"/>
        </w:rPr>
      </w:pPr>
    </w:p>
    <w:p w:rsidR="002A0C52" w:rsidRDefault="002A0C52" w:rsidP="00A70CC3">
      <w:pPr>
        <w:pStyle w:val="aa"/>
        <w:ind w:firstLine="0"/>
        <w:rPr>
          <w:b/>
          <w:sz w:val="28"/>
          <w:lang w:eastAsia="en-US"/>
        </w:rPr>
      </w:pPr>
    </w:p>
    <w:p w:rsidR="002A0C52" w:rsidRDefault="002A0C52" w:rsidP="00A70CC3">
      <w:pPr>
        <w:pStyle w:val="aa"/>
        <w:ind w:firstLine="0"/>
        <w:rPr>
          <w:b/>
          <w:sz w:val="28"/>
          <w:lang w:eastAsia="en-US"/>
        </w:rPr>
      </w:pPr>
    </w:p>
    <w:p w:rsidR="002A0C52" w:rsidRDefault="002A0C52" w:rsidP="00A70CC3">
      <w:pPr>
        <w:pStyle w:val="aa"/>
        <w:ind w:firstLine="0"/>
        <w:rPr>
          <w:b/>
          <w:sz w:val="28"/>
          <w:lang w:eastAsia="en-US"/>
        </w:rPr>
      </w:pPr>
    </w:p>
    <w:p w:rsidR="002A0C52" w:rsidRDefault="002A0C52" w:rsidP="00A70CC3">
      <w:pPr>
        <w:pStyle w:val="aa"/>
        <w:ind w:firstLine="0"/>
        <w:rPr>
          <w:b/>
          <w:sz w:val="28"/>
          <w:lang w:eastAsia="en-US"/>
        </w:rPr>
      </w:pPr>
    </w:p>
    <w:p w:rsidR="002A0C52" w:rsidRDefault="002A0C52" w:rsidP="00A70CC3">
      <w:pPr>
        <w:pStyle w:val="aa"/>
        <w:ind w:firstLine="0"/>
        <w:rPr>
          <w:b/>
          <w:sz w:val="28"/>
          <w:lang w:eastAsia="en-US"/>
        </w:rPr>
      </w:pPr>
    </w:p>
    <w:p w:rsidR="002A0C52" w:rsidRDefault="002A0C52" w:rsidP="00A70CC3">
      <w:pPr>
        <w:pStyle w:val="aa"/>
        <w:ind w:firstLine="0"/>
        <w:rPr>
          <w:b/>
          <w:sz w:val="28"/>
          <w:lang w:eastAsia="en-US"/>
        </w:rPr>
      </w:pPr>
    </w:p>
    <w:p w:rsidR="002A0C52" w:rsidRDefault="002A0C52" w:rsidP="00A70CC3">
      <w:pPr>
        <w:pStyle w:val="aa"/>
        <w:ind w:firstLine="0"/>
        <w:rPr>
          <w:b/>
          <w:sz w:val="28"/>
          <w:lang w:eastAsia="en-US"/>
        </w:rPr>
      </w:pPr>
    </w:p>
    <w:p w:rsidR="002A0C52" w:rsidRDefault="002A0C52" w:rsidP="00A70CC3">
      <w:pPr>
        <w:pStyle w:val="aa"/>
        <w:ind w:firstLine="0"/>
        <w:rPr>
          <w:b/>
          <w:sz w:val="28"/>
          <w:lang w:eastAsia="en-US"/>
        </w:rPr>
      </w:pPr>
    </w:p>
    <w:p w:rsidR="002A0C52" w:rsidRDefault="002A0C52" w:rsidP="00A70CC3">
      <w:pPr>
        <w:pStyle w:val="aa"/>
        <w:ind w:firstLine="0"/>
        <w:rPr>
          <w:b/>
          <w:sz w:val="28"/>
          <w:lang w:eastAsia="en-US"/>
        </w:rPr>
      </w:pPr>
    </w:p>
    <w:p w:rsidR="00A70CC3" w:rsidRPr="009E58A1" w:rsidRDefault="002A0C52" w:rsidP="00A70CC3">
      <w:pPr>
        <w:pStyle w:val="aa"/>
        <w:ind w:firstLine="0"/>
        <w:rPr>
          <w:b/>
          <w:sz w:val="36"/>
          <w:lang w:eastAsia="en-US"/>
        </w:rPr>
      </w:pPr>
      <w:r w:rsidRPr="009E58A1">
        <w:rPr>
          <w:b/>
          <w:sz w:val="36"/>
          <w:lang w:eastAsia="en-US"/>
        </w:rPr>
        <w:t>Вывод:</w:t>
      </w:r>
      <w:bookmarkStart w:id="1" w:name="_GoBack"/>
      <w:bookmarkEnd w:id="1"/>
    </w:p>
    <w:p w:rsidR="009E58A1" w:rsidRPr="009E58A1" w:rsidRDefault="009E58A1" w:rsidP="009E58A1">
      <w:pPr>
        <w:rPr>
          <w:rFonts w:ascii="Arial" w:hAnsi="Arial" w:cs="Arial"/>
          <w:noProof/>
          <w:sz w:val="32"/>
          <w:lang w:eastAsia="ru-RU"/>
        </w:rPr>
      </w:pPr>
      <w:r w:rsidRPr="009E58A1">
        <w:rPr>
          <w:rFonts w:ascii="Arial" w:hAnsi="Arial" w:cs="Arial"/>
          <w:noProof/>
          <w:sz w:val="32"/>
          <w:lang w:eastAsia="ru-RU"/>
        </w:rPr>
        <w:t xml:space="preserve">Полученный нами результат отличается от представленного в методичке, т.к. реальные транзисторы в всегда имеют задержку при открытии затвора. Но такая система имеет крайне высокое быстродействие, но нужно нужно понимать , что чем больше входов </w:t>
      </w:r>
      <w:r w:rsidRPr="009E58A1">
        <w:rPr>
          <w:rFonts w:ascii="Arial" w:hAnsi="Arial" w:cs="Arial"/>
          <w:noProof/>
          <w:sz w:val="32"/>
          <w:lang w:eastAsia="ru-RU"/>
        </w:rPr>
        <w:sym w:font="Wingdings" w:char="F0E8"/>
      </w:r>
      <w:r w:rsidRPr="009E58A1">
        <w:rPr>
          <w:rFonts w:ascii="Arial" w:hAnsi="Arial" w:cs="Arial"/>
          <w:noProof/>
          <w:sz w:val="32"/>
          <w:lang w:eastAsia="ru-RU"/>
        </w:rPr>
        <w:t xml:space="preserve">больше транзисторов </w:t>
      </w:r>
      <w:r w:rsidRPr="009E58A1">
        <w:rPr>
          <w:rFonts w:ascii="Arial" w:hAnsi="Arial" w:cs="Arial"/>
          <w:noProof/>
          <w:sz w:val="32"/>
          <w:lang w:val="en-US" w:eastAsia="ru-RU"/>
        </w:rPr>
        <w:sym w:font="Wingdings" w:char="F0E8"/>
      </w:r>
      <w:r w:rsidRPr="009E58A1">
        <w:rPr>
          <w:rFonts w:ascii="Arial" w:hAnsi="Arial" w:cs="Arial"/>
          <w:noProof/>
          <w:sz w:val="32"/>
          <w:lang w:eastAsia="ru-RU"/>
        </w:rPr>
        <w:t xml:space="preserve"> время задержки увеличится.</w:t>
      </w:r>
    </w:p>
    <w:p w:rsidR="0086522D" w:rsidRDefault="0086522D"/>
    <w:sectPr w:rsidR="0086522D" w:rsidSect="00A70CC3">
      <w:headerReference w:type="default" r:id="rId27"/>
      <w:footerReference w:type="default" r:id="rId28"/>
      <w:pgSz w:w="11906" w:h="16838"/>
      <w:pgMar w:top="899" w:right="709" w:bottom="1079" w:left="1531" w:header="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721C" w:rsidRDefault="00A3721C">
      <w:r>
        <w:separator/>
      </w:r>
    </w:p>
  </w:endnote>
  <w:endnote w:type="continuationSeparator" w:id="0">
    <w:p w:rsidR="00A3721C" w:rsidRDefault="00A37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0D4A" w:rsidRDefault="00A70CC3">
    <w:pPr>
      <w:pStyle w:val="a8"/>
      <w:jc w:val="right"/>
    </w:pPr>
    <w:r>
      <w:fldChar w:fldCharType="begin"/>
    </w:r>
    <w:r>
      <w:instrText xml:space="preserve"> PAGE </w:instrText>
    </w:r>
    <w:r>
      <w:fldChar w:fldCharType="separate"/>
    </w:r>
    <w:r w:rsidR="00A3721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721C" w:rsidRDefault="00A3721C">
      <w:r>
        <w:separator/>
      </w:r>
    </w:p>
  </w:footnote>
  <w:footnote w:type="continuationSeparator" w:id="0">
    <w:p w:rsidR="00A3721C" w:rsidRDefault="00A372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0D4A" w:rsidRDefault="00A3721C">
    <w:pPr>
      <w:pStyle w:val="a6"/>
      <w:jc w:val="right"/>
      <w:rPr>
        <w:rFonts w:ascii="GOST type A" w:hAnsi="GOST type 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CC3"/>
    <w:rsid w:val="002A0C52"/>
    <w:rsid w:val="0086522D"/>
    <w:rsid w:val="009E58A1"/>
    <w:rsid w:val="00A3721C"/>
    <w:rsid w:val="00A7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2285C"/>
  <w15:chartTrackingRefBased/>
  <w15:docId w15:val="{B5588BE7-6AF8-41A4-AEBA-4C7C41299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0CC3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rsid w:val="00A70CC3"/>
    <w:pPr>
      <w:spacing w:before="240" w:after="60" w:line="360" w:lineRule="auto"/>
      <w:jc w:val="center"/>
    </w:pPr>
    <w:rPr>
      <w:rFonts w:ascii="Arial" w:hAnsi="Arial" w:cs="Arial"/>
      <w:b/>
      <w:bCs/>
      <w:caps/>
      <w:kern w:val="1"/>
      <w:sz w:val="32"/>
      <w:szCs w:val="32"/>
    </w:rPr>
  </w:style>
  <w:style w:type="character" w:customStyle="1" w:styleId="a5">
    <w:name w:val="Заголовок Знак"/>
    <w:basedOn w:val="a0"/>
    <w:link w:val="a3"/>
    <w:rsid w:val="00A70CC3"/>
    <w:rPr>
      <w:rFonts w:ascii="Arial" w:eastAsia="Times New Roman" w:hAnsi="Arial" w:cs="Arial"/>
      <w:b/>
      <w:bCs/>
      <w:caps/>
      <w:kern w:val="1"/>
      <w:sz w:val="32"/>
      <w:szCs w:val="32"/>
      <w:lang w:eastAsia="ar-SA"/>
    </w:rPr>
  </w:style>
  <w:style w:type="paragraph" w:styleId="a6">
    <w:name w:val="header"/>
    <w:basedOn w:val="a"/>
    <w:link w:val="a7"/>
    <w:rsid w:val="00A70CC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A70CC3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8">
    <w:name w:val="footer"/>
    <w:basedOn w:val="a"/>
    <w:link w:val="a9"/>
    <w:rsid w:val="00A70CC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A70CC3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aa">
    <w:name w:val="Абзац"/>
    <w:basedOn w:val="a"/>
    <w:rsid w:val="00A70CC3"/>
    <w:pPr>
      <w:spacing w:line="360" w:lineRule="auto"/>
      <w:ind w:firstLine="720"/>
    </w:pPr>
  </w:style>
  <w:style w:type="paragraph" w:customStyle="1" w:styleId="ab">
    <w:name w:val="Титул"/>
    <w:basedOn w:val="a"/>
    <w:rsid w:val="00A70CC3"/>
    <w:pPr>
      <w:jc w:val="center"/>
    </w:pPr>
    <w:rPr>
      <w:rFonts w:ascii="Arial" w:hAnsi="Arial" w:cs="Arial"/>
    </w:rPr>
  </w:style>
  <w:style w:type="paragraph" w:styleId="ac">
    <w:name w:val="No Spacing"/>
    <w:uiPriority w:val="1"/>
    <w:qFormat/>
    <w:rsid w:val="00A70CC3"/>
    <w:pPr>
      <w:spacing w:after="0" w:line="240" w:lineRule="auto"/>
      <w:ind w:firstLine="720"/>
      <w:jc w:val="both"/>
    </w:pPr>
    <w:rPr>
      <w:rFonts w:ascii="Times New Roman" w:eastAsia="Calibri" w:hAnsi="Times New Roman" w:cs="Times New Roman"/>
      <w:sz w:val="24"/>
    </w:rPr>
  </w:style>
  <w:style w:type="paragraph" w:styleId="a4">
    <w:name w:val="Subtitle"/>
    <w:basedOn w:val="a"/>
    <w:next w:val="a"/>
    <w:link w:val="ad"/>
    <w:uiPriority w:val="11"/>
    <w:qFormat/>
    <w:rsid w:val="00A70CC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d">
    <w:name w:val="Подзаголовок Знак"/>
    <w:basedOn w:val="a0"/>
    <w:link w:val="a4"/>
    <w:uiPriority w:val="11"/>
    <w:rsid w:val="00A70CC3"/>
    <w:rPr>
      <w:rFonts w:eastAsiaTheme="minorEastAsia"/>
      <w:color w:val="5A5A5A" w:themeColor="text1" w:themeTint="A5"/>
      <w:spacing w:val="15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Muhammadali Hasanzade</dc:creator>
  <cp:keywords/>
  <dc:description/>
  <cp:lastModifiedBy>Muhammadali Hasanzade</cp:lastModifiedBy>
  <cp:revision>2</cp:revision>
  <dcterms:created xsi:type="dcterms:W3CDTF">2018-12-22T21:02:00Z</dcterms:created>
  <dcterms:modified xsi:type="dcterms:W3CDTF">2018-12-24T16:45:00Z</dcterms:modified>
</cp:coreProperties>
</file>