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№3. Markdown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предоставить отчёты в 3 форматах: pdf, docx и md (в архиве, поскольку он должен содержать скриншоты, Makefile и т.д.)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Markdown — легковесный язык разметки, созданный для обозначения форматирования в простом тексте с максимальным сохранением его читаемости. Основные элементы синтаксиса Markdown представлены в таблице 1.</w:t>
      </w:r>
    </w:p>
    <w:bookmarkStart w:id="22" w:name="tbl:markdown-syntax"/>
    <w:p>
      <w:pPr>
        <w:pStyle w:val="TableCaption"/>
      </w:pPr>
      <w:r>
        <w:t xml:space="preserve">Таблица 1: Основные элементы синтаксиса Markdown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сновные элементы синтаксиса Markdown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Синтаксис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Заголовок</w:t>
            </w:r>
          </w:p>
        </w:tc>
        <w:tc>
          <w:tcPr/>
          <w:p>
            <w:pPr>
              <w:pStyle w:val="Compact"/>
            </w:pPr>
            <w:r>
              <w:t xml:space="preserve">Знак # определяет уровень заголовка (1-6)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Полужирный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**текст**</w:t>
            </w:r>
          </w:p>
        </w:tc>
        <w:tc>
          <w:tcPr/>
          <w:p>
            <w:pPr>
              <w:pStyle w:val="Compact"/>
            </w:pPr>
            <w:r>
              <w:t xml:space="preserve">Двойные звёздочки для полужирного начертания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Курсив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*текст*</w:t>
            </w:r>
          </w:p>
        </w:tc>
        <w:tc>
          <w:tcPr/>
          <w:p>
            <w:pPr>
              <w:pStyle w:val="Compact"/>
            </w:pPr>
            <w:r>
              <w:t xml:space="preserve">Одинарные звёздочки для курсива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элемент</w:t>
            </w:r>
          </w:p>
        </w:tc>
        <w:tc>
          <w:tcPr/>
          <w:p>
            <w:pPr>
              <w:pStyle w:val="Compact"/>
            </w:pPr>
            <w:r>
              <w:t xml:space="preserve">Маркированный список с помощью тире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Нумерация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элемент</w:t>
            </w:r>
          </w:p>
        </w:tc>
        <w:tc>
          <w:tcPr/>
          <w:p>
            <w:pPr>
              <w:pStyle w:val="Compact"/>
            </w:pPr>
            <w:r>
              <w:t xml:space="preserve">Нумерованный список с помощью цифр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[текст](url)</w:t>
            </w:r>
          </w:p>
        </w:tc>
        <w:tc>
          <w:tcPr/>
          <w:p>
            <w:pPr>
              <w:pStyle w:val="Compact"/>
            </w:pPr>
            <w:r>
              <w:t xml:space="preserve">Встроенная гиперссылка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![подпись](путь)</w:t>
            </w:r>
          </w:p>
        </w:tc>
        <w:tc>
          <w:tcPr/>
          <w:p>
            <w:pPr>
              <w:pStyle w:val="Compact"/>
            </w:pPr>
            <w:r>
              <w:t xml:space="preserve">Вставка изображения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`код`</w:t>
            </w:r>
          </w:p>
        </w:tc>
        <w:tc>
          <w:tcPr/>
          <w:p>
            <w:pPr>
              <w:pStyle w:val="Compact"/>
            </w:pPr>
            <w:r>
              <w:t xml:space="preserve">Встроенный код в обратных кавычках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кода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```</w:t>
            </w:r>
          </w:p>
        </w:tc>
        <w:tc>
          <w:tcPr/>
          <w:p>
            <w:pPr>
              <w:pStyle w:val="Compact"/>
            </w:pPr>
            <w:r>
              <w:t xml:space="preserve">Огражденный блок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$формула$</w:t>
            </w:r>
          </w:p>
        </w:tc>
        <w:tc>
          <w:tcPr/>
          <w:p>
            <w:pPr>
              <w:pStyle w:val="Compact"/>
            </w:pPr>
            <w:r>
              <w:t xml:space="preserve">LaTeX формулы</w:t>
            </w:r>
          </w:p>
        </w:tc>
      </w:tr>
    </w:tbl>
    <w:bookmarkEnd w:id="22"/>
    <w:p>
      <w:pPr>
        <w:pStyle w:val="BodyText"/>
      </w:pPr>
      <w:r>
        <w:t xml:space="preserve">Для обработки файлов в формате Markdown используется Pandoc (https://pandoc.org/). Pandoc позволяет конвертировать Markdown в различные форматы, включая PDF и DOCX.</w:t>
      </w:r>
    </w:p>
    <w:p>
      <w:pPr>
        <w:pStyle w:val="BodyText"/>
      </w:pPr>
      <w:r>
        <w:t xml:space="preserve">Преобразование файла выполняется командами: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README.md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README.pdf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README.md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README.docx</w:t>
      </w:r>
    </w:p>
    <w:p>
      <w:pPr>
        <w:pStyle w:val="FirstParagraph"/>
      </w:pPr>
      <w:r>
        <w:t xml:space="preserve">Для автоматизации сборки используется Makefile.</w:t>
      </w:r>
    </w:p>
    <w:bookmarkEnd w:id="23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Отчёт по лабораторной работе №2 я изначально писал с использованием языка разметки Markdown, но через quarto, я немного изменил отчет добавил новый Makefile. Поэтому в рамках данной лабораторной работы описываю процесс создания этого отчёта.</w:t>
      </w:r>
    </w:p>
    <w:bookmarkStart w:id="28" w:name="заполнение-yaml-шапк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YAML-шапки</w:t>
      </w:r>
    </w:p>
    <w:p>
      <w:pPr>
        <w:pStyle w:val="FirstParagraph"/>
      </w:pPr>
      <w:r>
        <w:t xml:space="preserve">Открываю файл report.md в текстовом редакторе. Заполняю YAML-шапку документа: указываю название лабораторной работы (title), дисциплину (subtitle), автора (author), а также настройки форматирования для PDF-вывода (рис. 1).</w:t>
      </w:r>
    </w:p>
    <w:bookmarkStart w:id="27" w:name="fig:001"/>
    <w:p>
      <w:pPr>
        <w:pStyle w:val="CaptionedFigure"/>
      </w:pPr>
      <w:r>
        <w:drawing>
          <wp:inline>
            <wp:extent cx="3733800" cy="5125720"/>
            <wp:effectExtent b="0" l="0" r="0" t="0"/>
            <wp:docPr descr="Рис. 1: Заполнение YAML-шапки документа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5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YAML-шапки документа</w:t>
      </w:r>
    </w:p>
    <w:bookmarkEnd w:id="27"/>
    <w:bookmarkEnd w:id="28"/>
    <w:bookmarkStart w:id="33" w:name="Xcab9fa7ec50937727b5ed2ec7636a71d8079020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Написание цели, задания и теоретического введения</w:t>
      </w:r>
    </w:p>
    <w:p>
      <w:pPr>
        <w:pStyle w:val="FirstParagraph"/>
      </w:pPr>
      <w:r>
        <w:t xml:space="preserve">Формирую основные разделы отчёта: цель работы, задание и теоретическое введение. В теоретическом введении описываю основы работы с системами контроля версий и добавляю таблицу (рис. 2).</w:t>
      </w:r>
    </w:p>
    <w:bookmarkStart w:id="32" w:name="fig:002"/>
    <w:p>
      <w:pPr>
        <w:pStyle w:val="CaptionedFigure"/>
      </w:pPr>
      <w:r>
        <w:drawing>
          <wp:inline>
            <wp:extent cx="3733800" cy="1724351"/>
            <wp:effectExtent b="0" l="0" r="0" t="0"/>
            <wp:docPr descr="Рис. 2: Написание цели, задания и теоретического введения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Написание цели, задания и теоретического введения</w:t>
      </w:r>
    </w:p>
    <w:bookmarkEnd w:id="32"/>
    <w:bookmarkEnd w:id="33"/>
    <w:bookmarkStart w:id="38" w:name="написание-раздела-выполнения-работ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Написание раздела выполнения работы</w:t>
      </w:r>
    </w:p>
    <w:p>
      <w:pPr>
        <w:pStyle w:val="FirstParagraph"/>
      </w:pPr>
      <w:r>
        <w:t xml:space="preserve">Описываю процесс выполнения лабораторной работы, добавляя текстовые описания выполненных действий, блоки кода с командами и ссылки на скриншоты. Для вставки изображений использую синтаксис Markdown с указанием идентификатора для перекрёстных ссылок (рис. 3).</w:t>
      </w:r>
    </w:p>
    <w:bookmarkStart w:id="37" w:name="fig:003"/>
    <w:p>
      <w:pPr>
        <w:pStyle w:val="CaptionedFigure"/>
      </w:pPr>
      <w:r>
        <w:drawing>
          <wp:inline>
            <wp:extent cx="3733800" cy="3424448"/>
            <wp:effectExtent b="0" l="0" r="0" t="0"/>
            <wp:docPr descr="Рис. 3: Написание раздела выполнения лабораторной работы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Написание раздела выполнения лабораторной работы</w:t>
      </w:r>
    </w:p>
    <w:bookmarkEnd w:id="37"/>
    <w:bookmarkEnd w:id="38"/>
    <w:bookmarkStart w:id="43" w:name="написание-контрольных-вопросов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Написание контрольных вопросов</w:t>
      </w:r>
    </w:p>
    <w:p>
      <w:pPr>
        <w:pStyle w:val="FirstParagraph"/>
      </w:pPr>
      <w:r>
        <w:t xml:space="preserve">Формирую раздел с ответами на контрольные вопросы. Использую нумерованный список для вопросов и форматирование Markdown для выделения ключевых терминов и блоков кода (рис. 4).</w:t>
      </w:r>
    </w:p>
    <w:bookmarkStart w:id="42" w:name="fig:004"/>
    <w:p>
      <w:pPr>
        <w:pStyle w:val="CaptionedFigure"/>
      </w:pPr>
      <w:r>
        <w:drawing>
          <wp:inline>
            <wp:extent cx="3733800" cy="1874793"/>
            <wp:effectExtent b="0" l="0" r="0" t="0"/>
            <wp:docPr descr="Рис. 4: Написание ответов на контрольные вопросы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Написание ответов на контрольные вопросы</w:t>
      </w:r>
    </w:p>
    <w:bookmarkEnd w:id="42"/>
    <w:bookmarkEnd w:id="43"/>
    <w:bookmarkStart w:id="48" w:name="написание-выводов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Написание выводов</w:t>
      </w:r>
    </w:p>
    <w:p>
      <w:pPr>
        <w:pStyle w:val="FirstParagraph"/>
      </w:pPr>
      <w:r>
        <w:t xml:space="preserve">Завершаю отчёт разделом выводов, в котором подвожу итоги выполненной работы, и добавляю раздел для списка литературы (рис. 5).</w:t>
      </w:r>
    </w:p>
    <w:bookmarkStart w:id="47" w:name="fig:005"/>
    <w:p>
      <w:pPr>
        <w:pStyle w:val="CaptionedFigure"/>
      </w:pPr>
      <w:r>
        <w:drawing>
          <wp:inline>
            <wp:extent cx="3733800" cy="506410"/>
            <wp:effectExtent b="0" l="0" r="0" t="0"/>
            <wp:docPr descr="Рис. 5: Написание выводов и списка литературы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Написание выводов и списка литературы</w:t>
      </w:r>
    </w:p>
    <w:bookmarkEnd w:id="47"/>
    <w:bookmarkEnd w:id="48"/>
    <w:bookmarkStart w:id="53" w:name="компиляция-отчёт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Компиляция отчёта</w:t>
      </w:r>
    </w:p>
    <w:p>
      <w:pPr>
        <w:pStyle w:val="FirstParagraph"/>
      </w:pPr>
      <w:r>
        <w:t xml:space="preserve">Выполняю компиляцию отчёта с помощью команды make. Pandoc обрабатывает файл report.md и создаёт новые файлы формата pdf и docx (рис. 6).</w:t>
      </w:r>
    </w:p>
    <w:p>
      <w:pPr>
        <w:pStyle w:val="SourceCode"/>
      </w:pPr>
      <w:r>
        <w:rPr>
          <w:rStyle w:val="FunctionTok"/>
        </w:rPr>
        <w:t xml:space="preserve">make</w:t>
      </w:r>
    </w:p>
    <w:bookmarkStart w:id="52" w:name="fig:006"/>
    <w:p>
      <w:pPr>
        <w:pStyle w:val="CaptionedFigure"/>
      </w:pPr>
      <w:r>
        <w:drawing>
          <wp:inline>
            <wp:extent cx="3733800" cy="1202479"/>
            <wp:effectExtent b="0" l="0" r="0" t="0"/>
            <wp:docPr descr="Рис. 6: Запуск команды make для компиляции отчёта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команды make для компиляции отчёта</w:t>
      </w:r>
    </w:p>
    <w:bookmarkEnd w:id="52"/>
    <w:bookmarkEnd w:id="53"/>
    <w:bookmarkStart w:id="58" w:name="проверка-результатов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Проверка результатов</w:t>
      </w:r>
    </w:p>
    <w:p>
      <w:pPr>
        <w:pStyle w:val="FirstParagraph"/>
      </w:pPr>
      <w:r>
        <w:t xml:space="preserve">Проверяю содержимое каталога с помощью команды ls. В каталоге присутствуют все необходимые файлы(рис. 7).</w:t>
      </w:r>
    </w:p>
    <w:p>
      <w:pPr>
        <w:pStyle w:val="SourceCode"/>
      </w:pPr>
      <w:r>
        <w:rPr>
          <w:rStyle w:val="FunctionTok"/>
        </w:rPr>
        <w:t xml:space="preserve">ls</w:t>
      </w:r>
    </w:p>
    <w:bookmarkStart w:id="57" w:name="fig:007"/>
    <w:p>
      <w:pPr>
        <w:pStyle w:val="CaptionedFigure"/>
      </w:pPr>
      <w:r>
        <w:drawing>
          <wp:inline>
            <wp:extent cx="3733800" cy="310460"/>
            <wp:effectExtent b="0" l="0" r="0" t="0"/>
            <wp:docPr descr="Рис. 7: Проверка содержимого каталога командой ls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содержимого каталога командой ls</w:t>
      </w:r>
    </w:p>
    <w:bookmarkEnd w:id="57"/>
    <w:bookmarkEnd w:id="58"/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научился оформлять отчёты с помощью легковесного языка разметки Markdown. Освоил синтаксис Markdown для создания структурированных документов с заголовками, списками, таблицами, изображениями и блоками кода. Изучил процесс компиляции Markdown-документов в форматы PDF и DOCX с использованием Pandoc и Makefile.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Markdown</dc:title>
  <dc:creator>Смирнов Артём Сергеевич</dc:creator>
  <dc:language>ru-RU</dc:language>
  <cp:keywords/>
  <dcterms:created xsi:type="dcterms:W3CDTF">2026-03-05T20:43:29Z</dcterms:created>
  <dcterms:modified xsi:type="dcterms:W3CDTF">2026-03-05T20:43:29Z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