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69.png" ContentType="image/png"/>
  <Override PartName="/word/media/rId74.png" ContentType="image/png"/>
  <Override PartName="/word/media/rId79.png" ContentType="image/png"/>
  <Override PartName="/word/media/rId84.png" ContentType="image/png"/>
  <Override PartName="/word/media/rId89.png" ContentType="image/png"/>
  <Override PartName="/word/media/rId94.png" ContentType="image/png"/>
  <Override PartName="/word/media/rId99.png" ContentType="image/png"/>
  <Override PartName="/word/media/rId29.png" ContentType="image/png"/>
  <Override PartName="/word/media/rId34.png" ContentType="image/png"/>
  <Override PartName="/word/media/rId39.png" ContentType="image/png"/>
  <Override PartName="/word/media/rId44.png" ContentType="image/png"/>
  <Override PartName="/word/media/rId49.png" ContentType="image/png"/>
  <Override PartName="/word/media/rId54.png" ContentType="image/png"/>
  <Override PartName="/word/media/rId59.png" ContentType="image/png"/>
  <Override PartName="/word/media/rId6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№8. Поиск файлов. Перенаправление ввода-вывода. Просмотр запущенных процессов</w:t>
      </w:r>
    </w:p>
    <w:p>
      <w:pPr>
        <w:pStyle w:val="Subtitle"/>
      </w:pPr>
      <w:r>
        <w:t xml:space="preserve">Дисциплина: Архитектура компьютеров и операционные системы</w:t>
      </w:r>
    </w:p>
    <w:p>
      <w:pPr>
        <w:pStyle w:val="Author"/>
      </w:pPr>
      <w:r>
        <w:t xml:space="preserve">Смирнов Артём 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 (и заданиями), по проверке использования диска и обслуживанию файловых систем.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Осуществить вход в систему, используя соответствующее имя пользователя.</w:t>
      </w:r>
    </w:p>
    <w:p>
      <w:pPr>
        <w:pStyle w:val="Compact"/>
        <w:numPr>
          <w:ilvl w:val="0"/>
          <w:numId w:val="1001"/>
        </w:numPr>
      </w:pPr>
      <w:r>
        <w:t xml:space="preserve">Записать в файл file.txt названия файлов, содержащихся в каталоге /etc. Дописать в этот же файл названия файлов, содержащихся в домашнем каталоге.</w:t>
      </w:r>
    </w:p>
    <w:p>
      <w:pPr>
        <w:pStyle w:val="Compact"/>
        <w:numPr>
          <w:ilvl w:val="0"/>
          <w:numId w:val="1001"/>
        </w:numPr>
      </w:pPr>
      <w:r>
        <w:t xml:space="preserve">Вывести имена всех файлов из file.txt, имеющих расширение .conf, после чего записать их в новый текстовой файл conf.txt.</w:t>
      </w:r>
    </w:p>
    <w:p>
      <w:pPr>
        <w:pStyle w:val="Compact"/>
        <w:numPr>
          <w:ilvl w:val="0"/>
          <w:numId w:val="1001"/>
        </w:numPr>
      </w:pPr>
      <w:r>
        <w:t xml:space="preserve">Определить, какие файлы в домашнем каталоге имеют имена, начинающиеся с символа c. Предложить несколько вариантов.</w:t>
      </w:r>
    </w:p>
    <w:p>
      <w:pPr>
        <w:pStyle w:val="Compact"/>
        <w:numPr>
          <w:ilvl w:val="0"/>
          <w:numId w:val="1001"/>
        </w:numPr>
      </w:pPr>
      <w:r>
        <w:t xml:space="preserve">Вывести на экран (постранично) имена файлов из каталога /etc, начинающиеся с символа h.</w:t>
      </w:r>
    </w:p>
    <w:p>
      <w:pPr>
        <w:pStyle w:val="Compact"/>
        <w:numPr>
          <w:ilvl w:val="0"/>
          <w:numId w:val="1001"/>
        </w:numPr>
      </w:pPr>
      <w:r>
        <w:t xml:space="preserve">Запустить в фоновом режиме процесс, который будет записывать в файл ~/logfile файлы, имена которых начинаются с log.</w:t>
      </w:r>
    </w:p>
    <w:p>
      <w:pPr>
        <w:pStyle w:val="Compact"/>
        <w:numPr>
          <w:ilvl w:val="0"/>
          <w:numId w:val="1001"/>
        </w:numPr>
      </w:pPr>
      <w:r>
        <w:t xml:space="preserve">Удалить файл ~/logfile.</w:t>
      </w:r>
    </w:p>
    <w:p>
      <w:pPr>
        <w:pStyle w:val="Compact"/>
        <w:numPr>
          <w:ilvl w:val="0"/>
          <w:numId w:val="1001"/>
        </w:numPr>
      </w:pPr>
      <w:r>
        <w:t xml:space="preserve">Запустить из консоли в фоновом режиме редактор gedit.</w:t>
      </w:r>
    </w:p>
    <w:p>
      <w:pPr>
        <w:pStyle w:val="Compact"/>
        <w:numPr>
          <w:ilvl w:val="0"/>
          <w:numId w:val="1001"/>
        </w:numPr>
      </w:pPr>
      <w:r>
        <w:t xml:space="preserve">Определить идентификатор процесса gedit, используя команду ps, конвейер и фильтр grep.</w:t>
      </w:r>
    </w:p>
    <w:p>
      <w:pPr>
        <w:pStyle w:val="Compact"/>
        <w:numPr>
          <w:ilvl w:val="0"/>
          <w:numId w:val="1001"/>
        </w:numPr>
      </w:pPr>
      <w:r>
        <w:t xml:space="preserve">Прочесть справку (man) команды kill, после чего использовать её для завершения процесса gedit.</w:t>
      </w:r>
    </w:p>
    <w:p>
      <w:pPr>
        <w:pStyle w:val="Compact"/>
        <w:numPr>
          <w:ilvl w:val="0"/>
          <w:numId w:val="1001"/>
        </w:numPr>
      </w:pPr>
      <w:r>
        <w:t xml:space="preserve">Выполнить команды df и du, предварительно получив более подробную информацию об этих командах с помощью команды man.</w:t>
      </w:r>
    </w:p>
    <w:p>
      <w:pPr>
        <w:pStyle w:val="Compact"/>
        <w:numPr>
          <w:ilvl w:val="0"/>
          <w:numId w:val="1001"/>
        </w:numPr>
      </w:pPr>
      <w:r>
        <w:t xml:space="preserve">Воспользовавшись справкой команды find, вывести имена всех директорий, имеющихся в домашнем каталоге.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В системе по умолчанию открыто три специальных потока: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stdin</w:t>
      </w:r>
      <w:r>
        <w:t xml:space="preserve"> </w:t>
      </w:r>
      <w:r>
        <w:t xml:space="preserve">— стандартный поток ввода (по умолчанию: клавиатура), файловый дескриптор 0;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stdout</w:t>
      </w:r>
      <w:r>
        <w:t xml:space="preserve"> </w:t>
      </w:r>
      <w:r>
        <w:t xml:space="preserve">— стандартный поток вывода (по умолчанию: консоль), файловый дескриптор 1;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stderr</w:t>
      </w:r>
      <w:r>
        <w:t xml:space="preserve"> </w:t>
      </w:r>
      <w:r>
        <w:t xml:space="preserve">— стандартный поток вывода сообщений об ошибках (по умолчанию: консоль), файловый дескриптор 2.</w:t>
      </w:r>
    </w:p>
    <w:p>
      <w:pPr>
        <w:pStyle w:val="FirstParagraph"/>
      </w:pPr>
      <w:r>
        <w:t xml:space="preserve">Потоки вывода и ввода можно перенаправлять на другие файлы или устройства с помощью символов</w:t>
      </w:r>
      <w:r>
        <w:t xml:space="preserve"> </w:t>
      </w:r>
      <w:r>
        <w:rPr>
          <w:rStyle w:val="VerbatimChar"/>
        </w:rPr>
        <w:t xml:space="preserve">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|</w:t>
      </w:r>
      <w:r>
        <w:t xml:space="preserve">.</w:t>
      </w:r>
    </w:p>
    <w:p>
      <w:pPr>
        <w:pStyle w:val="BodyText"/>
      </w:pPr>
      <w:r>
        <w:t xml:space="preserve">Конвейер (pipe) служит для объединения простых команд или утилит в цепочки, в которых результат работы предыдущей команды передаётся последующей.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используется для поиска файлов по заданным критериям. Команда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позволяет найти в текстовом файле указанную строку символов.</w:t>
      </w:r>
    </w:p>
    <w:p>
      <w:pPr>
        <w:pStyle w:val="BodyText"/>
      </w:pPr>
      <w:r>
        <w:t xml:space="preserve">Основные команды для работы с файлами и процессами представлены в таблице 1.</w:t>
      </w:r>
    </w:p>
    <w:bookmarkStart w:id="22" w:name="tbl:commands"/>
    <w:p>
      <w:pPr>
        <w:pStyle w:val="TableCaption"/>
      </w:pPr>
      <w:r>
        <w:t xml:space="preserve">Таблица 1: Основные команды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Таблица 1: Основные команды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ls &gt; file</w:t>
            </w:r>
          </w:p>
        </w:tc>
        <w:tc>
          <w:tcPr/>
          <w:p>
            <w:pPr>
              <w:pStyle w:val="Compact"/>
            </w:pPr>
            <w:r>
              <w:t xml:space="preserve">Перенаправление вывода в файл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ls &gt;&gt; file</w:t>
            </w:r>
          </w:p>
        </w:tc>
        <w:tc>
          <w:tcPr/>
          <w:p>
            <w:pPr>
              <w:pStyle w:val="Compact"/>
            </w:pPr>
            <w:r>
              <w:t xml:space="preserve">Дописать вывод в конец файла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cmd1 \| cmd2</w:t>
            </w:r>
          </w:p>
        </w:tc>
        <w:tc>
          <w:tcPr/>
          <w:p>
            <w:pPr>
              <w:pStyle w:val="Compact"/>
            </w:pPr>
            <w:r>
              <w:t xml:space="preserve">Конвейер: вывод cmd1 на вход cmd2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 path -name "pattern"</w:t>
            </w:r>
          </w:p>
        </w:tc>
        <w:tc>
          <w:tcPr/>
          <w:p>
            <w:pPr>
              <w:pStyle w:val="Compact"/>
            </w:pPr>
            <w:r>
              <w:t xml:space="preserve">Поиск файлов по имени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 path -type d</w:t>
            </w:r>
          </w:p>
        </w:tc>
        <w:tc>
          <w:tcPr/>
          <w:p>
            <w:pPr>
              <w:pStyle w:val="Compact"/>
            </w:pPr>
            <w:r>
              <w:t xml:space="preserve">Поиск только директорий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grep pattern file</w:t>
            </w:r>
          </w:p>
        </w:tc>
        <w:tc>
          <w:tcPr/>
          <w:p>
            <w:pPr>
              <w:pStyle w:val="Compact"/>
            </w:pPr>
            <w:r>
              <w:t xml:space="preserve">Поиск строки в файле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ps aux</w:t>
            </w:r>
          </w:p>
        </w:tc>
        <w:tc>
          <w:tcPr/>
          <w:p>
            <w:pPr>
              <w:pStyle w:val="Compact"/>
            </w:pPr>
            <w:r>
              <w:t xml:space="preserve">Список всех процессов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jobs</w:t>
            </w:r>
          </w:p>
        </w:tc>
        <w:tc>
          <w:tcPr/>
          <w:p>
            <w:pPr>
              <w:pStyle w:val="Compact"/>
            </w:pPr>
            <w:r>
              <w:t xml:space="preserve">Список фоновых задач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kill PID</w:t>
            </w:r>
          </w:p>
        </w:tc>
        <w:tc>
          <w:tcPr/>
          <w:p>
            <w:pPr>
              <w:pStyle w:val="Compact"/>
            </w:pPr>
            <w:r>
              <w:t xml:space="preserve">Завершить процесс по PID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kill -9 PID</w:t>
            </w:r>
          </w:p>
        </w:tc>
        <w:tc>
          <w:tcPr/>
          <w:p>
            <w:pPr>
              <w:pStyle w:val="Compact"/>
            </w:pPr>
            <w:r>
              <w:t xml:space="preserve">Принудительно завершить процесс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 -h</w:t>
            </w:r>
          </w:p>
        </w:tc>
        <w:tc>
          <w:tcPr/>
          <w:p>
            <w:pPr>
              <w:pStyle w:val="Compact"/>
            </w:pPr>
            <w:r>
              <w:t xml:space="preserve">Использование дискового пространства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 -sh dir</w:t>
            </w:r>
          </w:p>
        </w:tc>
        <w:tc>
          <w:tcPr/>
          <w:p>
            <w:pPr>
              <w:pStyle w:val="Compact"/>
            </w:pPr>
            <w:r>
              <w:t xml:space="preserve">Размер каталога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command &amp;</w:t>
            </w:r>
          </w:p>
        </w:tc>
        <w:tc>
          <w:tcPr/>
          <w:p>
            <w:pPr>
              <w:pStyle w:val="Compact"/>
            </w:pPr>
            <w:r>
              <w:t xml:space="preserve">Запуск команды в фоне</w:t>
            </w:r>
          </w:p>
        </w:tc>
      </w:tr>
    </w:tbl>
    <w:bookmarkEnd w:id="22"/>
    <w:bookmarkEnd w:id="23"/>
    <w:bookmarkStart w:id="104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28" w:name="запись-списка-файлов-в-file.txt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Запись списка файлов в file.txt</w:t>
      </w:r>
    </w:p>
    <w:p>
      <w:pPr>
        <w:pStyle w:val="FirstParagraph"/>
      </w:pPr>
      <w:r>
        <w:t xml:space="preserve">Записываю в файл file.txt названия файлов из каталога /etc с помощью перенаправления вывода команды ls. Затем дописываю в этот же файл названия файлов из домашнего каталога, используя оператор</w:t>
      </w:r>
      <w:r>
        <w:t xml:space="preserve"> </w:t>
      </w:r>
      <w:r>
        <w:rPr>
          <w:rStyle w:val="VerbatimChar"/>
        </w:rPr>
        <w:t xml:space="preserve">&gt;&gt;</w:t>
      </w:r>
      <w:r>
        <w:t xml:space="preserve">. Проверяю содержимое файла командой</w:t>
      </w:r>
      <w:r>
        <w:t xml:space="preserve"> </w:t>
      </w:r>
      <w:r>
        <w:rPr>
          <w:rStyle w:val="VerbatimChar"/>
        </w:rPr>
        <w:t xml:space="preserve">cat file.txt | head -20</w:t>
      </w:r>
      <w:r>
        <w:t xml:space="preserve"> </w:t>
      </w:r>
      <w:r>
        <w:t xml:space="preserve">(рис. 1).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/etc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file.txt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~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file.txt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file.txt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</w:p>
    <w:bookmarkStart w:id="27" w:name="fig:001"/>
    <w:p>
      <w:pPr>
        <w:pStyle w:val="CaptionedFigure"/>
      </w:pPr>
      <w:r>
        <w:drawing>
          <wp:inline>
            <wp:extent cx="3733800" cy="3097130"/>
            <wp:effectExtent b="0" l="0" r="0" t="0"/>
            <wp:docPr descr="Рис. 1: Запись списка файлов в file.txt" title="" id="25" name="Picture"/>
            <a:graphic>
              <a:graphicData uri="http://schemas.openxmlformats.org/drawingml/2006/picture">
                <pic:pic>
                  <pic:nvPicPr>
                    <pic:cNvPr descr="image/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97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Запись списка файлов в file.txt</w:t>
      </w:r>
    </w:p>
    <w:bookmarkEnd w:id="27"/>
    <w:bookmarkEnd w:id="28"/>
    <w:bookmarkStart w:id="33" w:name="фильтрация-файлов-с-расширением-.conf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Фильтрация файлов с расширением .conf</w:t>
      </w:r>
    </w:p>
    <w:p>
      <w:pPr>
        <w:pStyle w:val="FirstParagraph"/>
      </w:pPr>
      <w:r>
        <w:t xml:space="preserve">Используя команду grep с регулярным выражением</w:t>
      </w:r>
      <w:r>
        <w:t xml:space="preserve"> </w:t>
      </w:r>
      <w:r>
        <w:rPr>
          <w:rStyle w:val="VerbatimChar"/>
        </w:rPr>
        <w:t xml:space="preserve">\.conf$</w:t>
      </w:r>
      <w:r>
        <w:t xml:space="preserve">, выбираю из file.txt все строки, заканчивающиеся на</w:t>
      </w:r>
      <w:r>
        <w:t xml:space="preserve"> </w:t>
      </w:r>
      <w:r>
        <w:rPr>
          <w:rStyle w:val="VerbatimChar"/>
        </w:rPr>
        <w:t xml:space="preserve">.conf</w:t>
      </w:r>
      <w:r>
        <w:t xml:space="preserve">, и записываю результат в conf.txt. Проверяю содержимое файла conf.txt (рис. 2).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"\.conf$"</w:t>
      </w:r>
      <w:r>
        <w:rPr>
          <w:rStyle w:val="NormalTok"/>
        </w:rPr>
        <w:t xml:space="preserve"> file.txt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conf.txt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conf.txt</w:t>
      </w:r>
    </w:p>
    <w:bookmarkStart w:id="32" w:name="fig:002"/>
    <w:p>
      <w:pPr>
        <w:pStyle w:val="CaptionedFigure"/>
      </w:pPr>
      <w:r>
        <w:drawing>
          <wp:inline>
            <wp:extent cx="3733800" cy="5503064"/>
            <wp:effectExtent b="0" l="0" r="0" t="0"/>
            <wp:docPr descr="Рис. 2: Фильтрация .conf файлов" title="" id="30" name="Picture"/>
            <a:graphic>
              <a:graphicData uri="http://schemas.openxmlformats.org/drawingml/2006/picture">
                <pic:pic>
                  <pic:nvPicPr>
                    <pic:cNvPr descr="image/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503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Фильтрация .conf файлов</w:t>
      </w:r>
    </w:p>
    <w:bookmarkEnd w:id="32"/>
    <w:bookmarkEnd w:id="33"/>
    <w:bookmarkStart w:id="38" w:name="поиск-файлов-начинающихся-с-символа-c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Поиск файлов, начинающихся с символа c</w:t>
      </w:r>
    </w:p>
    <w:p>
      <w:pPr>
        <w:pStyle w:val="FirstParagraph"/>
      </w:pPr>
      <w:r>
        <w:t xml:space="preserve">Определяю файлы в домашнем каталоге, имена которых начинаются с символа c, тремя способами (рис. 3):</w:t>
      </w:r>
    </w:p>
    <w:p>
      <w:pPr>
        <w:pStyle w:val="Compact"/>
        <w:numPr>
          <w:ilvl w:val="0"/>
          <w:numId w:val="1003"/>
        </w:numPr>
      </w:pP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с опцией</w:t>
      </w:r>
      <w:r>
        <w:t xml:space="preserve"> </w:t>
      </w:r>
      <w:r>
        <w:rPr>
          <w:rStyle w:val="VerbatimChar"/>
        </w:rPr>
        <w:t xml:space="preserve">-maxdepth 1</w:t>
      </w:r>
      <w:r>
        <w:t xml:space="preserve"> </w:t>
      </w:r>
      <w:r>
        <w:t xml:space="preserve">для поиска только в текущем каталоге</w:t>
      </w:r>
    </w:p>
    <w:p>
      <w:pPr>
        <w:pStyle w:val="Compact"/>
        <w:numPr>
          <w:ilvl w:val="0"/>
          <w:numId w:val="1003"/>
        </w:numPr>
      </w:pPr>
      <w:r>
        <w:t xml:space="preserve">С помощью конвейера</w:t>
      </w:r>
      <w:r>
        <w:t xml:space="preserve"> </w:t>
      </w:r>
      <w:r>
        <w:rPr>
          <w:rStyle w:val="VerbatimChar"/>
        </w:rPr>
        <w:t xml:space="preserve">ls | grep "^c"</w:t>
      </w:r>
      <w:r>
        <w:t xml:space="preserve">, где</w:t>
      </w:r>
      <w:r>
        <w:t xml:space="preserve"> </w:t>
      </w:r>
      <w:r>
        <w:rPr>
          <w:rStyle w:val="VerbatimChar"/>
        </w:rPr>
        <w:t xml:space="preserve">^c</w:t>
      </w:r>
      <w:r>
        <w:t xml:space="preserve"> </w:t>
      </w:r>
      <w:r>
        <w:t xml:space="preserve">означает строки, начинающиеся с c</w:t>
      </w:r>
    </w:p>
    <w:p>
      <w:pPr>
        <w:pStyle w:val="Compact"/>
        <w:numPr>
          <w:ilvl w:val="0"/>
          <w:numId w:val="1003"/>
        </w:numPr>
      </w:pPr>
      <w:r>
        <w:t xml:space="preserve">С помощью globbing (раскрытия шаблонов оболочкой):</w:t>
      </w:r>
      <w:r>
        <w:t xml:space="preserve"> </w:t>
      </w:r>
      <w:r>
        <w:rPr>
          <w:rStyle w:val="VerbatimChar"/>
        </w:rPr>
        <w:t xml:space="preserve">ls ~/c*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~ </w:t>
      </w:r>
      <w:r>
        <w:rPr>
          <w:rStyle w:val="AttributeTok"/>
        </w:rPr>
        <w:t xml:space="preserve">-maxdepth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"c*"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-print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~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"^c"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~/c</w:t>
      </w:r>
      <w:r>
        <w:rPr>
          <w:rStyle w:val="PreprocessorTok"/>
        </w:rPr>
        <w:t xml:space="preserve">*</w:t>
      </w:r>
    </w:p>
    <w:bookmarkStart w:id="37" w:name="fig:003"/>
    <w:p>
      <w:pPr>
        <w:pStyle w:val="CaptionedFigure"/>
      </w:pPr>
      <w:r>
        <w:drawing>
          <wp:inline>
            <wp:extent cx="3733800" cy="917677"/>
            <wp:effectExtent b="0" l="0" r="0" t="0"/>
            <wp:docPr descr="Рис. 3: Поиск файлов на букву c (три способа)" title="" id="35" name="Picture"/>
            <a:graphic>
              <a:graphicData uri="http://schemas.openxmlformats.org/drawingml/2006/picture">
                <pic:pic>
                  <pic:nvPicPr>
                    <pic:cNvPr descr="image/3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176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Поиск файлов на букву c (три способа)</w:t>
      </w:r>
    </w:p>
    <w:bookmarkEnd w:id="37"/>
    <w:bookmarkEnd w:id="38"/>
    <w:bookmarkStart w:id="43" w:name="постраничный-вывод-файлов-на-h-из-etc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Постраничный вывод файлов на h из /etc</w:t>
      </w:r>
    </w:p>
    <w:p>
      <w:pPr>
        <w:pStyle w:val="FirstParagraph"/>
      </w:pPr>
      <w:r>
        <w:t xml:space="preserve">Вывожу постранично имена файлов из каталога /etc, начинающиеся с символа h, используя команду find с перенаправлением ошибок в /dev/null и постраничный просмотр через less (рис. 4).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/etc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"h*"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-print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less</w:t>
      </w:r>
    </w:p>
    <w:bookmarkStart w:id="42" w:name="fig:004"/>
    <w:p>
      <w:pPr>
        <w:pStyle w:val="CaptionedFigure"/>
      </w:pPr>
      <w:r>
        <w:drawing>
          <wp:inline>
            <wp:extent cx="3733800" cy="3663248"/>
            <wp:effectExtent b="0" l="0" r="0" t="0"/>
            <wp:docPr descr="Рис. 4: Постраничный вывод файлов на h" title="" id="40" name="Picture"/>
            <a:graphic>
              <a:graphicData uri="http://schemas.openxmlformats.org/drawingml/2006/picture">
                <pic:pic>
                  <pic:nvPicPr>
                    <pic:cNvPr descr="image/4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632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Постраничный вывод файлов на h</w:t>
      </w:r>
    </w:p>
    <w:bookmarkEnd w:id="42"/>
    <w:bookmarkEnd w:id="43"/>
    <w:bookmarkStart w:id="48" w:name="Xfb42ac136978981a4d96158d33cd57c764ffc16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Запуск фонового процесса записи в logfile</w:t>
      </w:r>
    </w:p>
    <w:p>
      <w:pPr>
        <w:pStyle w:val="FirstParagraph"/>
      </w:pPr>
      <w:r>
        <w:t xml:space="preserve">Запускаю в фоновом режиме процесс поиска файлов, имена которых начинаются с log, с записью результата в ~/logfile. Символ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в конце команды запускает её в фоне. Проверяю список фоновых задач командой jobs (рис. 5).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/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"log*"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-print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~/logfile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&amp;</w:t>
      </w:r>
      <w:r>
        <w:br/>
      </w:r>
      <w:r>
        <w:rPr>
          <w:rStyle w:val="BuiltInTok"/>
        </w:rPr>
        <w:t xml:space="preserve">jobs</w:t>
      </w:r>
    </w:p>
    <w:bookmarkStart w:id="47" w:name="fig:005"/>
    <w:p>
      <w:pPr>
        <w:pStyle w:val="CaptionedFigure"/>
      </w:pPr>
      <w:r>
        <w:drawing>
          <wp:inline>
            <wp:extent cx="3733800" cy="611072"/>
            <wp:effectExtent b="0" l="0" r="0" t="0"/>
            <wp:docPr descr="Рис. 5: Фоновый процесс записи в logfile" title="" id="45" name="Picture"/>
            <a:graphic>
              <a:graphicData uri="http://schemas.openxmlformats.org/drawingml/2006/picture">
                <pic:pic>
                  <pic:nvPicPr>
                    <pic:cNvPr descr="image/5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11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Фоновый процесс записи в logfile</w:t>
      </w:r>
    </w:p>
    <w:bookmarkEnd w:id="47"/>
    <w:bookmarkEnd w:id="48"/>
    <w:bookmarkStart w:id="53" w:name="удаление-файла-logfile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Удаление файла logfile</w:t>
      </w:r>
    </w:p>
    <w:p>
      <w:pPr>
        <w:pStyle w:val="FirstParagraph"/>
      </w:pPr>
      <w:r>
        <w:t xml:space="preserve">Удаляю файл ~/logfile командой rm. Проверяю удаление командой ls — система выдаёт сообщение об отсутствии файла (рис. 6).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~/logfile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~/logfile</w:t>
      </w:r>
    </w:p>
    <w:bookmarkStart w:id="52" w:name="fig:006"/>
    <w:p>
      <w:pPr>
        <w:pStyle w:val="CaptionedFigure"/>
      </w:pPr>
      <w:r>
        <w:drawing>
          <wp:inline>
            <wp:extent cx="3733800" cy="407474"/>
            <wp:effectExtent b="0" l="0" r="0" t="0"/>
            <wp:docPr descr="Рис. 6: Удаление logfile" title="" id="50" name="Picture"/>
            <a:graphic>
              <a:graphicData uri="http://schemas.openxmlformats.org/drawingml/2006/picture">
                <pic:pic>
                  <pic:nvPicPr>
                    <pic:cNvPr descr="image/6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4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Удаление logfile</w:t>
      </w:r>
    </w:p>
    <w:bookmarkEnd w:id="52"/>
    <w:bookmarkEnd w:id="53"/>
    <w:bookmarkStart w:id="58" w:name="запуск-gedit-в-фоновом-режиме"/>
    <w:p>
      <w:pPr>
        <w:pStyle w:val="Heading2"/>
      </w:pPr>
      <w:r>
        <w:rPr>
          <w:rStyle w:val="SectionNumber"/>
        </w:rPr>
        <w:t xml:space="preserve">4.7</w:t>
      </w:r>
      <w:r>
        <w:tab/>
      </w:r>
      <w:r>
        <w:t xml:space="preserve">Запуск gedit в фоновом режиме</w:t>
      </w:r>
    </w:p>
    <w:p>
      <w:pPr>
        <w:pStyle w:val="FirstParagraph"/>
      </w:pPr>
      <w:r>
        <w:t xml:space="preserve">Запускаю текстовый редактор gedit в фоновом режиме. Терминал выводит PID процесса (6389) и остаётся свободным для ввода других команд. Окно gedit открывается (рис. 7).</w:t>
      </w:r>
    </w:p>
    <w:p>
      <w:pPr>
        <w:pStyle w:val="SourceCode"/>
      </w:pPr>
      <w:r>
        <w:rPr>
          <w:rStyle w:val="ExtensionTok"/>
        </w:rPr>
        <w:t xml:space="preserve">gedit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</w:p>
    <w:bookmarkStart w:id="57" w:name="fig:007"/>
    <w:p>
      <w:pPr>
        <w:pStyle w:val="CaptionedFigure"/>
      </w:pPr>
      <w:r>
        <w:drawing>
          <wp:inline>
            <wp:extent cx="3733800" cy="196947"/>
            <wp:effectExtent b="0" l="0" r="0" t="0"/>
            <wp:docPr descr="Рис. 7: Запуск gedit в фоновом режиме" title="" id="55" name="Picture"/>
            <a:graphic>
              <a:graphicData uri="http://schemas.openxmlformats.org/drawingml/2006/picture">
                <pic:pic>
                  <pic:nvPicPr>
                    <pic:cNvPr descr="image/7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Запуск gedit в фоновом режиме</w:t>
      </w:r>
    </w:p>
    <w:bookmarkEnd w:id="57"/>
    <w:bookmarkEnd w:id="58"/>
    <w:bookmarkStart w:id="63" w:name="определение-pid-процесса-gedit"/>
    <w:p>
      <w:pPr>
        <w:pStyle w:val="Heading2"/>
      </w:pPr>
      <w:r>
        <w:rPr>
          <w:rStyle w:val="SectionNumber"/>
        </w:rPr>
        <w:t xml:space="preserve">4.8</w:t>
      </w:r>
      <w:r>
        <w:tab/>
      </w:r>
      <w:r>
        <w:t xml:space="preserve">Определение PID процесса gedit</w:t>
      </w:r>
    </w:p>
    <w:p>
      <w:pPr>
        <w:pStyle w:val="FirstParagraph"/>
      </w:pPr>
      <w:r>
        <w:t xml:space="preserve">Определяю идентификатор процесса gedit несколькими способами (рис. 8):</w:t>
      </w:r>
    </w:p>
    <w:p>
      <w:pPr>
        <w:pStyle w:val="Compact"/>
        <w:numPr>
          <w:ilvl w:val="0"/>
          <w:numId w:val="1004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ps aux | grep gedit</w:t>
      </w:r>
      <w:r>
        <w:t xml:space="preserve"> </w:t>
      </w:r>
      <w:r>
        <w:t xml:space="preserve">— выводит все процессы и фильтрует по имени gedit</w:t>
      </w:r>
    </w:p>
    <w:p>
      <w:pPr>
        <w:pStyle w:val="Compact"/>
        <w:numPr>
          <w:ilvl w:val="0"/>
          <w:numId w:val="1004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pidof gedit</w:t>
      </w:r>
      <w:r>
        <w:t xml:space="preserve"> </w:t>
      </w:r>
      <w:r>
        <w:t xml:space="preserve">— выводит только PID процесса</w:t>
      </w:r>
    </w:p>
    <w:p>
      <w:pPr>
        <w:pStyle w:val="Compact"/>
        <w:numPr>
          <w:ilvl w:val="0"/>
          <w:numId w:val="1004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pgrep gedit</w:t>
      </w:r>
      <w:r>
        <w:t xml:space="preserve"> </w:t>
      </w:r>
      <w:r>
        <w:t xml:space="preserve">— аналогично pidof</w:t>
      </w:r>
    </w:p>
    <w:p>
      <w:pPr>
        <w:pStyle w:val="SourceCode"/>
      </w:pPr>
      <w:r>
        <w:rPr>
          <w:rStyle w:val="FunctionTok"/>
        </w:rPr>
        <w:t xml:space="preserve">ps</w:t>
      </w:r>
      <w:r>
        <w:rPr>
          <w:rStyle w:val="NormalTok"/>
        </w:rPr>
        <w:t xml:space="preserve"> aux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gedit</w:t>
      </w:r>
      <w:r>
        <w:br/>
      </w:r>
      <w:r>
        <w:rPr>
          <w:rStyle w:val="FunctionTok"/>
        </w:rPr>
        <w:t xml:space="preserve">pidof</w:t>
      </w:r>
      <w:r>
        <w:rPr>
          <w:rStyle w:val="NormalTok"/>
        </w:rPr>
        <w:t xml:space="preserve"> gedit</w:t>
      </w:r>
      <w:r>
        <w:br/>
      </w:r>
      <w:r>
        <w:rPr>
          <w:rStyle w:val="ExtensionTok"/>
        </w:rPr>
        <w:t xml:space="preserve">pgrep</w:t>
      </w:r>
      <w:r>
        <w:rPr>
          <w:rStyle w:val="NormalTok"/>
        </w:rPr>
        <w:t xml:space="preserve"> gedit</w:t>
      </w:r>
    </w:p>
    <w:bookmarkStart w:id="62" w:name="fig:008"/>
    <w:p>
      <w:pPr>
        <w:pStyle w:val="CaptionedFigure"/>
      </w:pPr>
      <w:r>
        <w:drawing>
          <wp:inline>
            <wp:extent cx="3733800" cy="920608"/>
            <wp:effectExtent b="0" l="0" r="0" t="0"/>
            <wp:docPr descr="Рис. 8: Определение PID gedit" title="" id="60" name="Picture"/>
            <a:graphic>
              <a:graphicData uri="http://schemas.openxmlformats.org/drawingml/2006/picture">
                <pic:pic>
                  <pic:nvPicPr>
                    <pic:cNvPr descr="image/8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20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Определение PID gedit</w:t>
      </w:r>
    </w:p>
    <w:bookmarkEnd w:id="62"/>
    <w:bookmarkEnd w:id="63"/>
    <w:bookmarkStart w:id="68" w:name="изучение-справки-команды-kill"/>
    <w:p>
      <w:pPr>
        <w:pStyle w:val="Heading2"/>
      </w:pPr>
      <w:r>
        <w:rPr>
          <w:rStyle w:val="SectionNumber"/>
        </w:rPr>
        <w:t xml:space="preserve">4.9</w:t>
      </w:r>
      <w:r>
        <w:tab/>
      </w:r>
      <w:r>
        <w:t xml:space="preserve">Изучение справки команды kill</w:t>
      </w:r>
    </w:p>
    <w:p>
      <w:pPr>
        <w:pStyle w:val="FirstParagraph"/>
      </w:pPr>
      <w:r>
        <w:t xml:space="preserve">Читаю справку команды kill с помощью man. Команда kill отправляет сигнал указанному процессу. По умолчанию отправляется сигнал TERM (вежливая просьба завершиться). Сигнал KILL (номер 9) принудительно завершает процесс (рис. 9).</w:t>
      </w:r>
    </w:p>
    <w:p>
      <w:pPr>
        <w:pStyle w:val="SourceCode"/>
      </w:pPr>
      <w:r>
        <w:rPr>
          <w:rStyle w:val="FunctionTok"/>
        </w:rPr>
        <w:t xml:space="preserve">man</w:t>
      </w:r>
      <w:r>
        <w:rPr>
          <w:rStyle w:val="NormalTok"/>
        </w:rPr>
        <w:t xml:space="preserve"> kill</w:t>
      </w:r>
    </w:p>
    <w:bookmarkStart w:id="67" w:name="fig:009"/>
    <w:p>
      <w:pPr>
        <w:pStyle w:val="CaptionedFigure"/>
      </w:pPr>
      <w:r>
        <w:drawing>
          <wp:inline>
            <wp:extent cx="3733800" cy="3108909"/>
            <wp:effectExtent b="0" l="0" r="0" t="0"/>
            <wp:docPr descr="Рис. 9: Справка команды kill" title="" id="65" name="Picture"/>
            <a:graphic>
              <a:graphicData uri="http://schemas.openxmlformats.org/drawingml/2006/picture">
                <pic:pic>
                  <pic:nvPicPr>
                    <pic:cNvPr descr="image/9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08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Справка команды kill</w:t>
      </w:r>
    </w:p>
    <w:bookmarkEnd w:id="67"/>
    <w:bookmarkEnd w:id="68"/>
    <w:bookmarkStart w:id="73" w:name="завершение-процесса-gedit"/>
    <w:p>
      <w:pPr>
        <w:pStyle w:val="Heading2"/>
      </w:pPr>
      <w:r>
        <w:rPr>
          <w:rStyle w:val="SectionNumber"/>
        </w:rPr>
        <w:t xml:space="preserve">4.10</w:t>
      </w:r>
      <w:r>
        <w:tab/>
      </w:r>
      <w:r>
        <w:t xml:space="preserve">Завершение процесса gedit</w:t>
      </w:r>
    </w:p>
    <w:p>
      <w:pPr>
        <w:pStyle w:val="FirstParagraph"/>
      </w:pPr>
      <w:r>
        <w:t xml:space="preserve">Завершаю процесс gedit командой kill с указанием PID. Сначала пробую завершить несуществующий PID (6489) — получаю ошибку. Затем завершаю правильный PID (6389) — процесс успешно завершён (рис. 10).</w:t>
      </w:r>
    </w:p>
    <w:p>
      <w:pPr>
        <w:pStyle w:val="SourceCode"/>
      </w:pPr>
      <w:r>
        <w:rPr>
          <w:rStyle w:val="ExtensionTok"/>
        </w:rPr>
        <w:t xml:space="preserve">pgrep</w:t>
      </w:r>
      <w:r>
        <w:rPr>
          <w:rStyle w:val="NormalTok"/>
        </w:rPr>
        <w:t xml:space="preserve"> gedit</w:t>
      </w:r>
      <w:r>
        <w:br/>
      </w:r>
      <w:r>
        <w:rPr>
          <w:rStyle w:val="BuiltInTok"/>
        </w:rPr>
        <w:t xml:space="preserve">kill</w:t>
      </w:r>
      <w:r>
        <w:rPr>
          <w:rStyle w:val="NormalTok"/>
        </w:rPr>
        <w:t xml:space="preserve"> 6389</w:t>
      </w:r>
    </w:p>
    <w:bookmarkStart w:id="72" w:name="fig:010"/>
    <w:p>
      <w:pPr>
        <w:pStyle w:val="CaptionedFigure"/>
      </w:pPr>
      <w:r>
        <w:drawing>
          <wp:inline>
            <wp:extent cx="3733800" cy="544512"/>
            <wp:effectExtent b="0" l="0" r="0" t="0"/>
            <wp:docPr descr="Рис. 10: Завершение процесса gedit" title="" id="70" name="Picture"/>
            <a:graphic>
              <a:graphicData uri="http://schemas.openxmlformats.org/drawingml/2006/picture">
                <pic:pic>
                  <pic:nvPicPr>
                    <pic:cNvPr descr="image/10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44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Завершение процесса gedit</w:t>
      </w:r>
    </w:p>
    <w:bookmarkEnd w:id="72"/>
    <w:bookmarkEnd w:id="73"/>
    <w:bookmarkStart w:id="78" w:name="проверка-завершения-процесса"/>
    <w:p>
      <w:pPr>
        <w:pStyle w:val="Heading2"/>
      </w:pPr>
      <w:r>
        <w:rPr>
          <w:rStyle w:val="SectionNumber"/>
        </w:rPr>
        <w:t xml:space="preserve">4.11</w:t>
      </w:r>
      <w:r>
        <w:tab/>
      </w:r>
      <w:r>
        <w:t xml:space="preserve">Проверка завершения процесса</w:t>
      </w:r>
    </w:p>
    <w:p>
      <w:pPr>
        <w:pStyle w:val="FirstParagraph"/>
      </w:pPr>
      <w:r>
        <w:t xml:space="preserve">Проверяю, что процесс gedit завершён, командой</w:t>
      </w:r>
      <w:r>
        <w:t xml:space="preserve"> </w:t>
      </w:r>
      <w:r>
        <w:rPr>
          <w:rStyle w:val="VerbatimChar"/>
        </w:rPr>
        <w:t xml:space="preserve">ps aux | grep gedit</w:t>
      </w:r>
      <w:r>
        <w:t xml:space="preserve">. В выводе остаётся только строка самой команды grep — это подтверждает, что gedit больше не запущен (рис. 11).</w:t>
      </w:r>
    </w:p>
    <w:p>
      <w:pPr>
        <w:pStyle w:val="SourceCode"/>
      </w:pPr>
      <w:r>
        <w:rPr>
          <w:rStyle w:val="FunctionTok"/>
        </w:rPr>
        <w:t xml:space="preserve">ps</w:t>
      </w:r>
      <w:r>
        <w:rPr>
          <w:rStyle w:val="NormalTok"/>
        </w:rPr>
        <w:t xml:space="preserve"> aux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gedit</w:t>
      </w:r>
    </w:p>
    <w:bookmarkStart w:id="77" w:name="fig:011"/>
    <w:p>
      <w:pPr>
        <w:pStyle w:val="CaptionedFigure"/>
      </w:pPr>
      <w:r>
        <w:drawing>
          <wp:inline>
            <wp:extent cx="3733800" cy="529453"/>
            <wp:effectExtent b="0" l="0" r="0" t="0"/>
            <wp:docPr descr="Рис. 11: Проверка завершения gedit" title="" id="75" name="Picture"/>
            <a:graphic>
              <a:graphicData uri="http://schemas.openxmlformats.org/drawingml/2006/picture">
                <pic:pic>
                  <pic:nvPicPr>
                    <pic:cNvPr descr="image/11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29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Проверка завершения gedit</w:t>
      </w:r>
    </w:p>
    <w:bookmarkEnd w:id="77"/>
    <w:bookmarkEnd w:id="78"/>
    <w:bookmarkStart w:id="83" w:name="изучение-справки-команды-df"/>
    <w:p>
      <w:pPr>
        <w:pStyle w:val="Heading2"/>
      </w:pPr>
      <w:r>
        <w:rPr>
          <w:rStyle w:val="SectionNumber"/>
        </w:rPr>
        <w:t xml:space="preserve">4.12</w:t>
      </w:r>
      <w:r>
        <w:tab/>
      </w:r>
      <w:r>
        <w:t xml:space="preserve">Изучение справки команды df</w:t>
      </w:r>
    </w:p>
    <w:p>
      <w:pPr>
        <w:pStyle w:val="FirstParagraph"/>
      </w:pPr>
      <w:r>
        <w:t xml:space="preserve">Читаю справку команды df. Команда df (disk free) выводит информацию об использовании пространства файловой системы. Флаг</w:t>
      </w:r>
      <w:r>
        <w:t xml:space="preserve"> </w:t>
      </w:r>
      <w:r>
        <w:rPr>
          <w:rStyle w:val="VerbatimChar"/>
        </w:rPr>
        <w:t xml:space="preserve">-v</w:t>
      </w:r>
      <w:r>
        <w:t xml:space="preserve"> </w:t>
      </w:r>
      <w:r>
        <w:t xml:space="preserve">включает подробный вывод, флаг</w:t>
      </w:r>
      <w:r>
        <w:t xml:space="preserve"> </w:t>
      </w:r>
      <w:r>
        <w:rPr>
          <w:rStyle w:val="VerbatimChar"/>
        </w:rPr>
        <w:t xml:space="preserve">-i</w:t>
      </w:r>
      <w:r>
        <w:t xml:space="preserve"> </w:t>
      </w:r>
      <w:r>
        <w:t xml:space="preserve">показывает информацию об inode (рис. 12).</w:t>
      </w:r>
    </w:p>
    <w:p>
      <w:pPr>
        <w:pStyle w:val="SourceCode"/>
      </w:pPr>
      <w:r>
        <w:rPr>
          <w:rStyle w:val="FunctionTok"/>
        </w:rPr>
        <w:t xml:space="preserve">man</w:t>
      </w:r>
      <w:r>
        <w:rPr>
          <w:rStyle w:val="NormalTok"/>
        </w:rPr>
        <w:t xml:space="preserve"> df</w:t>
      </w:r>
    </w:p>
    <w:bookmarkStart w:id="82" w:name="fig:012"/>
    <w:p>
      <w:pPr>
        <w:pStyle w:val="CaptionedFigure"/>
      </w:pPr>
      <w:r>
        <w:drawing>
          <wp:inline>
            <wp:extent cx="3733800" cy="2986381"/>
            <wp:effectExtent b="0" l="0" r="0" t="0"/>
            <wp:docPr descr="Рис. 12: Справка команды df" title="" id="80" name="Picture"/>
            <a:graphic>
              <a:graphicData uri="http://schemas.openxmlformats.org/drawingml/2006/picture">
                <pic:pic>
                  <pic:nvPicPr>
                    <pic:cNvPr descr="image/12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86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Справка команды df</w:t>
      </w:r>
    </w:p>
    <w:bookmarkEnd w:id="82"/>
    <w:bookmarkEnd w:id="83"/>
    <w:bookmarkStart w:id="88" w:name="изучение-справки-команды-du"/>
    <w:p>
      <w:pPr>
        <w:pStyle w:val="Heading2"/>
      </w:pPr>
      <w:r>
        <w:rPr>
          <w:rStyle w:val="SectionNumber"/>
        </w:rPr>
        <w:t xml:space="preserve">4.13</w:t>
      </w:r>
      <w:r>
        <w:tab/>
      </w:r>
      <w:r>
        <w:t xml:space="preserve">Изучение справки команды du</w:t>
      </w:r>
    </w:p>
    <w:p>
      <w:pPr>
        <w:pStyle w:val="FirstParagraph"/>
      </w:pPr>
      <w:r>
        <w:t xml:space="preserve">Читаю справку команды du. Команда du (disk usage) оценивает использование файлового пространства. Флаг</w:t>
      </w:r>
      <w:r>
        <w:t xml:space="preserve"> </w:t>
      </w:r>
      <w:r>
        <w:rPr>
          <w:rStyle w:val="VerbatimChar"/>
        </w:rPr>
        <w:t xml:space="preserve">-a</w:t>
      </w:r>
      <w:r>
        <w:t xml:space="preserve"> </w:t>
      </w:r>
      <w:r>
        <w:t xml:space="preserve">показывает размер всех файлов, не только каталогов. Флаг</w:t>
      </w:r>
      <w:r>
        <w:t xml:space="preserve"> </w:t>
      </w:r>
      <w:r>
        <w:rPr>
          <w:rStyle w:val="VerbatimChar"/>
        </w:rPr>
        <w:t xml:space="preserve">-s</w:t>
      </w:r>
      <w:r>
        <w:t xml:space="preserve"> </w:t>
      </w:r>
      <w:r>
        <w:t xml:space="preserve">выводит только итоговый размер (рис. 13).</w:t>
      </w:r>
    </w:p>
    <w:p>
      <w:pPr>
        <w:pStyle w:val="SourceCode"/>
      </w:pPr>
      <w:r>
        <w:rPr>
          <w:rStyle w:val="FunctionTok"/>
        </w:rPr>
        <w:t xml:space="preserve">man</w:t>
      </w:r>
      <w:r>
        <w:rPr>
          <w:rStyle w:val="NormalTok"/>
        </w:rPr>
        <w:t xml:space="preserve"> du</w:t>
      </w:r>
    </w:p>
    <w:bookmarkStart w:id="87" w:name="fig:013"/>
    <w:p>
      <w:pPr>
        <w:pStyle w:val="CaptionedFigure"/>
      </w:pPr>
      <w:r>
        <w:drawing>
          <wp:inline>
            <wp:extent cx="3733800" cy="2870160"/>
            <wp:effectExtent b="0" l="0" r="0" t="0"/>
            <wp:docPr descr="Рис. 13: Справка команды du" title="" id="85" name="Picture"/>
            <a:graphic>
              <a:graphicData uri="http://schemas.openxmlformats.org/drawingml/2006/picture">
                <pic:pic>
                  <pic:nvPicPr>
                    <pic:cNvPr descr="image/13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70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Справка команды du</w:t>
      </w:r>
    </w:p>
    <w:bookmarkEnd w:id="87"/>
    <w:bookmarkEnd w:id="88"/>
    <w:bookmarkStart w:id="93" w:name="выполнение-команды-df"/>
    <w:p>
      <w:pPr>
        <w:pStyle w:val="Heading2"/>
      </w:pPr>
      <w:r>
        <w:rPr>
          <w:rStyle w:val="SectionNumber"/>
        </w:rPr>
        <w:t xml:space="preserve">4.14</w:t>
      </w:r>
      <w:r>
        <w:tab/>
      </w:r>
      <w:r>
        <w:t xml:space="preserve">Выполнение команды df</w:t>
      </w:r>
    </w:p>
    <w:p>
      <w:pPr>
        <w:pStyle w:val="FirstParagraph"/>
      </w:pPr>
      <w:r>
        <w:t xml:space="preserve">Выполняю команду</w:t>
      </w:r>
      <w:r>
        <w:t xml:space="preserve"> </w:t>
      </w:r>
      <w:r>
        <w:rPr>
          <w:rStyle w:val="VerbatimChar"/>
        </w:rPr>
        <w:t xml:space="preserve">df -vi</w:t>
      </w:r>
      <w:r>
        <w:t xml:space="preserve"> </w:t>
      </w:r>
      <w:r>
        <w:t xml:space="preserve">для просмотра использования дискового пространства с информацией об inode. Вывод показывает все смонтированные файловые системы, количество inode и процент использования (рис. 14).</w:t>
      </w:r>
    </w:p>
    <w:p>
      <w:pPr>
        <w:pStyle w:val="SourceCode"/>
      </w:pP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-vi</w:t>
      </w:r>
    </w:p>
    <w:bookmarkStart w:id="92" w:name="fig:014"/>
    <w:p>
      <w:pPr>
        <w:pStyle w:val="CaptionedFigure"/>
      </w:pPr>
      <w:r>
        <w:drawing>
          <wp:inline>
            <wp:extent cx="3733800" cy="1056060"/>
            <wp:effectExtent b="0" l="0" r="0" t="0"/>
            <wp:docPr descr="Рис. 14: Выполнение команды df -vi" title="" id="90" name="Picture"/>
            <a:graphic>
              <a:graphicData uri="http://schemas.openxmlformats.org/drawingml/2006/picture">
                <pic:pic>
                  <pic:nvPicPr>
                    <pic:cNvPr descr="image/14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56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Выполнение команды df -vi</w:t>
      </w:r>
    </w:p>
    <w:bookmarkEnd w:id="92"/>
    <w:bookmarkEnd w:id="93"/>
    <w:bookmarkStart w:id="98" w:name="выполнение-команды-du"/>
    <w:p>
      <w:pPr>
        <w:pStyle w:val="Heading2"/>
      </w:pPr>
      <w:r>
        <w:rPr>
          <w:rStyle w:val="SectionNumber"/>
        </w:rPr>
        <w:t xml:space="preserve">4.15</w:t>
      </w:r>
      <w:r>
        <w:tab/>
      </w:r>
      <w:r>
        <w:t xml:space="preserve">Выполнение команды du</w:t>
      </w:r>
    </w:p>
    <w:p>
      <w:pPr>
        <w:pStyle w:val="FirstParagraph"/>
      </w:pPr>
      <w:r>
        <w:t xml:space="preserve">Выполняю команду</w:t>
      </w:r>
      <w:r>
        <w:t xml:space="preserve"> </w:t>
      </w:r>
      <w:r>
        <w:rPr>
          <w:rStyle w:val="VerbatimChar"/>
        </w:rPr>
        <w:t xml:space="preserve">du -a ~/</w:t>
      </w:r>
      <w:r>
        <w:t xml:space="preserve"> </w:t>
      </w:r>
      <w:r>
        <w:t xml:space="preserve">для просмотра размера файлов в домашнем каталоге. Ошибки доступа перенаправляю в /dev/null, вывод ограничиваю первыми 20 строками (рис. 15).</w:t>
      </w:r>
    </w:p>
    <w:p>
      <w:pPr>
        <w:pStyle w:val="SourceCode"/>
      </w:pPr>
      <w:r>
        <w:rPr>
          <w:rStyle w:val="FunctionTok"/>
        </w:rPr>
        <w:t xml:space="preserve">du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~/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</w:p>
    <w:bookmarkStart w:id="97" w:name="fig:015"/>
    <w:p>
      <w:pPr>
        <w:pStyle w:val="CaptionedFigure"/>
      </w:pPr>
      <w:r>
        <w:drawing>
          <wp:inline>
            <wp:extent cx="3733800" cy="1486395"/>
            <wp:effectExtent b="0" l="0" r="0" t="0"/>
            <wp:docPr descr="Рис. 15: Выполнение команды du" title="" id="95" name="Picture"/>
            <a:graphic>
              <a:graphicData uri="http://schemas.openxmlformats.org/drawingml/2006/picture">
                <pic:pic>
                  <pic:nvPicPr>
                    <pic:cNvPr descr="image/15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86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Выполнение команды du</w:t>
      </w:r>
    </w:p>
    <w:bookmarkEnd w:id="97"/>
    <w:bookmarkEnd w:id="98"/>
    <w:bookmarkStart w:id="103" w:name="X89cac8dc1abd5e379f103d09416f04e18c15a17"/>
    <w:p>
      <w:pPr>
        <w:pStyle w:val="Heading2"/>
      </w:pPr>
      <w:r>
        <w:rPr>
          <w:rStyle w:val="SectionNumber"/>
        </w:rPr>
        <w:t xml:space="preserve">4.16</w:t>
      </w:r>
      <w:r>
        <w:tab/>
      </w:r>
      <w:r>
        <w:t xml:space="preserve">Поиск всех директорий в домашнем каталоге</w:t>
      </w:r>
    </w:p>
    <w:p>
      <w:pPr>
        <w:pStyle w:val="FirstParagraph"/>
      </w:pPr>
      <w:r>
        <w:t xml:space="preserve">Используя команду find с опцией</w:t>
      </w:r>
      <w:r>
        <w:t xml:space="preserve"> </w:t>
      </w:r>
      <w:r>
        <w:rPr>
          <w:rStyle w:val="VerbatimChar"/>
        </w:rPr>
        <w:t xml:space="preserve">-type d</w:t>
      </w:r>
      <w:r>
        <w:t xml:space="preserve">, вывожу имена всех директорий в домашнем каталоге. Опция</w:t>
      </w:r>
      <w:r>
        <w:t xml:space="preserve"> </w:t>
      </w:r>
      <w:r>
        <w:rPr>
          <w:rStyle w:val="VerbatimChar"/>
        </w:rPr>
        <w:t xml:space="preserve">-type d</w:t>
      </w:r>
      <w:r>
        <w:t xml:space="preserve"> </w:t>
      </w:r>
      <w:r>
        <w:t xml:space="preserve">указывает искать только объекты типа directory (рис. 16).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~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d</w:t>
      </w:r>
    </w:p>
    <w:bookmarkStart w:id="102" w:name="fig:016"/>
    <w:p>
      <w:pPr>
        <w:pStyle w:val="CaptionedFigure"/>
      </w:pPr>
      <w:r>
        <w:drawing>
          <wp:inline>
            <wp:extent cx="3733800" cy="1267843"/>
            <wp:effectExtent b="0" l="0" r="0" t="0"/>
            <wp:docPr descr="Рис. 16: Поиск всех директорий" title="" id="100" name="Picture"/>
            <a:graphic>
              <a:graphicData uri="http://schemas.openxmlformats.org/drawingml/2006/picture">
                <pic:pic>
                  <pic:nvPicPr>
                    <pic:cNvPr descr="image/16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7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Поиск всех директорий</w:t>
      </w:r>
    </w:p>
    <w:bookmarkEnd w:id="102"/>
    <w:bookmarkEnd w:id="103"/>
    <w:bookmarkEnd w:id="104"/>
    <w:bookmarkStart w:id="105" w:name="ответы-на-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Ответы на контрольные вопросы</w:t>
      </w:r>
    </w:p>
    <w:p>
      <w:pPr>
        <w:pStyle w:val="FirstParagraph"/>
      </w:pPr>
      <w:r>
        <w:rPr>
          <w:b/>
          <w:bCs/>
        </w:rPr>
        <w:t xml:space="preserve">1. Какие потоки ввода-вывода вы знаете?</w:t>
      </w:r>
    </w:p>
    <w:p>
      <w:pPr>
        <w:pStyle w:val="BodyText"/>
      </w:pPr>
      <w:r>
        <w:t xml:space="preserve">Три стандартных потока: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stdin</w:t>
      </w:r>
      <w:r>
        <w:t xml:space="preserve"> </w:t>
      </w:r>
      <w:r>
        <w:t xml:space="preserve">(дескриптор 0) — стандартный ввод, по умолчанию клавиатура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stdout</w:t>
      </w:r>
      <w:r>
        <w:t xml:space="preserve"> </w:t>
      </w:r>
      <w:r>
        <w:t xml:space="preserve">(дескриптор 1) — стандартный вывод, по умолчанию терминал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stderr</w:t>
      </w:r>
      <w:r>
        <w:t xml:space="preserve"> </w:t>
      </w:r>
      <w:r>
        <w:t xml:space="preserve">(дескриптор 2) — поток ошибок, по умолчанию тоже терминал</w:t>
      </w:r>
    </w:p>
    <w:p>
      <w:pPr>
        <w:pStyle w:val="FirstParagraph"/>
      </w:pPr>
      <w:r>
        <w:rPr>
          <w:b/>
          <w:bCs/>
        </w:rPr>
        <w:t xml:space="preserve">2. Объясните разницу между операцией &gt; и &gt;&gt;</w:t>
      </w:r>
    </w:p>
    <w:p>
      <w:pPr>
        <w:pStyle w:val="BodyText"/>
      </w:pPr>
      <w:r>
        <w:t xml:space="preserve">Оператор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перезаписывает файл (создаёт заново, старое содержимое теряется). Оператор</w:t>
      </w:r>
      <w:r>
        <w:t xml:space="preserve"> </w:t>
      </w:r>
      <w:r>
        <w:rPr>
          <w:rStyle w:val="VerbatimChar"/>
        </w:rPr>
        <w:t xml:space="preserve">&gt;&gt;</w:t>
      </w:r>
      <w:r>
        <w:t xml:space="preserve"> </w:t>
      </w:r>
      <w:r>
        <w:t xml:space="preserve">дописывает в конец файла (сохраняет существующее содержимое).</w:t>
      </w:r>
    </w:p>
    <w:p>
      <w:pPr>
        <w:pStyle w:val="BodyText"/>
      </w:pPr>
      <w:r>
        <w:rPr>
          <w:b/>
          <w:bCs/>
        </w:rPr>
        <w:t xml:space="preserve">3. Что такое конвейер?</w:t>
      </w:r>
    </w:p>
    <w:p>
      <w:pPr>
        <w:pStyle w:val="BodyText"/>
      </w:pPr>
      <w:r>
        <w:t xml:space="preserve">Конвейер (pipe, символ</w:t>
      </w:r>
      <w:r>
        <w:t xml:space="preserve"> </w:t>
      </w:r>
      <w:r>
        <w:rPr>
          <w:rStyle w:val="VerbatimChar"/>
        </w:rPr>
        <w:t xml:space="preserve">|</w:t>
      </w:r>
      <w:r>
        <w:t xml:space="preserve">) соединяет stdout одной команды с stdin другой. Команды выполняются параллельно, данные передаются потоком. Пример:</w:t>
      </w:r>
      <w:r>
        <w:t xml:space="preserve"> </w:t>
      </w:r>
      <w:r>
        <w:rPr>
          <w:rStyle w:val="VerbatimChar"/>
        </w:rPr>
        <w:t xml:space="preserve">ls -la | sort</w:t>
      </w:r>
      <w:r>
        <w:t xml:space="preserve"> </w:t>
      </w:r>
      <w:r>
        <w:t xml:space="preserve">— вывод ls передаётся на вход sort.</w:t>
      </w:r>
    </w:p>
    <w:p>
      <w:pPr>
        <w:pStyle w:val="BodyText"/>
      </w:pPr>
      <w:r>
        <w:rPr>
          <w:b/>
          <w:bCs/>
        </w:rPr>
        <w:t xml:space="preserve">4. Что такое процесс? Чем это понятие отличается от программы?</w:t>
      </w:r>
    </w:p>
    <w:p>
      <w:pPr>
        <w:pStyle w:val="BodyText"/>
      </w:pPr>
      <w:r>
        <w:t xml:space="preserve">Программа — это файл на диске с исполняемым кодом. Процесс — это экземпляр программы, загруженный в память и выполняющийся. Одна программа может породить несколько процессов. У процесса есть собственное адресное пространство, состояние, PID.</w:t>
      </w:r>
    </w:p>
    <w:p>
      <w:pPr>
        <w:pStyle w:val="BodyText"/>
      </w:pPr>
      <w:r>
        <w:rPr>
          <w:b/>
          <w:bCs/>
        </w:rPr>
        <w:t xml:space="preserve">5. Что такое PID и GID?</w:t>
      </w:r>
    </w:p>
    <w:p>
      <w:pPr>
        <w:pStyle w:val="BodyText"/>
      </w:pPr>
      <w:r>
        <w:t xml:space="preserve">PID (Process ID) — уникальный идентификатор процесса, присваивается ядром при создании. GID (Group ID) — идентификатор группы пользователей. Каждый пользователь принадлежит минимум одной группе, группа используется в системе прав доступа.</w:t>
      </w:r>
    </w:p>
    <w:p>
      <w:pPr>
        <w:pStyle w:val="BodyText"/>
      </w:pPr>
      <w:r>
        <w:rPr>
          <w:b/>
          <w:bCs/>
        </w:rPr>
        <w:t xml:space="preserve">6. Что такое задачи и какая команда позволяет ими управлять?</w:t>
      </w:r>
    </w:p>
    <w:p>
      <w:pPr>
        <w:pStyle w:val="BodyText"/>
      </w:pPr>
      <w:r>
        <w:t xml:space="preserve">Задачи (jobs) — это процессы, запущенные из текущего терминала в фоновом или остановленном режиме. Команда</w:t>
      </w:r>
      <w:r>
        <w:t xml:space="preserve"> </w:t>
      </w:r>
      <w:r>
        <w:rPr>
          <w:rStyle w:val="VerbatimChar"/>
        </w:rPr>
        <w:t xml:space="preserve">jobs</w:t>
      </w:r>
      <w:r>
        <w:t xml:space="preserve"> </w:t>
      </w:r>
      <w:r>
        <w:t xml:space="preserve">выводит список таких задач.</w:t>
      </w:r>
      <w:r>
        <w:t xml:space="preserve"> </w:t>
      </w:r>
      <w:r>
        <w:rPr>
          <w:rStyle w:val="VerbatimChar"/>
        </w:rPr>
        <w:t xml:space="preserve">fg %N</w:t>
      </w:r>
      <w:r>
        <w:t xml:space="preserve"> </w:t>
      </w:r>
      <w:r>
        <w:t xml:space="preserve">— перевести задачу N на передний план.</w:t>
      </w:r>
      <w:r>
        <w:t xml:space="preserve"> </w:t>
      </w:r>
      <w:r>
        <w:rPr>
          <w:rStyle w:val="VerbatimChar"/>
        </w:rPr>
        <w:t xml:space="preserve">bg %N</w:t>
      </w:r>
      <w:r>
        <w:t xml:space="preserve"> </w:t>
      </w:r>
      <w:r>
        <w:t xml:space="preserve">— возобновить остановленную задачу в фоне.</w:t>
      </w:r>
      <w:r>
        <w:t xml:space="preserve"> </w:t>
      </w:r>
      <w:r>
        <w:rPr>
          <w:rStyle w:val="VerbatimChar"/>
        </w:rPr>
        <w:t xml:space="preserve">kill %N</w:t>
      </w:r>
      <w:r>
        <w:t xml:space="preserve"> </w:t>
      </w:r>
      <w:r>
        <w:t xml:space="preserve">— завершить задачу.</w:t>
      </w:r>
    </w:p>
    <w:p>
      <w:pPr>
        <w:pStyle w:val="BodyText"/>
      </w:pPr>
      <w:r>
        <w:rPr>
          <w:b/>
          <w:bCs/>
        </w:rPr>
        <w:t xml:space="preserve">7. Найдите информацию об утилитах top и htop. Каковы их функции?</w:t>
      </w:r>
    </w:p>
    <w:p>
      <w:pPr>
        <w:pStyle w:val="BodyText"/>
      </w:pPr>
      <w:r>
        <w:rPr>
          <w:rStyle w:val="VerbatimChar"/>
        </w:rPr>
        <w:t xml:space="preserve">top</w:t>
      </w:r>
      <w:r>
        <w:t xml:space="preserve"> </w:t>
      </w:r>
      <w:r>
        <w:t xml:space="preserve">— встроенная утилита, показывает процессы в реальном времени: PID, использование CPU и памяти, время работы. Обновляется каждые несколько секунд. Сортирует по потреблению CPU. Выход:</w:t>
      </w:r>
      <w:r>
        <w:t xml:space="preserve"> </w:t>
      </w:r>
      <w:r>
        <w:rPr>
          <w:rStyle w:val="VerbatimChar"/>
        </w:rPr>
        <w:t xml:space="preserve">q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htop</w:t>
      </w:r>
      <w:r>
        <w:t xml:space="preserve"> </w:t>
      </w:r>
      <w:r>
        <w:t xml:space="preserve">— улучшенная версия top. Цветной интерфейс, визуальные полоски загрузки CPU и памяти, поддержка мыши, удобный поиск и фильтрация, можно убивать процессы прямо из интерфейса. Устанавливается отдельно.</w:t>
      </w:r>
    </w:p>
    <w:p>
      <w:pPr>
        <w:pStyle w:val="BodyText"/>
      </w:pPr>
      <w:r>
        <w:rPr>
          <w:b/>
          <w:bCs/>
        </w:rPr>
        <w:t xml:space="preserve">8. Назовите и дайте характеристику команде поиска файлов. Приведите примеры использования этой команды.</w:t>
      </w:r>
    </w:p>
    <w:p>
      <w:pPr>
        <w:pStyle w:val="BodyText"/>
      </w:pPr>
      <w:r>
        <w:rPr>
          <w:rStyle w:val="VerbatimChar"/>
        </w:rPr>
        <w:t xml:space="preserve">find</w:t>
      </w:r>
      <w:r>
        <w:t xml:space="preserve"> </w:t>
      </w:r>
      <w:r>
        <w:t xml:space="preserve">— рекурсивно ищет файлы по заданным критериям начиная с указанного каталога.</w:t>
      </w:r>
    </w:p>
    <w:p>
      <w:pPr>
        <w:pStyle w:val="BodyText"/>
      </w:pPr>
      <w:r>
        <w:t xml:space="preserve">Примеры: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find ~ -name "*.txt"</w:t>
      </w:r>
      <w:r>
        <w:t xml:space="preserve"> </w:t>
      </w:r>
      <w:r>
        <w:t xml:space="preserve">— все .txt файлы в домашнем каталоге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find /var -type f -size +10M</w:t>
      </w:r>
      <w:r>
        <w:t xml:space="preserve"> </w:t>
      </w:r>
      <w:r>
        <w:t xml:space="preserve">— файлы больше 10 МБ в /var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find . -mtime -1</w:t>
      </w:r>
      <w:r>
        <w:t xml:space="preserve"> </w:t>
      </w:r>
      <w:r>
        <w:t xml:space="preserve">— файлы, изменённые за последние сутки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find ~ -name "temp*" -exec rm {} \;</w:t>
      </w:r>
      <w:r>
        <w:t xml:space="preserve"> </w:t>
      </w:r>
      <w:r>
        <w:t xml:space="preserve">— найти и удалить файлы, начинающиеся на temp</w:t>
      </w:r>
    </w:p>
    <w:p>
      <w:pPr>
        <w:pStyle w:val="FirstParagraph"/>
      </w:pPr>
      <w:r>
        <w:rPr>
          <w:b/>
          <w:bCs/>
        </w:rPr>
        <w:t xml:space="preserve">9. Можно ли по контексту (содержанию) найти файл? Если да, то как?</w:t>
      </w:r>
    </w:p>
    <w:p>
      <w:pPr>
        <w:pStyle w:val="BodyText"/>
      </w:pPr>
      <w:r>
        <w:t xml:space="preserve">Да. Команда</w:t>
      </w:r>
      <w:r>
        <w:t xml:space="preserve"> </w:t>
      </w:r>
      <w:r>
        <w:rPr>
          <w:rStyle w:val="VerbatimChar"/>
        </w:rPr>
        <w:t xml:space="preserve">grep -r "строка" каталог</w:t>
      </w:r>
      <w:r>
        <w:t xml:space="preserve"> </w:t>
      </w:r>
      <w:r>
        <w:t xml:space="preserve">рекурсивно ищет текст внутри файлов. Пример:</w:t>
      </w:r>
      <w:r>
        <w:t xml:space="preserve"> </w:t>
      </w:r>
      <w:r>
        <w:rPr>
          <w:rStyle w:val="VerbatimChar"/>
        </w:rPr>
        <w:t xml:space="preserve">grep -r "TODO" ~/projects</w:t>
      </w:r>
      <w:r>
        <w:t xml:space="preserve"> </w:t>
      </w:r>
      <w:r>
        <w:t xml:space="preserve">— найдёт все файлы в projects, содержащие слово TODO. Флаг</w:t>
      </w:r>
      <w:r>
        <w:t xml:space="preserve"> </w:t>
      </w:r>
      <w:r>
        <w:rPr>
          <w:rStyle w:val="VerbatimChar"/>
        </w:rPr>
        <w:t xml:space="preserve">-l</w:t>
      </w:r>
      <w:r>
        <w:t xml:space="preserve"> </w:t>
      </w:r>
      <w:r>
        <w:t xml:space="preserve">выводит только имена файлов без самих строк.</w:t>
      </w:r>
    </w:p>
    <w:p>
      <w:pPr>
        <w:pStyle w:val="BodyText"/>
      </w:pPr>
      <w:r>
        <w:rPr>
          <w:b/>
          <w:bCs/>
        </w:rPr>
        <w:t xml:space="preserve">10. Как определить объём свободной памяти на жёстком диске?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df -h</w:t>
      </w:r>
      <w:r>
        <w:t xml:space="preserve">. Флаг</w:t>
      </w:r>
      <w:r>
        <w:t xml:space="preserve"> </w:t>
      </w:r>
      <w:r>
        <w:rPr>
          <w:rStyle w:val="VerbatimChar"/>
        </w:rPr>
        <w:t xml:space="preserve">-h</w:t>
      </w:r>
      <w:r>
        <w:t xml:space="preserve"> </w:t>
      </w:r>
      <w:r>
        <w:t xml:space="preserve">выводит размеры в человекочитаемом формате (ГБ, МБ). Столбец</w:t>
      </w:r>
      <w:r>
        <w:t xml:space="preserve"> </w:t>
      </w:r>
      <w:r>
        <w:rPr>
          <w:rStyle w:val="VerbatimChar"/>
        </w:rPr>
        <w:t xml:space="preserve">Available</w:t>
      </w:r>
      <w:r>
        <w:t xml:space="preserve"> </w:t>
      </w:r>
      <w:r>
        <w:t xml:space="preserve">— свободное место на каждом разделе.</w:t>
      </w:r>
    </w:p>
    <w:p>
      <w:pPr>
        <w:pStyle w:val="BodyText"/>
      </w:pPr>
      <w:r>
        <w:rPr>
          <w:b/>
          <w:bCs/>
        </w:rPr>
        <w:t xml:space="preserve">11. Как определить объём вашего домашнего каталога?</w:t>
      </w:r>
    </w:p>
    <w:p>
      <w:pPr>
        <w:pStyle w:val="SourceCode"/>
      </w:pPr>
      <w:r>
        <w:rPr>
          <w:rStyle w:val="FunctionTok"/>
        </w:rPr>
        <w:t xml:space="preserve">du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-sh</w:t>
      </w:r>
      <w:r>
        <w:rPr>
          <w:rStyle w:val="NormalTok"/>
        </w:rPr>
        <w:t xml:space="preserve"> ~/</w:t>
      </w:r>
    </w:p>
    <w:p>
      <w:pPr>
        <w:pStyle w:val="FirstParagraph"/>
      </w:pPr>
      <w:r>
        <w:t xml:space="preserve">Флаг</w:t>
      </w:r>
      <w:r>
        <w:t xml:space="preserve"> </w:t>
      </w:r>
      <w:r>
        <w:rPr>
          <w:rStyle w:val="VerbatimChar"/>
        </w:rPr>
        <w:t xml:space="preserve">-s</w:t>
      </w:r>
      <w:r>
        <w:t xml:space="preserve"> </w:t>
      </w:r>
      <w:r>
        <w:t xml:space="preserve">— итоговый размер (без вывода каждого файла). Флаг</w:t>
      </w:r>
      <w:r>
        <w:t xml:space="preserve"> </w:t>
      </w:r>
      <w:r>
        <w:rPr>
          <w:rStyle w:val="VerbatimChar"/>
        </w:rPr>
        <w:t xml:space="preserve">-h</w:t>
      </w:r>
      <w:r>
        <w:t xml:space="preserve"> </w:t>
      </w:r>
      <w:r>
        <w:t xml:space="preserve">— человекочитаемый формат.</w:t>
      </w:r>
    </w:p>
    <w:p>
      <w:pPr>
        <w:pStyle w:val="BodyText"/>
      </w:pPr>
      <w:r>
        <w:rPr>
          <w:b/>
          <w:bCs/>
        </w:rPr>
        <w:t xml:space="preserve">12. Как удалить зависший процесс?</w:t>
      </w:r>
    </w:p>
    <w:p>
      <w:pPr>
        <w:pStyle w:val="SourceCode"/>
      </w:pPr>
      <w:r>
        <w:rPr>
          <w:rStyle w:val="BuiltInTok"/>
        </w:rPr>
        <w:t xml:space="preserve">kill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Сигнал</w:t>
      </w:r>
      <w:r>
        <w:t xml:space="preserve"> </w:t>
      </w:r>
      <w:r>
        <w:rPr>
          <w:rStyle w:val="VerbatimChar"/>
        </w:rPr>
        <w:t xml:space="preserve">SIGKILL</w:t>
      </w:r>
      <w:r>
        <w:t xml:space="preserve"> </w:t>
      </w:r>
      <w:r>
        <w:t xml:space="preserve">(номер 9) не может быть перехвачен или проигнорирован процессом — ядро уничтожает процесс принудительно. PID можно узнать через</w:t>
      </w:r>
      <w:r>
        <w:t xml:space="preserve"> </w:t>
      </w:r>
      <w:r>
        <w:rPr>
          <w:rStyle w:val="VerbatimChar"/>
        </w:rPr>
        <w:t xml:space="preserve">ps aux | grep имя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pidof имя</w:t>
      </w:r>
      <w:r>
        <w:t xml:space="preserve">.</w:t>
      </w:r>
    </w:p>
    <w:bookmarkEnd w:id="105"/>
    <w:bookmarkStart w:id="106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ознакомился с инструментами поиска файлов и фильтрации текстовых данных. Приобрёл практические навыки по управлению процессами и заданиями: научился запускать процессы в фоновом режиме, определять их PID и завершать с помощью команды kill. Освоил работу с командами df и du для проверки использования дискового пространства. Изучил перенаправление потоков ввода-вывода и работу с конвейерами.</w:t>
      </w:r>
    </w:p>
    <w:bookmarkEnd w:id="106"/>
    <w:bookmarkStart w:id="108" w:name="список-литературы"/>
    <w:p>
      <w:pPr>
        <w:pStyle w:val="Heading1"/>
      </w:pPr>
      <w:r>
        <w:t xml:space="preserve">Список литературы</w:t>
      </w:r>
    </w:p>
    <w:bookmarkStart w:id="107" w:name="refs"/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69" Target="media/rId69.png" /><Relationship Type="http://schemas.openxmlformats.org/officeDocument/2006/relationships/image" Id="rId74" Target="media/rId74.png" /><Relationship Type="http://schemas.openxmlformats.org/officeDocument/2006/relationships/image" Id="rId79" Target="media/rId79.png" /><Relationship Type="http://schemas.openxmlformats.org/officeDocument/2006/relationships/image" Id="rId84" Target="media/rId84.png" /><Relationship Type="http://schemas.openxmlformats.org/officeDocument/2006/relationships/image" Id="rId89" Target="media/rId89.png" /><Relationship Type="http://schemas.openxmlformats.org/officeDocument/2006/relationships/image" Id="rId94" Target="media/rId94.png" /><Relationship Type="http://schemas.openxmlformats.org/officeDocument/2006/relationships/image" Id="rId99" Target="media/rId99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49" Target="media/rId49.png" /><Relationship Type="http://schemas.openxmlformats.org/officeDocument/2006/relationships/image" Id="rId54" Target="media/rId54.png" /><Relationship Type="http://schemas.openxmlformats.org/officeDocument/2006/relationships/image" Id="rId59" Target="media/rId59.png" /><Relationship Type="http://schemas.openxmlformats.org/officeDocument/2006/relationships/image" Id="rId64" Target="media/rId6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№8. Поиск файлов. Перенаправление ввода-вывода. Просмотр запущенных процессов</dc:title>
  <dc:creator>Смирнов Артём Сергеевич</dc:creator>
  <dc:language>ru-RU</dc:language>
  <cp:keywords/>
  <dcterms:created xsi:type="dcterms:W3CDTF">2026-04-02T20:18:11Z</dcterms:created>
  <dcterms:modified xsi:type="dcterms:W3CDTF">2026-04-02T20:18:11Z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Дисциплина: Архитектура компьютеров и операционные системы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